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FB51" w14:textId="3E0F888F" w:rsidR="00A935DE" w:rsidRDefault="00A935DE" w:rsidP="00A935DE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Problema</w:t>
      </w:r>
    </w:p>
    <w:p w14:paraId="3F9D425E" w14:textId="77777777" w:rsidR="00A935DE" w:rsidRDefault="00A935DE" w:rsidP="00A935DE">
      <w:pPr>
        <w:rPr>
          <w:b/>
        </w:rPr>
      </w:pPr>
    </w:p>
    <w:p w14:paraId="0F07F83A" w14:textId="77777777" w:rsidR="00A935DE" w:rsidRDefault="00A935DE" w:rsidP="00A935DE">
      <w:pPr>
        <w:jc w:val="both"/>
      </w:pPr>
      <w:r>
        <w:t xml:space="preserve">Camilo, un empleado de una compañía de desarrollo software tiene dudas sobre si los pagos que le realiza la empresa de manera mensual son correctos. Con el propósito de aclarar sus inquietudes y verificar si los descuentos realizados son acordes a lo exigido por la ley, decide construir un programa en Python que le permita verificar el valor que debería ser pagado. Después de consultar sobre la normatividad </w:t>
      </w:r>
      <w:proofErr w:type="gramStart"/>
      <w:r>
        <w:t>Colombiana</w:t>
      </w:r>
      <w:proofErr w:type="gramEnd"/>
      <w:r>
        <w:t xml:space="preserve"> y revisar con detalle su contrato laboral nota que debe tener en cuenta los siguientes aspectos:</w:t>
      </w:r>
    </w:p>
    <w:p w14:paraId="3FCA8803" w14:textId="77777777" w:rsidR="00A935DE" w:rsidRDefault="00A935DE" w:rsidP="00A935DE">
      <w:pPr>
        <w:jc w:val="both"/>
      </w:pPr>
    </w:p>
    <w:p w14:paraId="57D0A4BE" w14:textId="77777777" w:rsidR="00A935DE" w:rsidRDefault="00A935DE" w:rsidP="00A935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El valor de una hora de trabajo normal se obtiene dividiendo el salario base sobre 192. Este valor corresponde a la jornada laboral establecida en el contrato (48 horas a la semana y 4 semanas al mes). </w:t>
      </w:r>
    </w:p>
    <w:p w14:paraId="7A4CFC10" w14:textId="77777777" w:rsidR="00A935DE" w:rsidRDefault="00A935DE" w:rsidP="00A935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Las horas extras se liquidan con un recargo del 25% sobre el valor de una hora normal</w:t>
      </w:r>
    </w:p>
    <w:p w14:paraId="766EF95B" w14:textId="77777777" w:rsidR="00A935DE" w:rsidRDefault="00A935DE" w:rsidP="00A935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Debido a buen desempeño de un empleado la empresa ocasionalmente otorga bonificaciones de 5% del salario base</w:t>
      </w:r>
    </w:p>
    <w:p w14:paraId="1A610887" w14:textId="77777777" w:rsidR="00A935DE" w:rsidRDefault="00A935DE" w:rsidP="00A935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El salario total antes de descuentos se calcula como la suma del salario base, más el valor de las horas extras, más las bonificaciones (si las hay)</w:t>
      </w:r>
    </w:p>
    <w:p w14:paraId="1790EF3F" w14:textId="77777777" w:rsidR="00A935DE" w:rsidRDefault="00A935DE" w:rsidP="00A935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 descontará 3.5% del salario total antes de descuentos para el plan obligatorio de salud</w:t>
      </w:r>
    </w:p>
    <w:p w14:paraId="2E371350" w14:textId="77777777" w:rsidR="00A935DE" w:rsidRDefault="00A935DE" w:rsidP="00A935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 descontará 4% del salario total antes de descuentos para el aporte a pensión</w:t>
      </w:r>
    </w:p>
    <w:p w14:paraId="11ECAC39" w14:textId="77777777" w:rsidR="00A935DE" w:rsidRDefault="00A935DE" w:rsidP="00A935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 descontar</w:t>
      </w:r>
      <w:r>
        <w:t>á</w:t>
      </w:r>
      <w:r>
        <w:rPr>
          <w:color w:val="000000"/>
        </w:rPr>
        <w:t xml:space="preserve"> 1% del salario total antes de descuentos para caja de compensación.</w:t>
      </w:r>
    </w:p>
    <w:p w14:paraId="3F97B71C" w14:textId="77777777" w:rsidR="00A935DE" w:rsidRDefault="00A935DE" w:rsidP="00A935D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p w14:paraId="3A58940D" w14:textId="77777777" w:rsidR="00A935DE" w:rsidRDefault="00A935DE" w:rsidP="00A935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Luego de considerar toda esta información, Camilo decide construir un programa que permita a cualquier empleado de la empresa verificar si los pagos son correctos.</w:t>
      </w:r>
    </w:p>
    <w:p w14:paraId="73347942" w14:textId="77777777" w:rsidR="00A935DE" w:rsidRDefault="00A935DE" w:rsidP="00A935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7960"/>
      </w:tblGrid>
      <w:tr w:rsidR="00A935DE" w14:paraId="7CA58DA3" w14:textId="77777777" w:rsidTr="006E2941">
        <w:tc>
          <w:tcPr>
            <w:tcW w:w="2830" w:type="dxa"/>
          </w:tcPr>
          <w:p w14:paraId="3F1CBE34" w14:textId="77777777" w:rsidR="00A935DE" w:rsidRDefault="00A935DE" w:rsidP="006E2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Entrada</w:t>
            </w:r>
          </w:p>
        </w:tc>
        <w:tc>
          <w:tcPr>
            <w:tcW w:w="7960" w:type="dxa"/>
          </w:tcPr>
          <w:p w14:paraId="4CB9BA04" w14:textId="77777777" w:rsidR="00A935DE" w:rsidRDefault="00A935DE" w:rsidP="006E2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El programa recibirá 3 parámetros:</w:t>
            </w:r>
          </w:p>
          <w:p w14:paraId="0C21FF3A" w14:textId="77777777" w:rsidR="00A935DE" w:rsidRDefault="00A935DE" w:rsidP="006E2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El salario base del empleado</w:t>
            </w:r>
          </w:p>
          <w:p w14:paraId="0F490A66" w14:textId="77777777" w:rsidR="00A935DE" w:rsidRDefault="00A935DE" w:rsidP="006E2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La cantidad de horas extras se representa a través de un número entero positivo. En caso </w:t>
            </w:r>
            <w:r>
              <w:t>de no</w:t>
            </w:r>
            <w:r>
              <w:rPr>
                <w:color w:val="000000"/>
              </w:rPr>
              <w:t xml:space="preserve"> realizar horas extras durante el mes, se ingresará el valor 0. </w:t>
            </w:r>
          </w:p>
          <w:p w14:paraId="0020929F" w14:textId="77777777" w:rsidR="00A935DE" w:rsidRDefault="00A935DE" w:rsidP="006E2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Si hubo bonificaciones se ingresará el valor 1, de lo contrario el valor 0</w:t>
            </w:r>
          </w:p>
        </w:tc>
      </w:tr>
      <w:tr w:rsidR="00A935DE" w14:paraId="1400974E" w14:textId="77777777" w:rsidTr="006E2941">
        <w:tc>
          <w:tcPr>
            <w:tcW w:w="2830" w:type="dxa"/>
          </w:tcPr>
          <w:p w14:paraId="7637A90A" w14:textId="77777777" w:rsidR="00A935DE" w:rsidRDefault="00A935DE" w:rsidP="006E2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28"/>
                <w:szCs w:val="28"/>
              </w:rPr>
              <w:t>Salida</w:t>
            </w:r>
          </w:p>
        </w:tc>
        <w:tc>
          <w:tcPr>
            <w:tcW w:w="7960" w:type="dxa"/>
          </w:tcPr>
          <w:p w14:paraId="505CD267" w14:textId="77777777" w:rsidR="00A935DE" w:rsidRDefault="00A935DE" w:rsidP="006E2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El programa debe imprimir el valor a pagar al empleado luego de realizar los descuentos de ley. El resultado debe imprimirse con un número decimal</w:t>
            </w:r>
          </w:p>
        </w:tc>
      </w:tr>
    </w:tbl>
    <w:p w14:paraId="75B955A9" w14:textId="77777777" w:rsidR="00A935DE" w:rsidRDefault="00A935DE" w:rsidP="00A935D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</w:p>
    <w:p w14:paraId="62183BCA" w14:textId="77777777" w:rsidR="00A935DE" w:rsidRDefault="00A935DE" w:rsidP="00A935D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Instrucciones para la calificación automática</w:t>
      </w:r>
    </w:p>
    <w:p w14:paraId="56BA96EA" w14:textId="77777777" w:rsidR="00A935DE" w:rsidRDefault="00A935DE" w:rsidP="00A935DE">
      <w:pPr>
        <w:jc w:val="both"/>
      </w:pPr>
    </w:p>
    <w:p w14:paraId="4F3C6360" w14:textId="77777777" w:rsidR="00A935DE" w:rsidRDefault="00A935DE" w:rsidP="00A935DE">
      <w:pPr>
        <w:jc w:val="both"/>
      </w:pPr>
      <w:r>
        <w:t>Antes de enviar la solución del reto, por favor tenga en cuenta los siguientes aspectos:</w:t>
      </w:r>
    </w:p>
    <w:p w14:paraId="5ABD47F1" w14:textId="77777777" w:rsidR="00A935DE" w:rsidRDefault="00A935DE" w:rsidP="00A935D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2A7DE23C" w14:textId="77777777" w:rsidR="00A935DE" w:rsidRDefault="00A935DE" w:rsidP="00A935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</w:rPr>
      </w:pPr>
      <w:r>
        <w:rPr>
          <w:color w:val="000000"/>
        </w:rPr>
        <w:t>Cada caso de prueba se especifica en una única línea.</w:t>
      </w:r>
    </w:p>
    <w:p w14:paraId="3A5CF10A" w14:textId="77777777" w:rsidR="00A935DE" w:rsidRDefault="00A935DE" w:rsidP="00A935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Cada línea debe contener los valores de los parámetros separados por un espacio.</w:t>
      </w:r>
    </w:p>
    <w:p w14:paraId="1A97CCED" w14:textId="77777777" w:rsidR="00A935DE" w:rsidRDefault="00A935DE" w:rsidP="00A935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Es importante no utilizar ningún mensaje a la hora de capturar las entradas, es decir, al utilizar la función </w:t>
      </w:r>
      <w:proofErr w:type="gramStart"/>
      <w:r>
        <w:rPr>
          <w:rFonts w:ascii="Courier New" w:eastAsia="Courier New" w:hAnsi="Courier New" w:cs="Courier New"/>
          <w:color w:val="000000"/>
        </w:rPr>
        <w:t>input(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color w:val="000000"/>
        </w:rPr>
        <w:t xml:space="preserve">no agregue ningún texto para capturar los datos </w:t>
      </w:r>
    </w:p>
    <w:p w14:paraId="4C9D4DBB" w14:textId="77777777" w:rsidR="00A935DE" w:rsidRDefault="00A935DE" w:rsidP="00A935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</w:rPr>
      </w:pPr>
      <w:r>
        <w:rPr>
          <w:color w:val="000000"/>
        </w:rPr>
        <w:t xml:space="preserve">Como ejemplo considere el caso de prueba </w:t>
      </w:r>
      <w:r>
        <w:rPr>
          <w:rFonts w:ascii="Courier New" w:eastAsia="Courier New" w:hAnsi="Courier New" w:cs="Courier New"/>
          <w:color w:val="000000"/>
        </w:rPr>
        <w:t>1000000 0 0,</w:t>
      </w:r>
      <w:r>
        <w:rPr>
          <w:color w:val="000000"/>
        </w:rPr>
        <w:t xml:space="preserve"> el cual corresponde a un trabajador con una salario base de </w:t>
      </w:r>
      <w:r>
        <w:rPr>
          <w:rFonts w:ascii="Courier New" w:eastAsia="Courier New" w:hAnsi="Courier New" w:cs="Courier New"/>
          <w:color w:val="000000"/>
        </w:rPr>
        <w:t xml:space="preserve">1000000 </w:t>
      </w:r>
      <w:r>
        <w:rPr>
          <w:color w:val="000000"/>
        </w:rPr>
        <w:t xml:space="preserve">con </w:t>
      </w:r>
      <w:r>
        <w:rPr>
          <w:rFonts w:ascii="Courier New" w:eastAsia="Courier New" w:hAnsi="Courier New" w:cs="Courier New"/>
          <w:color w:val="000000"/>
        </w:rPr>
        <w:t xml:space="preserve">0 </w:t>
      </w:r>
      <w:r>
        <w:rPr>
          <w:color w:val="000000"/>
        </w:rPr>
        <w:t xml:space="preserve">horas extras </w:t>
      </w:r>
      <w:proofErr w:type="gramStart"/>
      <w:r>
        <w:rPr>
          <w:color w:val="000000"/>
        </w:rPr>
        <w:t>y  sin</w:t>
      </w:r>
      <w:proofErr w:type="gramEnd"/>
      <w:r>
        <w:rPr>
          <w:color w:val="000000"/>
        </w:rPr>
        <w:t xml:space="preserve"> bonificaciones </w:t>
      </w:r>
    </w:p>
    <w:p w14:paraId="49BBCA29" w14:textId="77777777" w:rsidR="00A935DE" w:rsidRDefault="00A935DE" w:rsidP="00A935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</w:rPr>
      </w:pPr>
      <w:r>
        <w:rPr>
          <w:color w:val="000000"/>
        </w:rPr>
        <w:t>El resultado debe imprimirse con un número decimal</w:t>
      </w:r>
    </w:p>
    <w:p w14:paraId="44476ED2" w14:textId="77777777" w:rsidR="00A935DE" w:rsidRDefault="00A935DE" w:rsidP="00A935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37345A9" w14:textId="77777777" w:rsidR="00A935DE" w:rsidRDefault="00A935DE" w:rsidP="00A935D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Casos de prueba (visibles)</w:t>
      </w:r>
    </w:p>
    <w:p w14:paraId="78440FED" w14:textId="77777777" w:rsidR="00A935DE" w:rsidRDefault="00A935DE" w:rsidP="00A935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7960"/>
      </w:tblGrid>
      <w:tr w:rsidR="00A935DE" w14:paraId="4A4D57A4" w14:textId="77777777" w:rsidTr="006E2941">
        <w:trPr>
          <w:trHeight w:val="293"/>
        </w:trPr>
        <w:tc>
          <w:tcPr>
            <w:tcW w:w="2830" w:type="dxa"/>
          </w:tcPr>
          <w:p w14:paraId="6623E564" w14:textId="77777777" w:rsidR="00A935DE" w:rsidRDefault="00A935DE" w:rsidP="006E2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28"/>
                <w:szCs w:val="28"/>
              </w:rPr>
              <w:t>Entradas de ejemplo</w:t>
            </w:r>
          </w:p>
        </w:tc>
        <w:tc>
          <w:tcPr>
            <w:tcW w:w="7960" w:type="dxa"/>
          </w:tcPr>
          <w:p w14:paraId="0A24158F" w14:textId="77777777" w:rsidR="00A935DE" w:rsidRDefault="00A935DE" w:rsidP="006E2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1000000 0 0</w:t>
            </w:r>
          </w:p>
          <w:p w14:paraId="255BB577" w14:textId="77777777" w:rsidR="00A935DE" w:rsidRDefault="00A935DE" w:rsidP="006E2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2355255 2 1</w:t>
            </w:r>
          </w:p>
        </w:tc>
      </w:tr>
      <w:tr w:rsidR="00A935DE" w14:paraId="3C11C91A" w14:textId="77777777" w:rsidTr="006E2941">
        <w:trPr>
          <w:trHeight w:val="293"/>
        </w:trPr>
        <w:tc>
          <w:tcPr>
            <w:tcW w:w="2830" w:type="dxa"/>
          </w:tcPr>
          <w:p w14:paraId="14281E60" w14:textId="77777777" w:rsidR="00A935DE" w:rsidRDefault="00A935DE" w:rsidP="006E2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Salida de ejemplo</w:t>
            </w:r>
          </w:p>
        </w:tc>
        <w:tc>
          <w:tcPr>
            <w:tcW w:w="7960" w:type="dxa"/>
          </w:tcPr>
          <w:p w14:paraId="6221FCA6" w14:textId="77777777" w:rsidR="00A935DE" w:rsidRDefault="00A935DE" w:rsidP="006E2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915000.0</w:t>
            </w:r>
          </w:p>
          <w:p w14:paraId="4CE659D9" w14:textId="77777777" w:rsidR="00A935DE" w:rsidRDefault="00A935DE" w:rsidP="006E2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2290871.9</w:t>
            </w:r>
          </w:p>
        </w:tc>
      </w:tr>
    </w:tbl>
    <w:p w14:paraId="115CBA2C" w14:textId="77777777" w:rsidR="00A935DE" w:rsidRDefault="00A935DE" w:rsidP="00A935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D5EE7A7" w14:textId="77777777" w:rsidR="00A935DE" w:rsidRDefault="00A935DE" w:rsidP="00A935D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Casos de prueba (ocultos)</w:t>
      </w:r>
    </w:p>
    <w:p w14:paraId="2CE9B7F4" w14:textId="77777777" w:rsidR="00A935DE" w:rsidRDefault="00A935DE" w:rsidP="00A935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698"/>
        <w:gridCol w:w="5374"/>
      </w:tblGrid>
      <w:tr w:rsidR="00A935DE" w14:paraId="7B592E85" w14:textId="77777777" w:rsidTr="006E2941">
        <w:tc>
          <w:tcPr>
            <w:tcW w:w="1696" w:type="dxa"/>
          </w:tcPr>
          <w:p w14:paraId="1D42CDA8" w14:textId="77777777" w:rsidR="00A935DE" w:rsidRDefault="00A935DE" w:rsidP="006E2941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Caso prueba</w:t>
            </w:r>
          </w:p>
        </w:tc>
        <w:tc>
          <w:tcPr>
            <w:tcW w:w="3698" w:type="dxa"/>
          </w:tcPr>
          <w:p w14:paraId="26D85A7C" w14:textId="77777777" w:rsidR="00A935DE" w:rsidRDefault="00A935DE" w:rsidP="006E29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5374" w:type="dxa"/>
          </w:tcPr>
          <w:p w14:paraId="55140037" w14:textId="77777777" w:rsidR="00A935DE" w:rsidRDefault="00A935DE" w:rsidP="006E29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Salida esperada</w:t>
            </w:r>
          </w:p>
        </w:tc>
      </w:tr>
      <w:tr w:rsidR="00A935DE" w14:paraId="068B91D8" w14:textId="77777777" w:rsidTr="006E2941">
        <w:tc>
          <w:tcPr>
            <w:tcW w:w="1696" w:type="dxa"/>
          </w:tcPr>
          <w:p w14:paraId="275A9DC7" w14:textId="77777777" w:rsidR="00A935DE" w:rsidRDefault="00A935DE" w:rsidP="006E294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98" w:type="dxa"/>
            <w:vAlign w:val="center"/>
          </w:tcPr>
          <w:p w14:paraId="5A639FB4" w14:textId="77777777" w:rsidR="00A935DE" w:rsidRDefault="00A935DE" w:rsidP="006E2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1000000 5 0</w:t>
            </w:r>
          </w:p>
        </w:tc>
        <w:tc>
          <w:tcPr>
            <w:tcW w:w="5374" w:type="dxa"/>
            <w:vAlign w:val="center"/>
          </w:tcPr>
          <w:p w14:paraId="3AF29003" w14:textId="77777777" w:rsidR="00A935DE" w:rsidRDefault="00A935DE" w:rsidP="006E294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</w:rPr>
              <w:t>944785.2</w:t>
            </w:r>
          </w:p>
        </w:tc>
      </w:tr>
      <w:tr w:rsidR="00A935DE" w14:paraId="3436AC64" w14:textId="77777777" w:rsidTr="006E2941">
        <w:tc>
          <w:tcPr>
            <w:tcW w:w="1696" w:type="dxa"/>
          </w:tcPr>
          <w:p w14:paraId="3366BB46" w14:textId="77777777" w:rsidR="00A935DE" w:rsidRDefault="00A935DE" w:rsidP="006E294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698" w:type="dxa"/>
            <w:vAlign w:val="center"/>
          </w:tcPr>
          <w:p w14:paraId="072B41ED" w14:textId="77777777" w:rsidR="00A935DE" w:rsidRDefault="00A935DE" w:rsidP="006E2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1500000.25 3 1</w:t>
            </w:r>
          </w:p>
        </w:tc>
        <w:tc>
          <w:tcPr>
            <w:tcW w:w="5374" w:type="dxa"/>
            <w:vAlign w:val="center"/>
          </w:tcPr>
          <w:p w14:paraId="218CDE3E" w14:textId="77777777" w:rsidR="00A935DE" w:rsidRDefault="00A935DE" w:rsidP="006E294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</w:rPr>
              <w:t>1467931.9</w:t>
            </w:r>
          </w:p>
        </w:tc>
      </w:tr>
      <w:tr w:rsidR="00A935DE" w14:paraId="234A6C07" w14:textId="77777777" w:rsidTr="006E2941">
        <w:tc>
          <w:tcPr>
            <w:tcW w:w="1696" w:type="dxa"/>
          </w:tcPr>
          <w:p w14:paraId="30805730" w14:textId="77777777" w:rsidR="00A935DE" w:rsidRDefault="00A935DE" w:rsidP="006E29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698" w:type="dxa"/>
            <w:vAlign w:val="center"/>
          </w:tcPr>
          <w:p w14:paraId="469DA4A1" w14:textId="77777777" w:rsidR="00A935DE" w:rsidRDefault="00A935DE" w:rsidP="006E294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</w:rPr>
              <w:t>0 0 0</w:t>
            </w:r>
          </w:p>
        </w:tc>
        <w:tc>
          <w:tcPr>
            <w:tcW w:w="5374" w:type="dxa"/>
            <w:vAlign w:val="center"/>
          </w:tcPr>
          <w:p w14:paraId="28C18650" w14:textId="77777777" w:rsidR="00A935DE" w:rsidRDefault="00A935DE" w:rsidP="006E294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</w:rPr>
              <w:t>0.0</w:t>
            </w:r>
          </w:p>
        </w:tc>
      </w:tr>
      <w:tr w:rsidR="00A935DE" w14:paraId="0B6F51A8" w14:textId="77777777" w:rsidTr="006E2941">
        <w:tc>
          <w:tcPr>
            <w:tcW w:w="1696" w:type="dxa"/>
          </w:tcPr>
          <w:p w14:paraId="791F0E86" w14:textId="77777777" w:rsidR="00A935DE" w:rsidRDefault="00A935DE" w:rsidP="006E29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698" w:type="dxa"/>
            <w:vAlign w:val="center"/>
          </w:tcPr>
          <w:p w14:paraId="377D1D8C" w14:textId="77777777" w:rsidR="00A935DE" w:rsidRDefault="00A935DE" w:rsidP="006E294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</w:rPr>
              <w:t>1 1 1</w:t>
            </w:r>
          </w:p>
        </w:tc>
        <w:tc>
          <w:tcPr>
            <w:tcW w:w="5374" w:type="dxa"/>
            <w:vAlign w:val="center"/>
          </w:tcPr>
          <w:p w14:paraId="55E348DE" w14:textId="77777777" w:rsidR="00A935DE" w:rsidRDefault="00A935DE" w:rsidP="006E294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</w:rPr>
              <w:t>1.0</w:t>
            </w:r>
          </w:p>
        </w:tc>
      </w:tr>
    </w:tbl>
    <w:p w14:paraId="489C47D0" w14:textId="77777777" w:rsidR="00A935DE" w:rsidRDefault="00A935DE" w:rsidP="00A935DE">
      <w:pPr>
        <w:jc w:val="both"/>
        <w:rPr>
          <w:b/>
          <w:sz w:val="32"/>
          <w:szCs w:val="32"/>
        </w:rPr>
      </w:pPr>
    </w:p>
    <w:p w14:paraId="2E7BCFBB" w14:textId="77777777" w:rsidR="00A935DE" w:rsidRDefault="00A935DE" w:rsidP="00A935DE">
      <w:pPr>
        <w:jc w:val="both"/>
        <w:rPr>
          <w:b/>
          <w:sz w:val="32"/>
          <w:szCs w:val="32"/>
        </w:rPr>
      </w:pPr>
    </w:p>
    <w:p w14:paraId="59DB88C8" w14:textId="77777777" w:rsidR="00A935DE" w:rsidRDefault="00A935DE" w:rsidP="00A935DE">
      <w:pPr>
        <w:jc w:val="both"/>
        <w:rPr>
          <w:b/>
          <w:sz w:val="32"/>
          <w:szCs w:val="32"/>
        </w:rPr>
      </w:pPr>
    </w:p>
    <w:p w14:paraId="247CB9FF" w14:textId="77777777" w:rsidR="00A935DE" w:rsidRDefault="00A935DE" w:rsidP="00A935DE">
      <w:pPr>
        <w:jc w:val="both"/>
        <w:rPr>
          <w:b/>
          <w:sz w:val="32"/>
          <w:szCs w:val="32"/>
        </w:rPr>
      </w:pPr>
      <w:bookmarkStart w:id="0" w:name="_heading=h.gjdgxs" w:colFirst="0" w:colLast="0"/>
      <w:bookmarkEnd w:id="0"/>
    </w:p>
    <w:p w14:paraId="41A9046A" w14:textId="77777777" w:rsidR="002F6252" w:rsidRDefault="002F6252"/>
    <w:sectPr w:rsidR="002F6252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85EC6"/>
    <w:multiLevelType w:val="multilevel"/>
    <w:tmpl w:val="42E01A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C5270E"/>
    <w:multiLevelType w:val="multilevel"/>
    <w:tmpl w:val="D772BE0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65098A"/>
    <w:multiLevelType w:val="multilevel"/>
    <w:tmpl w:val="451EF53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10043234">
    <w:abstractNumId w:val="2"/>
  </w:num>
  <w:num w:numId="2" w16cid:durableId="964888011">
    <w:abstractNumId w:val="1"/>
  </w:num>
  <w:num w:numId="3" w16cid:durableId="182946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DE"/>
    <w:rsid w:val="001C5D65"/>
    <w:rsid w:val="002F6252"/>
    <w:rsid w:val="00A9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EACB3"/>
  <w15:chartTrackingRefBased/>
  <w15:docId w15:val="{2605E53A-5417-944D-88E3-32DDC5CE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DE"/>
    <w:rPr>
      <w:rFonts w:ascii="Calibri" w:eastAsia="Calibri" w:hAnsi="Calibri" w:cs="Calibri"/>
      <w:kern w:val="0"/>
      <w:lang w:val="es-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Fernando Sanchez Cifuentes</dc:creator>
  <cp:keywords/>
  <dc:description/>
  <cp:lastModifiedBy>Joaquin Fernando Sanchez Cifuentes</cp:lastModifiedBy>
  <cp:revision>1</cp:revision>
  <dcterms:created xsi:type="dcterms:W3CDTF">2023-03-17T12:14:00Z</dcterms:created>
  <dcterms:modified xsi:type="dcterms:W3CDTF">2023-03-17T12:15:00Z</dcterms:modified>
</cp:coreProperties>
</file>