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 w:val="false"/>
        <w:spacing w:after="240" w:before="0" w:line="276"/>
        <w:ind w:left="0" w:right="0" w:hanging="0"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32"/>
          <w:szCs w:val="32"/>
        </w:rPr>
        <w:t xml:space="preserve">Jogaê Sports: Agendamento de Quadras Esportivas com Integração de Previsão Meteorológica</w:t>
      </w:r>
    </w:p>
    <w:p>
      <w:pPr>
        <w:keepNext w:val="false"/>
        <w:spacing w:after="240" w:before="0" w:line="276"/>
        <w:ind w:left="0" w:right="0" w:hanging="0" w:firstLine="0"/>
        <w:jc w:val="center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[Nome do autor 1]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[Nome do autor 2]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, 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[Nome do autor 3]</w:t>
      </w: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  <w:vertAlign w:val="superscript"/>
        </w:rPr>
        <w:t xml:space="preserve">1</w:t>
      </w:r>
    </w:p>
    <w:p>
      <w:pPr>
        <w:keepNext w:val="false"/>
        <w:spacing w:after="0" w:before="0" w:line="276"/>
        <w:ind w:left="0" w:right="0" w:hanging="0"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  <w:vertAlign w:val="superscript"/>
        </w:rPr>
        <w:t xml:space="preserve">1</w:t>
      </w: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Curso de Análise e Desenvolvimento de Sistemas – Centro Universitário Ateneu (UNIATENEU)</w:t>
      </w:r>
    </w:p>
    <w:p>
      <w:pPr>
        <w:keepNext w:val="false"/>
        <w:spacing w:after="240" w:before="0" w:line="276"/>
        <w:ind w:left="0" w:right="0" w:hanging="0" w:firstLine="0"/>
        <w:jc w:val="center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CEP 60842-395 – Fortaleza – CE – Brasil</w:t>
      </w:r>
    </w:p>
    <w:p>
      <w:pPr>
        <w:keepNext w:val="false"/>
        <w:spacing w:after="240" w:before="0" w:line="276"/>
        <w:ind w:left="0" w:right="0" w:hanging="0" w:firstLine="0"/>
        <w:jc w:val="center"/>
      </w:pPr>
      <w:r>
        <w:rPr>
          <w:rFonts w:ascii="Courier New" w:cs="Courier New" w:eastAsia="Courier New" w:hAnsi="Courier New"/>
          <w:b w:val="false"/>
          <w:bCs w:val="false"/>
          <w:i w:val="false"/>
          <w:iCs w:val="false"/>
          <w:sz w:val="22"/>
          <w:szCs w:val="22"/>
        </w:rPr>
        <w:t xml:space="preserve">{e-mail dos autores}</w:t>
      </w:r>
    </w:p>
    <w:p>
      <w:pPr>
        <w:keepNext w:val="false"/>
        <w:spacing w:after="120" w:before="0" w:line="276"/>
        <w:ind w:left="454" w:right="454" w:hanging="0"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Abstract.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Court rental in Ceará, Brazil, is still handled manually through WhatsApp, and outdoor courts depend on weather conditions that booking systems ignore. This paper presents Jogaê Sports, a web platform for booking society, beach tennis and volleyball courts that shows the weather forecast for the chosen date and time. A literature review on weather and sport, heat stress, Ceará’s climate variability and booking systems found no related system that integrates weather information. The proposed model, requirements and a comparative analysis are presented, and a field validation is planned.</w:t>
      </w:r>
    </w:p>
    <w:p>
      <w:pPr>
        <w:keepNext w:val="false"/>
        <w:spacing w:after="120" w:before="0" w:line="276"/>
        <w:ind w:left="454" w:right="454" w:hanging="0" w:firstLine="0"/>
        <w:jc w:val="both"/>
      </w:pPr>
      <w:r>
        <w:rPr>
          <w:rFonts w:ascii="Times New Roman" w:cs="Times New Roman" w:eastAsia="Times New Roman" w:hAnsi="Times New Roman"/>
          <w:b/>
          <w:bCs/>
          <w:i/>
          <w:iCs/>
          <w:sz w:val="24"/>
          <w:szCs w:val="24"/>
        </w:rPr>
        <w:t xml:space="preserve">Resumo. </w:t>
      </w:r>
      <w:r>
        <w:rPr>
          <w:rFonts w:ascii="Times New Roman" w:cs="Times New Roman" w:eastAsia="Times New Roman" w:hAnsi="Times New Roman"/>
          <w:b w:val="false"/>
          <w:bCs w:val="false"/>
          <w:i/>
          <w:iCs/>
          <w:sz w:val="24"/>
          <w:szCs w:val="24"/>
        </w:rPr>
        <w:t xml:space="preserve">O aluguel de quadras no Ceará ainda é feito de forma manual, por WhatsApp, e quadras abertas dependem do clima, fator ignorado pelos sistemas de reserva. Este artigo apresenta o Jogaê Sports, plataforma web para reserva de quadras de society, beach tennis e vôlei que exibe a previsão do tempo da data e do horário escolhidos. A revisão da literatura sobre clima e esporte, estresse térmico, clima do Ceará e sistemas de agendamento não encontrou trabalho correlato que integre informação meteorológica. São apresentados o modelo proposto, os requisitos e uma análise comparativa, com validação em campo planejada.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1. Introdução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No Ceará, estabelecimentos que alugam quadras de society, beach tennis e vôlei ainda operam seus agendamentos de forma manual, por atendimento via WhatsApp. Esse modelo gera filas de atendimento, risco de conflito de horários e ausência de um registro confiável da reserva para o cliente e para o gestor do espaço. O Jogaê Sports propõe resolver esse problema por meio de uma plataforma web inspirada em soluções de digitalização de catálogos e pedidos, como o AnotaAí, oferecendo aos donos desses estabelecimentos um ambiente para configurar suas quadras, horários e disponibilidade e, aos clientes, uma forma ágil e transparente de reservar.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Diferentemente dos sistemas de agendamento esportivo encontrados na literatura, o Jogaê Sports integra a previsão meteorológica ao fluxo de reserva, exibindo ao cliente as condições esperadas para a data e o horário escolhidos. A literatura revisada indica que o clima influencia a prática de atividades físicas ao ar livre, inclusive em modalidades como o vôlei de praia, e que o Ceará apresenta variabilidade climática relevante, o que justifica essa funcionalidade.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objetivo deste artigo é apresentar a motivação, o modelo proposto e a análise comparativa do Jogaê Sports frente aos trabalhos relacionados. O texto está organizado assim: a Seção 2 apresenta os trabalhos relacionados; a Seção 3, a metodologia; a Seção 4, os resultados e a discussão; e a Seção 5, a conclusão e os trabalhos futuros.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 Trabalhos Relacionados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Esta seção apresenta os estudos analisados, organizados em quatro eixos: (i) clima e prática esportiva; (ii) estresse térmico e segurança em atividades ao ar livre; (iii) variabilidade climática do Ceará; e (iv) sistemas de agendamento de espaços esportivos.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2.1 Clima e prática esportiva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Oliveira (2021) investigou as dificuldades impostas pelo clima, com ênfase no vento, à prática do vôlei de praia em Marataízes (ES). A partir de revisão de literatura e da observação do treinamento local, o autor mostra que vento, chuva e exposição solar interferem no desempenho técnico dos atletas e propõe adaptações metodológicas conforme as condições do dia. O estudo é relevante por tratar de uma das modalidades-alvo do sistema e reforçar que o clima afeta a qualidade da experiência esportiva.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Matos (2022), em dissertação do PROFCIAMB/UFAM, analisou a percepção de estudantes e professores sobre o impacto das mudanças climáticas na atividade física em ambiente escolar de clima quente e úmido, em Manaus. A maioria dos participantes percebe esse impacto e muitos desconhecem os parâmetros climáticos adequados à prática segura. A contribuição para o Jogaê Sports é indicar que usuários leigos têm pouco acesso à informação climática relevante ao planejar uma atividade física, lacuna que a previsão exibida na reserva pretende reduzir.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Borsoi et al. (2019) avaliaram o estado de humor de idosas durante o exercício em diferentes condições ambientais e observaram que o ambiente interfere na resposta emocional dos praticantes. Sob a ótica da experiência do usuário, o achado sugere que conhecer previamente as condições climáticas pode influenciar a decisão de reservar um horário.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Uma revisão do Aspetar Sports Medicine Journal sintetiza evidências de que temperaturas extremas, chuva, vento e baixa luminosidade estão entre as principais barreiras à atividade física ao ar livre e explicam parte da variação sazonal da prática. A revisão amplia a base do projeto ao mostrar que o fenômeno é documentado em diferentes zonas climáticas.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2.2 Estresse térmico e segurança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Perrotta, Held e Warburton (2016) discutem as alterações fisiológicas do exercício em ambientes quentes e úmidos, os riscos do estresse térmico e estratégias de arrefecimento. Embora o foco seja o esporte de rendimento, a base fisiológica se aplica às quadras abertas do Ceará e justifica exibir também temperatura, e não apenas a probabilidade de chuva, no momento da reserva.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2.3 Variabilidade climática do Ceará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Silva et al. (2023) avaliaram a variabilidade da precipitação no Estado do Ceará e mostram que a estação chuvosa é irregular e influenciada por fenômenos como o El Niño–Oscilação Sul. O estudo sustenta, com dados regionais, que a previsão meteorológica tem utilidade prática real para o usuário cearense ao planejar uma reserva.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2.4 Sistemas de agendamento de espaços esportivos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Vários Trabalhos de Conclusão de Curso brasileiros tratam do mesmo problema central do Jogaê Sports. O SCRSystem, do Centro Paula Souza, informatiza a reserva da quadra poliesportiva de uma escola técnica estadual; o Sport Arena (Jesus, 2024) permite que proprietários cadastrem quadras, preços e disponibilidade; o Hot Ball (Alves, 2024) oferece agendamento remoto para uma arena esportiva; e um trabalho da UFPA documenta a prototipagem de um sistema web para reservas de quadra escolar. Todos substituem o agendamento manual por um sistema web, mas, nas descrições consultadas, nenhum menciona informação climática no processo de reserva.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 Metodologia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trabalho combina revisão bibliográfica, análise comparativa de sistemas correlatos e a especificação de um modelo de reserva com previsão meteorológica. A busca de referências foi feita em bases abertas e repositórios institucionais, com termos em português e inglês sobre clima e prática esportiva, estresse térmico, clima do Ceará e sistemas de agendamento de quadras, priorizando periódicos com DOI e trabalhos recentes.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3.1 Modelo Proposto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Jogaê Sports possui dois perfis. O gestor cadastra as quadras, os horários disponíveis e informa se cada quadra é coberta ou descoberta; também define uma política de chuva (remarcação ou crédito). O cliente escolhe quadra, data e horário e, antes de confirmar, o sistema consulta a previsão meteorológica do local e do horário e a exibe na página de reserva; para quadras descobertas, apresenta ainda um alerta de risco de chuva. A Figura 1 resume o fluxo e a Tabela 1 lista os requisitos funcionais do módulo climático.</w:t>
      </w:r>
    </w:p>
    <w:p>
      <w:pPr>
        <w:keepNext/>
        <w:spacing w:after="0" w:before="120" w:line="276"/>
        <w:ind w:left="0" w:right="0" w:hanging="0" w:firstLine="0"/>
        <w:jc w:val="center"/>
      </w:pPr>
      <w:r>
        <w:drawing>
          <wp:inline distT="0" distB="0" distL="0" distR="0">
            <wp:extent cx="3429000" cy="2057400"/>
            <wp:effectExtent t="0" r="0" b="0" l="0"/>
            <wp:docPr id="1" name="fluxo" descr="Fluxo de reserva com previsão meteorológica" title="Fluxo de reserv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2057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 w:val="false"/>
        <w:spacing w:after="120" w:before="120" w:line="276"/>
        <w:ind w:left="0" w:right="0" w:hanging="0" w:firstLin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Figura 1. Fluxo de reserva do Jogaê Sports com integração de previsão meteorológica.</w:t>
      </w:r>
    </w:p>
    <w:p>
      <w:pPr>
        <w:keepNext/>
        <w:spacing w:after="120" w:before="120" w:line="276"/>
        <w:ind w:left="0" w:right="0" w:hanging="0" w:firstLin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Tabela 1. Requisitos funcionais propostos para o módulo climático.</w:t>
      </w:r>
    </w:p>
    <w:tbl>
      <w:tblPr>
        <w:tblW w:type="dxa" w:w="8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0"/>
        <w:gridCol w:w="7500"/>
      </w:tblGrid>
      <w:tr>
        <w:trPr>
          <w:tblHeader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Requisito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RF01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 gestor informa se cada quadra é coberta ou descoberta. (Trabalho futuro)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RF02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 sistema consulta a previsão para a localização da quadra, na data e no horário escolhidos. (Implementado; local fixo em Fortaleza)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RF03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A página de reserva exibe condição do tempo, probabilidade de chuva e temperatura. (Implementado)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RF04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Para quadras descobertas, o sistema exibe alerta de risco de chuva. (Trabalho futuro)</w:t>
            </w:r>
          </w:p>
        </w:tc>
      </w:tr>
      <w:tr>
        <w:trPr>
          <w:cantSplit/>
        </w:trPr>
        <w:tc>
          <w:tcPr>
            <w:tcW w:type="dxa" w:w="1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RF05</w:t>
            </w:r>
          </w:p>
        </w:tc>
        <w:tc>
          <w:tcPr>
            <w:tcW w:type="dxa" w:w="75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O gestor define a política de chuva (remarcação ou crédito) aplicada às reservas. (Trabalho futuro)</w:t>
            </w:r>
          </w:p>
        </w:tc>
      </w:tr>
    </w:tbl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3.2 Ferramentas e Tecnologias Utilizadas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Jogaê Sports é uma aplicação web em arquitetura cliente-servidor, organizada em um repositório único (monorepo). O front-end foi desenvolvido com React 19 e TypeScript, empacotado com Vite e com roteamento por React Router, usando CSS próprio com tokens de design. O back-end é uma API REST em JSON construída com NestJS sobre Node.js, com autenticação por JWT, senhas protegidas por bcrypt, validação de entrada, cabeçalhos de segurança (Helmet) e limite de requisições por IP. Os dados ficam em um banco relacional PostgreSQL, acessado pelo ORM Prisma, com 16 tabelas e migrações versionadas. O sistema integra a API ViaCEP, para preencher o endereço a partir do CEP, e a API da Anthropic, usada em um chatbot de apoio ao jogador. A aplicação é executada em contêineres Docker, atrás do servidor web Caddy com HTTPS automático, em uma VPS Linux. A qualidade é apoiada por testes automatizados (Jest, Node.js test runner e Playwright), análise estática (ESLint e oxlint) e controle de versão com Git; as tarefas foram acompanhadas no Trello.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Para os dados meteorológicos do módulo climático, as fontes consideradas são serviços públicos e abertos de previsão, como o Instituto Nacional de Meteorologia (INMET), a Fundação Cearense de Meteorologia e Recursos Hídricos (FUNCEME) e a API aberta Open-Meteo. Na versão atual, a previsão foi implementada com a Open-Meteo, que não exige chave de acesso e fornece, por hora e para sete dias, temperatura, probabilidade de chuva, vento, índice UV e condição do céu. A API do Jogaê Sports consulta o serviço, guarda o resultado em cache por 30 minutos e a página de reserva o exibe para o dia escolhido, com um selo de atenção por horário (chuva acima de 40%, vento acima de 30 km/h ou UV a partir de 8). O local de consulta está fixo em Fortaleza e o recurso foi criado para esta pesquisa, sem cobertura ainda dos requisitos de quadra coberta (RF01), alerta específico (RF04) e política de chuva (RF05). O front-end e a aba da lojinha (página pública de reserva) ainda estão em processo de validação, e a aparência das telas pode mudar conforme as atualizações; o processo de reserva com previsão, em tese, permanece o mesmo.</w:t>
      </w:r>
    </w:p>
    <w:p>
      <w:pPr>
        <w:keepNext/>
        <w:spacing w:after="0" w:before="20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3.3 Condições Experimentais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validação planejada consiste em um questionário aplicado a gestores de quadras e jogadores da região de Fortaleza, abordando a frequência de cancelamentos por chuva, a forma atual de agendamento e a utilidade percebida da previsão do tempo na reserva. Os resultados dessa coleta ainda não estão disponíveis e serão incorporados em uma versão posterior do trabalho.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4. Resultados e Discussão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 resultado desta etapa é a análise comparativa entre o Jogaê Sports e os trabalhos relacionados, apresentada na Tabela 2. Ela foi construída a partir das descrições disponíveis de cada trabalho, e itens não descritos foram marcados como não verificados.</w:t>
      </w:r>
    </w:p>
    <w:p>
      <w:pPr>
        <w:keepNext/>
        <w:spacing w:after="120" w:before="120" w:line="276"/>
        <w:ind w:left="0" w:right="0" w:hanging="0" w:firstLine="0"/>
        <w:jc w:val="center"/>
      </w:pPr>
      <w:r>
        <w:rPr>
          <w:rFonts w:ascii="Arial" w:cs="Arial" w:eastAsia="Arial" w:hAnsi="Arial"/>
          <w:b/>
          <w:bCs/>
          <w:i w:val="false"/>
          <w:iCs w:val="false"/>
          <w:sz w:val="20"/>
          <w:szCs w:val="20"/>
        </w:rPr>
        <w:t xml:space="preserve">Tabela 2. Comparação entre o Jogaê Sports e os trabalhos relacionados.</w:t>
      </w:r>
    </w:p>
    <w:tbl>
      <w:tblPr>
        <w:tblW w:type="dxa" w:w="85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1900"/>
        <w:gridCol w:w="2000"/>
        <w:gridCol w:w="1800"/>
      </w:tblGrid>
      <w:tr>
        <w:trPr>
          <w:tblHeader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Trabalho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Agendamento digital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Cadastro pelo proprietário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/>
                <w:bCs/>
                <w:sz w:val="20"/>
                <w:szCs w:val="20"/>
              </w:rPr>
              <w:t xml:space="preserve">Previsão do tempo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SCRSystem (Centro Paula Souza)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verificado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identificado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Sport Arena (Jesus, 2024)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identificado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Hot Ball (Alves, 2024)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verificado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identificado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Quadra escolar (UFPA)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verificado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Não identificado</w:t>
            </w:r>
          </w:p>
        </w:tc>
      </w:tr>
      <w:tr>
        <w:trPr>
          <w:cantSplit/>
        </w:trPr>
        <w:tc>
          <w:tcPr>
            <w:tcW w:type="dxa" w:w="2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left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Jogaê Sports (proposto)</w:t>
            </w:r>
          </w:p>
        </w:tc>
        <w:tc>
          <w:tcPr>
            <w:tcW w:type="dxa" w:w="19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20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  <w:tc>
          <w:tcPr>
            <w:tcW w:type="dxa" w:w="18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shd w:fill="FFFFFF" w:color="auto" w:val="clear"/>
            <w:tcMar>
              <w:top w:type="dxa" w:w="60"/>
              <w:left w:type="dxa" w:w="90"/>
              <w:bottom w:type="dxa" w:w="60"/>
              <w:right w:type="dxa" w:w="90"/>
            </w:tcMar>
            <w:vAlign w:val="center"/>
          </w:tcPr>
          <w:p>
            <w:pPr>
              <w:jc w:val="center"/>
            </w:pPr>
            <w:r>
              <w:rPr>
                <w:rFonts w:ascii="Times New Roman" w:cs="Times New Roman" w:eastAsia="Times New Roman" w:hAnsi="Times New Roman"/>
                <w:b w:val="false"/>
                <w:bCs w:val="false"/>
                <w:sz w:val="20"/>
                <w:szCs w:val="20"/>
              </w:rPr>
              <w:t xml:space="preserve">Sim</w:t>
            </w:r>
          </w:p>
        </w:tc>
      </w:tr>
    </w:tbl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 comparação mostra que a digitalização do agendamento já é bem coberta pelos trabalhos relacionados, mas a integração de informação climática ao fluxo de reserva não aparece em nenhum deles. Considerando que a literatura associa o clima à prática esportiva ao ar livre (Oliveira, 2021; Matos, 2022; Perrotta, Held e Warburton, 2016) e que o clima do Ceará é variável (Silva et al., 2023), a funcionalidade proposta responde a uma necessidade documentada e ainda não explorada nesses sistemas.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Como limitação, o Jogaê Sports ainda não foi avaliado com usuários, e o front-end e a lojinha seguem em validação, de modo que a visualização apresentada pode mudar com as atualizações, embora o fluxo de reserva deva se manter. Os estudos revisados tratam de clima e atividade física em geral, e não de decisões de reserva, de modo que o efeito da previsão sobre cancelamentos e satisfação precisa ser verificado na validação planejada na Seção 3.3.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5. Conclusão e Trabalhos Futuros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Este trabalho apresentou o Jogaê Sports, plataforma de agendamento de quadras esportivas que integra a previsão meteorológica ao fluxo de reserva. A revisão mostrou que o clima influencia a prática esportiva ao ar livre, que o Ceará tem variabilidade climática relevante e que os sistemas de agendamento correlatos não incorporam informação climática, o que caracteriza a contribuição do projeto.</w:t>
      </w:r>
    </w:p>
    <w:p>
      <w:pPr>
        <w:keepNext w:val="false"/>
        <w:spacing w:after="0" w:before="120" w:line="276"/>
        <w:ind w:left="0" w:right="0" w:hanging="0" w:firstLine="709"/>
        <w:jc w:val="both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Como trabalhos futuros, pretende-se evoluir o módulo climático (coordenadas por estabelecimento, indicação de quadra coberta, alertas e política de chuva), aplicar o questionário a gestores e jogadores, medir o efeito da previsão sobre os cancelamentos e avaliar a inclusão de alertas e de dados de fontes regionais, como a FUNCEME.</w:t>
      </w:r>
    </w:p>
    <w:p>
      <w:pPr>
        <w:keepNext/>
        <w:spacing w:after="0" w:before="240" w:line="276"/>
        <w:ind w:left="0" w:right="0" w:hanging="0" w:firstLine="0"/>
        <w:jc w:val="left"/>
      </w:pPr>
      <w:r>
        <w:rPr>
          <w:rFonts w:ascii="Times New Roman" w:cs="Times New Roman" w:eastAsia="Times New Roman" w:hAnsi="Times New Roman"/>
          <w:b/>
          <w:bCs/>
          <w:i w:val="false"/>
          <w:iCs w:val="false"/>
          <w:sz w:val="24"/>
          <w:szCs w:val="24"/>
        </w:rPr>
        <w:t xml:space="preserve">6. Referências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ALVES, Alisson de Oliveira. Hot Ball: plataforma digital de agendamento para arena esportiva. Trabalho de Conclusão de Curso (Técnico em Desenvolvimento de Sistemas) – Centro Paula Souza, 2024. Disponível em: https://ric.cps.sp.gov.br/bitstream/123456789/36337/2/tecnico_desenvolvimento_sistemas_2024_2_Hot%20Ball_Alisson%20de%20Oliveira%20Alves.pdf.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ASPETAR SPORTS MEDICINE JOURNAL. The effect of weather conditions on the seasonal variation of physical activity. v. 4. Disponível em: https://journal.aspetar.com/en/journals/volume-4-targeted-topic-healthy-lifestyle/the-effect-of-weather-conditions-on-the-seasonal-variation-of-physical-activity.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BORSOI, Eduarda; LAUX, Rafael Cunha; CVIATKOVSKI, Aline; ANTES, Danielle Ledur. Estado de humor de idosas durante a prática de exercício físico em diversas condições ambientais. ConScientiae Saúde, v. 18, n. 1, p. 125-131, 2019. DOI: 10.5585/conssaude.v18n1.9611.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CENTRO PAULA SOUZA. Sistema web de agendamento para a quadra poliesportiva da Etec Professor Armando José Farinazzo (SCRSystem). Trabalho de Conclusão de Curso, Fernandópolis. [Autor a confirmar na página do repositório]. Disponível em: https://ric.cps.sp.gov.br/handle/123456789/17466.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FUNCEME – Fundação Cearense de Meteorologia e Recursos Hídricos. Disponível em: http://www.funceme.br.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INMET – Instituto Nacional de Meteorologia. Disponível em: https://portal.inmet.gov.br.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JESUS, Antônio Santos de. Sport Arena: sistema de gestão e agendamento de quadras esportivas. Trabalho de Conclusão de Curso (Técnico em Desenvolvimento de Sistemas) – Centro Paula Souza, 2024. Disponível em: https://ric.cps.sp.gov.br/bitstream/123456789/30436/1/desenvolvimentodesistemas_2024_2_antoniosantosdejesus_sportarena.pdf.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MATOS, José Antônio. Mudanças climáticas e a prática de atividade física em ambiente escolar de clima quente e úmido. Dissertação (Mestrado Profissional em Rede Nacional para o Ensino das Ciências Ambientais) – Universidade Federal do Amazonas, Manaus. Disponível em: https://tede.ufam.edu.br/handle/tede/9293.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OLIVEIRA, Weverton Santos de. Algumas dificuldades da influência climática no vôlei de praia na cidade de Marataízes – ES. RECIMA21 – Revista Científica Multidisciplinar, v. 2, n. 7, 2021. DOI: 10.47820/recima21.v2i7.507.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OPEN-METEO. Open-Meteo: free weather API. Disponível em: https://open-meteo.com.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PERROTTA, Andrew S.; HELD, Nicholas J.; WARBURTON, Darren E. R. The effect of heat stress on health and performance. Health &amp; Fitness Journal of Canada, v. 9, n. 4, 2016. DOI: 10.14288/hfjc.v9i4.219.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SILVA, Maria Daniele Pereira Bessa da et al. Variabilidade climática da precipitação no Estado do Ceará, Nordeste do Brasil. Revista Brasileira de Climatologia, v. 33, 2023. Disponível em: https://ojs.ufgd.edu.br/rbclima/article/download/17154. Acesso em: 17 out. 2026.</w:t>
      </w:r>
    </w:p>
    <w:p>
      <w:pPr>
        <w:keepNext w:val="false"/>
        <w:spacing w:after="0" w:before="120" w:line="276"/>
        <w:ind w:left="283" w:right="0" w:hanging="283" w:firstLine="0"/>
        <w:jc w:val="left"/>
      </w:pPr>
      <w:r>
        <w:rPr>
          <w:rFonts w:ascii="Times New Roman" w:cs="Times New Roman" w:eastAsia="Times New Roman" w:hAnsi="Times New Roman"/>
          <w:b w:val="false"/>
          <w:bCs w:val="false"/>
          <w:i w:val="false"/>
          <w:iCs w:val="false"/>
          <w:sz w:val="24"/>
          <w:szCs w:val="24"/>
        </w:rPr>
        <w:t xml:space="preserve">UNIVERSIDADE FEDERAL DO PARÁ. Prototipagem de sistema web para informatização de reservas de quadra escolar. Trabalho de Conclusão de Curso, Belém. [Autor a confirmar na página do repositório]. Disponível em: https://www.bdm.ufpa.br/bitstreams/09bac209-9b4b-4abf-b703-ba6628848e78/download. Acesso em: 17 out. 2026.</w:t>
      </w:r>
    </w:p>
    <w:sectPr>
      <w:pgSz w:w="11906" w:h="16838" w:orient="portrait"/>
      <w:pgMar w:top="1984" w:right="1701" w:bottom="1417" w:left="1701" w:header="0" w:footer="0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ad885a996c4592b931ddf525a53c691332b749a7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2026-10-17T06:59:45.850Z</dcterms:created>
  <dcterms:modified xsi:type="dcterms:W3CDTF">2026-10-17T06:59:45.852Z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