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D06" w:rsidRDefault="00452EA3">
      <w:pPr>
        <w:spacing w:after="96" w:line="259" w:lineRule="auto"/>
        <w:ind w:left="41" w:firstLine="0"/>
        <w:jc w:val="center"/>
      </w:pPr>
      <w:r>
        <w:rPr>
          <w:b/>
          <w:sz w:val="23"/>
        </w:rPr>
        <w:t xml:space="preserve"> </w:t>
      </w:r>
    </w:p>
    <w:p w:rsidR="00006D06" w:rsidRDefault="00452EA3">
      <w:pPr>
        <w:spacing w:after="0" w:line="362" w:lineRule="auto"/>
        <w:ind w:left="544" w:right="503" w:firstLine="0"/>
        <w:jc w:val="center"/>
      </w:pPr>
      <w:r>
        <w:rPr>
          <w:b/>
          <w:sz w:val="23"/>
        </w:rPr>
        <w:t>PROCESO DE GESTIÓN DE FORMACIÓN PROFESIONAL INTEGRAL FORMATO GUÍA DE APRENDIZAJE</w:t>
      </w:r>
      <w:r>
        <w:rPr>
          <w:b/>
          <w:color w:val="FF0000"/>
          <w:sz w:val="23"/>
        </w:rPr>
        <w:t xml:space="preserve"> </w:t>
      </w:r>
    </w:p>
    <w:p w:rsidR="00006D06" w:rsidRDefault="00452EA3">
      <w:pPr>
        <w:spacing w:after="126" w:line="259" w:lineRule="auto"/>
        <w:ind w:left="41" w:firstLine="0"/>
        <w:jc w:val="center"/>
      </w:pPr>
      <w:r>
        <w:rPr>
          <w:b/>
          <w:color w:val="FF0000"/>
          <w:sz w:val="23"/>
        </w:rPr>
        <w:t xml:space="preserve"> </w:t>
      </w:r>
    </w:p>
    <w:p w:rsidR="00006D06" w:rsidRDefault="00452EA3">
      <w:pPr>
        <w:numPr>
          <w:ilvl w:val="0"/>
          <w:numId w:val="1"/>
        </w:numPr>
        <w:spacing w:after="116" w:line="265" w:lineRule="auto"/>
        <w:ind w:hanging="361"/>
      </w:pPr>
      <w:r>
        <w:rPr>
          <w:b/>
        </w:rPr>
        <w:t xml:space="preserve">IDENTIFICACIÓN DE LA GUIA DE APRENDIZAJE </w:t>
      </w:r>
    </w:p>
    <w:p w:rsidR="00006D06" w:rsidRDefault="00452EA3">
      <w:pPr>
        <w:numPr>
          <w:ilvl w:val="1"/>
          <w:numId w:val="2"/>
        </w:numPr>
        <w:spacing w:after="50" w:line="338" w:lineRule="auto"/>
        <w:ind w:hanging="360"/>
      </w:pPr>
      <w:r>
        <w:rPr>
          <w:b/>
        </w:rPr>
        <w:t>Denominación del Programa de Formación</w:t>
      </w:r>
      <w:r>
        <w:t xml:space="preserve">: </w:t>
      </w:r>
      <w:r>
        <w:rPr>
          <w:sz w:val="23"/>
        </w:rPr>
        <w:t>Tecnología en Análisis y Desarrollo de Software</w:t>
      </w:r>
      <w:r>
        <w:t xml:space="preserve"> </w:t>
      </w:r>
    </w:p>
    <w:p w:rsidR="00006D06" w:rsidRDefault="00452EA3">
      <w:pPr>
        <w:numPr>
          <w:ilvl w:val="1"/>
          <w:numId w:val="2"/>
        </w:numPr>
        <w:spacing w:after="71" w:line="265" w:lineRule="auto"/>
        <w:ind w:hanging="360"/>
      </w:pPr>
      <w:r>
        <w:rPr>
          <w:b/>
        </w:rPr>
        <w:t xml:space="preserve">Código del Programa de Formación: </w:t>
      </w:r>
      <w:r>
        <w:t>3065369</w:t>
      </w:r>
      <w:r>
        <w:rPr>
          <w:b/>
        </w:rPr>
        <w:t xml:space="preserve"> </w:t>
      </w:r>
    </w:p>
    <w:p w:rsidR="00006D06" w:rsidRDefault="00452EA3">
      <w:pPr>
        <w:numPr>
          <w:ilvl w:val="1"/>
          <w:numId w:val="2"/>
        </w:numPr>
        <w:spacing w:line="367" w:lineRule="auto"/>
        <w:ind w:hanging="360"/>
      </w:pPr>
      <w:r>
        <w:rPr>
          <w:b/>
        </w:rPr>
        <w:t xml:space="preserve">Nombre del Proyecto: </w:t>
      </w:r>
      <w:r>
        <w:t>Construcción de software integrador de tecnologías orientadas a servicios</w:t>
      </w:r>
      <w:r>
        <w:rPr>
          <w:b/>
        </w:rPr>
        <w:t xml:space="preserve"> </w:t>
      </w:r>
    </w:p>
    <w:p w:rsidR="00006D06" w:rsidRDefault="00452EA3">
      <w:pPr>
        <w:numPr>
          <w:ilvl w:val="1"/>
          <w:numId w:val="2"/>
        </w:numPr>
        <w:spacing w:after="72" w:line="265" w:lineRule="auto"/>
        <w:ind w:hanging="360"/>
      </w:pPr>
      <w:r>
        <w:rPr>
          <w:b/>
        </w:rPr>
        <w:t xml:space="preserve">Fase del Proyecto: </w:t>
      </w:r>
      <w:r>
        <w:t>Ejecución</w:t>
      </w:r>
      <w:r>
        <w:rPr>
          <w:b/>
        </w:rPr>
        <w:t xml:space="preserve"> </w:t>
      </w:r>
    </w:p>
    <w:p w:rsidR="00006D06" w:rsidRDefault="00452EA3">
      <w:pPr>
        <w:numPr>
          <w:ilvl w:val="1"/>
          <w:numId w:val="2"/>
        </w:numPr>
        <w:spacing w:after="82"/>
        <w:ind w:hanging="360"/>
      </w:pPr>
      <w:r>
        <w:rPr>
          <w:b/>
        </w:rPr>
        <w:t xml:space="preserve">Actividad de Proyecto: </w:t>
      </w:r>
      <w:r>
        <w:t>Introducción al control de flujo ciclos</w:t>
      </w:r>
      <w:r>
        <w:rPr>
          <w:b/>
        </w:rPr>
        <w:t xml:space="preserve"> </w:t>
      </w:r>
    </w:p>
    <w:p w:rsidR="00006D06" w:rsidRDefault="00452EA3">
      <w:pPr>
        <w:numPr>
          <w:ilvl w:val="1"/>
          <w:numId w:val="2"/>
        </w:numPr>
        <w:spacing w:line="367" w:lineRule="auto"/>
        <w:ind w:hanging="360"/>
      </w:pPr>
      <w:r>
        <w:rPr>
          <w:b/>
        </w:rPr>
        <w:t xml:space="preserve">Competencia: </w:t>
      </w:r>
      <w:r>
        <w:t>DESARROLLAR LA SOLUCIÓN DE SOFTWARE DE ACUERDO CON EL DISEÑO Y METODOLOGÍAS DE DESARROLLO</w:t>
      </w:r>
      <w:r>
        <w:rPr>
          <w:b/>
        </w:rPr>
        <w:t xml:space="preserve"> </w:t>
      </w:r>
    </w:p>
    <w:p w:rsidR="00006D06" w:rsidRDefault="00452EA3">
      <w:pPr>
        <w:numPr>
          <w:ilvl w:val="1"/>
          <w:numId w:val="2"/>
        </w:numPr>
        <w:spacing w:after="13" w:line="367" w:lineRule="auto"/>
        <w:ind w:hanging="360"/>
      </w:pPr>
      <w:r>
        <w:rPr>
          <w:b/>
        </w:rPr>
        <w:t xml:space="preserve">Resultados de Aprendizaje Alcanzar: </w:t>
      </w:r>
      <w:r>
        <w:t>Resolver procesos lógicos a través de la implementación de Algoritmos y el lenguaje de programación seleccionado.</w:t>
      </w:r>
      <w:r>
        <w:rPr>
          <w:b/>
        </w:rPr>
        <w:t xml:space="preserve"> </w:t>
      </w:r>
    </w:p>
    <w:p w:rsidR="00006D06" w:rsidRDefault="00452EA3">
      <w:pPr>
        <w:numPr>
          <w:ilvl w:val="1"/>
          <w:numId w:val="2"/>
        </w:numPr>
        <w:spacing w:after="57" w:line="265" w:lineRule="auto"/>
        <w:ind w:hanging="360"/>
      </w:pPr>
      <w:r>
        <w:rPr>
          <w:b/>
        </w:rPr>
        <w:t xml:space="preserve">Duración de la Guía: </w:t>
      </w:r>
      <w:r>
        <w:t>4 Horas 15 minutos</w:t>
      </w:r>
      <w:r>
        <w:rPr>
          <w:b/>
        </w:rPr>
        <w:t xml:space="preserve"> </w:t>
      </w:r>
    </w:p>
    <w:p w:rsidR="00006D06" w:rsidRDefault="00452EA3">
      <w:pPr>
        <w:spacing w:after="107" w:line="259" w:lineRule="auto"/>
        <w:ind w:left="1066" w:firstLine="0"/>
      </w:pPr>
      <w:r>
        <w:rPr>
          <w:b/>
        </w:rPr>
        <w:t xml:space="preserve"> </w:t>
      </w:r>
    </w:p>
    <w:p w:rsidR="00006D06" w:rsidRDefault="00006D06" w:rsidP="006E0CEA">
      <w:pPr>
        <w:spacing w:after="96" w:line="259" w:lineRule="auto"/>
        <w:ind w:left="361" w:firstLine="0"/>
      </w:pPr>
    </w:p>
    <w:p w:rsidR="00006D06" w:rsidRDefault="00452EA3">
      <w:pPr>
        <w:spacing w:after="90" w:line="265" w:lineRule="auto"/>
        <w:ind w:left="371"/>
      </w:pPr>
      <w:r>
        <w:rPr>
          <w:b/>
          <w:sz w:val="23"/>
        </w:rPr>
        <w:t xml:space="preserve">C. Actividades de apropiación del conocimiento. </w:t>
      </w:r>
    </w:p>
    <w:p w:rsidR="00006D06" w:rsidRDefault="00452EA3">
      <w:pPr>
        <w:spacing w:after="141" w:line="259" w:lineRule="auto"/>
        <w:ind w:left="0" w:firstLine="0"/>
      </w:pPr>
      <w:r>
        <w:rPr>
          <w:b/>
          <w:sz w:val="23"/>
        </w:rPr>
        <w:t xml:space="preserve"> </w:t>
      </w:r>
    </w:p>
    <w:p w:rsidR="00006D06" w:rsidRDefault="00452EA3">
      <w:pPr>
        <w:spacing w:after="5" w:line="357" w:lineRule="auto"/>
        <w:ind w:left="-5" w:right="12"/>
        <w:jc w:val="both"/>
      </w:pPr>
      <w:r>
        <w:rPr>
          <w:b/>
        </w:rPr>
        <w:t>resolver problemas reales</w:t>
      </w:r>
      <w:r>
        <w:t xml:space="preserve"> y de </w:t>
      </w:r>
      <w:r>
        <w:rPr>
          <w:b/>
        </w:rPr>
        <w:t>transformar nuestra manera de pensar</w:t>
      </w:r>
      <w:r>
        <w:t xml:space="preserve">. Según la pedagogía de Paulo Freire, el conocimiento se construye en diálogo con la vida cotidiana, por lo que cada ejercicio debe permitirte reflexionar, cuestionar y aplicar lo aprendido. </w:t>
      </w:r>
    </w:p>
    <w:p w:rsidR="00006D06" w:rsidRDefault="00452EA3">
      <w:pPr>
        <w:spacing w:after="5" w:line="357" w:lineRule="auto"/>
        <w:ind w:left="-5" w:right="12"/>
        <w:jc w:val="both"/>
      </w:pPr>
      <w:r>
        <w:t xml:space="preserve">En este momento, trabajarás con </w:t>
      </w:r>
      <w:r>
        <w:rPr>
          <w:b/>
        </w:rPr>
        <w:t>ciclos y condicionales</w:t>
      </w:r>
      <w:r>
        <w:t xml:space="preserve"> a través de diagramas de flujo. El objetivo es que no solo logres repetir instrucciones, sino que seas capaz de tomar decisiones dentro de esas repeticiones, tal como sucede en la vida diaria: no siempre actuamos igual, muchas veces decidimos en función de lo que ocurre a nuestro alrededor. </w:t>
      </w:r>
    </w:p>
    <w:p w:rsidR="00006D06" w:rsidRDefault="00452EA3">
      <w:pPr>
        <w:spacing w:after="126" w:line="259" w:lineRule="auto"/>
        <w:ind w:left="0" w:firstLine="0"/>
      </w:pPr>
      <w:r>
        <w:rPr>
          <w:b/>
          <w:sz w:val="23"/>
        </w:rPr>
        <w:t xml:space="preserve"> </w:t>
      </w:r>
    </w:p>
    <w:p w:rsidR="00006D06" w:rsidRDefault="00452EA3">
      <w:pPr>
        <w:spacing w:after="116" w:line="265" w:lineRule="auto"/>
        <w:ind w:left="-5"/>
      </w:pPr>
      <w:r>
        <w:rPr>
          <w:b/>
        </w:rPr>
        <w:lastRenderedPageBreak/>
        <w:t xml:space="preserve">Instrucciones </w:t>
      </w:r>
    </w:p>
    <w:p w:rsidR="00006D06" w:rsidRDefault="00452EA3">
      <w:pPr>
        <w:spacing w:after="107" w:line="259" w:lineRule="auto"/>
        <w:ind w:left="0" w:firstLine="0"/>
      </w:pPr>
      <w:r>
        <w:rPr>
          <w:b/>
        </w:rPr>
        <w:t xml:space="preserve"> </w:t>
      </w:r>
    </w:p>
    <w:p w:rsidR="00006D06" w:rsidRDefault="00452EA3">
      <w:pPr>
        <w:spacing w:after="112"/>
        <w:ind w:left="10"/>
      </w:pPr>
      <w:r>
        <w:t xml:space="preserve">Desarrolla los siguientes ejercicios en diagramas de flujo: </w:t>
      </w:r>
    </w:p>
    <w:p w:rsidR="00006D06" w:rsidRDefault="00452EA3">
      <w:pPr>
        <w:numPr>
          <w:ilvl w:val="0"/>
          <w:numId w:val="6"/>
        </w:numPr>
        <w:spacing w:line="353" w:lineRule="auto"/>
        <w:ind w:left="707" w:hanging="361"/>
      </w:pPr>
      <w:r>
        <w:t xml:space="preserve">Diseña un diagrama de flujo que muestre los números del 1 al 20, pero solo imprima los múltiplos de 3. </w:t>
      </w:r>
    </w:p>
    <w:p w:rsidR="00B3758A" w:rsidRDefault="00B3758A" w:rsidP="00B3758A">
      <w:pPr>
        <w:spacing w:line="353" w:lineRule="auto"/>
      </w:pPr>
    </w:p>
    <w:p w:rsidR="00B3758A" w:rsidRDefault="00D16F6F" w:rsidP="00B3758A">
      <w:pPr>
        <w:spacing w:line="353" w:lineRule="auto"/>
      </w:pPr>
      <w:r>
        <w:rPr>
          <w:noProof/>
          <w:lang w:val="en-US" w:eastAsia="en-US"/>
        </w:rPr>
        <w:drawing>
          <wp:anchor distT="0" distB="0" distL="114300" distR="114300" simplePos="0" relativeHeight="251658240" behindDoc="1" locked="0" layoutInCell="1" allowOverlap="1">
            <wp:simplePos x="0" y="0"/>
            <wp:positionH relativeFrom="column">
              <wp:posOffset>249555</wp:posOffset>
            </wp:positionH>
            <wp:positionV relativeFrom="paragraph">
              <wp:posOffset>5715</wp:posOffset>
            </wp:positionV>
            <wp:extent cx="5791200" cy="5057775"/>
            <wp:effectExtent l="0" t="0" r="0" b="9525"/>
            <wp:wrapNone/>
            <wp:docPr id="4" name="Imagen 4" descr="C:\Users\Windows 10\AppData\Local\Microsoft\Windows\INetCache\Content.MSO\C210B16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0\AppData\Local\Microsoft\Windows\INetCache\Content.MSO\C210B16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1200" cy="5057775"/>
                    </a:xfrm>
                    <a:prstGeom prst="rect">
                      <a:avLst/>
                    </a:prstGeom>
                    <a:noFill/>
                    <a:ln>
                      <a:noFill/>
                    </a:ln>
                  </pic:spPr>
                </pic:pic>
              </a:graphicData>
            </a:graphic>
          </wp:anchor>
        </w:drawing>
      </w:r>
    </w:p>
    <w:p w:rsidR="00B3758A" w:rsidRDefault="00B3758A" w:rsidP="00B3758A">
      <w:pPr>
        <w:spacing w:line="353" w:lineRule="auto"/>
      </w:pPr>
    </w:p>
    <w:p w:rsidR="00B3758A" w:rsidRDefault="00B3758A" w:rsidP="00B3758A">
      <w:pPr>
        <w:spacing w:line="353" w:lineRule="auto"/>
      </w:pPr>
    </w:p>
    <w:p w:rsidR="00B3758A" w:rsidRDefault="00B3758A" w:rsidP="00B3758A">
      <w:pPr>
        <w:spacing w:line="353" w:lineRule="auto"/>
      </w:pPr>
    </w:p>
    <w:p w:rsidR="00B3758A" w:rsidRDefault="00B3758A" w:rsidP="00B3758A">
      <w:pPr>
        <w:spacing w:line="353" w:lineRule="auto"/>
      </w:pPr>
    </w:p>
    <w:p w:rsidR="00B3758A" w:rsidRDefault="00B3758A" w:rsidP="00B3758A">
      <w:pPr>
        <w:spacing w:line="353" w:lineRule="auto"/>
      </w:pPr>
    </w:p>
    <w:p w:rsidR="00B3758A" w:rsidRDefault="00B3758A" w:rsidP="00B3758A">
      <w:pPr>
        <w:spacing w:line="353" w:lineRule="auto"/>
      </w:pPr>
    </w:p>
    <w:p w:rsidR="00B3758A" w:rsidRDefault="00B3758A" w:rsidP="00B3758A">
      <w:pPr>
        <w:spacing w:line="353" w:lineRule="auto"/>
      </w:pPr>
    </w:p>
    <w:p w:rsidR="00B3758A" w:rsidRDefault="00B3758A" w:rsidP="00B3758A">
      <w:pPr>
        <w:spacing w:line="353" w:lineRule="auto"/>
      </w:pPr>
    </w:p>
    <w:p w:rsidR="00B3758A" w:rsidRDefault="00B3758A" w:rsidP="00B3758A">
      <w:pPr>
        <w:spacing w:line="353" w:lineRule="auto"/>
      </w:pPr>
    </w:p>
    <w:p w:rsidR="00D16F6F" w:rsidRDefault="00D16F6F" w:rsidP="00B3758A">
      <w:pPr>
        <w:spacing w:line="353" w:lineRule="auto"/>
      </w:pPr>
    </w:p>
    <w:p w:rsidR="00D16F6F" w:rsidRDefault="00D16F6F" w:rsidP="00B3758A">
      <w:pPr>
        <w:spacing w:line="353" w:lineRule="auto"/>
      </w:pPr>
    </w:p>
    <w:p w:rsidR="00D16F6F" w:rsidRDefault="00D16F6F" w:rsidP="00B3758A">
      <w:pPr>
        <w:spacing w:line="353" w:lineRule="auto"/>
      </w:pPr>
    </w:p>
    <w:p w:rsidR="00D16F6F" w:rsidRDefault="00D16F6F" w:rsidP="00B3758A">
      <w:pPr>
        <w:spacing w:line="353" w:lineRule="auto"/>
      </w:pPr>
    </w:p>
    <w:p w:rsidR="00D16F6F" w:rsidRDefault="00D16F6F" w:rsidP="00B3758A">
      <w:pPr>
        <w:spacing w:line="353" w:lineRule="auto"/>
      </w:pPr>
    </w:p>
    <w:p w:rsidR="00D16F6F" w:rsidRDefault="00D16F6F" w:rsidP="00B3758A">
      <w:pPr>
        <w:spacing w:line="353" w:lineRule="auto"/>
      </w:pPr>
    </w:p>
    <w:p w:rsidR="00B3758A" w:rsidRDefault="00B3758A" w:rsidP="00B3758A">
      <w:pPr>
        <w:spacing w:line="353" w:lineRule="auto"/>
      </w:pPr>
    </w:p>
    <w:p w:rsidR="00B3758A" w:rsidRDefault="00B3758A" w:rsidP="00B3758A">
      <w:pPr>
        <w:spacing w:line="353" w:lineRule="auto"/>
      </w:pPr>
    </w:p>
    <w:p w:rsidR="00B3758A" w:rsidRDefault="00B3758A" w:rsidP="00B3758A">
      <w:pPr>
        <w:spacing w:line="353" w:lineRule="auto"/>
      </w:pPr>
    </w:p>
    <w:p w:rsidR="00D16F6F" w:rsidRDefault="00D16F6F" w:rsidP="00B3758A">
      <w:pPr>
        <w:spacing w:line="353" w:lineRule="auto"/>
      </w:pPr>
    </w:p>
    <w:p w:rsidR="00D16F6F" w:rsidRDefault="00D16F6F" w:rsidP="00B3758A">
      <w:pPr>
        <w:spacing w:line="353" w:lineRule="auto"/>
      </w:pPr>
    </w:p>
    <w:p w:rsidR="00006D06" w:rsidRDefault="00452EA3">
      <w:pPr>
        <w:numPr>
          <w:ilvl w:val="0"/>
          <w:numId w:val="6"/>
        </w:numPr>
        <w:spacing w:after="5" w:line="357" w:lineRule="auto"/>
        <w:ind w:left="707" w:hanging="361"/>
      </w:pPr>
      <w:r>
        <w:lastRenderedPageBreak/>
        <w:t xml:space="preserve">Construye un diagrama de flujo que permita registrar el ingreso de 5 estudiantes a un salón. Si un estudiante no trae su carné, no debe ingresar y el ciclo debe continuar con el siguiente. </w:t>
      </w:r>
    </w:p>
    <w:p w:rsidR="00D16F6F" w:rsidRDefault="00D16F6F" w:rsidP="00D16F6F">
      <w:pPr>
        <w:spacing w:after="5" w:line="357" w:lineRule="auto"/>
      </w:pPr>
      <w:r>
        <w:rPr>
          <w:noProof/>
          <w:lang w:val="en-US" w:eastAsia="en-US"/>
        </w:rPr>
        <w:drawing>
          <wp:inline distT="0" distB="0" distL="0" distR="0">
            <wp:extent cx="5697368" cy="5411337"/>
            <wp:effectExtent l="0" t="0" r="0" b="0"/>
            <wp:docPr id="6" name="Imagen 6" descr="C:\Users\Windows 10\AppData\Local\Microsoft\Windows\INetCache\Content.MSO\444C21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indows 10\AppData\Local\Microsoft\Windows\INetCache\Content.MSO\444C2134.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682" cy="5448677"/>
                    </a:xfrm>
                    <a:prstGeom prst="rect">
                      <a:avLst/>
                    </a:prstGeom>
                    <a:noFill/>
                    <a:ln>
                      <a:noFill/>
                    </a:ln>
                  </pic:spPr>
                </pic:pic>
              </a:graphicData>
            </a:graphic>
          </wp:inline>
        </w:drawing>
      </w: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ind w:left="0" w:firstLine="0"/>
      </w:pPr>
    </w:p>
    <w:p w:rsidR="00D16F6F" w:rsidRDefault="00D16F6F" w:rsidP="00D16F6F">
      <w:pPr>
        <w:spacing w:after="5" w:line="357" w:lineRule="auto"/>
      </w:pPr>
    </w:p>
    <w:p w:rsidR="00006D06" w:rsidRDefault="00452EA3">
      <w:pPr>
        <w:numPr>
          <w:ilvl w:val="0"/>
          <w:numId w:val="6"/>
        </w:numPr>
        <w:spacing w:line="353" w:lineRule="auto"/>
        <w:ind w:left="707" w:hanging="361"/>
      </w:pPr>
      <w:r>
        <w:t xml:space="preserve">Realiza un diagrama de flujo que pida al usuario ingresar 10 números y muestre únicamente los que sean mayores que 50. </w:t>
      </w:r>
    </w:p>
    <w:p w:rsidR="00D16F6F" w:rsidRDefault="00D16F6F" w:rsidP="00D16F6F">
      <w:pPr>
        <w:spacing w:line="353" w:lineRule="auto"/>
      </w:pPr>
    </w:p>
    <w:p w:rsidR="00D16F6F" w:rsidRDefault="00D16F6F" w:rsidP="00D16F6F">
      <w:pPr>
        <w:spacing w:line="353" w:lineRule="auto"/>
      </w:pPr>
      <w:r>
        <w:rPr>
          <w:noProof/>
          <w:lang w:val="en-US" w:eastAsia="en-US"/>
        </w:rPr>
        <w:drawing>
          <wp:anchor distT="0" distB="0" distL="114300" distR="114300" simplePos="0" relativeHeight="251659264" behindDoc="1" locked="0" layoutInCell="1" allowOverlap="1">
            <wp:simplePos x="0" y="0"/>
            <wp:positionH relativeFrom="column">
              <wp:posOffset>1205420</wp:posOffset>
            </wp:positionH>
            <wp:positionV relativeFrom="paragraph">
              <wp:posOffset>5232</wp:posOffset>
            </wp:positionV>
            <wp:extent cx="2668137" cy="4897831"/>
            <wp:effectExtent l="0" t="0" r="0" b="0"/>
            <wp:wrapNone/>
            <wp:docPr id="8" name="Imagen 8" descr="C:\Users\Windows 10\AppData\Local\Microsoft\Windows\INetCache\Content.MSO\AD4387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Windows 10\AppData\Local\Microsoft\Windows\INetCache\Content.MSO\AD4387C0.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5553" cy="49114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D16F6F" w:rsidRDefault="00D16F6F" w:rsidP="00D16F6F">
      <w:pPr>
        <w:spacing w:line="353" w:lineRule="auto"/>
      </w:pPr>
    </w:p>
    <w:p w:rsidR="00006D06" w:rsidRDefault="00452EA3">
      <w:pPr>
        <w:numPr>
          <w:ilvl w:val="0"/>
          <w:numId w:val="6"/>
        </w:numPr>
        <w:spacing w:line="366" w:lineRule="auto"/>
        <w:ind w:left="707" w:hanging="361"/>
      </w:pPr>
      <w:r>
        <w:lastRenderedPageBreak/>
        <w:t xml:space="preserve">Diseña un diagrama de flujo que simule un cajero automático: repite el proceso de retirar dinero hasta que el saldo sea insuficiente. </w:t>
      </w: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r>
        <w:rPr>
          <w:noProof/>
          <w:lang w:val="en-US" w:eastAsia="en-US"/>
        </w:rPr>
        <w:drawing>
          <wp:anchor distT="0" distB="0" distL="114300" distR="114300" simplePos="0" relativeHeight="251660288" behindDoc="1" locked="0" layoutInCell="1" allowOverlap="1">
            <wp:simplePos x="0" y="0"/>
            <wp:positionH relativeFrom="column">
              <wp:posOffset>870737</wp:posOffset>
            </wp:positionH>
            <wp:positionV relativeFrom="paragraph">
              <wp:posOffset>183202</wp:posOffset>
            </wp:positionV>
            <wp:extent cx="3657600" cy="4096785"/>
            <wp:effectExtent l="0" t="0" r="0" b="0"/>
            <wp:wrapNone/>
            <wp:docPr id="9" name="Imagen 9" descr="C:\Users\Windows 10\AppData\Local\Microsoft\Windows\INetCache\Content.MSO\987703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indows 10\AppData\Local\Microsoft\Windows\INetCache\Content.MSO\987703CE.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7600" cy="4096785"/>
                    </a:xfrm>
                    <a:prstGeom prst="rect">
                      <a:avLst/>
                    </a:prstGeom>
                    <a:noFill/>
                    <a:ln>
                      <a:noFill/>
                    </a:ln>
                  </pic:spPr>
                </pic:pic>
              </a:graphicData>
            </a:graphic>
          </wp:anchor>
        </w:drawing>
      </w: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D16F6F" w:rsidRDefault="00D16F6F" w:rsidP="00D16F6F">
      <w:pPr>
        <w:spacing w:line="366" w:lineRule="auto"/>
      </w:pPr>
    </w:p>
    <w:p w:rsidR="00006D06" w:rsidRDefault="00452EA3">
      <w:pPr>
        <w:numPr>
          <w:ilvl w:val="0"/>
          <w:numId w:val="6"/>
        </w:numPr>
        <w:spacing w:after="5" w:line="357" w:lineRule="auto"/>
        <w:ind w:left="707" w:hanging="361"/>
      </w:pPr>
      <w:r>
        <w:t xml:space="preserve">Elabora un diagrama de flujo que represente una competencia de atletismo con 8 corredores. Cada corredor da 4 vueltas, pero si alguno se cansa antes de terminar, se detiene y el ciclo continúa con los demás. </w:t>
      </w:r>
    </w:p>
    <w:p w:rsidR="00D16F6F" w:rsidRDefault="00D16F6F" w:rsidP="00D16F6F">
      <w:pPr>
        <w:spacing w:after="5" w:line="357" w:lineRule="auto"/>
      </w:pPr>
    </w:p>
    <w:p w:rsidR="00D16F6F" w:rsidRDefault="00D16F6F" w:rsidP="00D16F6F">
      <w:pPr>
        <w:spacing w:after="5" w:line="357" w:lineRule="auto"/>
      </w:pPr>
    </w:p>
    <w:p w:rsidR="00D16F6F" w:rsidRDefault="00442090" w:rsidP="00D16F6F">
      <w:pPr>
        <w:spacing w:after="5" w:line="357" w:lineRule="auto"/>
      </w:pPr>
      <w:r>
        <w:rPr>
          <w:noProof/>
          <w:lang w:val="en-US" w:eastAsia="en-US"/>
        </w:rPr>
        <w:drawing>
          <wp:anchor distT="0" distB="0" distL="114300" distR="114300" simplePos="0" relativeHeight="251661312" behindDoc="1" locked="0" layoutInCell="1" allowOverlap="1">
            <wp:simplePos x="0" y="0"/>
            <wp:positionH relativeFrom="column">
              <wp:posOffset>1416192</wp:posOffset>
            </wp:positionH>
            <wp:positionV relativeFrom="paragraph">
              <wp:posOffset>27419</wp:posOffset>
            </wp:positionV>
            <wp:extent cx="3125337" cy="3617271"/>
            <wp:effectExtent l="0" t="0" r="0" b="2540"/>
            <wp:wrapNone/>
            <wp:docPr id="10" name="Imagen 10" descr="C:\Users\Windows 10\AppData\Local\Microsoft\Windows\INetCache\Content.MSO\C318F10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Windows 10\AppData\Local\Microsoft\Windows\INetCache\Content.MSO\C318F10C.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5337" cy="3617271"/>
                    </a:xfrm>
                    <a:prstGeom prst="rect">
                      <a:avLst/>
                    </a:prstGeom>
                    <a:noFill/>
                    <a:ln>
                      <a:noFill/>
                    </a:ln>
                  </pic:spPr>
                </pic:pic>
              </a:graphicData>
            </a:graphic>
          </wp:anchor>
        </w:drawing>
      </w: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D16F6F" w:rsidRDefault="00D16F6F" w:rsidP="00D16F6F">
      <w:pPr>
        <w:spacing w:after="5" w:line="357" w:lineRule="auto"/>
      </w:pPr>
    </w:p>
    <w:p w:rsidR="00006D06" w:rsidRDefault="00452EA3">
      <w:pPr>
        <w:numPr>
          <w:ilvl w:val="0"/>
          <w:numId w:val="6"/>
        </w:numPr>
        <w:spacing w:after="5" w:line="357" w:lineRule="auto"/>
        <w:ind w:left="707" w:hanging="361"/>
      </w:pPr>
      <w:r>
        <w:lastRenderedPageBreak/>
        <w:t xml:space="preserve">Construye un diagrama de flujo que simule la venta de 15 boletos de cine. Si el comprador es menor de edad y la película es para adultos, se debe rechazar la venta y continuar con el siguiente comprador. </w:t>
      </w: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r>
        <w:rPr>
          <w:noProof/>
          <w:lang w:val="en-US" w:eastAsia="en-US"/>
        </w:rPr>
        <w:drawing>
          <wp:anchor distT="0" distB="0" distL="114300" distR="114300" simplePos="0" relativeHeight="251662336" behindDoc="1" locked="0" layoutInCell="1" allowOverlap="1">
            <wp:simplePos x="0" y="0"/>
            <wp:positionH relativeFrom="column">
              <wp:posOffset>843754</wp:posOffset>
            </wp:positionH>
            <wp:positionV relativeFrom="paragraph">
              <wp:posOffset>126630</wp:posOffset>
            </wp:positionV>
            <wp:extent cx="3978322" cy="4397289"/>
            <wp:effectExtent l="0" t="0" r="3175" b="3810"/>
            <wp:wrapNone/>
            <wp:docPr id="11" name="Imagen 11" descr="C:\Users\Windows 10\AppData\Local\Microsoft\Windows\INetCache\Content.MSO\90D0D6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Windows 10\AppData\Local\Microsoft\Windows\INetCache\Content.MSO\90D0D6FA.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6700" cy="440654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920BEC" w:rsidRDefault="00920BEC" w:rsidP="00920BEC">
      <w:pPr>
        <w:spacing w:after="5" w:line="357" w:lineRule="auto"/>
      </w:pPr>
    </w:p>
    <w:p w:rsidR="00F4503A" w:rsidRDefault="00F4503A" w:rsidP="00920BEC">
      <w:pPr>
        <w:spacing w:after="5" w:line="357" w:lineRule="auto"/>
      </w:pPr>
    </w:p>
    <w:p w:rsidR="00F4503A" w:rsidRDefault="00F4503A" w:rsidP="00920BEC">
      <w:pPr>
        <w:spacing w:after="5" w:line="357" w:lineRule="auto"/>
      </w:pPr>
    </w:p>
    <w:p w:rsidR="00F4503A" w:rsidRDefault="00F4503A" w:rsidP="00920BEC">
      <w:pPr>
        <w:spacing w:after="5" w:line="357" w:lineRule="auto"/>
      </w:pPr>
    </w:p>
    <w:p w:rsidR="00920BEC" w:rsidRDefault="00920BEC" w:rsidP="00920BEC">
      <w:pPr>
        <w:spacing w:after="5" w:line="357" w:lineRule="auto"/>
      </w:pPr>
    </w:p>
    <w:p w:rsidR="00006D06" w:rsidRDefault="00452EA3">
      <w:pPr>
        <w:numPr>
          <w:ilvl w:val="0"/>
          <w:numId w:val="6"/>
        </w:numPr>
        <w:spacing w:line="352" w:lineRule="auto"/>
        <w:ind w:left="707" w:hanging="361"/>
      </w:pPr>
      <w:r>
        <w:lastRenderedPageBreak/>
        <w:t xml:space="preserve">Diseña un diagrama de flujo que sume los números del 1 al 100, pero interrumpa el ciclo si encuentra un número mayor a 90 que sea par. </w:t>
      </w:r>
    </w:p>
    <w:p w:rsidR="007A00F4" w:rsidRDefault="007A00F4" w:rsidP="007A00F4">
      <w:pPr>
        <w:spacing w:line="352" w:lineRule="auto"/>
      </w:pPr>
      <w:r>
        <w:rPr>
          <w:noProof/>
          <w:lang w:val="en-US" w:eastAsia="en-US"/>
        </w:rPr>
        <w:drawing>
          <wp:anchor distT="0" distB="0" distL="114300" distR="114300" simplePos="0" relativeHeight="251663360" behindDoc="1" locked="0" layoutInCell="1" allowOverlap="1" wp14:anchorId="3EF4C07E" wp14:editId="4E897877">
            <wp:simplePos x="0" y="0"/>
            <wp:positionH relativeFrom="column">
              <wp:posOffset>2314560</wp:posOffset>
            </wp:positionH>
            <wp:positionV relativeFrom="paragraph">
              <wp:posOffset>156136</wp:posOffset>
            </wp:positionV>
            <wp:extent cx="1333428" cy="5741582"/>
            <wp:effectExtent l="0" t="0" r="635" b="0"/>
            <wp:wrapNone/>
            <wp:docPr id="5" name="Imagen 5" descr="C:\Users\prueb\Downloads\Diagrama sin títul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ueb\Downloads\Diagrama sin título.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3428" cy="5741582"/>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7A00F4" w:rsidP="007A00F4">
      <w:pPr>
        <w:spacing w:line="352" w:lineRule="auto"/>
      </w:pPr>
    </w:p>
    <w:p w:rsidR="007A00F4" w:rsidRDefault="00452EA3">
      <w:pPr>
        <w:numPr>
          <w:ilvl w:val="0"/>
          <w:numId w:val="6"/>
        </w:numPr>
        <w:spacing w:after="255" w:line="366" w:lineRule="auto"/>
        <w:ind w:left="707" w:hanging="361"/>
      </w:pPr>
      <w:r>
        <w:t>Crea un diagrama de flujo que lea el nombre y la edad de 5 personas. Solo mostrará en pantalla aquellas personas que tengan 18 años o más.</w:t>
      </w: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r>
        <w:rPr>
          <w:rFonts w:ascii="Times New Roman" w:eastAsia="Times New Roman" w:hAnsi="Times New Roman" w:cs="Times New Roman"/>
          <w:noProof/>
          <w:color w:val="auto"/>
          <w:szCs w:val="24"/>
          <w:lang w:val="en-US" w:eastAsia="en-US"/>
        </w:rPr>
        <w:drawing>
          <wp:anchor distT="0" distB="0" distL="114300" distR="114300" simplePos="0" relativeHeight="251664384" behindDoc="1" locked="0" layoutInCell="1" allowOverlap="1">
            <wp:simplePos x="0" y="0"/>
            <wp:positionH relativeFrom="page">
              <wp:align>center</wp:align>
            </wp:positionH>
            <wp:positionV relativeFrom="paragraph">
              <wp:posOffset>67635</wp:posOffset>
            </wp:positionV>
            <wp:extent cx="2881630" cy="5720080"/>
            <wp:effectExtent l="0" t="0" r="0" b="0"/>
            <wp:wrapNone/>
            <wp:docPr id="7" name="Imagen 7" descr="C:\Users\prueb\Downloads\Diagrama sin título.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ueb\Downloads\Diagrama sin título.drawio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1630" cy="5720080"/>
                    </a:xfrm>
                    <a:prstGeom prst="rect">
                      <a:avLst/>
                    </a:prstGeom>
                    <a:noFill/>
                    <a:ln>
                      <a:noFill/>
                    </a:ln>
                  </pic:spPr>
                </pic:pic>
              </a:graphicData>
            </a:graphic>
          </wp:anchor>
        </w:drawing>
      </w: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bookmarkStart w:id="0" w:name="_GoBack"/>
      <w:bookmarkEnd w:id="0"/>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7A00F4" w:rsidRPr="007A00F4" w:rsidRDefault="007A00F4" w:rsidP="007A00F4">
      <w:pPr>
        <w:pStyle w:val="Prrafodelista"/>
        <w:spacing w:after="0" w:line="240" w:lineRule="auto"/>
        <w:ind w:left="706" w:firstLine="0"/>
        <w:rPr>
          <w:rFonts w:ascii="Times New Roman" w:eastAsia="Times New Roman" w:hAnsi="Times New Roman" w:cs="Times New Roman"/>
          <w:color w:val="auto"/>
          <w:szCs w:val="24"/>
          <w:lang w:val="en-US" w:eastAsia="en-US"/>
        </w:rPr>
      </w:pPr>
    </w:p>
    <w:p w:rsidR="00006D06" w:rsidRDefault="00452EA3" w:rsidP="007A00F4">
      <w:pPr>
        <w:spacing w:after="255" w:line="366" w:lineRule="auto"/>
      </w:pPr>
      <w:r>
        <w:t xml:space="preserve"> </w:t>
      </w:r>
    </w:p>
    <w:p w:rsidR="00006D06" w:rsidRDefault="00452EA3">
      <w:pPr>
        <w:spacing w:after="389" w:line="265" w:lineRule="auto"/>
        <w:ind w:left="-5"/>
      </w:pPr>
      <w:r>
        <w:rPr>
          <w:b/>
        </w:rPr>
        <w:lastRenderedPageBreak/>
        <w:t xml:space="preserve">Materiales de formación: </w:t>
      </w:r>
    </w:p>
    <w:p w:rsidR="00006D06" w:rsidRDefault="00452EA3">
      <w:pPr>
        <w:numPr>
          <w:ilvl w:val="1"/>
          <w:numId w:val="6"/>
        </w:numPr>
        <w:spacing w:after="32" w:line="601" w:lineRule="auto"/>
        <w:ind w:firstLine="706"/>
      </w:pPr>
      <w:r>
        <w:t xml:space="preserve">Documento Word </w:t>
      </w:r>
      <w:r>
        <w:rPr>
          <w:b/>
        </w:rPr>
        <w:t xml:space="preserve">Estrategias didácticas activas: </w:t>
      </w:r>
    </w:p>
    <w:p w:rsidR="00006D06" w:rsidRDefault="00452EA3">
      <w:pPr>
        <w:numPr>
          <w:ilvl w:val="1"/>
          <w:numId w:val="6"/>
        </w:numPr>
        <w:spacing w:after="98"/>
        <w:ind w:firstLine="706"/>
      </w:pPr>
      <w:r>
        <w:t xml:space="preserve">Aprendizaje activo: </w:t>
      </w:r>
    </w:p>
    <w:p w:rsidR="00006D06" w:rsidRDefault="00452EA3">
      <w:pPr>
        <w:numPr>
          <w:ilvl w:val="1"/>
          <w:numId w:val="6"/>
        </w:numPr>
        <w:spacing w:after="114"/>
        <w:ind w:firstLine="706"/>
      </w:pPr>
      <w:r>
        <w:t xml:space="preserve">Resolución de problemas prácticos  </w:t>
      </w:r>
    </w:p>
    <w:p w:rsidR="00006D06" w:rsidRDefault="00452EA3">
      <w:pPr>
        <w:numPr>
          <w:ilvl w:val="1"/>
          <w:numId w:val="6"/>
        </w:numPr>
        <w:spacing w:after="83"/>
        <w:ind w:firstLine="706"/>
      </w:pPr>
      <w:r>
        <w:t xml:space="preserve">Trabajo autónomo guiado </w:t>
      </w:r>
    </w:p>
    <w:p w:rsidR="00006D06" w:rsidRDefault="00452EA3">
      <w:pPr>
        <w:numPr>
          <w:ilvl w:val="1"/>
          <w:numId w:val="6"/>
        </w:numPr>
        <w:spacing w:after="397"/>
        <w:ind w:firstLine="706"/>
      </w:pPr>
      <w:r>
        <w:t xml:space="preserve">Retroalimentación entre pares </w:t>
      </w:r>
    </w:p>
    <w:p w:rsidR="00006D06" w:rsidRDefault="00452EA3">
      <w:pPr>
        <w:spacing w:after="116" w:line="265" w:lineRule="auto"/>
        <w:ind w:left="-5"/>
      </w:pPr>
      <w:r>
        <w:rPr>
          <w:b/>
        </w:rPr>
        <w:t xml:space="preserve">Evidencias de aprendizaje: </w:t>
      </w:r>
    </w:p>
    <w:p w:rsidR="00006D06" w:rsidRDefault="00452EA3">
      <w:pPr>
        <w:numPr>
          <w:ilvl w:val="1"/>
          <w:numId w:val="6"/>
        </w:numPr>
        <w:spacing w:after="67"/>
        <w:ind w:firstLine="706"/>
      </w:pPr>
      <w:r>
        <w:t xml:space="preserve">Documento Word con las respuestas </w:t>
      </w:r>
    </w:p>
    <w:p w:rsidR="00006D06" w:rsidRDefault="00452EA3">
      <w:pPr>
        <w:spacing w:after="78" w:line="259" w:lineRule="auto"/>
        <w:ind w:left="721" w:firstLine="0"/>
      </w:pPr>
      <w:r>
        <w:t xml:space="preserve"> </w:t>
      </w:r>
    </w:p>
    <w:p w:rsidR="00006D06" w:rsidRDefault="00452EA3">
      <w:pPr>
        <w:spacing w:after="90" w:line="265" w:lineRule="auto"/>
        <w:ind w:left="-5"/>
      </w:pPr>
      <w:r>
        <w:rPr>
          <w:b/>
          <w:sz w:val="23"/>
        </w:rPr>
        <w:t xml:space="preserve">Duración de la actividad 1 hora 30 minutos. </w:t>
      </w:r>
    </w:p>
    <w:p w:rsidR="00006D06" w:rsidRDefault="00452EA3">
      <w:pPr>
        <w:spacing w:after="96" w:line="259" w:lineRule="auto"/>
        <w:ind w:left="0" w:firstLine="0"/>
      </w:pPr>
      <w:r>
        <w:rPr>
          <w:b/>
          <w:sz w:val="23"/>
        </w:rPr>
        <w:t xml:space="preserve"> </w:t>
      </w:r>
    </w:p>
    <w:p w:rsidR="00006D06" w:rsidRDefault="00452EA3">
      <w:pPr>
        <w:spacing w:after="391" w:line="265" w:lineRule="auto"/>
        <w:ind w:left="371"/>
      </w:pPr>
      <w:r>
        <w:rPr>
          <w:b/>
          <w:sz w:val="23"/>
        </w:rPr>
        <w:t xml:space="preserve">D. Actividades de transferencia del conocimiento. </w:t>
      </w:r>
    </w:p>
    <w:p w:rsidR="00006D06" w:rsidRDefault="00452EA3">
      <w:pPr>
        <w:spacing w:after="289"/>
        <w:ind w:left="10"/>
      </w:pPr>
      <w:r>
        <w:t xml:space="preserve">Has recorrido un camino importante: aprendiste a declarar variables y constantes, a usar operadores matemáticos para realizar cálculos, a aplicar condicionales para tomar decisiones y, finalmente, a usar ciclos para repetir acciones. Ahora es momento de </w:t>
      </w:r>
      <w:r>
        <w:rPr>
          <w:b/>
        </w:rPr>
        <w:t>integrar todos estos conocimientos en problemas prácticos</w:t>
      </w:r>
      <w:r>
        <w:t xml:space="preserve">, de manera que demuestres tu capacidad para construir soluciones completas. </w:t>
      </w:r>
    </w:p>
    <w:p w:rsidR="00006D06" w:rsidRDefault="00452EA3">
      <w:pPr>
        <w:spacing w:after="297" w:line="265" w:lineRule="auto"/>
        <w:ind w:left="-5"/>
      </w:pPr>
      <w:r>
        <w:rPr>
          <w:b/>
        </w:rPr>
        <w:t xml:space="preserve">Actividades de aprendizaje: </w:t>
      </w:r>
    </w:p>
    <w:p w:rsidR="00006D06" w:rsidRDefault="00452EA3">
      <w:pPr>
        <w:spacing w:after="296" w:line="265" w:lineRule="auto"/>
        <w:ind w:left="-5"/>
      </w:pPr>
      <w:r>
        <w:rPr>
          <w:b/>
        </w:rPr>
        <w:t xml:space="preserve">Ejercicios Prácticos </w:t>
      </w:r>
    </w:p>
    <w:p w:rsidR="00006D06" w:rsidRDefault="00452EA3">
      <w:pPr>
        <w:spacing w:after="116" w:line="265" w:lineRule="auto"/>
        <w:ind w:left="-5"/>
      </w:pPr>
      <w:r>
        <w:rPr>
          <w:b/>
        </w:rPr>
        <w:t xml:space="preserve">Ejercicio 1 – Números primos </w:t>
      </w:r>
    </w:p>
    <w:p w:rsidR="00006D06" w:rsidRDefault="00452EA3">
      <w:pPr>
        <w:spacing w:after="315" w:line="340" w:lineRule="auto"/>
        <w:ind w:left="10"/>
      </w:pPr>
      <w:r>
        <w:t>Crea un programa que: muestre todos los números primos entre 1 y 50. Utiliza ciclos y condicionales para verificar qué números cumplen la condición de ser primos.</w:t>
      </w:r>
      <w:r>
        <w:rPr>
          <w:b/>
        </w:rPr>
        <w:t xml:space="preserve"> </w:t>
      </w:r>
    </w:p>
    <w:p w:rsidR="00006D06" w:rsidRDefault="00452EA3">
      <w:pPr>
        <w:spacing w:after="116" w:line="265" w:lineRule="auto"/>
        <w:ind w:left="-5"/>
      </w:pPr>
      <w:r>
        <w:rPr>
          <w:b/>
        </w:rPr>
        <w:t xml:space="preserve">Ejercicio 2 – Tabla de multiplicar personalizada </w:t>
      </w:r>
    </w:p>
    <w:p w:rsidR="00006D06" w:rsidRDefault="00452EA3">
      <w:pPr>
        <w:spacing w:after="300" w:line="353" w:lineRule="auto"/>
        <w:ind w:left="10"/>
      </w:pPr>
      <w:r>
        <w:lastRenderedPageBreak/>
        <w:t xml:space="preserve">Crea un programa que: dado un número ingresado por el usuario, muestre su tabla de multiplicar hasta el 12. El ciclo debe permitir repetir el proceso si el usuario desea consultar otra tabla. </w:t>
      </w:r>
    </w:p>
    <w:p w:rsidR="00006D06" w:rsidRDefault="00452EA3">
      <w:pPr>
        <w:spacing w:after="116" w:line="265" w:lineRule="auto"/>
        <w:ind w:left="-5"/>
      </w:pPr>
      <w:r>
        <w:rPr>
          <w:b/>
        </w:rPr>
        <w:t xml:space="preserve">Ejercicio 3 – Cajero automático </w:t>
      </w:r>
    </w:p>
    <w:p w:rsidR="00006D06" w:rsidRDefault="00452EA3">
      <w:pPr>
        <w:spacing w:after="295" w:line="357" w:lineRule="auto"/>
        <w:ind w:left="10"/>
      </w:pPr>
      <w:r>
        <w:t xml:space="preserve">Crea un programa que: simule un cajero automático. El usuario inicia con un saldo definido en una variable constante. Podrá retirar dinero varias veces mientras tenga fondos suficientes. Si intenta retirar más de lo que tiene, debe aparecer un mensaje de error y no permitir la transacción. </w:t>
      </w:r>
    </w:p>
    <w:p w:rsidR="00006D06" w:rsidRDefault="00452EA3">
      <w:pPr>
        <w:spacing w:after="116" w:line="265" w:lineRule="auto"/>
        <w:ind w:left="-5"/>
      </w:pPr>
      <w:r>
        <w:rPr>
          <w:b/>
        </w:rPr>
        <w:t xml:space="preserve">Ejercicio 4 – Promedio de notas </w:t>
      </w:r>
    </w:p>
    <w:p w:rsidR="00006D06" w:rsidRDefault="00452EA3">
      <w:pPr>
        <w:spacing w:after="296" w:line="357" w:lineRule="auto"/>
        <w:ind w:left="-5" w:right="12"/>
        <w:jc w:val="both"/>
      </w:pPr>
      <w:r>
        <w:t xml:space="preserve">Crea un programa que: lea las notas de 5 estudiantes. Calcula el promedio de cada uno y determina, mediante condicionales, si aprueba (nota ≥ 3.0) o reprueba. Usa ciclos para ingresar los datos de manera ordenada. </w:t>
      </w:r>
    </w:p>
    <w:p w:rsidR="00006D06" w:rsidRDefault="00452EA3">
      <w:pPr>
        <w:spacing w:after="116" w:line="265" w:lineRule="auto"/>
        <w:ind w:left="-5"/>
      </w:pPr>
      <w:r>
        <w:rPr>
          <w:b/>
        </w:rPr>
        <w:t>Ejercicio 5 – Tienda de productos</w:t>
      </w:r>
      <w:r>
        <w:t xml:space="preserve"> </w:t>
      </w:r>
    </w:p>
    <w:p w:rsidR="00006D06" w:rsidRDefault="00452EA3">
      <w:pPr>
        <w:spacing w:after="293" w:line="359" w:lineRule="auto"/>
        <w:ind w:left="10"/>
      </w:pPr>
      <w:r>
        <w:t xml:space="preserve">Crea un programa que: simule la venta de productos. El usuario podrá registrar la compra de varios artículos hasta que decida no comprar más. Se debe calcular el total de la compra y aplicar un descuento del 10% si el valor supera los $100.000. </w:t>
      </w:r>
    </w:p>
    <w:p w:rsidR="00006D06" w:rsidRDefault="00452EA3">
      <w:pPr>
        <w:spacing w:after="116" w:line="265" w:lineRule="auto"/>
        <w:ind w:left="-5"/>
      </w:pPr>
      <w:r>
        <w:rPr>
          <w:b/>
        </w:rPr>
        <w:t>Ejercicio 6 – Juego del adivinador</w:t>
      </w:r>
      <w:r>
        <w:t xml:space="preserve"> </w:t>
      </w:r>
    </w:p>
    <w:p w:rsidR="00006D06" w:rsidRDefault="00452EA3">
      <w:pPr>
        <w:spacing w:after="301" w:line="352" w:lineRule="auto"/>
        <w:ind w:left="10"/>
      </w:pPr>
      <w:r>
        <w:t xml:space="preserve">Crea un programa que: genere un número aleatorio entre 1 y 20. El usuario intentará adivinarlo y el ciclo repetirá los intentos hasta que lo logre. Cada vez que falle, el programa debe indicar si el número buscado es mayor o menor que el ingresado. </w:t>
      </w:r>
    </w:p>
    <w:p w:rsidR="00006D06" w:rsidRDefault="00452EA3">
      <w:pPr>
        <w:spacing w:after="116" w:line="265" w:lineRule="auto"/>
        <w:ind w:left="-5"/>
      </w:pPr>
      <w:r>
        <w:rPr>
          <w:b/>
        </w:rPr>
        <w:t>Ejercicio 7 – Contador de pares e impares</w:t>
      </w:r>
      <w:r>
        <w:t xml:space="preserve"> </w:t>
      </w:r>
    </w:p>
    <w:p w:rsidR="00006D06" w:rsidRDefault="00452EA3">
      <w:pPr>
        <w:spacing w:after="316" w:line="339" w:lineRule="auto"/>
        <w:ind w:left="10"/>
      </w:pPr>
      <w:r>
        <w:t xml:space="preserve">Crea un programa que: permita al usuario ingresar 10 números. Al final, muestra cuántos fueron pares y cuántos impares. </w:t>
      </w:r>
    </w:p>
    <w:p w:rsidR="00006D06" w:rsidRDefault="00452EA3">
      <w:pPr>
        <w:spacing w:after="116" w:line="265" w:lineRule="auto"/>
        <w:ind w:left="-5"/>
      </w:pPr>
      <w:r>
        <w:rPr>
          <w:b/>
        </w:rPr>
        <w:t>Ejercicio 8 – Control de acceso</w:t>
      </w:r>
      <w:r>
        <w:t xml:space="preserve"> </w:t>
      </w:r>
    </w:p>
    <w:p w:rsidR="00006D06" w:rsidRDefault="00452EA3">
      <w:pPr>
        <w:spacing w:after="112"/>
        <w:ind w:left="10"/>
      </w:pPr>
      <w:r>
        <w:t xml:space="preserve">Crea un programa que: solicite un usuario y contraseña. El programa debe permitir hasta </w:t>
      </w:r>
    </w:p>
    <w:p w:rsidR="00006D06" w:rsidRDefault="00452EA3">
      <w:pPr>
        <w:spacing w:after="315" w:line="340" w:lineRule="auto"/>
        <w:ind w:left="0" w:firstLine="0"/>
      </w:pPr>
      <w:r>
        <w:lastRenderedPageBreak/>
        <w:t xml:space="preserve">3 intentos; si el usuario falla en todos, mostrar un mensaje de “Acceso denegado”. Si acierta, mostrar “Bienvenido”. </w:t>
      </w:r>
    </w:p>
    <w:p w:rsidR="00006D06" w:rsidRDefault="00452EA3">
      <w:pPr>
        <w:spacing w:after="404" w:line="265" w:lineRule="auto"/>
        <w:ind w:left="-5"/>
      </w:pPr>
      <w:r>
        <w:rPr>
          <w:b/>
        </w:rPr>
        <w:t xml:space="preserve">Materiales de formación: </w:t>
      </w:r>
    </w:p>
    <w:p w:rsidR="00006D06" w:rsidRDefault="00452EA3">
      <w:pPr>
        <w:numPr>
          <w:ilvl w:val="0"/>
          <w:numId w:val="7"/>
        </w:numPr>
        <w:spacing w:after="98"/>
        <w:ind w:left="707" w:hanging="361"/>
      </w:pPr>
      <w:r>
        <w:t xml:space="preserve">Editor de código (VS Code) </w:t>
      </w:r>
    </w:p>
    <w:p w:rsidR="00006D06" w:rsidRDefault="00452EA3">
      <w:pPr>
        <w:numPr>
          <w:ilvl w:val="0"/>
          <w:numId w:val="7"/>
        </w:numPr>
        <w:spacing w:after="99"/>
        <w:ind w:left="707" w:hanging="361"/>
      </w:pPr>
      <w:r>
        <w:t xml:space="preserve">Navegador web con herramientas de inspección </w:t>
      </w:r>
    </w:p>
    <w:p w:rsidR="00006D06" w:rsidRDefault="00452EA3">
      <w:pPr>
        <w:numPr>
          <w:ilvl w:val="0"/>
          <w:numId w:val="7"/>
        </w:numPr>
        <w:spacing w:after="382"/>
        <w:ind w:left="707" w:hanging="361"/>
      </w:pPr>
      <w:r>
        <w:t xml:space="preserve">Repositorio de Git </w:t>
      </w:r>
    </w:p>
    <w:p w:rsidR="00006D06" w:rsidRDefault="00452EA3">
      <w:pPr>
        <w:spacing w:after="403" w:line="265" w:lineRule="auto"/>
        <w:ind w:left="-5"/>
      </w:pPr>
      <w:r>
        <w:rPr>
          <w:b/>
        </w:rPr>
        <w:t xml:space="preserve">Estrategias didácticas activas: </w:t>
      </w:r>
    </w:p>
    <w:p w:rsidR="00006D06" w:rsidRDefault="00452EA3">
      <w:pPr>
        <w:numPr>
          <w:ilvl w:val="0"/>
          <w:numId w:val="7"/>
        </w:numPr>
        <w:spacing w:after="112"/>
        <w:ind w:left="707" w:hanging="361"/>
      </w:pPr>
      <w:r>
        <w:t xml:space="preserve">Resolución de problemas prácticos. </w:t>
      </w:r>
    </w:p>
    <w:p w:rsidR="00006D06" w:rsidRDefault="00452EA3">
      <w:pPr>
        <w:numPr>
          <w:ilvl w:val="0"/>
          <w:numId w:val="7"/>
        </w:numPr>
        <w:ind w:left="707" w:hanging="361"/>
      </w:pPr>
      <w:r>
        <w:t xml:space="preserve">Aprendizaje significativo en contextos cotidianos. </w:t>
      </w:r>
    </w:p>
    <w:p w:rsidR="00006D06" w:rsidRDefault="00452EA3">
      <w:pPr>
        <w:numPr>
          <w:ilvl w:val="0"/>
          <w:numId w:val="7"/>
        </w:numPr>
        <w:spacing w:after="98"/>
        <w:ind w:left="707" w:hanging="361"/>
      </w:pPr>
      <w:r>
        <w:t xml:space="preserve">Trabajo autónomo con retroalimentación del instructor. </w:t>
      </w:r>
    </w:p>
    <w:p w:rsidR="00006D06" w:rsidRDefault="00452EA3">
      <w:pPr>
        <w:numPr>
          <w:ilvl w:val="0"/>
          <w:numId w:val="7"/>
        </w:numPr>
        <w:spacing w:after="382"/>
        <w:ind w:left="707" w:hanging="361"/>
      </w:pPr>
      <w:r>
        <w:t xml:space="preserve">Uso de GitHub como portafolio de evidencias. </w:t>
      </w:r>
    </w:p>
    <w:p w:rsidR="00006D06" w:rsidRDefault="00452EA3">
      <w:pPr>
        <w:spacing w:after="403" w:line="265" w:lineRule="auto"/>
        <w:ind w:left="-5"/>
      </w:pPr>
      <w:r>
        <w:rPr>
          <w:b/>
        </w:rPr>
        <w:t xml:space="preserve">Evidencias de aprendizaje: </w:t>
      </w:r>
    </w:p>
    <w:p w:rsidR="00006D06" w:rsidRDefault="00452EA3">
      <w:pPr>
        <w:numPr>
          <w:ilvl w:val="0"/>
          <w:numId w:val="7"/>
        </w:numPr>
        <w:spacing w:after="113"/>
        <w:ind w:left="707" w:hanging="361"/>
      </w:pPr>
      <w:r>
        <w:t xml:space="preserve">La solución de los ejercicios en archivos separados </w:t>
      </w:r>
    </w:p>
    <w:p w:rsidR="00006D06" w:rsidRDefault="00452EA3">
      <w:pPr>
        <w:numPr>
          <w:ilvl w:val="0"/>
          <w:numId w:val="7"/>
        </w:numPr>
        <w:spacing w:after="98"/>
        <w:ind w:left="707" w:hanging="361"/>
      </w:pPr>
      <w:r>
        <w:t xml:space="preserve">Comentarios en el código explicando el uso de condicionales. </w:t>
      </w:r>
    </w:p>
    <w:p w:rsidR="00006D06" w:rsidRDefault="00452EA3">
      <w:pPr>
        <w:numPr>
          <w:ilvl w:val="0"/>
          <w:numId w:val="7"/>
        </w:numPr>
        <w:spacing w:after="113"/>
        <w:ind w:left="707" w:hanging="361"/>
      </w:pPr>
      <w:r>
        <w:t xml:space="preserve">Registro de commits claros en GitHub. </w:t>
      </w:r>
    </w:p>
    <w:p w:rsidR="00006D06" w:rsidRDefault="00452EA3">
      <w:pPr>
        <w:numPr>
          <w:ilvl w:val="0"/>
          <w:numId w:val="7"/>
        </w:numPr>
        <w:spacing w:after="112"/>
        <w:ind w:left="707" w:hanging="361"/>
      </w:pPr>
      <w:r>
        <w:t xml:space="preserve">Comentarios de los análisis requeridos </w:t>
      </w:r>
    </w:p>
    <w:p w:rsidR="00006D06" w:rsidRDefault="00452EA3">
      <w:pPr>
        <w:spacing w:after="77" w:line="259" w:lineRule="auto"/>
        <w:ind w:left="721" w:firstLine="0"/>
      </w:pPr>
      <w:r>
        <w:t xml:space="preserve"> </w:t>
      </w:r>
    </w:p>
    <w:p w:rsidR="00006D06" w:rsidRDefault="00452EA3">
      <w:pPr>
        <w:spacing w:after="90" w:line="265" w:lineRule="auto"/>
        <w:ind w:left="-5"/>
      </w:pPr>
      <w:r>
        <w:rPr>
          <w:b/>
          <w:sz w:val="23"/>
        </w:rPr>
        <w:t xml:space="preserve">Duración de la actividad 2 horas. </w:t>
      </w:r>
    </w:p>
    <w:p w:rsidR="00006D06" w:rsidRDefault="00452EA3">
      <w:pPr>
        <w:spacing w:after="111" w:line="259" w:lineRule="auto"/>
        <w:ind w:left="361" w:firstLine="0"/>
      </w:pPr>
      <w:r>
        <w:rPr>
          <w:sz w:val="23"/>
        </w:rPr>
        <w:t xml:space="preserve"> </w:t>
      </w:r>
    </w:p>
    <w:p w:rsidR="00006D06" w:rsidRDefault="00452EA3">
      <w:pPr>
        <w:numPr>
          <w:ilvl w:val="0"/>
          <w:numId w:val="8"/>
        </w:numPr>
        <w:spacing w:after="90" w:line="265" w:lineRule="auto"/>
        <w:ind w:hanging="421"/>
      </w:pPr>
      <w:r>
        <w:rPr>
          <w:b/>
          <w:sz w:val="23"/>
        </w:rPr>
        <w:t xml:space="preserve">ACTIVIDADES DE EVALUACIÓN </w:t>
      </w:r>
    </w:p>
    <w:p w:rsidR="00006D06" w:rsidRDefault="00452EA3">
      <w:pPr>
        <w:spacing w:after="126" w:line="259" w:lineRule="auto"/>
        <w:ind w:left="0" w:firstLine="0"/>
      </w:pPr>
      <w:r>
        <w:rPr>
          <w:b/>
          <w:sz w:val="23"/>
        </w:rPr>
        <w:t xml:space="preserve"> </w:t>
      </w:r>
    </w:p>
    <w:p w:rsidR="00006D06" w:rsidRDefault="00452EA3">
      <w:pPr>
        <w:spacing w:line="365" w:lineRule="auto"/>
        <w:ind w:left="10"/>
      </w:pPr>
      <w:r>
        <w:t xml:space="preserve">Tome como referencia la técnica e instrumentos de evaluación citados en la guía de Desarrollo Curricular  </w:t>
      </w:r>
    </w:p>
    <w:p w:rsidR="00006D06" w:rsidRDefault="00452EA3">
      <w:pPr>
        <w:spacing w:after="0" w:line="259" w:lineRule="auto"/>
        <w:ind w:left="0" w:firstLine="0"/>
      </w:pPr>
      <w:r>
        <w:rPr>
          <w:b/>
          <w:sz w:val="23"/>
        </w:rPr>
        <w:t xml:space="preserve"> </w:t>
      </w:r>
    </w:p>
    <w:tbl>
      <w:tblPr>
        <w:tblStyle w:val="TableGrid"/>
        <w:tblW w:w="9634" w:type="dxa"/>
        <w:tblInd w:w="2" w:type="dxa"/>
        <w:tblCellMar>
          <w:top w:w="45" w:type="dxa"/>
          <w:left w:w="103" w:type="dxa"/>
          <w:right w:w="48" w:type="dxa"/>
        </w:tblCellMar>
        <w:tblLook w:val="04A0" w:firstRow="1" w:lastRow="0" w:firstColumn="1" w:lastColumn="0" w:noHBand="0" w:noVBand="1"/>
      </w:tblPr>
      <w:tblGrid>
        <w:gridCol w:w="1547"/>
        <w:gridCol w:w="1838"/>
        <w:gridCol w:w="1517"/>
        <w:gridCol w:w="1631"/>
        <w:gridCol w:w="1432"/>
        <w:gridCol w:w="1669"/>
      </w:tblGrid>
      <w:tr w:rsidR="00006D06">
        <w:trPr>
          <w:trHeight w:val="1307"/>
        </w:trPr>
        <w:tc>
          <w:tcPr>
            <w:tcW w:w="1547"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0" w:line="259" w:lineRule="auto"/>
              <w:ind w:left="0" w:firstLine="0"/>
              <w:jc w:val="center"/>
            </w:pPr>
            <w:r>
              <w:rPr>
                <w:b/>
                <w:color w:val="FFFFFF"/>
              </w:rPr>
              <w:lastRenderedPageBreak/>
              <w:t xml:space="preserve">Fase del proyecto formativo </w:t>
            </w:r>
          </w:p>
        </w:tc>
        <w:tc>
          <w:tcPr>
            <w:tcW w:w="1838"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0" w:line="259" w:lineRule="auto"/>
              <w:ind w:left="19" w:hanging="19"/>
              <w:jc w:val="center"/>
            </w:pPr>
            <w:r>
              <w:rPr>
                <w:b/>
                <w:color w:val="FFFFFF"/>
              </w:rPr>
              <w:t xml:space="preserve">Actividad del proyecto formativo </w:t>
            </w:r>
          </w:p>
        </w:tc>
        <w:tc>
          <w:tcPr>
            <w:tcW w:w="1517"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0" w:line="248" w:lineRule="auto"/>
              <w:ind w:left="0" w:firstLine="0"/>
              <w:jc w:val="center"/>
            </w:pPr>
            <w:r>
              <w:rPr>
                <w:b/>
                <w:color w:val="FFFFFF"/>
              </w:rPr>
              <w:t xml:space="preserve">Actividad de </w:t>
            </w:r>
          </w:p>
          <w:p w:rsidR="00006D06" w:rsidRDefault="00452EA3">
            <w:pPr>
              <w:spacing w:after="2" w:line="259" w:lineRule="auto"/>
              <w:ind w:left="54" w:firstLine="0"/>
            </w:pPr>
            <w:r>
              <w:rPr>
                <w:b/>
                <w:color w:val="FFFFFF"/>
              </w:rPr>
              <w:t>Aprendizaj</w:t>
            </w:r>
          </w:p>
          <w:p w:rsidR="00006D06" w:rsidRDefault="00452EA3">
            <w:pPr>
              <w:spacing w:after="0" w:line="259" w:lineRule="auto"/>
              <w:ind w:left="0" w:right="42" w:firstLine="0"/>
              <w:jc w:val="center"/>
            </w:pPr>
            <w:r>
              <w:rPr>
                <w:b/>
                <w:color w:val="FFFFFF"/>
              </w:rPr>
              <w:t xml:space="preserve">e </w:t>
            </w:r>
          </w:p>
        </w:tc>
        <w:tc>
          <w:tcPr>
            <w:tcW w:w="1631"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14" w:line="235" w:lineRule="auto"/>
              <w:ind w:left="0" w:firstLine="0"/>
              <w:jc w:val="center"/>
            </w:pPr>
            <w:r>
              <w:rPr>
                <w:b/>
                <w:color w:val="FFFFFF"/>
              </w:rPr>
              <w:t xml:space="preserve">Evidencias de </w:t>
            </w:r>
          </w:p>
          <w:p w:rsidR="00006D06" w:rsidRDefault="00452EA3">
            <w:pPr>
              <w:spacing w:after="0" w:line="259" w:lineRule="auto"/>
              <w:ind w:left="39" w:firstLine="0"/>
            </w:pPr>
            <w:r>
              <w:rPr>
                <w:b/>
                <w:color w:val="FFFFFF"/>
              </w:rPr>
              <w:t xml:space="preserve">Aprendizaje </w:t>
            </w:r>
          </w:p>
        </w:tc>
        <w:tc>
          <w:tcPr>
            <w:tcW w:w="1432"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0" w:line="248" w:lineRule="auto"/>
              <w:ind w:left="465" w:hanging="345"/>
            </w:pPr>
            <w:r>
              <w:rPr>
                <w:b/>
                <w:color w:val="FFFFFF"/>
              </w:rPr>
              <w:t xml:space="preserve">Criterios de </w:t>
            </w:r>
          </w:p>
          <w:p w:rsidR="00006D06" w:rsidRDefault="00452EA3">
            <w:pPr>
              <w:spacing w:after="0" w:line="259" w:lineRule="auto"/>
              <w:ind w:left="525" w:hanging="480"/>
            </w:pPr>
            <w:r>
              <w:rPr>
                <w:b/>
                <w:color w:val="FFFFFF"/>
              </w:rPr>
              <w:t xml:space="preserve">Evaluació n </w:t>
            </w:r>
          </w:p>
        </w:tc>
        <w:tc>
          <w:tcPr>
            <w:tcW w:w="1669"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0" w:line="259" w:lineRule="auto"/>
              <w:ind w:left="115" w:firstLine="0"/>
            </w:pPr>
            <w:r>
              <w:rPr>
                <w:b/>
                <w:color w:val="FFFFFF"/>
              </w:rPr>
              <w:t xml:space="preserve">Técnicas e </w:t>
            </w:r>
          </w:p>
          <w:p w:rsidR="00006D06" w:rsidRDefault="00452EA3">
            <w:pPr>
              <w:spacing w:after="29" w:line="235" w:lineRule="auto"/>
              <w:ind w:left="0" w:right="36" w:firstLine="0"/>
              <w:jc w:val="center"/>
            </w:pPr>
            <w:r>
              <w:rPr>
                <w:b/>
                <w:color w:val="FFFFFF"/>
              </w:rPr>
              <w:t xml:space="preserve">Instrumento s de </w:t>
            </w:r>
          </w:p>
          <w:p w:rsidR="00006D06" w:rsidRDefault="00452EA3">
            <w:pPr>
              <w:spacing w:after="0" w:line="259" w:lineRule="auto"/>
              <w:ind w:left="100" w:firstLine="0"/>
            </w:pPr>
            <w:r>
              <w:rPr>
                <w:b/>
                <w:color w:val="FFFFFF"/>
              </w:rPr>
              <w:t xml:space="preserve">Evaluación </w:t>
            </w:r>
          </w:p>
        </w:tc>
      </w:tr>
      <w:tr w:rsidR="00006D06">
        <w:trPr>
          <w:trHeight w:val="4326"/>
        </w:trPr>
        <w:tc>
          <w:tcPr>
            <w:tcW w:w="1547"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15" w:firstLine="0"/>
            </w:pPr>
            <w:r>
              <w:t>EJECUCIÓ</w:t>
            </w:r>
          </w:p>
          <w:p w:rsidR="00006D06" w:rsidRDefault="00452EA3">
            <w:pPr>
              <w:spacing w:after="0" w:line="259" w:lineRule="auto"/>
              <w:ind w:left="15" w:firstLine="0"/>
            </w:pPr>
            <w:r>
              <w:t xml:space="preserve">N </w:t>
            </w:r>
          </w:p>
        </w:tc>
        <w:tc>
          <w:tcPr>
            <w:tcW w:w="1838" w:type="dxa"/>
            <w:tcBorders>
              <w:top w:val="single" w:sz="6" w:space="0" w:color="000000"/>
              <w:left w:val="single" w:sz="6" w:space="0" w:color="000000"/>
              <w:bottom w:val="single" w:sz="6" w:space="0" w:color="000000"/>
              <w:right w:val="single" w:sz="6" w:space="0" w:color="000000"/>
            </w:tcBorders>
          </w:tcPr>
          <w:p w:rsidR="00006D06" w:rsidRDefault="00452EA3">
            <w:pPr>
              <w:spacing w:after="15" w:line="241" w:lineRule="auto"/>
              <w:ind w:left="15" w:firstLine="0"/>
            </w:pPr>
            <w:r>
              <w:rPr>
                <w:sz w:val="20"/>
              </w:rPr>
              <w:t xml:space="preserve">DESARROLLAR LA STRUCTURA </w:t>
            </w:r>
          </w:p>
          <w:p w:rsidR="00006D06" w:rsidRDefault="00452EA3">
            <w:pPr>
              <w:spacing w:after="0" w:line="259" w:lineRule="auto"/>
              <w:ind w:left="15" w:firstLine="0"/>
            </w:pPr>
            <w:r>
              <w:rPr>
                <w:sz w:val="20"/>
              </w:rPr>
              <w:t xml:space="preserve">DE DATOS, </w:t>
            </w:r>
          </w:p>
          <w:p w:rsidR="00006D06" w:rsidRDefault="00452EA3">
            <w:pPr>
              <w:spacing w:after="0" w:line="259" w:lineRule="auto"/>
              <w:ind w:left="15" w:firstLine="0"/>
            </w:pPr>
            <w:r>
              <w:rPr>
                <w:sz w:val="20"/>
              </w:rPr>
              <w:t>CONSTRUCCIÓ</w:t>
            </w:r>
          </w:p>
          <w:p w:rsidR="00006D06" w:rsidRDefault="00452EA3">
            <w:pPr>
              <w:spacing w:after="0" w:line="259" w:lineRule="auto"/>
              <w:ind w:left="15" w:firstLine="0"/>
            </w:pPr>
            <w:r>
              <w:rPr>
                <w:sz w:val="20"/>
              </w:rPr>
              <w:t xml:space="preserve">N, </w:t>
            </w:r>
          </w:p>
          <w:p w:rsidR="00006D06" w:rsidRDefault="00452EA3">
            <w:pPr>
              <w:spacing w:after="0" w:line="259" w:lineRule="auto"/>
              <w:ind w:left="15" w:firstLine="0"/>
            </w:pPr>
            <w:r>
              <w:rPr>
                <w:sz w:val="20"/>
              </w:rPr>
              <w:t xml:space="preserve">CODIFICACIÓN </w:t>
            </w:r>
          </w:p>
          <w:p w:rsidR="00006D06" w:rsidRDefault="00452EA3">
            <w:pPr>
              <w:spacing w:after="0" w:line="259" w:lineRule="auto"/>
              <w:ind w:left="15" w:firstLine="0"/>
            </w:pPr>
            <w:r>
              <w:rPr>
                <w:sz w:val="20"/>
              </w:rPr>
              <w:t xml:space="preserve">E INTERFAZ DE </w:t>
            </w:r>
          </w:p>
          <w:p w:rsidR="00006D06" w:rsidRDefault="00452EA3">
            <w:pPr>
              <w:spacing w:after="0" w:line="259" w:lineRule="auto"/>
              <w:ind w:left="15" w:firstLine="0"/>
            </w:pPr>
            <w:r>
              <w:rPr>
                <w:sz w:val="20"/>
              </w:rPr>
              <w:t xml:space="preserve">USUARIO, </w:t>
            </w:r>
          </w:p>
          <w:p w:rsidR="00006D06" w:rsidRDefault="00452EA3">
            <w:pPr>
              <w:spacing w:after="0" w:line="259" w:lineRule="auto"/>
              <w:ind w:left="15" w:firstLine="0"/>
            </w:pPr>
            <w:r>
              <w:rPr>
                <w:sz w:val="20"/>
              </w:rPr>
              <w:t xml:space="preserve">PRUEBAS Y </w:t>
            </w:r>
          </w:p>
          <w:p w:rsidR="00006D06" w:rsidRDefault="00452EA3">
            <w:pPr>
              <w:spacing w:after="0" w:line="259" w:lineRule="auto"/>
              <w:ind w:left="15" w:firstLine="0"/>
            </w:pPr>
            <w:r>
              <w:rPr>
                <w:sz w:val="20"/>
              </w:rPr>
              <w:t xml:space="preserve">VALIDACIÓN DE </w:t>
            </w:r>
          </w:p>
          <w:p w:rsidR="00006D06" w:rsidRDefault="00452EA3">
            <w:pPr>
              <w:spacing w:after="0" w:line="259" w:lineRule="auto"/>
              <w:ind w:left="15" w:firstLine="0"/>
            </w:pPr>
            <w:r>
              <w:rPr>
                <w:sz w:val="20"/>
              </w:rPr>
              <w:t xml:space="preserve">LOS MÓDULOS </w:t>
            </w:r>
          </w:p>
          <w:p w:rsidR="00006D06" w:rsidRDefault="00452EA3">
            <w:pPr>
              <w:spacing w:after="0" w:line="259" w:lineRule="auto"/>
              <w:ind w:left="15" w:firstLine="0"/>
            </w:pPr>
            <w:r>
              <w:rPr>
                <w:sz w:val="20"/>
              </w:rPr>
              <w:t xml:space="preserve">DEL SISTEMA </w:t>
            </w:r>
          </w:p>
          <w:p w:rsidR="00006D06" w:rsidRDefault="00452EA3">
            <w:pPr>
              <w:spacing w:after="0" w:line="259" w:lineRule="auto"/>
              <w:ind w:left="15" w:firstLine="0"/>
            </w:pPr>
            <w:r>
              <w:rPr>
                <w:sz w:val="20"/>
              </w:rPr>
              <w:t xml:space="preserve">DE INFORMACIÓ </w:t>
            </w:r>
          </w:p>
        </w:tc>
        <w:tc>
          <w:tcPr>
            <w:tcW w:w="1517"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9" w:right="61" w:firstLine="0"/>
              <w:jc w:val="both"/>
            </w:pPr>
            <w:r>
              <w:rPr>
                <w:sz w:val="20"/>
              </w:rPr>
              <w:t xml:space="preserve">Identifica y describe, en un sistema de información dado, os datos de entrada, procesamient o de los datos e información generada, según necesidades del cliente. </w:t>
            </w:r>
          </w:p>
        </w:tc>
        <w:tc>
          <w:tcPr>
            <w:tcW w:w="1631"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9" w:firstLine="0"/>
            </w:pPr>
            <w:r>
              <w:t>Conocimient</w:t>
            </w:r>
          </w:p>
          <w:p w:rsidR="00006D06" w:rsidRDefault="00452EA3">
            <w:pPr>
              <w:spacing w:after="0" w:line="418" w:lineRule="auto"/>
              <w:ind w:left="9" w:right="1089" w:firstLine="0"/>
            </w:pPr>
            <w:r>
              <w:t xml:space="preserve">o  y </w:t>
            </w:r>
          </w:p>
          <w:p w:rsidR="00006D06" w:rsidRDefault="00452EA3">
            <w:pPr>
              <w:spacing w:after="0" w:line="259" w:lineRule="auto"/>
              <w:ind w:left="9" w:firstLine="0"/>
            </w:pPr>
            <w:r>
              <w:t xml:space="preserve">Producto </w:t>
            </w:r>
          </w:p>
        </w:tc>
        <w:tc>
          <w:tcPr>
            <w:tcW w:w="1432" w:type="dxa"/>
            <w:tcBorders>
              <w:top w:val="single" w:sz="6" w:space="0" w:color="000000"/>
              <w:left w:val="single" w:sz="6" w:space="0" w:color="000000"/>
              <w:bottom w:val="single" w:sz="6" w:space="0" w:color="000000"/>
              <w:right w:val="single" w:sz="6" w:space="0" w:color="000000"/>
            </w:tcBorders>
          </w:tcPr>
          <w:p w:rsidR="00006D06" w:rsidRDefault="00452EA3">
            <w:pPr>
              <w:spacing w:after="10" w:line="246" w:lineRule="auto"/>
              <w:ind w:left="0" w:firstLine="0"/>
            </w:pPr>
            <w:r>
              <w:rPr>
                <w:sz w:val="20"/>
              </w:rPr>
              <w:t>Solucionar problemas de lógica proposicional</w:t>
            </w:r>
          </w:p>
          <w:p w:rsidR="00006D06" w:rsidRDefault="00452EA3">
            <w:pPr>
              <w:spacing w:after="178" w:line="259" w:lineRule="auto"/>
              <w:ind w:left="0" w:firstLine="0"/>
            </w:pPr>
            <w:r>
              <w:rPr>
                <w:sz w:val="20"/>
              </w:rPr>
              <w:t xml:space="preserve">. </w:t>
            </w:r>
          </w:p>
          <w:p w:rsidR="00006D06" w:rsidRDefault="00452EA3">
            <w:pPr>
              <w:spacing w:after="188" w:line="249" w:lineRule="auto"/>
              <w:ind w:left="0" w:right="5" w:firstLine="0"/>
            </w:pPr>
            <w:r>
              <w:rPr>
                <w:sz w:val="20"/>
              </w:rPr>
              <w:t xml:space="preserve">Usar estructuras secuenciales en la construcción de algoritmos. </w:t>
            </w:r>
          </w:p>
          <w:p w:rsidR="00006D06" w:rsidRDefault="00452EA3">
            <w:pPr>
              <w:spacing w:after="0" w:line="241" w:lineRule="auto"/>
              <w:ind w:left="0" w:firstLine="0"/>
            </w:pPr>
            <w:r>
              <w:rPr>
                <w:sz w:val="20"/>
              </w:rPr>
              <w:t xml:space="preserve">Utilizar estructuras </w:t>
            </w:r>
          </w:p>
          <w:p w:rsidR="00006D06" w:rsidRDefault="00452EA3">
            <w:pPr>
              <w:spacing w:after="0" w:line="259" w:lineRule="auto"/>
              <w:ind w:left="0" w:firstLine="0"/>
            </w:pPr>
            <w:r>
              <w:rPr>
                <w:sz w:val="20"/>
              </w:rPr>
              <w:t xml:space="preserve">de control en </w:t>
            </w:r>
          </w:p>
          <w:p w:rsidR="00006D06" w:rsidRDefault="00452EA3">
            <w:pPr>
              <w:spacing w:after="0" w:line="259" w:lineRule="auto"/>
              <w:ind w:left="0" w:firstLine="0"/>
            </w:pPr>
            <w:r>
              <w:rPr>
                <w:sz w:val="20"/>
              </w:rPr>
              <w:t xml:space="preserve">la </w:t>
            </w:r>
          </w:p>
          <w:p w:rsidR="00006D06" w:rsidRDefault="00452EA3">
            <w:pPr>
              <w:spacing w:after="0" w:line="259" w:lineRule="auto"/>
              <w:ind w:left="0" w:firstLine="0"/>
            </w:pPr>
            <w:r>
              <w:rPr>
                <w:sz w:val="20"/>
              </w:rPr>
              <w:t xml:space="preserve">construcción </w:t>
            </w:r>
          </w:p>
        </w:tc>
        <w:tc>
          <w:tcPr>
            <w:tcW w:w="1669"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0" w:firstLine="0"/>
              <w:jc w:val="center"/>
            </w:pPr>
            <w:r>
              <w:t xml:space="preserve">Listas de chequeo </w:t>
            </w:r>
          </w:p>
        </w:tc>
      </w:tr>
      <w:tr w:rsidR="00006D06">
        <w:trPr>
          <w:trHeight w:val="3573"/>
        </w:trPr>
        <w:tc>
          <w:tcPr>
            <w:tcW w:w="1547" w:type="dxa"/>
            <w:tcBorders>
              <w:top w:val="single" w:sz="6" w:space="0" w:color="000000"/>
              <w:left w:val="single" w:sz="6" w:space="0" w:color="000000"/>
              <w:bottom w:val="single" w:sz="6" w:space="0" w:color="000000"/>
              <w:right w:val="single" w:sz="6" w:space="0" w:color="000000"/>
            </w:tcBorders>
          </w:tcPr>
          <w:p w:rsidR="00006D06" w:rsidRDefault="00006D06">
            <w:pPr>
              <w:spacing w:after="160" w:line="259" w:lineRule="auto"/>
              <w:ind w:left="0" w:firstLine="0"/>
            </w:pPr>
          </w:p>
        </w:tc>
        <w:tc>
          <w:tcPr>
            <w:tcW w:w="1838" w:type="dxa"/>
            <w:tcBorders>
              <w:top w:val="single" w:sz="6" w:space="0" w:color="000000"/>
              <w:left w:val="single" w:sz="6" w:space="0" w:color="000000"/>
              <w:bottom w:val="single" w:sz="6" w:space="0" w:color="000000"/>
              <w:right w:val="single" w:sz="6" w:space="0" w:color="000000"/>
            </w:tcBorders>
          </w:tcPr>
          <w:p w:rsidR="00006D06" w:rsidRDefault="00006D06">
            <w:pPr>
              <w:spacing w:after="160" w:line="259" w:lineRule="auto"/>
              <w:ind w:left="0" w:firstLine="0"/>
            </w:pPr>
          </w:p>
        </w:tc>
        <w:tc>
          <w:tcPr>
            <w:tcW w:w="1517" w:type="dxa"/>
            <w:tcBorders>
              <w:top w:val="single" w:sz="6" w:space="0" w:color="000000"/>
              <w:left w:val="single" w:sz="6" w:space="0" w:color="000000"/>
              <w:bottom w:val="single" w:sz="6" w:space="0" w:color="000000"/>
              <w:right w:val="single" w:sz="6" w:space="0" w:color="000000"/>
            </w:tcBorders>
          </w:tcPr>
          <w:p w:rsidR="00006D06" w:rsidRDefault="00006D06">
            <w:pPr>
              <w:spacing w:after="160" w:line="259" w:lineRule="auto"/>
              <w:ind w:left="0" w:firstLine="0"/>
            </w:pPr>
          </w:p>
        </w:tc>
        <w:tc>
          <w:tcPr>
            <w:tcW w:w="1631" w:type="dxa"/>
            <w:tcBorders>
              <w:top w:val="single" w:sz="6" w:space="0" w:color="000000"/>
              <w:left w:val="single" w:sz="6" w:space="0" w:color="000000"/>
              <w:bottom w:val="single" w:sz="6" w:space="0" w:color="000000"/>
              <w:right w:val="single" w:sz="6" w:space="0" w:color="000000"/>
            </w:tcBorders>
          </w:tcPr>
          <w:p w:rsidR="00006D06" w:rsidRDefault="00006D06">
            <w:pPr>
              <w:spacing w:after="160" w:line="259" w:lineRule="auto"/>
              <w:ind w:left="0" w:firstLine="0"/>
            </w:pPr>
          </w:p>
        </w:tc>
        <w:tc>
          <w:tcPr>
            <w:tcW w:w="1432" w:type="dxa"/>
            <w:tcBorders>
              <w:top w:val="single" w:sz="6" w:space="0" w:color="000000"/>
              <w:left w:val="single" w:sz="6" w:space="0" w:color="000000"/>
              <w:bottom w:val="single" w:sz="6" w:space="0" w:color="000000"/>
              <w:right w:val="single" w:sz="6" w:space="0" w:color="000000"/>
            </w:tcBorders>
          </w:tcPr>
          <w:p w:rsidR="00006D06" w:rsidRDefault="00452EA3">
            <w:pPr>
              <w:spacing w:after="180" w:line="257" w:lineRule="auto"/>
              <w:ind w:left="0" w:firstLine="0"/>
            </w:pPr>
            <w:r>
              <w:rPr>
                <w:sz w:val="20"/>
              </w:rPr>
              <w:t xml:space="preserve">de algoritmos. </w:t>
            </w:r>
          </w:p>
          <w:p w:rsidR="00006D06" w:rsidRDefault="00452EA3">
            <w:pPr>
              <w:spacing w:after="189" w:line="247" w:lineRule="auto"/>
              <w:ind w:left="0" w:firstLine="0"/>
            </w:pPr>
            <w:r>
              <w:rPr>
                <w:sz w:val="20"/>
              </w:rPr>
              <w:t xml:space="preserve">Emplear estructuras cíclicas en la construcción de algoritmos. </w:t>
            </w:r>
          </w:p>
          <w:p w:rsidR="00006D06" w:rsidRDefault="00452EA3">
            <w:pPr>
              <w:spacing w:after="181" w:line="257" w:lineRule="auto"/>
              <w:ind w:left="0" w:firstLine="0"/>
            </w:pPr>
            <w:r>
              <w:rPr>
                <w:sz w:val="20"/>
              </w:rPr>
              <w:t xml:space="preserve">Construir algoritmos con arreglos. </w:t>
            </w:r>
          </w:p>
          <w:p w:rsidR="00006D06" w:rsidRDefault="00452EA3">
            <w:pPr>
              <w:spacing w:after="0" w:line="259" w:lineRule="auto"/>
              <w:ind w:left="0" w:firstLine="0"/>
            </w:pPr>
            <w:r>
              <w:rPr>
                <w:sz w:val="20"/>
              </w:rPr>
              <w:t xml:space="preserve"> </w:t>
            </w:r>
          </w:p>
        </w:tc>
        <w:tc>
          <w:tcPr>
            <w:tcW w:w="1669" w:type="dxa"/>
            <w:tcBorders>
              <w:top w:val="single" w:sz="6" w:space="0" w:color="000000"/>
              <w:left w:val="single" w:sz="6" w:space="0" w:color="000000"/>
              <w:bottom w:val="single" w:sz="6" w:space="0" w:color="000000"/>
              <w:right w:val="single" w:sz="6" w:space="0" w:color="000000"/>
            </w:tcBorders>
          </w:tcPr>
          <w:p w:rsidR="00006D06" w:rsidRDefault="00006D06">
            <w:pPr>
              <w:spacing w:after="160" w:line="259" w:lineRule="auto"/>
              <w:ind w:left="0" w:firstLine="0"/>
            </w:pPr>
          </w:p>
        </w:tc>
      </w:tr>
    </w:tbl>
    <w:p w:rsidR="00006D06" w:rsidRDefault="00452EA3">
      <w:pPr>
        <w:spacing w:after="96" w:line="259" w:lineRule="auto"/>
        <w:ind w:left="0" w:firstLine="0"/>
      </w:pPr>
      <w:r>
        <w:rPr>
          <w:b/>
          <w:sz w:val="23"/>
        </w:rPr>
        <w:t xml:space="preserve"> </w:t>
      </w:r>
    </w:p>
    <w:p w:rsidR="00006D06" w:rsidRDefault="00452EA3">
      <w:pPr>
        <w:spacing w:after="96" w:line="259" w:lineRule="auto"/>
        <w:ind w:left="0" w:firstLine="0"/>
      </w:pPr>
      <w:r>
        <w:rPr>
          <w:b/>
          <w:sz w:val="23"/>
        </w:rPr>
        <w:t xml:space="preserve"> </w:t>
      </w:r>
    </w:p>
    <w:p w:rsidR="00006D06" w:rsidRDefault="00452EA3">
      <w:pPr>
        <w:spacing w:after="111" w:line="259" w:lineRule="auto"/>
        <w:ind w:left="0" w:firstLine="0"/>
      </w:pPr>
      <w:r>
        <w:rPr>
          <w:b/>
          <w:sz w:val="23"/>
        </w:rPr>
        <w:t xml:space="preserve"> </w:t>
      </w:r>
    </w:p>
    <w:p w:rsidR="00006D06" w:rsidRDefault="00452EA3">
      <w:pPr>
        <w:spacing w:after="96" w:line="259" w:lineRule="auto"/>
        <w:ind w:left="0" w:firstLine="0"/>
      </w:pPr>
      <w:r>
        <w:rPr>
          <w:b/>
          <w:sz w:val="23"/>
        </w:rPr>
        <w:t xml:space="preserve"> </w:t>
      </w:r>
    </w:p>
    <w:p w:rsidR="00006D06" w:rsidRDefault="00452EA3">
      <w:pPr>
        <w:numPr>
          <w:ilvl w:val="0"/>
          <w:numId w:val="8"/>
        </w:numPr>
        <w:spacing w:after="90" w:line="265" w:lineRule="auto"/>
        <w:ind w:hanging="421"/>
      </w:pPr>
      <w:r>
        <w:rPr>
          <w:b/>
          <w:sz w:val="23"/>
        </w:rPr>
        <w:t xml:space="preserve">GLOSARIO DE TÉRMINOS </w:t>
      </w:r>
    </w:p>
    <w:p w:rsidR="00006D06" w:rsidRDefault="00452EA3">
      <w:pPr>
        <w:spacing w:after="141" w:line="259" w:lineRule="auto"/>
        <w:ind w:left="361" w:firstLine="0"/>
      </w:pPr>
      <w:r>
        <w:rPr>
          <w:b/>
          <w:sz w:val="23"/>
        </w:rPr>
        <w:t xml:space="preserve"> </w:t>
      </w:r>
    </w:p>
    <w:p w:rsidR="00006D06" w:rsidRDefault="00452EA3">
      <w:pPr>
        <w:numPr>
          <w:ilvl w:val="1"/>
          <w:numId w:val="8"/>
        </w:numPr>
        <w:spacing w:line="367" w:lineRule="auto"/>
        <w:ind w:left="707" w:hanging="361"/>
      </w:pPr>
      <w:r>
        <w:rPr>
          <w:b/>
        </w:rPr>
        <w:lastRenderedPageBreak/>
        <w:t xml:space="preserve">Algoritmo: </w:t>
      </w:r>
      <w:r>
        <w:t xml:space="preserve">Conjunto de pasos ordenados y finitos que permiten resolver un problema o cumplir una tarea en programación. </w:t>
      </w:r>
    </w:p>
    <w:p w:rsidR="00006D06" w:rsidRDefault="00452EA3">
      <w:pPr>
        <w:numPr>
          <w:ilvl w:val="1"/>
          <w:numId w:val="8"/>
        </w:numPr>
        <w:spacing w:after="28" w:line="354" w:lineRule="auto"/>
        <w:ind w:left="707" w:hanging="361"/>
      </w:pPr>
      <w:r>
        <w:rPr>
          <w:b/>
        </w:rPr>
        <w:t xml:space="preserve">Bucle (Ciclo): </w:t>
      </w:r>
      <w:r>
        <w:t>Estructura de control que permite repetir una o varias instrucciones mientras se cumpla una condición específica o un número definido de veces.</w:t>
      </w:r>
      <w:r>
        <w:rPr>
          <w:b/>
        </w:rPr>
        <w:t xml:space="preserve"> </w:t>
      </w:r>
    </w:p>
    <w:p w:rsidR="00006D06" w:rsidRDefault="00452EA3">
      <w:pPr>
        <w:numPr>
          <w:ilvl w:val="1"/>
          <w:numId w:val="8"/>
        </w:numPr>
        <w:spacing w:line="367" w:lineRule="auto"/>
        <w:ind w:left="707" w:hanging="361"/>
      </w:pPr>
      <w:r>
        <w:rPr>
          <w:b/>
        </w:rPr>
        <w:t xml:space="preserve">Condición: </w:t>
      </w:r>
      <w:r>
        <w:t xml:space="preserve">Expresión lógica que puede ser verdadera o falsa y que determina el flujo de ejecución en condicionales y ciclos. </w:t>
      </w:r>
    </w:p>
    <w:p w:rsidR="00006D06" w:rsidRDefault="00452EA3">
      <w:pPr>
        <w:numPr>
          <w:ilvl w:val="1"/>
          <w:numId w:val="8"/>
        </w:numPr>
        <w:spacing w:line="367" w:lineRule="auto"/>
        <w:ind w:left="707" w:hanging="361"/>
      </w:pPr>
      <w:r>
        <w:rPr>
          <w:b/>
        </w:rPr>
        <w:t xml:space="preserve">Condicional: </w:t>
      </w:r>
      <w:r>
        <w:t xml:space="preserve">Estructura que permite tomar decisiones en un programa, ejecutando un bloque de instrucciones solo si se cumple cierta condición. </w:t>
      </w:r>
    </w:p>
    <w:p w:rsidR="00006D06" w:rsidRDefault="00452EA3">
      <w:pPr>
        <w:numPr>
          <w:ilvl w:val="1"/>
          <w:numId w:val="8"/>
        </w:numPr>
        <w:spacing w:after="29" w:line="354" w:lineRule="auto"/>
        <w:ind w:left="707" w:hanging="361"/>
      </w:pPr>
      <w:r>
        <w:rPr>
          <w:b/>
        </w:rPr>
        <w:t xml:space="preserve">Ciclo “mientras” (While): </w:t>
      </w:r>
      <w:r>
        <w:t xml:space="preserve">Tipo de ciclo que repite instrucciones mientras la condición sea verdadera. Evalúa la condición antes de ejecutar el bloque de código. </w:t>
      </w:r>
    </w:p>
    <w:p w:rsidR="00006D06" w:rsidRDefault="00452EA3">
      <w:pPr>
        <w:numPr>
          <w:ilvl w:val="1"/>
          <w:numId w:val="8"/>
        </w:numPr>
        <w:spacing w:after="28" w:line="354" w:lineRule="auto"/>
        <w:ind w:left="707" w:hanging="361"/>
      </w:pPr>
      <w:r>
        <w:rPr>
          <w:b/>
        </w:rPr>
        <w:t xml:space="preserve">Ciclo “hacer mientras” (Do While): </w:t>
      </w:r>
      <w:r>
        <w:t xml:space="preserve">Ciclo que ejecuta al menos una vez las instrucciones y luego evalúa la condición para determinar si debe repetirse. </w:t>
      </w:r>
    </w:p>
    <w:p w:rsidR="00006D06" w:rsidRDefault="00452EA3">
      <w:pPr>
        <w:numPr>
          <w:ilvl w:val="1"/>
          <w:numId w:val="8"/>
        </w:numPr>
        <w:spacing w:line="367" w:lineRule="auto"/>
        <w:ind w:left="707" w:hanging="361"/>
      </w:pPr>
      <w:r>
        <w:rPr>
          <w:b/>
        </w:rPr>
        <w:t xml:space="preserve">Ciclo “para” (For): </w:t>
      </w:r>
      <w:r>
        <w:t xml:space="preserve">Ciclo que repite instrucciones un número determinado de veces, generalmente controlado por un contador. </w:t>
      </w:r>
    </w:p>
    <w:p w:rsidR="00006D06" w:rsidRDefault="00452EA3">
      <w:pPr>
        <w:numPr>
          <w:ilvl w:val="1"/>
          <w:numId w:val="8"/>
        </w:numPr>
        <w:spacing w:line="367" w:lineRule="auto"/>
        <w:ind w:left="707" w:hanging="361"/>
      </w:pPr>
      <w:r>
        <w:rPr>
          <w:b/>
        </w:rPr>
        <w:t xml:space="preserve">Contador: </w:t>
      </w:r>
      <w:r>
        <w:t xml:space="preserve">Variable que se incrementa o decrementa en cada repetición de un ciclo y que se utiliza para llevar control de las iteraciones. </w:t>
      </w:r>
    </w:p>
    <w:p w:rsidR="00006D06" w:rsidRDefault="00452EA3">
      <w:pPr>
        <w:numPr>
          <w:ilvl w:val="1"/>
          <w:numId w:val="8"/>
        </w:numPr>
        <w:spacing w:after="82"/>
        <w:ind w:left="707" w:hanging="361"/>
      </w:pPr>
      <w:r>
        <w:rPr>
          <w:b/>
        </w:rPr>
        <w:t>Iteración</w:t>
      </w:r>
      <w:r>
        <w:t xml:space="preserve">: Cada una de las repeticiones que realiza un ciclo. </w:t>
      </w:r>
    </w:p>
    <w:p w:rsidR="00006D06" w:rsidRDefault="00452EA3">
      <w:pPr>
        <w:numPr>
          <w:ilvl w:val="1"/>
          <w:numId w:val="8"/>
        </w:numPr>
        <w:spacing w:line="367" w:lineRule="auto"/>
        <w:ind w:left="707" w:hanging="361"/>
      </w:pPr>
      <w:r>
        <w:rPr>
          <w:b/>
        </w:rPr>
        <w:t xml:space="preserve">Operadores matemáticos: </w:t>
      </w:r>
      <w:r>
        <w:t xml:space="preserve">Símbolos que permiten realizar operaciones aritméticas como suma (+), resta (-), multiplicación (*), división (/), o módulo (%). </w:t>
      </w:r>
    </w:p>
    <w:p w:rsidR="00006D06" w:rsidRDefault="00452EA3">
      <w:pPr>
        <w:numPr>
          <w:ilvl w:val="1"/>
          <w:numId w:val="8"/>
        </w:numPr>
        <w:spacing w:after="67"/>
        <w:ind w:left="707" w:hanging="361"/>
      </w:pPr>
      <w:r>
        <w:rPr>
          <w:b/>
        </w:rPr>
        <w:t xml:space="preserve">Operadores lógicos: </w:t>
      </w:r>
      <w:r>
        <w:t xml:space="preserve">Símbolos que permiten combinar condiciones, como AND </w:t>
      </w:r>
    </w:p>
    <w:p w:rsidR="00006D06" w:rsidRDefault="00452EA3">
      <w:pPr>
        <w:spacing w:after="127"/>
        <w:ind w:left="731"/>
      </w:pPr>
      <w:r>
        <w:t>(&amp;&amp;), OR (||) y NOT (!).</w:t>
      </w:r>
      <w:r>
        <w:rPr>
          <w:b/>
        </w:rPr>
        <w:t xml:space="preserve"> </w:t>
      </w:r>
    </w:p>
    <w:p w:rsidR="00006D06" w:rsidRDefault="00452EA3">
      <w:pPr>
        <w:numPr>
          <w:ilvl w:val="1"/>
          <w:numId w:val="8"/>
        </w:numPr>
        <w:spacing w:after="28" w:line="354" w:lineRule="auto"/>
        <w:ind w:left="707" w:hanging="361"/>
      </w:pPr>
      <w:r>
        <w:rPr>
          <w:b/>
        </w:rPr>
        <w:t xml:space="preserve">Variable: </w:t>
      </w:r>
      <w:r>
        <w:t xml:space="preserve">Espacio en memoria donde se almacena un dato que puede cambiar durante la ejecución del programa. </w:t>
      </w:r>
    </w:p>
    <w:p w:rsidR="00006D06" w:rsidRDefault="00452EA3">
      <w:pPr>
        <w:numPr>
          <w:ilvl w:val="1"/>
          <w:numId w:val="8"/>
        </w:numPr>
        <w:spacing w:after="29" w:line="354" w:lineRule="auto"/>
        <w:ind w:left="707" w:hanging="361"/>
      </w:pPr>
      <w:r>
        <w:rPr>
          <w:b/>
        </w:rPr>
        <w:t xml:space="preserve">Constante: </w:t>
      </w:r>
      <w:r>
        <w:t xml:space="preserve">Espacio en memoria que almacena un valor que no puede modificarse durante la ejecución del programa. </w:t>
      </w:r>
    </w:p>
    <w:p w:rsidR="00006D06" w:rsidRDefault="00452EA3">
      <w:pPr>
        <w:numPr>
          <w:ilvl w:val="1"/>
          <w:numId w:val="8"/>
        </w:numPr>
        <w:spacing w:line="367" w:lineRule="auto"/>
        <w:ind w:left="707" w:hanging="361"/>
      </w:pPr>
      <w:r>
        <w:rPr>
          <w:b/>
        </w:rPr>
        <w:t xml:space="preserve">Condicional anidada: </w:t>
      </w:r>
      <w:r>
        <w:t xml:space="preserve">Estructura en la que una condición se encuentra dentro de otra, permitiendo decisiones más complejas. </w:t>
      </w:r>
    </w:p>
    <w:p w:rsidR="00006D06" w:rsidRDefault="00452EA3">
      <w:pPr>
        <w:numPr>
          <w:ilvl w:val="1"/>
          <w:numId w:val="8"/>
        </w:numPr>
        <w:spacing w:line="365" w:lineRule="auto"/>
        <w:ind w:left="707" w:hanging="361"/>
      </w:pPr>
      <w:r>
        <w:rPr>
          <w:b/>
        </w:rPr>
        <w:lastRenderedPageBreak/>
        <w:t xml:space="preserve">Diagrama de flujo: </w:t>
      </w:r>
      <w:r>
        <w:t>Representación gráfica de un algoritmo mediante símbolos y flechas que muestran el flujo de las operaciones, decisiones y ciclos.</w:t>
      </w:r>
      <w:r>
        <w:rPr>
          <w:b/>
          <w:sz w:val="23"/>
        </w:rPr>
        <w:t xml:space="preserve"> </w:t>
      </w:r>
    </w:p>
    <w:p w:rsidR="00006D06" w:rsidRDefault="00452EA3">
      <w:pPr>
        <w:spacing w:after="96" w:line="259" w:lineRule="auto"/>
        <w:ind w:left="0" w:firstLine="0"/>
      </w:pPr>
      <w:r>
        <w:rPr>
          <w:b/>
          <w:sz w:val="23"/>
        </w:rPr>
        <w:t xml:space="preserve"> </w:t>
      </w:r>
    </w:p>
    <w:p w:rsidR="00006D06" w:rsidRDefault="00452EA3">
      <w:pPr>
        <w:numPr>
          <w:ilvl w:val="0"/>
          <w:numId w:val="8"/>
        </w:numPr>
        <w:spacing w:after="90" w:line="265" w:lineRule="auto"/>
        <w:ind w:hanging="421"/>
      </w:pPr>
      <w:r>
        <w:rPr>
          <w:b/>
          <w:sz w:val="23"/>
        </w:rPr>
        <w:t xml:space="preserve">REFERENTES BILBIOGRÁFICOS </w:t>
      </w:r>
    </w:p>
    <w:p w:rsidR="00006D06" w:rsidRDefault="00452EA3">
      <w:pPr>
        <w:spacing w:after="126" w:line="259" w:lineRule="auto"/>
        <w:ind w:left="0" w:firstLine="0"/>
      </w:pPr>
      <w:r>
        <w:rPr>
          <w:b/>
          <w:sz w:val="23"/>
        </w:rPr>
        <w:t xml:space="preserve"> </w:t>
      </w:r>
    </w:p>
    <w:p w:rsidR="00006D06" w:rsidRDefault="00452EA3">
      <w:pPr>
        <w:numPr>
          <w:ilvl w:val="1"/>
          <w:numId w:val="8"/>
        </w:numPr>
        <w:ind w:left="707" w:hanging="361"/>
      </w:pPr>
      <w:r>
        <w:t xml:space="preserve">Deitel, P., &amp; Deitel, H. (2019). </w:t>
      </w:r>
      <w:r>
        <w:rPr>
          <w:i/>
        </w:rPr>
        <w:t>Cómo programar en Java</w:t>
      </w:r>
      <w:r>
        <w:t xml:space="preserve"> (11.ª ed.). Pearson Educación. </w:t>
      </w:r>
    </w:p>
    <w:p w:rsidR="00006D06" w:rsidRDefault="00452EA3">
      <w:pPr>
        <w:numPr>
          <w:ilvl w:val="1"/>
          <w:numId w:val="8"/>
        </w:numPr>
        <w:spacing w:after="0" w:line="268" w:lineRule="auto"/>
        <w:ind w:left="707" w:hanging="361"/>
      </w:pPr>
      <w:r>
        <w:t xml:space="preserve">Joyanes Aguilar, L. (2017). </w:t>
      </w:r>
      <w:r>
        <w:rPr>
          <w:i/>
        </w:rPr>
        <w:t>Fundamentos de programación: Algoritmos, estructuras de datos y objetos</w:t>
      </w:r>
      <w:r>
        <w:t xml:space="preserve">. McGraw-Hill. </w:t>
      </w:r>
    </w:p>
    <w:p w:rsidR="00006D06" w:rsidRDefault="00452EA3">
      <w:pPr>
        <w:numPr>
          <w:ilvl w:val="1"/>
          <w:numId w:val="8"/>
        </w:numPr>
        <w:spacing w:after="34"/>
        <w:ind w:left="707" w:hanging="361"/>
      </w:pPr>
      <w:r w:rsidRPr="0046137C">
        <w:rPr>
          <w:lang w:val="en-US"/>
        </w:rPr>
        <w:t xml:space="preserve">Malvino, A. P., &amp; Brown, J. A. (2018). </w:t>
      </w:r>
      <w:r>
        <w:rPr>
          <w:i/>
        </w:rPr>
        <w:t>Principios de programación estructurada</w:t>
      </w:r>
      <w:r>
        <w:t xml:space="preserve">. McGraw-Hill. </w:t>
      </w:r>
    </w:p>
    <w:p w:rsidR="00006D06" w:rsidRDefault="00452EA3">
      <w:pPr>
        <w:numPr>
          <w:ilvl w:val="1"/>
          <w:numId w:val="8"/>
        </w:numPr>
        <w:spacing w:after="0" w:line="268" w:lineRule="auto"/>
        <w:ind w:left="707" w:hanging="361"/>
      </w:pPr>
      <w:r>
        <w:t xml:space="preserve">Pressman, R. (2021). </w:t>
      </w:r>
      <w:r>
        <w:rPr>
          <w:i/>
        </w:rPr>
        <w:t>Ingeniería de software: Un enfoque práctico</w:t>
      </w:r>
      <w:r>
        <w:t xml:space="preserve"> (9.ª ed.). McGraw-</w:t>
      </w:r>
    </w:p>
    <w:p w:rsidR="00006D06" w:rsidRDefault="00452EA3">
      <w:pPr>
        <w:ind w:left="731"/>
      </w:pPr>
      <w:r>
        <w:t xml:space="preserve">Hill. </w:t>
      </w:r>
    </w:p>
    <w:p w:rsidR="00006D06" w:rsidRDefault="00452EA3">
      <w:pPr>
        <w:numPr>
          <w:ilvl w:val="1"/>
          <w:numId w:val="8"/>
        </w:numPr>
        <w:spacing w:after="0" w:line="268" w:lineRule="auto"/>
        <w:ind w:left="707" w:hanging="361"/>
      </w:pPr>
      <w:r>
        <w:t xml:space="preserve">Forbellone, A. L., &amp; Eberspächer, H. F. (2000). </w:t>
      </w:r>
      <w:r>
        <w:rPr>
          <w:i/>
        </w:rPr>
        <w:t>Lógica de programación: La construcción de algoritmos y estructuras de datos</w:t>
      </w:r>
      <w:r>
        <w:t xml:space="preserve">. Prentice Hall. </w:t>
      </w:r>
    </w:p>
    <w:p w:rsidR="00006D06" w:rsidRDefault="00452EA3">
      <w:pPr>
        <w:numPr>
          <w:ilvl w:val="1"/>
          <w:numId w:val="8"/>
        </w:numPr>
        <w:ind w:left="707" w:hanging="361"/>
      </w:pPr>
      <w:r>
        <w:t xml:space="preserve">Freire, P. (2005). </w:t>
      </w:r>
      <w:r>
        <w:rPr>
          <w:i/>
        </w:rPr>
        <w:t>Pedagogía del oprimido</w:t>
      </w:r>
      <w:r>
        <w:t xml:space="preserve">. Siglo XXI Editores. </w:t>
      </w:r>
    </w:p>
    <w:p w:rsidR="00006D06" w:rsidRDefault="00452EA3">
      <w:pPr>
        <w:numPr>
          <w:ilvl w:val="1"/>
          <w:numId w:val="8"/>
        </w:numPr>
        <w:spacing w:after="0" w:line="268" w:lineRule="auto"/>
        <w:ind w:left="707" w:hanging="361"/>
      </w:pPr>
      <w:r>
        <w:t xml:space="preserve">SENA (2022). </w:t>
      </w:r>
      <w:r>
        <w:rPr>
          <w:i/>
        </w:rPr>
        <w:t>Guía metodológica para la elaboración de guías de aprendizaje</w:t>
      </w:r>
      <w:r>
        <w:t xml:space="preserve">. </w:t>
      </w:r>
    </w:p>
    <w:p w:rsidR="00006D06" w:rsidRDefault="00452EA3">
      <w:pPr>
        <w:ind w:left="731"/>
      </w:pPr>
      <w:r>
        <w:t xml:space="preserve">Servicio Nacional de Aprendizaje – SENA. </w:t>
      </w:r>
    </w:p>
    <w:p w:rsidR="00006D06" w:rsidRDefault="00452EA3">
      <w:pPr>
        <w:numPr>
          <w:ilvl w:val="1"/>
          <w:numId w:val="8"/>
        </w:numPr>
        <w:ind w:left="707" w:hanging="361"/>
      </w:pPr>
      <w:r w:rsidRPr="0046137C">
        <w:rPr>
          <w:lang w:val="en-US"/>
        </w:rPr>
        <w:t xml:space="preserve">W3Schools. </w:t>
      </w:r>
      <w:r w:rsidRPr="0046137C">
        <w:rPr>
          <w:lang w:val="en-US"/>
        </w:rPr>
        <w:tab/>
        <w:t xml:space="preserve">(s.f.). </w:t>
      </w:r>
      <w:r w:rsidRPr="0046137C">
        <w:rPr>
          <w:lang w:val="en-US"/>
        </w:rPr>
        <w:tab/>
      </w:r>
      <w:r w:rsidRPr="0046137C">
        <w:rPr>
          <w:i/>
          <w:lang w:val="en-US"/>
        </w:rPr>
        <w:t xml:space="preserve">JavaScript </w:t>
      </w:r>
      <w:r w:rsidRPr="0046137C">
        <w:rPr>
          <w:i/>
          <w:lang w:val="en-US"/>
        </w:rPr>
        <w:tab/>
        <w:t>Loops</w:t>
      </w:r>
      <w:r w:rsidRPr="0046137C">
        <w:rPr>
          <w:lang w:val="en-US"/>
        </w:rPr>
        <w:t xml:space="preserve">. </w:t>
      </w:r>
      <w:r w:rsidRPr="0046137C">
        <w:rPr>
          <w:lang w:val="en-US"/>
        </w:rPr>
        <w:tab/>
      </w:r>
      <w:r>
        <w:t xml:space="preserve">Recuperado </w:t>
      </w:r>
      <w:r>
        <w:tab/>
        <w:t xml:space="preserve">de: https://www.w3schools.com/js/js_loop_for.asp </w:t>
      </w:r>
    </w:p>
    <w:p w:rsidR="00006D06" w:rsidRDefault="00452EA3">
      <w:pPr>
        <w:numPr>
          <w:ilvl w:val="1"/>
          <w:numId w:val="8"/>
        </w:numPr>
        <w:spacing w:after="0" w:line="259" w:lineRule="auto"/>
        <w:ind w:left="707" w:hanging="361"/>
      </w:pPr>
      <w:r w:rsidRPr="0046137C">
        <w:rPr>
          <w:lang w:val="en-US"/>
        </w:rPr>
        <w:t xml:space="preserve">GeeksforGeeks. (s.f.). </w:t>
      </w:r>
      <w:r w:rsidRPr="0046137C">
        <w:rPr>
          <w:i/>
          <w:lang w:val="en-US"/>
        </w:rPr>
        <w:t>Loops in Programming Languages</w:t>
      </w:r>
      <w:r w:rsidRPr="0046137C">
        <w:rPr>
          <w:lang w:val="en-US"/>
        </w:rPr>
        <w:t xml:space="preserve">. </w:t>
      </w:r>
      <w:r>
        <w:t xml:space="preserve">Recuperado de: </w:t>
      </w:r>
    </w:p>
    <w:p w:rsidR="00006D06" w:rsidRDefault="00452EA3">
      <w:pPr>
        <w:ind w:left="731"/>
      </w:pPr>
      <w:r>
        <w:t xml:space="preserve">https://www.geeksforgeeks.org/loops-in-programming-languages </w:t>
      </w:r>
    </w:p>
    <w:p w:rsidR="00006D06" w:rsidRDefault="00452EA3">
      <w:pPr>
        <w:spacing w:after="96" w:line="259" w:lineRule="auto"/>
        <w:ind w:left="0" w:firstLine="0"/>
      </w:pPr>
      <w:r>
        <w:rPr>
          <w:b/>
          <w:sz w:val="23"/>
        </w:rPr>
        <w:t xml:space="preserve"> </w:t>
      </w:r>
    </w:p>
    <w:p w:rsidR="00006D06" w:rsidRDefault="00452EA3">
      <w:pPr>
        <w:spacing w:after="96" w:line="259" w:lineRule="auto"/>
        <w:ind w:left="0" w:firstLine="0"/>
      </w:pPr>
      <w:r>
        <w:rPr>
          <w:b/>
          <w:sz w:val="23"/>
        </w:rPr>
        <w:t xml:space="preserve"> </w:t>
      </w:r>
    </w:p>
    <w:p w:rsidR="00006D06" w:rsidRDefault="00452EA3">
      <w:pPr>
        <w:numPr>
          <w:ilvl w:val="0"/>
          <w:numId w:val="8"/>
        </w:numPr>
        <w:spacing w:after="0" w:line="265" w:lineRule="auto"/>
        <w:ind w:hanging="421"/>
      </w:pPr>
      <w:r>
        <w:rPr>
          <w:b/>
          <w:sz w:val="23"/>
        </w:rPr>
        <w:t xml:space="preserve">CONTROL DEL DOCUMENTO </w:t>
      </w:r>
    </w:p>
    <w:tbl>
      <w:tblPr>
        <w:tblStyle w:val="TableGrid"/>
        <w:tblW w:w="9758" w:type="dxa"/>
        <w:tblInd w:w="-6" w:type="dxa"/>
        <w:tblCellMar>
          <w:top w:w="60" w:type="dxa"/>
          <w:left w:w="111" w:type="dxa"/>
          <w:right w:w="31" w:type="dxa"/>
        </w:tblCellMar>
        <w:tblLook w:val="04A0" w:firstRow="1" w:lastRow="0" w:firstColumn="1" w:lastColumn="0" w:noHBand="0" w:noVBand="1"/>
      </w:tblPr>
      <w:tblGrid>
        <w:gridCol w:w="1245"/>
        <w:gridCol w:w="2688"/>
        <w:gridCol w:w="1562"/>
        <w:gridCol w:w="1712"/>
        <w:gridCol w:w="2551"/>
      </w:tblGrid>
      <w:tr w:rsidR="00006D06">
        <w:trPr>
          <w:trHeight w:val="420"/>
        </w:trPr>
        <w:tc>
          <w:tcPr>
            <w:tcW w:w="1245" w:type="dxa"/>
            <w:tcBorders>
              <w:top w:val="nil"/>
              <w:left w:val="nil"/>
              <w:bottom w:val="single" w:sz="6" w:space="0" w:color="000000"/>
              <w:right w:val="single" w:sz="6" w:space="0" w:color="000000"/>
            </w:tcBorders>
            <w:shd w:val="clear" w:color="auto" w:fill="262626"/>
          </w:tcPr>
          <w:p w:rsidR="00006D06" w:rsidRDefault="00452EA3">
            <w:pPr>
              <w:spacing w:after="0" w:line="259" w:lineRule="auto"/>
              <w:ind w:left="0" w:right="16" w:firstLine="0"/>
              <w:jc w:val="center"/>
            </w:pPr>
            <w:r>
              <w:rPr>
                <w:b/>
                <w:color w:val="FFFFFF"/>
              </w:rPr>
              <w:t xml:space="preserve"> </w:t>
            </w:r>
          </w:p>
        </w:tc>
        <w:tc>
          <w:tcPr>
            <w:tcW w:w="2688"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0" w:line="259" w:lineRule="auto"/>
              <w:ind w:left="0" w:right="68" w:firstLine="0"/>
              <w:jc w:val="center"/>
            </w:pPr>
            <w:r>
              <w:rPr>
                <w:b/>
                <w:color w:val="FFFFFF"/>
              </w:rPr>
              <w:t xml:space="preserve">Nombre </w:t>
            </w:r>
          </w:p>
        </w:tc>
        <w:tc>
          <w:tcPr>
            <w:tcW w:w="1562"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0" w:line="259" w:lineRule="auto"/>
              <w:ind w:left="0" w:right="85" w:firstLine="0"/>
              <w:jc w:val="center"/>
            </w:pPr>
            <w:r>
              <w:rPr>
                <w:b/>
                <w:color w:val="FFFFFF"/>
              </w:rPr>
              <w:t xml:space="preserve">Cargo </w:t>
            </w:r>
          </w:p>
        </w:tc>
        <w:tc>
          <w:tcPr>
            <w:tcW w:w="1712"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0" w:line="259" w:lineRule="auto"/>
              <w:ind w:left="2" w:firstLine="0"/>
              <w:jc w:val="both"/>
            </w:pPr>
            <w:r>
              <w:rPr>
                <w:b/>
                <w:color w:val="FFFFFF"/>
              </w:rPr>
              <w:t xml:space="preserve">Dependencia </w:t>
            </w:r>
          </w:p>
        </w:tc>
        <w:tc>
          <w:tcPr>
            <w:tcW w:w="2551"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0" w:line="259" w:lineRule="auto"/>
              <w:ind w:left="0" w:right="81" w:firstLine="0"/>
              <w:jc w:val="center"/>
            </w:pPr>
            <w:r>
              <w:rPr>
                <w:b/>
                <w:color w:val="FFFFFF"/>
              </w:rPr>
              <w:t xml:space="preserve">Fecha </w:t>
            </w:r>
          </w:p>
        </w:tc>
      </w:tr>
      <w:tr w:rsidR="00006D06">
        <w:trPr>
          <w:trHeight w:val="1038"/>
        </w:trPr>
        <w:tc>
          <w:tcPr>
            <w:tcW w:w="1245" w:type="dxa"/>
            <w:tcBorders>
              <w:top w:val="single" w:sz="6" w:space="0" w:color="000000"/>
              <w:left w:val="single" w:sz="6" w:space="0" w:color="000000"/>
              <w:bottom w:val="single" w:sz="6" w:space="0" w:color="000000"/>
              <w:right w:val="single" w:sz="6" w:space="0" w:color="000000"/>
            </w:tcBorders>
          </w:tcPr>
          <w:p w:rsidR="00006D06" w:rsidRDefault="00452EA3">
            <w:pPr>
              <w:spacing w:after="92" w:line="259" w:lineRule="auto"/>
              <w:ind w:left="0" w:firstLine="0"/>
            </w:pPr>
            <w:r>
              <w:rPr>
                <w:b/>
              </w:rPr>
              <w:t xml:space="preserve">Autor </w:t>
            </w:r>
          </w:p>
          <w:p w:rsidR="00006D06" w:rsidRDefault="00452EA3">
            <w:pPr>
              <w:spacing w:after="0" w:line="259" w:lineRule="auto"/>
              <w:ind w:left="0" w:firstLine="0"/>
            </w:pPr>
            <w:r>
              <w:rPr>
                <w:b/>
              </w:rPr>
              <w:t xml:space="preserve">(es) </w:t>
            </w:r>
          </w:p>
        </w:tc>
        <w:tc>
          <w:tcPr>
            <w:tcW w:w="2688" w:type="dxa"/>
            <w:tcBorders>
              <w:top w:val="single" w:sz="6" w:space="0" w:color="000000"/>
              <w:left w:val="single" w:sz="6" w:space="0" w:color="000000"/>
              <w:bottom w:val="single" w:sz="6" w:space="0" w:color="000000"/>
              <w:right w:val="single" w:sz="6" w:space="0" w:color="000000"/>
            </w:tcBorders>
          </w:tcPr>
          <w:p w:rsidR="00006D06" w:rsidRDefault="00452EA3">
            <w:pPr>
              <w:spacing w:after="92" w:line="259" w:lineRule="auto"/>
              <w:ind w:left="2" w:firstLine="0"/>
              <w:jc w:val="both"/>
            </w:pPr>
            <w:r>
              <w:rPr>
                <w:b/>
              </w:rPr>
              <w:t xml:space="preserve">John Freddy Becerra </w:t>
            </w:r>
          </w:p>
          <w:p w:rsidR="00006D06" w:rsidRDefault="00452EA3">
            <w:pPr>
              <w:spacing w:after="0" w:line="259" w:lineRule="auto"/>
              <w:ind w:left="2" w:firstLine="0"/>
            </w:pPr>
            <w:r>
              <w:rPr>
                <w:b/>
              </w:rPr>
              <w:t xml:space="preserve">Castellanos </w:t>
            </w:r>
          </w:p>
        </w:tc>
        <w:tc>
          <w:tcPr>
            <w:tcW w:w="1562" w:type="dxa"/>
            <w:tcBorders>
              <w:top w:val="single" w:sz="6" w:space="0" w:color="000000"/>
              <w:left w:val="single" w:sz="6" w:space="0" w:color="000000"/>
              <w:bottom w:val="single" w:sz="6" w:space="0" w:color="000000"/>
              <w:right w:val="single" w:sz="6" w:space="0" w:color="000000"/>
            </w:tcBorders>
          </w:tcPr>
          <w:p w:rsidR="00006D06" w:rsidRDefault="00452EA3">
            <w:pPr>
              <w:spacing w:after="92" w:line="259" w:lineRule="auto"/>
              <w:ind w:left="2" w:firstLine="0"/>
            </w:pPr>
            <w:r>
              <w:rPr>
                <w:b/>
              </w:rPr>
              <w:t xml:space="preserve">Instructor </w:t>
            </w:r>
          </w:p>
          <w:p w:rsidR="00006D06" w:rsidRDefault="00452EA3">
            <w:pPr>
              <w:spacing w:after="0" w:line="259" w:lineRule="auto"/>
              <w:ind w:left="2" w:firstLine="0"/>
            </w:pPr>
            <w:r>
              <w:rPr>
                <w:b/>
              </w:rPr>
              <w:t xml:space="preserve">Contratista </w:t>
            </w:r>
          </w:p>
        </w:tc>
        <w:tc>
          <w:tcPr>
            <w:tcW w:w="1712"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2" w:firstLine="0"/>
            </w:pPr>
            <w:r>
              <w:rPr>
                <w:b/>
              </w:rPr>
              <w:t xml:space="preserve">CIMI </w:t>
            </w:r>
          </w:p>
        </w:tc>
        <w:tc>
          <w:tcPr>
            <w:tcW w:w="2551"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2" w:firstLine="0"/>
            </w:pPr>
            <w:r>
              <w:rPr>
                <w:b/>
              </w:rPr>
              <w:t xml:space="preserve">09/29/2025 </w:t>
            </w:r>
          </w:p>
        </w:tc>
      </w:tr>
    </w:tbl>
    <w:p w:rsidR="00006D06" w:rsidRDefault="00452EA3">
      <w:pPr>
        <w:spacing w:after="96" w:line="259" w:lineRule="auto"/>
        <w:ind w:left="0" w:firstLine="0"/>
      </w:pPr>
      <w:r>
        <w:rPr>
          <w:b/>
          <w:sz w:val="23"/>
        </w:rPr>
        <w:t xml:space="preserve"> </w:t>
      </w:r>
    </w:p>
    <w:p w:rsidR="00006D06" w:rsidRDefault="00452EA3">
      <w:pPr>
        <w:numPr>
          <w:ilvl w:val="0"/>
          <w:numId w:val="8"/>
        </w:numPr>
        <w:spacing w:after="96" w:line="259" w:lineRule="auto"/>
        <w:ind w:hanging="421"/>
      </w:pPr>
      <w:r>
        <w:rPr>
          <w:b/>
          <w:sz w:val="23"/>
        </w:rPr>
        <w:t xml:space="preserve">CONTROL DE CAMBIOS </w:t>
      </w:r>
      <w:r>
        <w:rPr>
          <w:sz w:val="23"/>
        </w:rPr>
        <w:t>(diligenciar únicamente si realiza ajustes a la guía)</w:t>
      </w:r>
      <w:r>
        <w:rPr>
          <w:b/>
          <w:sz w:val="23"/>
        </w:rPr>
        <w:t xml:space="preserve"> </w:t>
      </w:r>
    </w:p>
    <w:p w:rsidR="00006D06" w:rsidRDefault="00452EA3">
      <w:pPr>
        <w:spacing w:after="0" w:line="259" w:lineRule="auto"/>
        <w:ind w:left="361" w:firstLine="0"/>
      </w:pPr>
      <w:r>
        <w:rPr>
          <w:b/>
          <w:sz w:val="23"/>
        </w:rPr>
        <w:t xml:space="preserve"> </w:t>
      </w:r>
    </w:p>
    <w:tbl>
      <w:tblPr>
        <w:tblStyle w:val="TableGrid"/>
        <w:tblW w:w="9758" w:type="dxa"/>
        <w:tblInd w:w="-6" w:type="dxa"/>
        <w:tblCellMar>
          <w:top w:w="45" w:type="dxa"/>
          <w:left w:w="103" w:type="dxa"/>
          <w:right w:w="31" w:type="dxa"/>
        </w:tblCellMar>
        <w:tblLook w:val="04A0" w:firstRow="1" w:lastRow="0" w:firstColumn="1" w:lastColumn="0" w:noHBand="0" w:noVBand="1"/>
      </w:tblPr>
      <w:tblGrid>
        <w:gridCol w:w="1209"/>
        <w:gridCol w:w="2559"/>
        <w:gridCol w:w="1502"/>
        <w:gridCol w:w="1712"/>
        <w:gridCol w:w="910"/>
        <w:gridCol w:w="1866"/>
      </w:tblGrid>
      <w:tr w:rsidR="00006D06">
        <w:trPr>
          <w:trHeight w:val="841"/>
        </w:trPr>
        <w:tc>
          <w:tcPr>
            <w:tcW w:w="1209" w:type="dxa"/>
            <w:tcBorders>
              <w:top w:val="nil"/>
              <w:left w:val="nil"/>
              <w:bottom w:val="single" w:sz="6" w:space="0" w:color="000000"/>
              <w:right w:val="single" w:sz="6" w:space="0" w:color="000000"/>
            </w:tcBorders>
            <w:shd w:val="clear" w:color="auto" w:fill="262626"/>
            <w:vAlign w:val="center"/>
          </w:tcPr>
          <w:p w:rsidR="00006D06" w:rsidRDefault="00452EA3">
            <w:pPr>
              <w:spacing w:after="0" w:line="259" w:lineRule="auto"/>
              <w:ind w:left="0" w:right="2" w:firstLine="0"/>
              <w:jc w:val="center"/>
            </w:pPr>
            <w:r>
              <w:rPr>
                <w:b/>
                <w:color w:val="FFFFFF"/>
              </w:rPr>
              <w:lastRenderedPageBreak/>
              <w:t xml:space="preserve"> </w:t>
            </w:r>
          </w:p>
        </w:tc>
        <w:tc>
          <w:tcPr>
            <w:tcW w:w="2559" w:type="dxa"/>
            <w:tcBorders>
              <w:top w:val="single" w:sz="6" w:space="0" w:color="000000"/>
              <w:left w:val="single" w:sz="6" w:space="0" w:color="000000"/>
              <w:bottom w:val="single" w:sz="6" w:space="0" w:color="000000"/>
              <w:right w:val="single" w:sz="6" w:space="0" w:color="000000"/>
            </w:tcBorders>
            <w:shd w:val="clear" w:color="auto" w:fill="262626"/>
            <w:vAlign w:val="center"/>
          </w:tcPr>
          <w:p w:rsidR="00006D06" w:rsidRDefault="00452EA3">
            <w:pPr>
              <w:spacing w:after="0" w:line="259" w:lineRule="auto"/>
              <w:ind w:left="0" w:right="69" w:firstLine="0"/>
              <w:jc w:val="center"/>
            </w:pPr>
            <w:r>
              <w:rPr>
                <w:b/>
                <w:color w:val="FFFFFF"/>
              </w:rPr>
              <w:t xml:space="preserve">Nombre </w:t>
            </w:r>
          </w:p>
        </w:tc>
        <w:tc>
          <w:tcPr>
            <w:tcW w:w="1502" w:type="dxa"/>
            <w:tcBorders>
              <w:top w:val="single" w:sz="6" w:space="0" w:color="000000"/>
              <w:left w:val="single" w:sz="6" w:space="0" w:color="000000"/>
              <w:bottom w:val="single" w:sz="6" w:space="0" w:color="000000"/>
              <w:right w:val="single" w:sz="6" w:space="0" w:color="000000"/>
            </w:tcBorders>
            <w:shd w:val="clear" w:color="auto" w:fill="262626"/>
            <w:vAlign w:val="center"/>
          </w:tcPr>
          <w:p w:rsidR="00006D06" w:rsidRDefault="00452EA3">
            <w:pPr>
              <w:spacing w:after="0" w:line="259" w:lineRule="auto"/>
              <w:ind w:left="0" w:right="77" w:firstLine="0"/>
              <w:jc w:val="center"/>
            </w:pPr>
            <w:r>
              <w:rPr>
                <w:b/>
                <w:color w:val="FFFFFF"/>
              </w:rPr>
              <w:t xml:space="preserve">Cargo </w:t>
            </w:r>
          </w:p>
        </w:tc>
        <w:tc>
          <w:tcPr>
            <w:tcW w:w="1712" w:type="dxa"/>
            <w:tcBorders>
              <w:top w:val="single" w:sz="6" w:space="0" w:color="000000"/>
              <w:left w:val="single" w:sz="6" w:space="0" w:color="000000"/>
              <w:bottom w:val="single" w:sz="6" w:space="0" w:color="000000"/>
              <w:right w:val="single" w:sz="6" w:space="0" w:color="000000"/>
            </w:tcBorders>
            <w:shd w:val="clear" w:color="auto" w:fill="262626"/>
            <w:vAlign w:val="center"/>
          </w:tcPr>
          <w:p w:rsidR="00006D06" w:rsidRDefault="00452EA3">
            <w:pPr>
              <w:spacing w:after="0" w:line="259" w:lineRule="auto"/>
              <w:ind w:left="9" w:firstLine="0"/>
              <w:jc w:val="both"/>
            </w:pPr>
            <w:r>
              <w:rPr>
                <w:b/>
                <w:color w:val="FFFFFF"/>
              </w:rPr>
              <w:t xml:space="preserve">Dependencia </w:t>
            </w:r>
          </w:p>
        </w:tc>
        <w:tc>
          <w:tcPr>
            <w:tcW w:w="910" w:type="dxa"/>
            <w:tcBorders>
              <w:top w:val="single" w:sz="6" w:space="0" w:color="000000"/>
              <w:left w:val="single" w:sz="6" w:space="0" w:color="000000"/>
              <w:bottom w:val="single" w:sz="6" w:space="0" w:color="000000"/>
              <w:right w:val="single" w:sz="6" w:space="0" w:color="000000"/>
            </w:tcBorders>
            <w:shd w:val="clear" w:color="auto" w:fill="262626"/>
            <w:vAlign w:val="center"/>
          </w:tcPr>
          <w:p w:rsidR="00006D06" w:rsidRDefault="00452EA3">
            <w:pPr>
              <w:spacing w:after="0" w:line="259" w:lineRule="auto"/>
              <w:ind w:left="9" w:firstLine="0"/>
              <w:jc w:val="both"/>
            </w:pPr>
            <w:r>
              <w:rPr>
                <w:b/>
                <w:color w:val="FFFFFF"/>
              </w:rPr>
              <w:t xml:space="preserve">Fecha </w:t>
            </w:r>
          </w:p>
        </w:tc>
        <w:tc>
          <w:tcPr>
            <w:tcW w:w="1866" w:type="dxa"/>
            <w:tcBorders>
              <w:top w:val="single" w:sz="6" w:space="0" w:color="000000"/>
              <w:left w:val="single" w:sz="6" w:space="0" w:color="000000"/>
              <w:bottom w:val="single" w:sz="6" w:space="0" w:color="000000"/>
              <w:right w:val="single" w:sz="6" w:space="0" w:color="000000"/>
            </w:tcBorders>
            <w:shd w:val="clear" w:color="auto" w:fill="262626"/>
          </w:tcPr>
          <w:p w:rsidR="00006D06" w:rsidRDefault="00452EA3">
            <w:pPr>
              <w:spacing w:after="122" w:line="259" w:lineRule="auto"/>
              <w:ind w:left="0" w:right="75" w:firstLine="0"/>
              <w:jc w:val="center"/>
            </w:pPr>
            <w:r>
              <w:rPr>
                <w:b/>
                <w:color w:val="FFFFFF"/>
              </w:rPr>
              <w:t xml:space="preserve">Razón del </w:t>
            </w:r>
          </w:p>
          <w:p w:rsidR="00006D06" w:rsidRDefault="00452EA3">
            <w:pPr>
              <w:spacing w:after="0" w:line="259" w:lineRule="auto"/>
              <w:ind w:left="0" w:right="99" w:firstLine="0"/>
              <w:jc w:val="center"/>
            </w:pPr>
            <w:r>
              <w:rPr>
                <w:b/>
                <w:color w:val="FFFFFF"/>
              </w:rPr>
              <w:t xml:space="preserve">Cambio </w:t>
            </w:r>
          </w:p>
        </w:tc>
      </w:tr>
      <w:tr w:rsidR="00006D06">
        <w:trPr>
          <w:trHeight w:val="1023"/>
        </w:trPr>
        <w:tc>
          <w:tcPr>
            <w:tcW w:w="1209" w:type="dxa"/>
            <w:tcBorders>
              <w:top w:val="single" w:sz="6" w:space="0" w:color="000000"/>
              <w:left w:val="single" w:sz="6" w:space="0" w:color="000000"/>
              <w:bottom w:val="single" w:sz="6" w:space="0" w:color="000000"/>
              <w:right w:val="single" w:sz="6" w:space="0" w:color="000000"/>
            </w:tcBorders>
          </w:tcPr>
          <w:p w:rsidR="00006D06" w:rsidRDefault="00452EA3">
            <w:pPr>
              <w:spacing w:after="108" w:line="259" w:lineRule="auto"/>
              <w:ind w:left="8" w:firstLine="0"/>
            </w:pPr>
            <w:r>
              <w:rPr>
                <w:b/>
              </w:rPr>
              <w:t xml:space="preserve">Autor </w:t>
            </w:r>
          </w:p>
          <w:p w:rsidR="00006D06" w:rsidRDefault="00452EA3">
            <w:pPr>
              <w:spacing w:after="0" w:line="259" w:lineRule="auto"/>
              <w:ind w:left="8" w:firstLine="0"/>
            </w:pPr>
            <w:r>
              <w:rPr>
                <w:b/>
              </w:rPr>
              <w:t xml:space="preserve">(es) </w:t>
            </w:r>
          </w:p>
        </w:tc>
        <w:tc>
          <w:tcPr>
            <w:tcW w:w="2559"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15" w:firstLine="0"/>
            </w:pPr>
            <w:r>
              <w:rPr>
                <w:b/>
              </w:rPr>
              <w:t xml:space="preserve"> </w:t>
            </w:r>
          </w:p>
        </w:tc>
        <w:tc>
          <w:tcPr>
            <w:tcW w:w="1502"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9" w:firstLine="0"/>
            </w:pPr>
            <w:r>
              <w:rPr>
                <w:b/>
              </w:rPr>
              <w:t xml:space="preserve"> </w:t>
            </w:r>
          </w:p>
        </w:tc>
        <w:tc>
          <w:tcPr>
            <w:tcW w:w="1712"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9" w:firstLine="0"/>
            </w:pPr>
            <w:r>
              <w:rPr>
                <w:b/>
              </w:rPr>
              <w:t xml:space="preserve"> </w:t>
            </w:r>
          </w:p>
        </w:tc>
        <w:tc>
          <w:tcPr>
            <w:tcW w:w="910"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9" w:firstLine="0"/>
            </w:pPr>
            <w:r>
              <w:rPr>
                <w:b/>
              </w:rPr>
              <w:t xml:space="preserve"> </w:t>
            </w:r>
          </w:p>
        </w:tc>
        <w:tc>
          <w:tcPr>
            <w:tcW w:w="1866" w:type="dxa"/>
            <w:tcBorders>
              <w:top w:val="single" w:sz="6" w:space="0" w:color="000000"/>
              <w:left w:val="single" w:sz="6" w:space="0" w:color="000000"/>
              <w:bottom w:val="single" w:sz="6" w:space="0" w:color="000000"/>
              <w:right w:val="single" w:sz="6" w:space="0" w:color="000000"/>
            </w:tcBorders>
          </w:tcPr>
          <w:p w:rsidR="00006D06" w:rsidRDefault="00452EA3">
            <w:pPr>
              <w:spacing w:after="0" w:line="259" w:lineRule="auto"/>
              <w:ind w:left="0" w:firstLine="0"/>
            </w:pPr>
            <w:r>
              <w:rPr>
                <w:b/>
              </w:rPr>
              <w:t xml:space="preserve"> </w:t>
            </w:r>
          </w:p>
        </w:tc>
      </w:tr>
    </w:tbl>
    <w:p w:rsidR="00006D06" w:rsidRDefault="00452EA3">
      <w:pPr>
        <w:spacing w:after="0" w:line="259" w:lineRule="auto"/>
        <w:ind w:left="0" w:firstLine="0"/>
        <w:rPr>
          <w:sz w:val="23"/>
        </w:rPr>
      </w:pPr>
      <w:r>
        <w:rPr>
          <w:sz w:val="23"/>
        </w:rPr>
        <w:t xml:space="preserve"> </w:t>
      </w:r>
    </w:p>
    <w:p w:rsidR="007A00F4" w:rsidRDefault="007A00F4">
      <w:pPr>
        <w:spacing w:after="0" w:line="259" w:lineRule="auto"/>
        <w:ind w:left="0" w:firstLine="0"/>
        <w:rPr>
          <w:sz w:val="23"/>
        </w:rPr>
      </w:pPr>
    </w:p>
    <w:p w:rsidR="007A00F4" w:rsidRDefault="007A00F4">
      <w:pPr>
        <w:spacing w:after="0" w:line="259" w:lineRule="auto"/>
        <w:ind w:left="0" w:firstLine="0"/>
      </w:pPr>
    </w:p>
    <w:sectPr w:rsidR="007A00F4">
      <w:headerReference w:type="even" r:id="rId15"/>
      <w:headerReference w:type="default" r:id="rId16"/>
      <w:footerReference w:type="even" r:id="rId17"/>
      <w:footerReference w:type="default" r:id="rId18"/>
      <w:headerReference w:type="first" r:id="rId19"/>
      <w:footerReference w:type="first" r:id="rId20"/>
      <w:pgSz w:w="12240" w:h="15840"/>
      <w:pgMar w:top="2139" w:right="1015" w:bottom="1464" w:left="1562" w:header="747" w:footer="69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3226" w:rsidRDefault="00293226">
      <w:pPr>
        <w:spacing w:after="0" w:line="240" w:lineRule="auto"/>
      </w:pPr>
      <w:r>
        <w:separator/>
      </w:r>
    </w:p>
  </w:endnote>
  <w:endnote w:type="continuationSeparator" w:id="0">
    <w:p w:rsidR="00293226" w:rsidRDefault="002932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D06" w:rsidRDefault="00452EA3">
    <w:pPr>
      <w:spacing w:after="18" w:line="259" w:lineRule="auto"/>
      <w:ind w:left="0" w:right="-34" w:firstLine="0"/>
      <w:jc w:val="right"/>
    </w:pPr>
    <w:r>
      <w:rPr>
        <w:rFonts w:ascii="Calibri" w:eastAsia="Calibri" w:hAnsi="Calibri" w:cs="Calibri"/>
        <w:color w:val="595959"/>
        <w:sz w:val="18"/>
      </w:rPr>
      <w:t xml:space="preserve"> </w:t>
    </w:r>
  </w:p>
  <w:p w:rsidR="00006D06" w:rsidRDefault="00452EA3">
    <w:pPr>
      <w:spacing w:after="0" w:line="259" w:lineRule="auto"/>
      <w:ind w:left="2" w:firstLine="0"/>
      <w:jc w:val="center"/>
    </w:pPr>
    <w:r>
      <w:rPr>
        <w:rFonts w:ascii="Calibri" w:eastAsia="Calibri" w:hAnsi="Calibri" w:cs="Calibri"/>
        <w:sz w:val="23"/>
      </w:rPr>
      <w:t xml:space="preserve">GFPI-F-135 V04 </w:t>
    </w:r>
  </w:p>
  <w:p w:rsidR="00006D06" w:rsidRDefault="00452EA3">
    <w:pPr>
      <w:spacing w:after="0" w:line="259" w:lineRule="auto"/>
      <w:ind w:left="0" w:firstLine="0"/>
    </w:pPr>
    <w:r>
      <w:rPr>
        <w:rFonts w:ascii="Calibri" w:eastAsia="Calibri" w:hAnsi="Calibri" w:cs="Calibri"/>
        <w:sz w:val="23"/>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D06" w:rsidRDefault="00452EA3">
    <w:pPr>
      <w:spacing w:after="18" w:line="259" w:lineRule="auto"/>
      <w:ind w:left="0" w:right="-34" w:firstLine="0"/>
      <w:jc w:val="right"/>
    </w:pPr>
    <w:r>
      <w:rPr>
        <w:rFonts w:ascii="Calibri" w:eastAsia="Calibri" w:hAnsi="Calibri" w:cs="Calibri"/>
        <w:color w:val="595959"/>
        <w:sz w:val="18"/>
      </w:rPr>
      <w:t xml:space="preserve"> </w:t>
    </w:r>
  </w:p>
  <w:p w:rsidR="00006D06" w:rsidRDefault="00452EA3">
    <w:pPr>
      <w:spacing w:after="0" w:line="259" w:lineRule="auto"/>
      <w:ind w:left="2" w:firstLine="0"/>
      <w:jc w:val="center"/>
    </w:pPr>
    <w:r>
      <w:rPr>
        <w:rFonts w:ascii="Calibri" w:eastAsia="Calibri" w:hAnsi="Calibri" w:cs="Calibri"/>
        <w:sz w:val="23"/>
      </w:rPr>
      <w:t xml:space="preserve">GFPI-F-135 V04 </w:t>
    </w:r>
  </w:p>
  <w:p w:rsidR="00006D06" w:rsidRDefault="00452EA3">
    <w:pPr>
      <w:spacing w:after="0" w:line="259" w:lineRule="auto"/>
      <w:ind w:left="0" w:firstLine="0"/>
    </w:pPr>
    <w:r>
      <w:rPr>
        <w:rFonts w:ascii="Calibri" w:eastAsia="Calibri" w:hAnsi="Calibri" w:cs="Calibri"/>
        <w:sz w:val="23"/>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D06" w:rsidRDefault="00452EA3">
    <w:pPr>
      <w:spacing w:after="18" w:line="259" w:lineRule="auto"/>
      <w:ind w:left="0" w:right="-34" w:firstLine="0"/>
      <w:jc w:val="right"/>
    </w:pPr>
    <w:r>
      <w:rPr>
        <w:rFonts w:ascii="Calibri" w:eastAsia="Calibri" w:hAnsi="Calibri" w:cs="Calibri"/>
        <w:color w:val="595959"/>
        <w:sz w:val="18"/>
      </w:rPr>
      <w:t xml:space="preserve"> </w:t>
    </w:r>
  </w:p>
  <w:p w:rsidR="00006D06" w:rsidRDefault="00452EA3">
    <w:pPr>
      <w:spacing w:after="0" w:line="259" w:lineRule="auto"/>
      <w:ind w:left="2" w:firstLine="0"/>
      <w:jc w:val="center"/>
    </w:pPr>
    <w:r>
      <w:rPr>
        <w:rFonts w:ascii="Calibri" w:eastAsia="Calibri" w:hAnsi="Calibri" w:cs="Calibri"/>
        <w:sz w:val="23"/>
      </w:rPr>
      <w:t xml:space="preserve">GFPI-F-135 V04 </w:t>
    </w:r>
  </w:p>
  <w:p w:rsidR="00006D06" w:rsidRDefault="00452EA3">
    <w:pPr>
      <w:spacing w:after="0" w:line="259" w:lineRule="auto"/>
      <w:ind w:left="0" w:firstLine="0"/>
    </w:pPr>
    <w:r>
      <w:rPr>
        <w:rFonts w:ascii="Calibri" w:eastAsia="Calibri" w:hAnsi="Calibri" w:cs="Calibri"/>
        <w:sz w:val="23"/>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3226" w:rsidRDefault="00293226">
      <w:pPr>
        <w:spacing w:after="0" w:line="240" w:lineRule="auto"/>
      </w:pPr>
      <w:r>
        <w:separator/>
      </w:r>
    </w:p>
  </w:footnote>
  <w:footnote w:type="continuationSeparator" w:id="0">
    <w:p w:rsidR="00293226" w:rsidRDefault="002932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D06" w:rsidRDefault="00452EA3">
    <w:pPr>
      <w:spacing w:after="649" w:line="259" w:lineRule="auto"/>
      <w:ind w:left="0" w:firstLine="0"/>
    </w:pPr>
    <w:r>
      <w:rPr>
        <w:rFonts w:ascii="Calibri" w:eastAsia="Calibri" w:hAnsi="Calibri" w:cs="Calibri"/>
        <w:sz w:val="23"/>
      </w:rPr>
      <w:t xml:space="preserve">                                                                                </w:t>
    </w:r>
  </w:p>
  <w:p w:rsidR="00006D06" w:rsidRDefault="00452EA3">
    <w:pPr>
      <w:spacing w:after="0" w:line="259" w:lineRule="auto"/>
      <w:ind w:left="25" w:firstLine="0"/>
      <w:jc w:val="center"/>
    </w:pPr>
    <w:r>
      <w:rPr>
        <w:noProof/>
        <w:lang w:val="en-US" w:eastAsia="en-US"/>
      </w:rPr>
      <w:drawing>
        <wp:anchor distT="0" distB="0" distL="114300" distR="114300" simplePos="0" relativeHeight="251658240"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3"/>
      </w:rPr>
      <w:t xml:space="preserve"> </w:t>
    </w:r>
  </w:p>
  <w:p w:rsidR="00006D06" w:rsidRDefault="00452EA3">
    <w:pPr>
      <w:spacing w:after="0" w:line="259" w:lineRule="auto"/>
      <w:ind w:left="29" w:firstLine="0"/>
      <w:jc w:val="center"/>
    </w:pPr>
    <w:r>
      <w:rPr>
        <w:rFonts w:ascii="Calibri" w:eastAsia="Calibri" w:hAnsi="Calibri" w:cs="Calibri"/>
        <w:sz w:val="23"/>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D06" w:rsidRDefault="00452EA3">
    <w:pPr>
      <w:spacing w:after="649" w:line="259" w:lineRule="auto"/>
      <w:ind w:left="0" w:firstLine="0"/>
    </w:pPr>
    <w:r>
      <w:rPr>
        <w:rFonts w:ascii="Calibri" w:eastAsia="Calibri" w:hAnsi="Calibri" w:cs="Calibri"/>
        <w:sz w:val="23"/>
      </w:rPr>
      <w:t xml:space="preserve">                                                                                </w:t>
    </w:r>
  </w:p>
  <w:p w:rsidR="00006D06" w:rsidRDefault="00452EA3">
    <w:pPr>
      <w:spacing w:after="0" w:line="259" w:lineRule="auto"/>
      <w:ind w:left="25" w:firstLine="0"/>
      <w:jc w:val="center"/>
    </w:pPr>
    <w:r>
      <w:rPr>
        <w:noProof/>
        <w:lang w:val="en-US" w:eastAsia="en-US"/>
      </w:rPr>
      <w:drawing>
        <wp:anchor distT="0" distB="0" distL="114300" distR="114300" simplePos="0" relativeHeight="251659264"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1"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3"/>
      </w:rPr>
      <w:t xml:space="preserve"> </w:t>
    </w:r>
  </w:p>
  <w:p w:rsidR="00006D06" w:rsidRDefault="00452EA3">
    <w:pPr>
      <w:spacing w:after="0" w:line="259" w:lineRule="auto"/>
      <w:ind w:left="29" w:firstLine="0"/>
      <w:jc w:val="center"/>
    </w:pPr>
    <w:r>
      <w:rPr>
        <w:rFonts w:ascii="Calibri" w:eastAsia="Calibri" w:hAnsi="Calibri" w:cs="Calibri"/>
        <w:sz w:val="23"/>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6D06" w:rsidRDefault="00452EA3">
    <w:pPr>
      <w:spacing w:after="649" w:line="259" w:lineRule="auto"/>
      <w:ind w:left="0" w:firstLine="0"/>
    </w:pPr>
    <w:r>
      <w:rPr>
        <w:rFonts w:ascii="Calibri" w:eastAsia="Calibri" w:hAnsi="Calibri" w:cs="Calibri"/>
        <w:sz w:val="23"/>
      </w:rPr>
      <w:t xml:space="preserve">                                                                                </w:t>
    </w:r>
  </w:p>
  <w:p w:rsidR="00006D06" w:rsidRDefault="00452EA3">
    <w:pPr>
      <w:spacing w:after="0" w:line="259" w:lineRule="auto"/>
      <w:ind w:left="25" w:firstLine="0"/>
      <w:jc w:val="center"/>
    </w:pPr>
    <w:r>
      <w:rPr>
        <w:noProof/>
        <w:lang w:val="en-US" w:eastAsia="en-US"/>
      </w:rPr>
      <w:drawing>
        <wp:anchor distT="0" distB="0" distL="114300" distR="114300" simplePos="0" relativeHeight="251660288"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2"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3"/>
      </w:rPr>
      <w:t xml:space="preserve"> </w:t>
    </w:r>
  </w:p>
  <w:p w:rsidR="00006D06" w:rsidRDefault="00452EA3">
    <w:pPr>
      <w:spacing w:after="0" w:line="259" w:lineRule="auto"/>
      <w:ind w:left="29" w:firstLine="0"/>
      <w:jc w:val="center"/>
    </w:pPr>
    <w:r>
      <w:rPr>
        <w:rFonts w:ascii="Calibri" w:eastAsia="Calibri" w:hAnsi="Calibri" w:cs="Calibri"/>
        <w:sz w:val="23"/>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60851"/>
    <w:multiLevelType w:val="hybridMultilevel"/>
    <w:tmpl w:val="6854FE7E"/>
    <w:lvl w:ilvl="0" w:tplc="CBD42108">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BABAB2">
      <w:start w:val="1"/>
      <w:numFmt w:val="lowerLetter"/>
      <w:lvlText w:val="%2"/>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B02EF6">
      <w:start w:val="1"/>
      <w:numFmt w:val="lowerRoman"/>
      <w:lvlText w:val="%3"/>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5C85EC">
      <w:start w:val="1"/>
      <w:numFmt w:val="decimal"/>
      <w:lvlText w:val="%4"/>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DA15B0">
      <w:start w:val="1"/>
      <w:numFmt w:val="lowerLetter"/>
      <w:lvlText w:val="%5"/>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849EDA">
      <w:start w:val="1"/>
      <w:numFmt w:val="lowerRoman"/>
      <w:lvlText w:val="%6"/>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42F6E6">
      <w:start w:val="1"/>
      <w:numFmt w:val="decimal"/>
      <w:lvlText w:val="%7"/>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12D2BA">
      <w:start w:val="1"/>
      <w:numFmt w:val="lowerLetter"/>
      <w:lvlText w:val="%8"/>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8C4A82">
      <w:start w:val="1"/>
      <w:numFmt w:val="lowerRoman"/>
      <w:lvlText w:val="%9"/>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7D6D1E"/>
    <w:multiLevelType w:val="hybridMultilevel"/>
    <w:tmpl w:val="EF38E996"/>
    <w:lvl w:ilvl="0" w:tplc="B58C4956">
      <w:start w:val="4"/>
      <w:numFmt w:val="decimal"/>
      <w:lvlText w:val="%1)"/>
      <w:lvlJc w:val="left"/>
      <w:pPr>
        <w:ind w:left="421"/>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FC2A915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FE2EA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818CDEC">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FA0176">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C2ABC0">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507BC2">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FC63AC">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627B4E">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3D6972"/>
    <w:multiLevelType w:val="hybridMultilevel"/>
    <w:tmpl w:val="0EA64F68"/>
    <w:lvl w:ilvl="0" w:tplc="BFCC99F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341BF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BE169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20110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8A805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82165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0EBAF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2ED92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1A555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81202C"/>
    <w:multiLevelType w:val="hybridMultilevel"/>
    <w:tmpl w:val="C6426AEE"/>
    <w:lvl w:ilvl="0" w:tplc="BBCE7DA4">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5656C4">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B0537C">
      <w:start w:val="1"/>
      <w:numFmt w:val="bullet"/>
      <w:lvlText w:val="▪"/>
      <w:lvlJc w:val="left"/>
      <w:pPr>
        <w:ind w:left="14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B089FA">
      <w:start w:val="1"/>
      <w:numFmt w:val="bullet"/>
      <w:lvlText w:val="•"/>
      <w:lvlJc w:val="left"/>
      <w:pPr>
        <w:ind w:left="22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BA1B92">
      <w:start w:val="1"/>
      <w:numFmt w:val="bullet"/>
      <w:lvlText w:val="o"/>
      <w:lvlJc w:val="left"/>
      <w:pPr>
        <w:ind w:left="29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5A71A2">
      <w:start w:val="1"/>
      <w:numFmt w:val="bullet"/>
      <w:lvlText w:val="▪"/>
      <w:lvlJc w:val="left"/>
      <w:pPr>
        <w:ind w:left="36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70E4E2">
      <w:start w:val="1"/>
      <w:numFmt w:val="bullet"/>
      <w:lvlText w:val="•"/>
      <w:lvlJc w:val="left"/>
      <w:pPr>
        <w:ind w:left="43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FC3314">
      <w:start w:val="1"/>
      <w:numFmt w:val="bullet"/>
      <w:lvlText w:val="o"/>
      <w:lvlJc w:val="left"/>
      <w:pPr>
        <w:ind w:left="50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AAB418">
      <w:start w:val="1"/>
      <w:numFmt w:val="bullet"/>
      <w:lvlText w:val="▪"/>
      <w:lvlJc w:val="left"/>
      <w:pPr>
        <w:ind w:left="58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6B04953"/>
    <w:multiLevelType w:val="hybridMultilevel"/>
    <w:tmpl w:val="61DCBB86"/>
    <w:lvl w:ilvl="0" w:tplc="7FD691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7AF8E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98F6B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089B3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AA20A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A4808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A6D38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A07F3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CE986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9343ACD"/>
    <w:multiLevelType w:val="hybridMultilevel"/>
    <w:tmpl w:val="FD8C8028"/>
    <w:lvl w:ilvl="0" w:tplc="F63AD66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3A9E0C">
      <w:start w:val="1"/>
      <w:numFmt w:val="bullet"/>
      <w:lvlRestart w:val="0"/>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185EA2">
      <w:start w:val="1"/>
      <w:numFmt w:val="bullet"/>
      <w:lvlText w:val="▪"/>
      <w:lvlJc w:val="left"/>
      <w:pPr>
        <w:ind w:left="1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44A890">
      <w:start w:val="1"/>
      <w:numFmt w:val="bullet"/>
      <w:lvlText w:val="•"/>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AE6AB4">
      <w:start w:val="1"/>
      <w:numFmt w:val="bullet"/>
      <w:lvlText w:val="o"/>
      <w:lvlJc w:val="left"/>
      <w:pPr>
        <w:ind w:left="32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6815A4">
      <w:start w:val="1"/>
      <w:numFmt w:val="bullet"/>
      <w:lvlText w:val="▪"/>
      <w:lvlJc w:val="left"/>
      <w:pPr>
        <w:ind w:left="3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46896E">
      <w:start w:val="1"/>
      <w:numFmt w:val="bullet"/>
      <w:lvlText w:val="•"/>
      <w:lvlJc w:val="left"/>
      <w:pPr>
        <w:ind w:left="46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8489D0">
      <w:start w:val="1"/>
      <w:numFmt w:val="bullet"/>
      <w:lvlText w:val="o"/>
      <w:lvlJc w:val="left"/>
      <w:pPr>
        <w:ind w:left="53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E963142">
      <w:start w:val="1"/>
      <w:numFmt w:val="bullet"/>
      <w:lvlText w:val="▪"/>
      <w:lvlJc w:val="left"/>
      <w:pPr>
        <w:ind w:left="61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116AC1"/>
    <w:multiLevelType w:val="hybridMultilevel"/>
    <w:tmpl w:val="9CE0EEA0"/>
    <w:lvl w:ilvl="0" w:tplc="F620D8A6">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9663F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F18D33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EA610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E278A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787B1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0819C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6AA370">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60F3D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FDD1CD1"/>
    <w:multiLevelType w:val="hybridMultilevel"/>
    <w:tmpl w:val="7D82600C"/>
    <w:lvl w:ilvl="0" w:tplc="048233E2">
      <w:start w:val="1"/>
      <w:numFmt w:val="decimal"/>
      <w:lvlText w:val="%1)"/>
      <w:lvlJc w:val="left"/>
      <w:pPr>
        <w:ind w:left="3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CE60A2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8EAED1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E244A0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52C081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42E8B4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5E683A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5DCDD4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13E3D7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5"/>
  </w:num>
  <w:num w:numId="3">
    <w:abstractNumId w:val="0"/>
  </w:num>
  <w:num w:numId="4">
    <w:abstractNumId w:val="6"/>
  </w:num>
  <w:num w:numId="5">
    <w:abstractNumId w:val="2"/>
  </w:num>
  <w:num w:numId="6">
    <w:abstractNumId w:val="3"/>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D06"/>
    <w:rsid w:val="00006D06"/>
    <w:rsid w:val="00293226"/>
    <w:rsid w:val="00442090"/>
    <w:rsid w:val="00452EA3"/>
    <w:rsid w:val="0046137C"/>
    <w:rsid w:val="006E0CEA"/>
    <w:rsid w:val="007A00F4"/>
    <w:rsid w:val="00881DE9"/>
    <w:rsid w:val="00920BEC"/>
    <w:rsid w:val="00AD44F0"/>
    <w:rsid w:val="00B3758A"/>
    <w:rsid w:val="00D16F6F"/>
    <w:rsid w:val="00F450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B18B"/>
  <w15:docId w15:val="{F7434FD5-88C7-475C-BF8A-3800BA0CF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70" w:lineRule="auto"/>
      <w:ind w:left="716" w:hanging="10"/>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7A00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226087">
      <w:bodyDiv w:val="1"/>
      <w:marLeft w:val="0"/>
      <w:marRight w:val="0"/>
      <w:marTop w:val="0"/>
      <w:marBottom w:val="0"/>
      <w:divBdr>
        <w:top w:val="none" w:sz="0" w:space="0" w:color="auto"/>
        <w:left w:val="none" w:sz="0" w:space="0" w:color="auto"/>
        <w:bottom w:val="none" w:sz="0" w:space="0" w:color="auto"/>
        <w:right w:val="none" w:sz="0" w:space="0" w:color="auto"/>
      </w:divBdr>
    </w:div>
    <w:div w:id="394162265">
      <w:bodyDiv w:val="1"/>
      <w:marLeft w:val="0"/>
      <w:marRight w:val="0"/>
      <w:marTop w:val="0"/>
      <w:marBottom w:val="0"/>
      <w:divBdr>
        <w:top w:val="none" w:sz="0" w:space="0" w:color="auto"/>
        <w:left w:val="none" w:sz="0" w:space="0" w:color="auto"/>
        <w:bottom w:val="none" w:sz="0" w:space="0" w:color="auto"/>
        <w:right w:val="none" w:sz="0" w:space="0" w:color="auto"/>
      </w:divBdr>
    </w:div>
    <w:div w:id="786123156">
      <w:bodyDiv w:val="1"/>
      <w:marLeft w:val="0"/>
      <w:marRight w:val="0"/>
      <w:marTop w:val="0"/>
      <w:marBottom w:val="0"/>
      <w:divBdr>
        <w:top w:val="none" w:sz="0" w:space="0" w:color="auto"/>
        <w:left w:val="none" w:sz="0" w:space="0" w:color="auto"/>
        <w:bottom w:val="none" w:sz="0" w:space="0" w:color="auto"/>
        <w:right w:val="none" w:sz="0" w:space="0" w:color="auto"/>
      </w:divBdr>
    </w:div>
    <w:div w:id="1162548100">
      <w:bodyDiv w:val="1"/>
      <w:marLeft w:val="0"/>
      <w:marRight w:val="0"/>
      <w:marTop w:val="0"/>
      <w:marBottom w:val="0"/>
      <w:divBdr>
        <w:top w:val="none" w:sz="0" w:space="0" w:color="auto"/>
        <w:left w:val="none" w:sz="0" w:space="0" w:color="auto"/>
        <w:bottom w:val="none" w:sz="0" w:space="0" w:color="auto"/>
        <w:right w:val="none" w:sz="0" w:space="0" w:color="auto"/>
      </w:divBdr>
    </w:div>
    <w:div w:id="1190292339">
      <w:bodyDiv w:val="1"/>
      <w:marLeft w:val="0"/>
      <w:marRight w:val="0"/>
      <w:marTop w:val="0"/>
      <w:marBottom w:val="0"/>
      <w:divBdr>
        <w:top w:val="none" w:sz="0" w:space="0" w:color="auto"/>
        <w:left w:val="none" w:sz="0" w:space="0" w:color="auto"/>
        <w:bottom w:val="none" w:sz="0" w:space="0" w:color="auto"/>
        <w:right w:val="none" w:sz="0" w:space="0" w:color="auto"/>
      </w:divBdr>
    </w:div>
    <w:div w:id="1385831273">
      <w:bodyDiv w:val="1"/>
      <w:marLeft w:val="0"/>
      <w:marRight w:val="0"/>
      <w:marTop w:val="0"/>
      <w:marBottom w:val="0"/>
      <w:divBdr>
        <w:top w:val="none" w:sz="0" w:space="0" w:color="auto"/>
        <w:left w:val="none" w:sz="0" w:space="0" w:color="auto"/>
        <w:bottom w:val="none" w:sz="0" w:space="0" w:color="auto"/>
        <w:right w:val="none" w:sz="0" w:space="0" w:color="auto"/>
      </w:divBdr>
    </w:div>
    <w:div w:id="1679499981">
      <w:bodyDiv w:val="1"/>
      <w:marLeft w:val="0"/>
      <w:marRight w:val="0"/>
      <w:marTop w:val="0"/>
      <w:marBottom w:val="0"/>
      <w:divBdr>
        <w:top w:val="none" w:sz="0" w:space="0" w:color="auto"/>
        <w:left w:val="none" w:sz="0" w:space="0" w:color="auto"/>
        <w:bottom w:val="none" w:sz="0" w:space="0" w:color="auto"/>
        <w:right w:val="none" w:sz="0" w:space="0" w:color="auto"/>
      </w:divBdr>
    </w:div>
    <w:div w:id="1896500322">
      <w:bodyDiv w:val="1"/>
      <w:marLeft w:val="0"/>
      <w:marRight w:val="0"/>
      <w:marTop w:val="0"/>
      <w:marBottom w:val="0"/>
      <w:divBdr>
        <w:top w:val="none" w:sz="0" w:space="0" w:color="auto"/>
        <w:left w:val="none" w:sz="0" w:space="0" w:color="auto"/>
        <w:bottom w:val="none" w:sz="0" w:space="0" w:color="auto"/>
        <w:right w:val="none" w:sz="0" w:space="0" w:color="auto"/>
      </w:divBdr>
    </w:div>
    <w:div w:id="21107340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16</Pages>
  <Words>1578</Words>
  <Characters>9000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dc:description/>
  <cp:lastModifiedBy>familia</cp:lastModifiedBy>
  <cp:revision>3</cp:revision>
  <dcterms:created xsi:type="dcterms:W3CDTF">2025-12-09T18:47:00Z</dcterms:created>
  <dcterms:modified xsi:type="dcterms:W3CDTF">2025-12-10T01:55:00Z</dcterms:modified>
</cp:coreProperties>
</file>