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9D7E" w14:textId="54DCE8F4" w:rsidR="00186CBF" w:rsidRPr="003D3240" w:rsidRDefault="00D215B9">
      <w:pPr>
        <w:rPr>
          <w:b/>
          <w:bCs/>
        </w:rPr>
      </w:pPr>
      <w:r w:rsidRPr="003D3240">
        <w:rPr>
          <w:b/>
          <w:bCs/>
        </w:rPr>
        <w:t xml:space="preserve">Документ 1 из пакета </w:t>
      </w:r>
      <w:r w:rsidR="00702243">
        <w:rPr>
          <w:b/>
          <w:bCs/>
        </w:rPr>
        <w:t>7</w:t>
      </w:r>
    </w:p>
    <w:p w14:paraId="5D6CBA03" w14:textId="2F28E4D9" w:rsidR="00D215B9" w:rsidRDefault="00D215B9"/>
    <w:p w14:paraId="4EE037EA" w14:textId="0ACDF91B" w:rsidR="00D215B9" w:rsidRDefault="00D215B9"/>
    <w:p w14:paraId="1ADA4645" w14:textId="42C68727" w:rsidR="00D215B9" w:rsidRDefault="00D215B9"/>
    <w:p w14:paraId="553BC4F3" w14:textId="77777777" w:rsidR="00D215B9" w:rsidRDefault="00D215B9"/>
    <w:p w14:paraId="7B692DC4" w14:textId="77777777" w:rsidR="00702243" w:rsidRPr="00702243" w:rsidRDefault="00702243" w:rsidP="007022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41212"/>
          <w:sz w:val="36"/>
          <w:szCs w:val="36"/>
          <w:lang w:eastAsia="ru-RU"/>
        </w:rPr>
      </w:pPr>
      <w:r w:rsidRPr="00702243">
        <w:rPr>
          <w:rFonts w:ascii="Arial" w:eastAsia="Times New Roman" w:hAnsi="Arial" w:cs="Arial"/>
          <w:b/>
          <w:bCs/>
          <w:color w:val="141212"/>
          <w:sz w:val="36"/>
          <w:szCs w:val="36"/>
          <w:lang w:eastAsia="ru-RU"/>
        </w:rPr>
        <w:t>Вятка</w:t>
      </w:r>
    </w:p>
    <w:p w14:paraId="507A03CD" w14:textId="0D0DA514" w:rsidR="00D215B9" w:rsidRDefault="00702243" w:rsidP="00702243">
      <w:r w:rsidRPr="00702243">
        <w:rPr>
          <w:rFonts w:ascii="Arial" w:eastAsia="Times New Roman" w:hAnsi="Arial" w:cs="Arial"/>
          <w:color w:val="141212"/>
          <w:sz w:val="30"/>
          <w:szCs w:val="30"/>
          <w:shd w:val="clear" w:color="auto" w:fill="FFFFFF"/>
          <w:lang w:eastAsia="ru-RU"/>
        </w:rPr>
        <w:t>Это был странный мир: по утрам за окном не пели птицы, не шелестела трава, собаки лаяли совершенно беззвучно, а мужики, то и дело ругающиеся на улицах, широко раскрывали рты, но ни единого звука оттуда не доносилось. В десять лет, после тяжело перенесённой скарлатины, Костя почти оглох, и вот уже шестой год его окружал мир тишины и покоя.</w:t>
      </w:r>
      <w:r w:rsidRPr="00702243">
        <w:rPr>
          <w:rFonts w:ascii="Arial" w:eastAsia="Times New Roman" w:hAnsi="Arial" w:cs="Arial"/>
          <w:color w:val="141212"/>
          <w:sz w:val="30"/>
          <w:szCs w:val="30"/>
          <w:lang w:eastAsia="ru-RU"/>
        </w:rPr>
        <w:br/>
      </w:r>
      <w:r w:rsidRPr="00702243">
        <w:rPr>
          <w:rFonts w:ascii="Arial" w:eastAsia="Times New Roman" w:hAnsi="Arial" w:cs="Arial"/>
          <w:color w:val="141212"/>
          <w:sz w:val="30"/>
          <w:szCs w:val="30"/>
          <w:lang w:eastAsia="ru-RU"/>
        </w:rPr>
        <w:br/>
      </w:r>
      <w:r w:rsidRPr="00702243">
        <w:rPr>
          <w:rFonts w:ascii="Arial" w:eastAsia="Times New Roman" w:hAnsi="Arial" w:cs="Arial"/>
          <w:color w:val="141212"/>
          <w:sz w:val="30"/>
          <w:szCs w:val="30"/>
          <w:shd w:val="clear" w:color="auto" w:fill="FFFFFF"/>
          <w:lang w:eastAsia="ru-RU"/>
        </w:rPr>
        <w:t>Слова «громкий», «звучно», «шуметь» не значили в этом мире ничего. Они напоминали символы давно исчезнувшей цивилизации, оставленные как загадка потомкам на стенах древней пещеры. Для того чтобы проникнуть в эту пещеру, у Кости недоставало ни сил, ни возможностей, ни средств.</w:t>
      </w:r>
      <w:r w:rsidRPr="00702243">
        <w:rPr>
          <w:rFonts w:ascii="Arial" w:eastAsia="Times New Roman" w:hAnsi="Arial" w:cs="Arial"/>
          <w:color w:val="141212"/>
          <w:sz w:val="30"/>
          <w:szCs w:val="30"/>
          <w:lang w:eastAsia="ru-RU"/>
        </w:rPr>
        <w:br/>
      </w:r>
      <w:r w:rsidRPr="00702243">
        <w:rPr>
          <w:rFonts w:ascii="Arial" w:eastAsia="Times New Roman" w:hAnsi="Arial" w:cs="Arial"/>
          <w:color w:val="141212"/>
          <w:sz w:val="30"/>
          <w:szCs w:val="30"/>
          <w:lang w:eastAsia="ru-RU"/>
        </w:rPr>
        <w:br/>
      </w:r>
      <w:r w:rsidRPr="00702243">
        <w:rPr>
          <w:rFonts w:ascii="Arial" w:eastAsia="Times New Roman" w:hAnsi="Arial" w:cs="Arial"/>
          <w:color w:val="141212"/>
          <w:sz w:val="30"/>
          <w:szCs w:val="30"/>
          <w:shd w:val="clear" w:color="auto" w:fill="FFFFFF"/>
          <w:lang w:eastAsia="ru-RU"/>
        </w:rPr>
        <w:t>Он ещё помнил звуки, однако существовали они в его голове отдельно от людей, других живых существ и предметов, которые эти звуки производили. Это было, как если бы он видел тени, а самих предметов, эти тени отбрасывающих, видеть не мог.</w:t>
      </w:r>
      <w:r w:rsidRPr="00702243">
        <w:rPr>
          <w:rFonts w:ascii="Arial" w:eastAsia="Times New Roman" w:hAnsi="Arial" w:cs="Arial"/>
          <w:color w:val="141212"/>
          <w:sz w:val="30"/>
          <w:szCs w:val="30"/>
          <w:lang w:eastAsia="ru-RU"/>
        </w:rPr>
        <w:br/>
      </w:r>
      <w:r w:rsidRPr="00702243">
        <w:rPr>
          <w:rFonts w:ascii="Arial" w:eastAsia="Times New Roman" w:hAnsi="Arial" w:cs="Arial"/>
          <w:color w:val="141212"/>
          <w:sz w:val="30"/>
          <w:szCs w:val="30"/>
          <w:lang w:eastAsia="ru-RU"/>
        </w:rPr>
        <w:br/>
      </w:r>
      <w:r w:rsidRPr="00702243">
        <w:rPr>
          <w:rFonts w:ascii="Arial" w:eastAsia="Times New Roman" w:hAnsi="Arial" w:cs="Arial"/>
          <w:color w:val="141212"/>
          <w:sz w:val="30"/>
          <w:szCs w:val="30"/>
          <w:shd w:val="clear" w:color="auto" w:fill="FFFFFF"/>
          <w:lang w:eastAsia="ru-RU"/>
        </w:rPr>
        <w:t>Он смотрел на мир, как рыба из-под воды смотрит на берег, и всё, что он видел там, на залитом солнцем берегу, казалось ему странным и в то же время недосягаемо красивым. Шестой год Костя продолжал жить на другой планете, куда прилететь, кроме него, не мог уже больше никто — даже такой же, как он, внезапно оглохший мальчик. Ибо у каждого глухого мальчика должна быть своя планета.</w:t>
      </w:r>
      <w:r w:rsidRPr="00702243">
        <w:rPr>
          <w:rFonts w:ascii="Arial" w:eastAsia="Times New Roman" w:hAnsi="Arial" w:cs="Arial"/>
          <w:color w:val="141212"/>
          <w:sz w:val="30"/>
          <w:szCs w:val="30"/>
          <w:lang w:eastAsia="ru-RU"/>
        </w:rPr>
        <w:br/>
      </w:r>
      <w:r w:rsidRPr="00702243">
        <w:rPr>
          <w:rFonts w:ascii="Arial" w:eastAsia="Times New Roman" w:hAnsi="Arial" w:cs="Arial"/>
          <w:color w:val="141212"/>
          <w:sz w:val="30"/>
          <w:szCs w:val="30"/>
          <w:lang w:eastAsia="ru-RU"/>
        </w:rPr>
        <w:br/>
      </w:r>
      <w:r w:rsidRPr="00702243">
        <w:rPr>
          <w:rFonts w:ascii="Arial" w:eastAsia="Times New Roman" w:hAnsi="Arial" w:cs="Arial"/>
          <w:color w:val="141212"/>
          <w:sz w:val="30"/>
          <w:szCs w:val="30"/>
          <w:shd w:val="clear" w:color="auto" w:fill="FFFFFF"/>
          <w:lang w:eastAsia="ru-RU"/>
        </w:rPr>
        <w:t xml:space="preserve">Зато он оставался неуязвим для того дурного, что терзает людей со слухом. Он видел, как люди плачут, услышав какие-то слова, как они бледнеют от ненависти или от страха, и был согласен не слышать то, что услышали они. Когда учителя бранили его за </w:t>
      </w:r>
      <w:r w:rsidRPr="00702243">
        <w:rPr>
          <w:rFonts w:ascii="Arial" w:eastAsia="Times New Roman" w:hAnsi="Arial" w:cs="Arial"/>
          <w:color w:val="141212"/>
          <w:sz w:val="30"/>
          <w:szCs w:val="30"/>
          <w:shd w:val="clear" w:color="auto" w:fill="FFFFFF"/>
          <w:lang w:eastAsia="ru-RU"/>
        </w:rPr>
        <w:lastRenderedPageBreak/>
        <w:t>бестолковость, а сверстники дразнили глухой тетерей, он лишь безмятежно смотрел на них. Даже о том, что его отчислили из гимназии, Костя узнал не сразу: директор что-то долго объяснял ему, но мальчик не всё успел понять по губам.</w:t>
      </w:r>
    </w:p>
    <w:sectPr w:rsidR="00D2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BF"/>
    <w:rsid w:val="00186CBF"/>
    <w:rsid w:val="003D3240"/>
    <w:rsid w:val="00702243"/>
    <w:rsid w:val="00D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5103"/>
  <w15:chartTrackingRefBased/>
  <w15:docId w15:val="{B009F07C-160B-4969-8B23-6488DC4C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2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</dc:creator>
  <cp:keywords/>
  <dc:description/>
  <cp:lastModifiedBy>1223</cp:lastModifiedBy>
  <cp:revision>4</cp:revision>
  <dcterms:created xsi:type="dcterms:W3CDTF">2023-11-20T07:42:00Z</dcterms:created>
  <dcterms:modified xsi:type="dcterms:W3CDTF">2023-11-20T10:58:00Z</dcterms:modified>
</cp:coreProperties>
</file>