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4.png" ContentType="image/png"/>
  <Override PartName="/word/media/rId39.png" ContentType="image/png"/>
  <Override PartName="/word/media/rId40.png" ContentType="image/png"/>
  <Override PartName="/word/media/rId41.png" ContentType="image/png"/>
  <Override PartName="/word/media/rId51.png" ContentType="image/png"/>
  <Override PartName="/word/media/rId5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7.png" ContentType="image/png"/>
  <Override PartName="/word/media/rId49.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Generalism</w:t>
      </w:r>
      <w:r>
        <w:t xml:space="preserve"> </w:t>
      </w:r>
      <w:r>
        <w:t xml:space="preserve">data</w:t>
      </w:r>
      <w:r>
        <w:t xml:space="preserve"> </w:t>
      </w:r>
      <w:r>
        <w:t xml:space="preserve">results</w:t>
      </w:r>
    </w:p>
    <w:p>
      <w:pPr>
        <w:pStyle w:val="Author"/>
      </w:pPr>
      <w:r>
        <w:t xml:space="preserve">Josephine</w:t>
      </w:r>
      <w:r>
        <w:t xml:space="preserve"> </w:t>
      </w:r>
      <w:r>
        <w:t xml:space="preserve">Walker</w:t>
      </w:r>
    </w:p>
    <w:p>
      <w:pPr>
        <w:pStyle w:val="Date"/>
      </w:pPr>
      <w:r>
        <w:t xml:space="preserve">19</w:t>
      </w:r>
      <w:r>
        <w:t xml:space="preserve"> </w:t>
      </w:r>
      <w:r>
        <w:t xml:space="preserve">July</w:t>
      </w:r>
      <w:r>
        <w:t xml:space="preserve"> </w:t>
      </w:r>
      <w:r>
        <w:t xml:space="preserve">2016</w:t>
      </w:r>
    </w:p>
    <w:p>
      <w:pPr>
        <w:pStyle w:val="Heading2"/>
      </w:pPr>
      <w:bookmarkStart w:id="21" w:name="summary-of-metrics-calculated"/>
      <w:bookmarkEnd w:id="21"/>
      <w:r>
        <w:t xml:space="preserve">Summary of Metrics Calculated</w:t>
      </w:r>
    </w:p>
    <w:p>
      <w:pPr>
        <w:pStyle w:val="FirstParagraph"/>
      </w:pPr>
      <w:r>
        <w:t xml:space="preserve">Generalism, similar to diversity, can be measured in a number of ways. Poulin et al 2011 describe four facets of generalism: basic, phylogenetic, geographic, and ontogenetic. Basic metrics are calculated from numbers of hosts, phylogenetic metrics use genetic or taxonomic distances between hosts, geographic metrics look at specificity in space, and ontogenetic metrics look at specificity between life stages of the parasite. We don't expect these different measures to be independent and they tend to be correlated with number of hosts.</w:t>
      </w:r>
    </w:p>
    <w:p>
      <w:pPr>
        <w:pStyle w:val="BodyText"/>
      </w:pPr>
      <w:r>
        <w:t xml:space="preserve">The nature of the data in the fish host-parasite database, which only includes associations and not abundances or prevalences, limits the metrics which we can calculate. In addition, due to only having information on fish hosts, we can't calculate an accurate measure of intermediate host specificity, so do not calculate ontogenetic measures. We have information on geography at a large regional scale, but only a small proportion of parasites have hosts in multiple locations - instead of calculating a geographic metric, we calculate basic and phylogenetic metrics both with and without parasite-host associations divided by geographic region.</w:t>
      </w:r>
    </w:p>
    <w:p>
      <w:pPr>
        <w:pStyle w:val="BodyText"/>
      </w:pPr>
      <w:r>
        <w:t xml:space="preserve">The metrics we calculate are:</w:t>
      </w:r>
    </w:p>
    <w:tbl>
      <w:tblPr>
        <w:tblStyle w:val="TableNormal"/>
        <w:tblW w:type="pct" w:w="2986.1111111111104"/>
        <w:tblLook w:firstRow="1"/>
      </w:tblPr>
      <w:tblGrid>
        <w:gridCol w:w="990"/>
        <w:gridCol w:w="1540"/>
        <w:gridCol w:w="1320"/>
        <w:gridCol w:w="880"/>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Facet</w:t>
            </w:r>
          </w:p>
        </w:tc>
        <w:tc>
          <w:tcPr>
            <w:tcBorders>
              <w:bottom w:val="single"/>
            </w:tcBorders>
            <w:vAlign w:val="bottom"/>
          </w:tcPr>
          <w:p>
            <w:pPr>
              <w:pStyle w:val="Compact"/>
              <w:jc w:val="left"/>
            </w:pPr>
            <w:r>
              <w:t xml:space="preserve">Source</w:t>
            </w:r>
          </w:p>
        </w:tc>
      </w:tr>
      <w:tr>
        <w:tc>
          <w:p>
            <w:pPr>
              <w:pStyle w:val="Compact"/>
              <w:jc w:val="left"/>
            </w:pPr>
            <w:r>
              <w:t xml:space="preserve">degree</w:t>
            </w:r>
          </w:p>
        </w:tc>
        <w:tc>
          <w:p>
            <w:pPr>
              <w:pStyle w:val="Compact"/>
              <w:jc w:val="left"/>
            </w:pPr>
            <w:r>
              <w:t xml:space="preserve">number of hosts</w:t>
            </w:r>
          </w:p>
        </w:tc>
        <w:tc>
          <w:p>
            <w:pPr>
              <w:pStyle w:val="Compact"/>
              <w:jc w:val="left"/>
            </w:pPr>
            <w:r>
              <w:t xml:space="preserve">basic</w:t>
            </w:r>
          </w:p>
        </w:tc>
        <w:tc>
          <w:p>
            <w:pStyle w:val="Compact"/>
          </w:p>
        </w:tc>
      </w:tr>
      <w:tr>
        <w:tc>
          <w:p>
            <w:pPr>
              <w:pStyle w:val="Compact"/>
              <w:jc w:val="left"/>
            </w:pPr>
            <w:r>
              <w:t xml:space="preserve">G</w:t>
            </w:r>
          </w:p>
        </w:tc>
        <w:tc>
          <w:p>
            <w:pPr>
              <w:pStyle w:val="Compact"/>
              <w:jc w:val="left"/>
            </w:pPr>
            <w:r>
              <w:t xml:space="preserve">binary measure, G=1 if degree &gt; 1</w:t>
            </w:r>
          </w:p>
        </w:tc>
        <w:tc>
          <w:p>
            <w:pPr>
              <w:pStyle w:val="Compact"/>
              <w:jc w:val="left"/>
            </w:pPr>
            <w:r>
              <w:t xml:space="preserve">basic</w:t>
            </w:r>
          </w:p>
        </w:tc>
        <w:tc>
          <w:p>
            <w:pStyle w:val="Compact"/>
          </w:p>
        </w:tc>
      </w:tr>
      <w:tr>
        <w:tc>
          <w:p>
            <w:pPr>
              <w:pStyle w:val="Compact"/>
              <w:jc w:val="left"/>
            </w:pPr>
            <w:r>
              <w:t xml:space="preserve">SPD</w:t>
            </w:r>
          </w:p>
        </w:tc>
        <w:tc>
          <w:p>
            <w:pPr>
              <w:pStyle w:val="Compact"/>
              <w:jc w:val="left"/>
            </w:pPr>
            <w:r>
              <w:t xml:space="preserve">mean pairwise phylogenetic distance between all hosts</w:t>
            </w:r>
          </w:p>
        </w:tc>
        <w:tc>
          <w:p>
            <w:pPr>
              <w:pStyle w:val="Compact"/>
              <w:jc w:val="left"/>
            </w:pPr>
            <w:r>
              <w:t xml:space="preserve">phylogenetic</w:t>
            </w:r>
          </w:p>
        </w:tc>
        <w:tc>
          <w:p>
            <w:pPr>
              <w:pStyle w:val="Compact"/>
              <w:jc w:val="left"/>
            </w:pPr>
            <w:r>
              <w:t xml:space="preserve">Poulin &amp; Mouillot</w:t>
            </w:r>
          </w:p>
        </w:tc>
      </w:tr>
      <w:tr>
        <w:tc>
          <w:p>
            <w:pPr>
              <w:pStyle w:val="Compact"/>
              <w:jc w:val="left"/>
            </w:pPr>
            <w:r>
              <w:t xml:space="preserve">Faith's PD</w:t>
            </w:r>
          </w:p>
        </w:tc>
        <w:tc>
          <w:p>
            <w:pPr>
              <w:pStyle w:val="Compact"/>
              <w:jc w:val="left"/>
            </w:pPr>
            <w:r>
              <w:t xml:space="preserve">minimum total length of all the phylogenetic branches required to span all hosts on the phylogenetic tree</w:t>
            </w:r>
          </w:p>
        </w:tc>
        <w:tc>
          <w:p>
            <w:pPr>
              <w:pStyle w:val="Compact"/>
              <w:jc w:val="left"/>
            </w:pPr>
            <w:r>
              <w:t xml:space="preserve">phylogenetic</w:t>
            </w:r>
          </w:p>
        </w:tc>
        <w:tc>
          <w:p>
            <w:pPr>
              <w:pStyle w:val="Compact"/>
              <w:jc w:val="left"/>
            </w:pPr>
            <w:r>
              <w:t xml:space="preserve">Faith 1992</w:t>
            </w:r>
          </w:p>
        </w:tc>
      </w:tr>
    </w:tbl>
    <w:p>
      <w:pPr>
        <w:pStyle w:val="BodyText"/>
      </w:pPr>
      <w:r>
        <w:t xml:space="preserve">Both phylogenetic metrics, SPD and Faith's PD, are only calculated for parasites with more than 1 host (G=1).</w:t>
      </w:r>
    </w:p>
    <w:p>
      <w:pPr>
        <w:pStyle w:val="Heading2"/>
      </w:pPr>
      <w:bookmarkStart w:id="22" w:name="analysis-methods"/>
      <w:bookmarkEnd w:id="22"/>
      <w:r>
        <w:t xml:space="preserve">Analysis Methods</w:t>
      </w:r>
    </w:p>
    <w:p>
      <w:pPr>
        <w:pStyle w:val="FirstParagraph"/>
      </w:pPr>
      <w:r>
        <w:t xml:space="preserve">The generalism metrics for each parasite species were compared to measures of host and parasite characteristics (Table 1 in main document) for which theoretical predictions were made.</w:t>
      </w:r>
    </w:p>
    <w:p>
      <w:pPr>
        <w:pStyle w:val="BodyText"/>
      </w:pPr>
      <w:r>
        <w:t xml:space="preserve">Metrics for parasites with direct or trophic life cycles were compared to summary measures (mean, maximum, and coefficient of variation (CV)) of the maximum length reported for each of their hosts. Note that CV of the host length is only calculated for parasites with more than one host. Endoparasites and ectoparasites were assessed separately, with an additional categorical length measure used for ectoparasites, whereby the length summary measures were divided into a categorical variable according to quartiles.</w:t>
      </w:r>
    </w:p>
    <w:p>
      <w:pPr>
        <w:pStyle w:val="BodyText"/>
      </w:pPr>
      <w:r>
        <w:t xml:space="preserve">The effect of geographic region on parasites with direct or trophic life cycle was calculated for endoparasites and ectoparasites together. Regions were assessed as defined in Table 1 and also divided into two groups, where Antarctica, Nearctic, and Palearctic were assumed to be colder than Africa, Australia, Indopacific, and Neotropical regions. Some host-parasite associations were reported in more than one region, so for this analysis the generalism metrics were calculated separately for each region.</w:t>
      </w:r>
    </w:p>
    <w:p>
      <w:pPr>
        <w:pStyle w:val="BodyText"/>
      </w:pPr>
      <w:r>
        <w:t xml:space="preserve">The generalism metrics each come from very different distributions, based on this GLMs were used as follows: for degree, negative binomial regression with a log link function (glm.nb() in R); for G, logistic regression (glm(family="binomial") in R); PD and SPD, linear regression (lm() in R), with PD log transformed. For lm(), assumptions of homoscedasticity and normality of residuals were assessed visually, and in some cases there was a bit of heteroscedasticity so there may be a bias in the standard error estimates, it has lower variance at higher values (but actually it has very few points at higher values, and so these have a lot of leverage in the estimates). [I considered doing bootstrapping to adjust p-values, or weighted least squares but not sure how to weight, but haven't done this...thoughts on better ways to do this analysis welcome!]</w:t>
      </w:r>
    </w:p>
    <w:p>
      <w:pPr>
        <w:pStyle w:val="Heading1"/>
      </w:pPr>
      <w:bookmarkStart w:id="23" w:name="endo-vs-ecto-direct-only"/>
      <w:bookmarkEnd w:id="23"/>
      <w:r>
        <w:t xml:space="preserve">Endo vs Ecto (Direct only)</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ndoecto-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endoparasites-host-body-size"/>
      <w:bookmarkEnd w:id="25"/>
      <w:r>
        <w:t xml:space="preserve">Endoparasites &amp; Host Body Size</w:t>
      </w:r>
    </w:p>
    <w:p>
      <w:pPr>
        <w:pStyle w:val="FirstParagraph"/>
      </w:pPr>
      <w:r>
        <w:t xml:space="preserve">Clay's model predicts that there should be a positive correlation among parasites’ generalism metrics and both the maximum host body size and the mean and CV body size across all host species.</w:t>
      </w:r>
    </w:p>
    <w:p>
      <w:pPr>
        <w:pStyle w:val="BodyText"/>
      </w:pPr>
      <w:r>
        <w:t xml:space="preserve">For some measures we do see a positive correlation, and in particular there is a strong positive correlation between the coefficient of variation of host length and the mean phylogenetic distance between hosts (SPD).</w:t>
      </w:r>
    </w:p>
    <w:p>
      <w:pPr>
        <w:pStyle w:val="BodyText"/>
      </w:pPr>
      <w:r>
        <w:t xml:space="preserve">In the plots, many of the relationships appear to be non-linear, but this is due to a few outlying points which don't have much impact on the fit. Plots are shown with loess ("locally weighted regression" smoothed lines to demonstrate the shape of the relationship).</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maxl-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6.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mean</w:t>
            </w:r>
          </w:p>
        </w:tc>
        <w:tc>
          <w:p>
            <w:pPr>
              <w:pStyle w:val="Compact"/>
              <w:jc w:val="left"/>
            </w:pPr>
            <w:r>
              <w:t xml:space="preserve">-0.0015239</w:t>
            </w:r>
          </w:p>
        </w:tc>
        <w:tc>
          <w:p>
            <w:pPr>
              <w:pStyle w:val="Compact"/>
              <w:jc w:val="left"/>
            </w:pPr>
            <m:oMath>
              <m:r>
                <m:rPr/>
                <m:t>2.6361</m:t>
              </m:r>
              <m:r>
                <m:rPr/>
                <m:t>×</m:t>
              </m:r>
              <m:sSup>
                <m:e>
                  <m:r>
                    <m:rPr/>
                    <m:t>10</m:t>
                  </m:r>
                </m:e>
                <m:sup>
                  <m:r>
                    <m:rPr/>
                    <m:t>−</m:t>
                  </m:r>
                  <m:r>
                    <m:rPr/>
                    <m:t>4</m:t>
                  </m:r>
                </m:sup>
              </m:sSup>
            </m:oMath>
          </w:p>
        </w:tc>
        <w:tc>
          <w:p>
            <w:pPr>
              <w:pStyle w:val="Compact"/>
              <w:jc w:val="left"/>
            </w:pPr>
            <w:r>
              <w:t xml:space="preserve">-0.0021114, -9.2922</w:t>
            </w:r>
            <w:r>
              <w:t xml:space="preserve">10^{-4}</w:t>
            </w:r>
          </w:p>
        </w:tc>
      </w:tr>
      <w:tr>
        <w:tc>
          <w:p>
            <w:pPr>
              <w:pStyle w:val="Compact"/>
              <w:jc w:val="left"/>
            </w:pPr>
            <w:r>
              <w:t xml:space="preserve">degree</w:t>
            </w:r>
          </w:p>
        </w:tc>
        <w:tc>
          <w:p>
            <w:pPr>
              <w:pStyle w:val="Compact"/>
              <w:jc w:val="left"/>
            </w:pPr>
            <w:r>
              <w:t xml:space="preserve">max</w:t>
            </w:r>
          </w:p>
        </w:tc>
        <w:tc>
          <w:p>
            <w:pPr>
              <w:pStyle w:val="Compact"/>
              <w:jc w:val="left"/>
            </w:pPr>
            <w:r>
              <w:t xml:space="preserve">0.0054466</w:t>
            </w:r>
          </w:p>
        </w:tc>
        <w:tc>
          <w:p>
            <w:pPr>
              <w:pStyle w:val="Compact"/>
              <w:jc w:val="left"/>
            </w:pPr>
            <w:r>
              <w:t xml:space="preserve">1.5045</w:t>
            </w:r>
            <w:r>
              <w:t xml:space="preserve">10^{-4}</w:t>
            </w:r>
          </w:p>
        </w:tc>
        <w:tc>
          <w:p>
            <w:pPr>
              <w:pStyle w:val="Compact"/>
              <w:jc w:val="left"/>
            </w:pPr>
            <w:r>
              <w:t xml:space="preserve">0.0050744, 0.0058274</w:t>
            </w:r>
          </w:p>
        </w:tc>
      </w:tr>
      <w:tr>
        <w:tc>
          <w:p>
            <w:pPr>
              <w:pStyle w:val="Compact"/>
              <w:jc w:val="left"/>
            </w:pPr>
            <w:r>
              <w:t xml:space="preserve">degree</w:t>
            </w:r>
          </w:p>
        </w:tc>
        <w:tc>
          <w:p>
            <w:pPr>
              <w:pStyle w:val="Compact"/>
              <w:jc w:val="left"/>
            </w:pPr>
            <w:r>
              <w:t xml:space="preserve">CV</w:t>
            </w:r>
          </w:p>
        </w:tc>
        <w:tc>
          <w:p>
            <w:pPr>
              <w:pStyle w:val="Compact"/>
              <w:jc w:val="left"/>
            </w:pPr>
            <w:r>
              <w:t xml:space="preserve">1.435891</w:t>
            </w:r>
          </w:p>
        </w:tc>
        <w:tc>
          <w:p>
            <w:pPr>
              <w:pStyle w:val="Compact"/>
              <w:jc w:val="left"/>
            </w:pPr>
            <w:r>
              <w:t xml:space="preserve">0.0719312</w:t>
            </w:r>
          </w:p>
        </w:tc>
        <w:tc>
          <w:p>
            <w:pPr>
              <w:pStyle w:val="Compact"/>
              <w:jc w:val="left"/>
            </w:pPr>
            <w:r>
              <w:t xml:space="preserve">1.2712456, 1.6013438</w:t>
            </w:r>
          </w:p>
        </w:tc>
      </w:tr>
      <w:tr>
        <w:tc>
          <w:p>
            <w:pPr>
              <w:pStyle w:val="Compact"/>
              <w:jc w:val="left"/>
            </w:pPr>
            <w:r>
              <w:t xml:space="preserve">G</w:t>
            </w:r>
          </w:p>
        </w:tc>
        <w:tc>
          <w:p>
            <w:pPr>
              <w:pStyle w:val="Compact"/>
              <w:jc w:val="left"/>
            </w:pPr>
            <w:r>
              <w:t xml:space="preserve">mean</w:t>
            </w:r>
          </w:p>
        </w:tc>
        <w:tc>
          <w:p>
            <w:pPr>
              <w:pStyle w:val="Compact"/>
              <w:jc w:val="left"/>
            </w:pPr>
            <w:r>
              <w:t xml:space="preserve">-0.0010537</w:t>
            </w:r>
          </w:p>
        </w:tc>
        <w:tc>
          <w:p>
            <w:pPr>
              <w:pStyle w:val="Compact"/>
              <w:jc w:val="left"/>
            </w:pPr>
            <w:r>
              <w:t xml:space="preserve">4.4873</w:t>
            </w:r>
            <w:r>
              <w:t xml:space="preserve">10^{-4}</w:t>
            </w:r>
          </w:p>
        </w:tc>
        <w:tc>
          <w:p>
            <w:pPr>
              <w:pStyle w:val="Compact"/>
              <w:jc w:val="left"/>
            </w:pPr>
            <w:r>
              <w:t xml:space="preserve">-0.0019432, -1.8252</w:t>
            </w:r>
            <w:r>
              <w:t xml:space="preserve">10^{-4}</w:t>
            </w:r>
          </w:p>
        </w:tc>
      </w:tr>
      <w:tr>
        <w:tc>
          <w:p>
            <w:pPr>
              <w:pStyle w:val="Compact"/>
              <w:jc w:val="left"/>
            </w:pPr>
            <w:r>
              <w:t xml:space="preserve">G</w:t>
            </w:r>
          </w:p>
        </w:tc>
        <w:tc>
          <w:p>
            <w:pPr>
              <w:pStyle w:val="Compact"/>
              <w:jc w:val="left"/>
            </w:pPr>
            <w:r>
              <w:t xml:space="preserve">max</w:t>
            </w:r>
          </w:p>
        </w:tc>
        <w:tc>
          <w:p>
            <w:pPr>
              <w:pStyle w:val="Compact"/>
              <w:jc w:val="left"/>
            </w:pPr>
            <w:r>
              <w:t xml:space="preserve">0.006522</w:t>
            </w:r>
          </w:p>
        </w:tc>
        <w:tc>
          <w:p>
            <w:pPr>
              <w:pStyle w:val="Compact"/>
              <w:jc w:val="left"/>
            </w:pPr>
            <w:r>
              <w:t xml:space="preserve">4.4228</w:t>
            </w:r>
            <w:r>
              <w:t xml:space="preserve">10^{-4}</w:t>
            </w:r>
          </w:p>
        </w:tc>
        <w:tc>
          <w:p>
            <w:pPr>
              <w:pStyle w:val="Compact"/>
              <w:jc w:val="left"/>
            </w:pPr>
            <w:r>
              <w:t xml:space="preserve">0.005669, 0.0074023</w:t>
            </w:r>
          </w:p>
        </w:tc>
      </w:tr>
      <w:tr>
        <w:tc>
          <w:p>
            <w:pPr>
              <w:pStyle w:val="Compact"/>
              <w:jc w:val="left"/>
            </w:pPr>
            <w:r>
              <w:t xml:space="preserve">PD</w:t>
            </w:r>
          </w:p>
        </w:tc>
        <w:tc>
          <w:p>
            <w:pPr>
              <w:pStyle w:val="Compact"/>
              <w:jc w:val="left"/>
            </w:pPr>
            <w:r>
              <w:t xml:space="preserve">mean</w:t>
            </w:r>
          </w:p>
        </w:tc>
        <w:tc>
          <w:p>
            <w:pPr>
              <w:pStyle w:val="Compact"/>
              <w:jc w:val="left"/>
            </w:pPr>
            <w:r>
              <w:t xml:space="preserve">-0.0017986</w:t>
            </w:r>
          </w:p>
        </w:tc>
        <w:tc>
          <w:p>
            <w:pPr>
              <w:pStyle w:val="Compact"/>
              <w:jc w:val="left"/>
            </w:pPr>
            <w:r>
              <w:t xml:space="preserve">4.2973</w:t>
            </w:r>
            <w:r>
              <w:t xml:space="preserve">10^{-4}</w:t>
            </w:r>
          </w:p>
        </w:tc>
        <w:tc>
          <w:p>
            <w:pPr>
              <w:pStyle w:val="Compact"/>
              <w:jc w:val="left"/>
            </w:pPr>
            <w:r>
              <w:t xml:space="preserve">-0.0026416, -9.5557</w:t>
            </w:r>
            <w:r>
              <w:t xml:space="preserve">10^{-4}</w:t>
            </w:r>
          </w:p>
        </w:tc>
      </w:tr>
      <w:tr>
        <w:tc>
          <w:p>
            <w:pPr>
              <w:pStyle w:val="Compact"/>
              <w:jc w:val="left"/>
            </w:pPr>
            <w:r>
              <w:t xml:space="preserve">PD</w:t>
            </w:r>
          </w:p>
        </w:tc>
        <w:tc>
          <w:p>
            <w:pPr>
              <w:pStyle w:val="Compact"/>
              <w:jc w:val="left"/>
            </w:pPr>
            <w:r>
              <w:t xml:space="preserve">max</w:t>
            </w:r>
          </w:p>
        </w:tc>
        <w:tc>
          <w:p>
            <w:pPr>
              <w:pStyle w:val="Compact"/>
              <w:jc w:val="left"/>
            </w:pPr>
            <w:r>
              <w:t xml:space="preserve">0.0020919</w:t>
            </w:r>
          </w:p>
        </w:tc>
        <w:tc>
          <w:p>
            <w:pPr>
              <w:pStyle w:val="Compact"/>
              <w:jc w:val="left"/>
            </w:pPr>
            <w:r>
              <w:t xml:space="preserve">2.0078</w:t>
            </w:r>
            <w:r>
              <w:t xml:space="preserve">10^{-4}</w:t>
            </w:r>
          </w:p>
        </w:tc>
        <w:tc>
          <w:p>
            <w:pPr>
              <w:pStyle w:val="Compact"/>
              <w:jc w:val="left"/>
            </w:pPr>
            <w:r>
              <w:t xml:space="preserve">0.001698, 0.0024858</w:t>
            </w:r>
          </w:p>
        </w:tc>
      </w:tr>
      <w:tr>
        <w:tc>
          <w:p>
            <w:pPr>
              <w:pStyle w:val="Compact"/>
              <w:jc w:val="left"/>
            </w:pPr>
            <w:r>
              <w:t xml:space="preserve">PD</w:t>
            </w:r>
          </w:p>
        </w:tc>
        <w:tc>
          <w:p>
            <w:pPr>
              <w:pStyle w:val="Compact"/>
              <w:jc w:val="left"/>
            </w:pPr>
            <w:r>
              <w:t xml:space="preserve">CV</w:t>
            </w:r>
          </w:p>
        </w:tc>
        <w:tc>
          <w:p>
            <w:pPr>
              <w:pStyle w:val="Compact"/>
              <w:jc w:val="left"/>
            </w:pPr>
            <w:r>
              <w:t xml:space="preserve">1.1602908</w:t>
            </w:r>
          </w:p>
        </w:tc>
        <w:tc>
          <w:p>
            <w:pPr>
              <w:pStyle w:val="Compact"/>
              <w:jc w:val="left"/>
            </w:pPr>
            <w:r>
              <w:t xml:space="preserve">0.0685215</w:t>
            </w:r>
          </w:p>
        </w:tc>
        <w:tc>
          <w:p>
            <w:pPr>
              <w:pStyle w:val="Compact"/>
              <w:jc w:val="left"/>
            </w:pPr>
            <w:r>
              <w:t xml:space="preserve">1.0258664, 1.2947153</w:t>
            </w:r>
          </w:p>
        </w:tc>
      </w:tr>
      <w:tr>
        <w:tc>
          <w:p>
            <w:pPr>
              <w:pStyle w:val="Compact"/>
              <w:jc w:val="left"/>
            </w:pPr>
            <w:r>
              <w:t xml:space="preserve">SPD</w:t>
            </w:r>
          </w:p>
        </w:tc>
        <w:tc>
          <w:p>
            <w:pPr>
              <w:pStyle w:val="Compact"/>
              <w:jc w:val="left"/>
            </w:pPr>
            <w:r>
              <w:t xml:space="preserve">mean</w:t>
            </w:r>
          </w:p>
        </w:tc>
        <w:tc>
          <w:p>
            <w:pPr>
              <w:pStyle w:val="Compact"/>
              <w:jc w:val="left"/>
            </w:pPr>
            <w:r>
              <w:t xml:space="preserve">-9.284</w:t>
            </w:r>
            <w:r>
              <w:t xml:space="preserve">10^{-5}</w:t>
            </w:r>
          </w:p>
        </w:tc>
        <w:tc>
          <w:p>
            <w:pPr>
              <w:pStyle w:val="Compact"/>
              <w:jc w:val="left"/>
            </w:pPr>
            <w:r>
              <w:t xml:space="preserve">2.303</w:t>
            </w:r>
            <w:r>
              <w:t xml:space="preserve">10^{-5}</w:t>
            </w:r>
          </w:p>
        </w:tc>
        <w:tc>
          <w:p>
            <w:pPr>
              <w:pStyle w:val="Compact"/>
              <w:jc w:val="left"/>
            </w:pPr>
            <w:r>
              <w:t xml:space="preserve">-1.38</w:t>
            </w:r>
            <w:r>
              <w:t xml:space="preserve">10^{-4}, -4.767</w:t>
            </w:r>
            <w:r>
              <w:t xml:space="preserve">10^{-5}</w:t>
            </w:r>
          </w:p>
        </w:tc>
      </w:tr>
      <w:tr>
        <w:tc>
          <w:p>
            <w:pPr>
              <w:pStyle w:val="Compact"/>
              <w:jc w:val="left"/>
            </w:pPr>
            <w:r>
              <w:t xml:space="preserve">SPD</w:t>
            </w:r>
          </w:p>
        </w:tc>
        <w:tc>
          <w:p>
            <w:pPr>
              <w:pStyle w:val="Compact"/>
              <w:jc w:val="left"/>
            </w:pPr>
            <w:r>
              <w:t xml:space="preserve">max</w:t>
            </w:r>
          </w:p>
        </w:tc>
        <w:tc>
          <w:p>
            <w:pPr>
              <w:pStyle w:val="Compact"/>
              <w:jc w:val="left"/>
            </w:pPr>
            <w:r>
              <w:t xml:space="preserve">2.4042</w:t>
            </w:r>
            <w:r>
              <w:t xml:space="preserve">10^{-4}</w:t>
            </w:r>
          </w:p>
        </w:tc>
        <w:tc>
          <w:p>
            <w:pPr>
              <w:pStyle w:val="Compact"/>
              <w:jc w:val="left"/>
            </w:pPr>
            <w:r>
              <w:t xml:space="preserve">1.578</w:t>
            </w:r>
            <w:r>
              <w:t xml:space="preserve">10^{-5}</w:t>
            </w:r>
          </w:p>
        </w:tc>
        <w:tc>
          <w:p>
            <w:pPr>
              <w:pStyle w:val="Compact"/>
              <w:jc w:val="left"/>
            </w:pPr>
            <w:r>
              <w:t xml:space="preserve">2.0948</w:t>
            </w:r>
            <w:r>
              <w:t xml:space="preserve">10^{-4}, 2.7136</w:t>
            </w:r>
            <w:r>
              <w:t xml:space="preserve">10^{-4}</w:t>
            </w:r>
          </w:p>
        </w:tc>
      </w:tr>
      <w:tr>
        <w:tc>
          <w:p>
            <w:pPr>
              <w:pStyle w:val="Compact"/>
              <w:jc w:val="left"/>
            </w:pPr>
            <w:r>
              <w:t xml:space="preserve">SPD</w:t>
            </w:r>
          </w:p>
        </w:tc>
        <w:tc>
          <w:p>
            <w:pPr>
              <w:pStyle w:val="Compact"/>
              <w:jc w:val="left"/>
            </w:pPr>
            <w:r>
              <w:t xml:space="preserve">CV</w:t>
            </w:r>
          </w:p>
        </w:tc>
        <w:tc>
          <w:p>
            <w:pPr>
              <w:pStyle w:val="Compact"/>
              <w:jc w:val="left"/>
            </w:pPr>
            <w:r>
              <w:t xml:space="preserve">0.0627589</w:t>
            </w:r>
          </w:p>
        </w:tc>
        <w:tc>
          <w:p>
            <w:pPr>
              <w:pStyle w:val="Compact"/>
              <w:jc w:val="left"/>
            </w:pPr>
            <w:r>
              <w:t xml:space="preserve">0.0050283</w:t>
            </w:r>
          </w:p>
        </w:tc>
        <w:tc>
          <w:p>
            <w:pPr>
              <w:pStyle w:val="Compact"/>
              <w:jc w:val="left"/>
            </w:pPr>
            <w:r>
              <w:t xml:space="preserve">0.0528944, 0.0726234</w:t>
            </w:r>
          </w:p>
        </w:tc>
      </w:tr>
      <w:tr>
        <w:tc>
          <w:p>
            <w:pPr>
              <w:pStyle w:val="Compact"/>
              <w:jc w:val="left"/>
            </w:pPr>
            <w:r>
              <w:t xml:space="preserve">SESPD</w:t>
            </w:r>
          </w:p>
        </w:tc>
        <w:tc>
          <w:p>
            <w:pPr>
              <w:pStyle w:val="Compact"/>
              <w:jc w:val="left"/>
            </w:pPr>
            <w:r>
              <w:t xml:space="preserve">mean</w:t>
            </w:r>
          </w:p>
        </w:tc>
        <w:tc>
          <w:p>
            <w:pPr>
              <w:pStyle w:val="Compact"/>
              <w:jc w:val="left"/>
            </w:pPr>
            <w:r>
              <w:t xml:space="preserve">-0.0108949</w:t>
            </w:r>
          </w:p>
        </w:tc>
        <w:tc>
          <w:p>
            <w:pPr>
              <w:pStyle w:val="Compact"/>
              <w:jc w:val="left"/>
            </w:pPr>
            <w:r>
              <w:t xml:space="preserve">0.0021264</w:t>
            </w:r>
          </w:p>
        </w:tc>
        <w:tc>
          <w:p>
            <w:pPr>
              <w:pStyle w:val="Compact"/>
              <w:jc w:val="left"/>
            </w:pPr>
            <w:r>
              <w:t xml:space="preserve">-0.0150664, -0.0067235</w:t>
            </w:r>
          </w:p>
        </w:tc>
      </w:tr>
      <w:tr>
        <w:tc>
          <w:p>
            <w:pPr>
              <w:pStyle w:val="Compact"/>
              <w:jc w:val="left"/>
            </w:pPr>
            <w:r>
              <w:t xml:space="preserve">SESPD</w:t>
            </w:r>
          </w:p>
        </w:tc>
        <w:tc>
          <w:p>
            <w:pPr>
              <w:pStyle w:val="Compact"/>
              <w:jc w:val="left"/>
            </w:pPr>
            <w:r>
              <w:t xml:space="preserve">max</w:t>
            </w:r>
          </w:p>
        </w:tc>
        <w:tc>
          <w:p>
            <w:pPr>
              <w:pStyle w:val="Compact"/>
              <w:jc w:val="left"/>
            </w:pPr>
            <w:r>
              <w:t xml:space="preserve">-0.0102986</w:t>
            </w:r>
          </w:p>
        </w:tc>
        <w:tc>
          <w:p>
            <w:pPr>
              <w:pStyle w:val="Compact"/>
              <w:jc w:val="left"/>
            </w:pPr>
            <w:r>
              <w:t xml:space="preserve">9.9747</w:t>
            </w:r>
            <w:r>
              <w:t xml:space="preserve">10^{-4}</w:t>
            </w:r>
          </w:p>
        </w:tc>
        <w:tc>
          <w:p>
            <w:pPr>
              <w:pStyle w:val="Compact"/>
              <w:jc w:val="left"/>
            </w:pPr>
            <w:r>
              <w:t xml:space="preserve">-0.0122554, -0.0083417</w:t>
            </w:r>
          </w:p>
        </w:tc>
      </w:tr>
      <w:tr>
        <w:tc>
          <w:p>
            <w:pPr>
              <w:pStyle w:val="Compact"/>
              <w:jc w:val="left"/>
            </w:pPr>
            <w:r>
              <w:t xml:space="preserve">SESPD</w:t>
            </w:r>
          </w:p>
        </w:tc>
        <w:tc>
          <w:p>
            <w:pPr>
              <w:pStyle w:val="Compact"/>
              <w:jc w:val="left"/>
            </w:pPr>
            <w:r>
              <w:t xml:space="preserve">CV</w:t>
            </w:r>
          </w:p>
        </w:tc>
        <w:tc>
          <w:p>
            <w:pPr>
              <w:pStyle w:val="Compact"/>
              <w:jc w:val="left"/>
            </w:pPr>
            <w:r>
              <w:t xml:space="preserve">0.7280691</w:t>
            </w:r>
          </w:p>
        </w:tc>
        <w:tc>
          <w:p>
            <w:pPr>
              <w:pStyle w:val="Compact"/>
              <w:jc w:val="left"/>
            </w:pPr>
            <w:r>
              <w:t xml:space="preserve">0.3752025</w:t>
            </w:r>
          </w:p>
        </w:tc>
        <w:tc>
          <w:p>
            <w:pPr>
              <w:pStyle w:val="Compact"/>
              <w:jc w:val="left"/>
            </w:pPr>
            <w:r>
              <w:t xml:space="preserve">-0.0079981, 1.4641362</w:t>
            </w:r>
          </w:p>
        </w:tc>
      </w:tr>
    </w:tbl>
    <w:p>
      <w:pPr>
        <w:pStyle w:val="Heading2"/>
      </w:pPr>
      <w:bookmarkStart w:id="32" w:name="ectoparasites-host-body-size"/>
      <w:bookmarkEnd w:id="32"/>
      <w:r>
        <w:t xml:space="preserve">Ectoparasites &amp; Host Body Size</w:t>
      </w:r>
    </w:p>
    <w:p>
      <w:pPr>
        <w:pStyle w:val="FirstParagraph"/>
      </w:pPr>
      <w:r>
        <w:t xml:space="preserve">Clay's model predicts that for ectoparasites, there should be few generalist parasites of either very small bodied or very large bodied hosts.</w:t>
      </w:r>
    </w:p>
    <w:p>
      <w:pPr>
        <w:pStyle w:val="BodyText"/>
      </w:pPr>
      <w:r>
        <w:t xml:space="preserve">Based on the plots, this seems to be the case for degree, PD, and PS, but not so clear for SPD. However, I categorized by quartiles and due to the skewed distribution and long tail, in some cases relatively low values for length are in the 4th quartile, for example for max length.</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ecto-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4.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5.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Quartile (ref=1)</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mean</w:t>
            </w:r>
          </w:p>
        </w:tc>
        <w:tc>
          <w:p>
            <w:pPr>
              <w:pStyle w:val="Compact"/>
              <w:jc w:val="left"/>
            </w:pPr>
            <w:r>
              <w:t xml:space="preserve">2</w:t>
            </w:r>
          </w:p>
        </w:tc>
        <w:tc>
          <w:p>
            <w:pPr>
              <w:pStyle w:val="Compact"/>
              <w:jc w:val="left"/>
            </w:pPr>
            <w:r>
              <w:t xml:space="preserve">0.2235999</w:t>
            </w:r>
          </w:p>
        </w:tc>
        <w:tc>
          <w:p>
            <w:pPr>
              <w:pStyle w:val="Compact"/>
              <w:jc w:val="left"/>
            </w:pPr>
            <w:r>
              <w:t xml:space="preserve">0.0414848</w:t>
            </w:r>
          </w:p>
        </w:tc>
        <w:tc>
          <w:p>
            <w:pPr>
              <w:pStyle w:val="Compact"/>
              <w:jc w:val="left"/>
            </w:pPr>
            <w:r>
              <w:t xml:space="preserve">0.1423384, 0.3049629</w:t>
            </w:r>
          </w:p>
        </w:tc>
      </w:tr>
      <w:tr>
        <w:tc>
          <w:p>
            <w:pPr>
              <w:pStyle w:val="Compact"/>
              <w:jc w:val="left"/>
            </w:pPr>
            <w:r>
              <w:t xml:space="preserve">degree</w:t>
            </w:r>
          </w:p>
        </w:tc>
        <w:tc>
          <w:p>
            <w:pPr>
              <w:pStyle w:val="Compact"/>
              <w:jc w:val="left"/>
            </w:pPr>
            <w:r>
              <w:t xml:space="preserve">mean</w:t>
            </w:r>
          </w:p>
        </w:tc>
        <w:tc>
          <w:p>
            <w:pPr>
              <w:pStyle w:val="Compact"/>
              <w:jc w:val="left"/>
            </w:pPr>
            <w:r>
              <w:t xml:space="preserve">3</w:t>
            </w:r>
          </w:p>
        </w:tc>
        <w:tc>
          <w:p>
            <w:pPr>
              <w:pStyle w:val="Compact"/>
              <w:jc w:val="left"/>
            </w:pPr>
            <w:r>
              <w:t xml:space="preserve">0.406262</w:t>
            </w:r>
          </w:p>
        </w:tc>
        <w:tc>
          <w:p>
            <w:pPr>
              <w:pStyle w:val="Compact"/>
              <w:jc w:val="left"/>
            </w:pPr>
            <w:r>
              <w:t xml:space="preserve">0.0365418</w:t>
            </w:r>
          </w:p>
        </w:tc>
        <w:tc>
          <w:p>
            <w:pPr>
              <w:pStyle w:val="Compact"/>
              <w:jc w:val="left"/>
            </w:pPr>
            <w:r>
              <w:t xml:space="preserve">0.334761, 0.4780085</w:t>
            </w:r>
          </w:p>
        </w:tc>
      </w:tr>
      <w:tr>
        <w:tc>
          <w:p>
            <w:pPr>
              <w:pStyle w:val="Compact"/>
              <w:jc w:val="left"/>
            </w:pPr>
            <w:r>
              <w:t xml:space="preserve">degree</w:t>
            </w:r>
          </w:p>
        </w:tc>
        <w:tc>
          <w:p>
            <w:pPr>
              <w:pStyle w:val="Compact"/>
              <w:jc w:val="left"/>
            </w:pPr>
            <w:r>
              <w:t xml:space="preserve">mean</w:t>
            </w:r>
          </w:p>
        </w:tc>
        <w:tc>
          <w:p>
            <w:pPr>
              <w:pStyle w:val="Compact"/>
              <w:jc w:val="left"/>
            </w:pPr>
            <w:r>
              <w:t xml:space="preserve">4</w:t>
            </w:r>
          </w:p>
        </w:tc>
        <w:tc>
          <w:p>
            <w:pPr>
              <w:pStyle w:val="Compact"/>
              <w:jc w:val="left"/>
            </w:pPr>
            <w:r>
              <w:t xml:space="preserve">0.0995918</w:t>
            </w:r>
          </w:p>
        </w:tc>
        <w:tc>
          <w:p>
            <w:pPr>
              <w:pStyle w:val="Compact"/>
              <w:jc w:val="left"/>
            </w:pPr>
            <w:r>
              <w:t xml:space="preserve">0.0660292</w:t>
            </w:r>
          </w:p>
        </w:tc>
        <w:tc>
          <w:p>
            <w:pPr>
              <w:pStyle w:val="Compact"/>
              <w:jc w:val="left"/>
            </w:pPr>
            <w:r>
              <w:t xml:space="preserve">-0.0302969, 0.2285828</w:t>
            </w:r>
          </w:p>
        </w:tc>
      </w:tr>
      <w:tr>
        <w:tc>
          <w:p>
            <w:pPr>
              <w:pStyle w:val="Compact"/>
              <w:jc w:val="left"/>
            </w:pPr>
            <w:r>
              <w:t xml:space="preserve">degree</w:t>
            </w:r>
          </w:p>
        </w:tc>
        <w:tc>
          <w:p>
            <w:pPr>
              <w:pStyle w:val="Compact"/>
              <w:jc w:val="left"/>
            </w:pPr>
            <w:r>
              <w:t xml:space="preserve">max</w:t>
            </w:r>
          </w:p>
        </w:tc>
        <w:tc>
          <w:p>
            <w:pPr>
              <w:pStyle w:val="Compact"/>
              <w:jc w:val="left"/>
            </w:pPr>
            <w:r>
              <w:t xml:space="preserve">2</w:t>
            </w:r>
          </w:p>
        </w:tc>
        <w:tc>
          <w:p>
            <w:pPr>
              <w:pStyle w:val="Compact"/>
              <w:jc w:val="left"/>
            </w:pPr>
            <w:r>
              <w:t xml:space="preserve">0.2568647</w:t>
            </w:r>
          </w:p>
        </w:tc>
        <w:tc>
          <w:p>
            <w:pPr>
              <w:pStyle w:val="Compact"/>
              <w:jc w:val="left"/>
            </w:pPr>
            <w:r>
              <w:t xml:space="preserve">0.0421825</w:t>
            </w:r>
          </w:p>
        </w:tc>
        <w:tc>
          <w:p>
            <w:pPr>
              <w:pStyle w:val="Compact"/>
              <w:jc w:val="left"/>
            </w:pPr>
            <w:r>
              <w:t xml:space="preserve">0.1742667, 0.339628</w:t>
            </w:r>
          </w:p>
        </w:tc>
      </w:tr>
      <w:tr>
        <w:tc>
          <w:p>
            <w:pPr>
              <w:pStyle w:val="Compact"/>
              <w:jc w:val="left"/>
            </w:pPr>
            <w:r>
              <w:t xml:space="preserve">degree</w:t>
            </w:r>
          </w:p>
        </w:tc>
        <w:tc>
          <w:p>
            <w:pPr>
              <w:pStyle w:val="Compact"/>
              <w:jc w:val="left"/>
            </w:pPr>
            <w:r>
              <w:t xml:space="preserve">max</w:t>
            </w:r>
          </w:p>
        </w:tc>
        <w:tc>
          <w:p>
            <w:pPr>
              <w:pStyle w:val="Compact"/>
              <w:jc w:val="left"/>
            </w:pPr>
            <w:r>
              <w:t xml:space="preserve">3</w:t>
            </w:r>
          </w:p>
        </w:tc>
        <w:tc>
          <w:p>
            <w:pPr>
              <w:pStyle w:val="Compact"/>
              <w:jc w:val="left"/>
            </w:pPr>
            <w:r>
              <w:t xml:space="preserve">0.5386372</w:t>
            </w:r>
          </w:p>
        </w:tc>
        <w:tc>
          <w:p>
            <w:pPr>
              <w:pStyle w:val="Compact"/>
              <w:jc w:val="left"/>
            </w:pPr>
            <w:r>
              <w:t xml:space="preserve">0.037757</w:t>
            </w:r>
          </w:p>
        </w:tc>
        <w:tc>
          <w:p>
            <w:pPr>
              <w:pStyle w:val="Compact"/>
              <w:jc w:val="left"/>
            </w:pPr>
            <w:r>
              <w:t xml:space="preserve">0.4648116, 0.6128243</w:t>
            </w:r>
          </w:p>
        </w:tc>
      </w:tr>
      <w:tr>
        <w:tc>
          <w:p>
            <w:pPr>
              <w:pStyle w:val="Compact"/>
              <w:jc w:val="left"/>
            </w:pPr>
            <w:r>
              <w:t xml:space="preserve">degree</w:t>
            </w:r>
          </w:p>
        </w:tc>
        <w:tc>
          <w:p>
            <w:pPr>
              <w:pStyle w:val="Compact"/>
              <w:jc w:val="left"/>
            </w:pPr>
            <w:r>
              <w:t xml:space="preserve">max</w:t>
            </w:r>
          </w:p>
        </w:tc>
        <w:tc>
          <w:p>
            <w:pPr>
              <w:pStyle w:val="Compact"/>
              <w:jc w:val="left"/>
            </w:pPr>
            <w:r>
              <w:t xml:space="preserve">4</w:t>
            </w:r>
          </w:p>
        </w:tc>
        <w:tc>
          <w:p>
            <w:pPr>
              <w:pStyle w:val="Compact"/>
              <w:jc w:val="left"/>
            </w:pPr>
            <w:r>
              <w:t xml:space="preserve">1.019527</w:t>
            </w:r>
          </w:p>
        </w:tc>
        <w:tc>
          <w:p>
            <w:pPr>
              <w:pStyle w:val="Compact"/>
              <w:jc w:val="left"/>
            </w:pPr>
            <w:r>
              <w:t xml:space="preserve">0.05033</w:t>
            </w:r>
          </w:p>
        </w:tc>
        <w:tc>
          <w:p>
            <w:pPr>
              <w:pStyle w:val="Compact"/>
              <w:jc w:val="left"/>
            </w:pPr>
            <w:r>
              <w:t xml:space="preserve">0.9210028, 1.1183049</w:t>
            </w:r>
          </w:p>
        </w:tc>
      </w:tr>
      <w:tr>
        <w:tc>
          <w:p>
            <w:pPr>
              <w:pStyle w:val="Compact"/>
              <w:jc w:val="left"/>
            </w:pPr>
            <w:r>
              <w:t xml:space="preserve">degree</w:t>
            </w:r>
          </w:p>
        </w:tc>
        <w:tc>
          <w:p>
            <w:pPr>
              <w:pStyle w:val="Compact"/>
              <w:jc w:val="left"/>
            </w:pPr>
            <w:r>
              <w:t xml:space="preserve">CV</w:t>
            </w:r>
          </w:p>
        </w:tc>
        <w:tc>
          <w:p>
            <w:pPr>
              <w:pStyle w:val="Compact"/>
              <w:jc w:val="left"/>
            </w:pPr>
            <w:r>
              <w:t xml:space="preserve">2</w:t>
            </w:r>
          </w:p>
        </w:tc>
        <w:tc>
          <w:p>
            <w:pPr>
              <w:pStyle w:val="Compact"/>
              <w:jc w:val="left"/>
            </w:pPr>
            <w:r>
              <w:t xml:space="preserve">0.1901761</w:t>
            </w:r>
          </w:p>
        </w:tc>
        <w:tc>
          <w:p>
            <w:pPr>
              <w:pStyle w:val="Compact"/>
              <w:jc w:val="left"/>
            </w:pPr>
            <w:r>
              <w:t xml:space="preserve">0.0558179</w:t>
            </w:r>
          </w:p>
        </w:tc>
        <w:tc>
          <w:p>
            <w:pPr>
              <w:pStyle w:val="Compact"/>
              <w:jc w:val="left"/>
            </w:pPr>
            <w:r>
              <w:t xml:space="preserve">0.0808269, 0.2996433</w:t>
            </w:r>
          </w:p>
        </w:tc>
      </w:tr>
      <w:tr>
        <w:tc>
          <w:p>
            <w:pPr>
              <w:pStyle w:val="Compact"/>
              <w:jc w:val="left"/>
            </w:pPr>
            <w:r>
              <w:t xml:space="preserve">degree</w:t>
            </w:r>
          </w:p>
        </w:tc>
        <w:tc>
          <w:p>
            <w:pPr>
              <w:pStyle w:val="Compact"/>
              <w:jc w:val="left"/>
            </w:pPr>
            <w:r>
              <w:t xml:space="preserve">CV</w:t>
            </w:r>
          </w:p>
        </w:tc>
        <w:tc>
          <w:p>
            <w:pPr>
              <w:pStyle w:val="Compact"/>
              <w:jc w:val="left"/>
            </w:pPr>
            <w:r>
              <w:t xml:space="preserve">3</w:t>
            </w:r>
          </w:p>
        </w:tc>
        <w:tc>
          <w:p>
            <w:pPr>
              <w:pStyle w:val="Compact"/>
              <w:jc w:val="left"/>
            </w:pPr>
            <w:r>
              <w:t xml:space="preserve">0.674365</w:t>
            </w:r>
          </w:p>
        </w:tc>
        <w:tc>
          <w:p>
            <w:pPr>
              <w:pStyle w:val="Compact"/>
              <w:jc w:val="left"/>
            </w:pPr>
            <w:r>
              <w:t xml:space="preserve">0.0529644</w:t>
            </w:r>
          </w:p>
        </w:tc>
        <w:tc>
          <w:p>
            <w:pPr>
              <w:pStyle w:val="Compact"/>
              <w:jc w:val="left"/>
            </w:pPr>
            <w:r>
              <w:t xml:space="preserve">0.5707044, 0.7783339</w:t>
            </w:r>
          </w:p>
        </w:tc>
      </w:tr>
      <w:tr>
        <w:tc>
          <w:p>
            <w:pPr>
              <w:pStyle w:val="Compact"/>
              <w:jc w:val="left"/>
            </w:pPr>
            <w:r>
              <w:t xml:space="preserve">degree</w:t>
            </w:r>
          </w:p>
        </w:tc>
        <w:tc>
          <w:p>
            <w:pPr>
              <w:pStyle w:val="Compact"/>
              <w:jc w:val="left"/>
            </w:pPr>
            <w:r>
              <w:t xml:space="preserve">CV</w:t>
            </w:r>
          </w:p>
        </w:tc>
        <w:tc>
          <w:p>
            <w:pPr>
              <w:pStyle w:val="Compact"/>
              <w:jc w:val="left"/>
            </w:pPr>
            <w:r>
              <w:t xml:space="preserve">4</w:t>
            </w:r>
          </w:p>
        </w:tc>
        <w:tc>
          <w:p>
            <w:pPr>
              <w:pStyle w:val="Compact"/>
              <w:jc w:val="left"/>
            </w:pPr>
            <w:r>
              <w:t xml:space="preserve">0.2631751</w:t>
            </w:r>
          </w:p>
        </w:tc>
        <w:tc>
          <w:p>
            <w:pPr>
              <w:pStyle w:val="Compact"/>
              <w:jc w:val="left"/>
            </w:pPr>
            <w:r>
              <w:t xml:space="preserve">0.0552824</w:t>
            </w:r>
          </w:p>
        </w:tc>
        <w:tc>
          <w:p>
            <w:pPr>
              <w:pStyle w:val="Compact"/>
              <w:jc w:val="left"/>
            </w:pPr>
            <w:r>
              <w:t xml:space="preserve">0.1548948, 0.3716116</w:t>
            </w:r>
          </w:p>
        </w:tc>
      </w:tr>
      <w:tr>
        <w:tc>
          <w:p>
            <w:pPr>
              <w:pStyle w:val="Compact"/>
              <w:jc w:val="left"/>
            </w:pPr>
            <w:r>
              <w:t xml:space="preserve">G</w:t>
            </w:r>
          </w:p>
        </w:tc>
        <w:tc>
          <w:p>
            <w:pPr>
              <w:pStyle w:val="Compact"/>
              <w:jc w:val="left"/>
            </w:pPr>
            <w:r>
              <w:t xml:space="preserve">mean</w:t>
            </w:r>
          </w:p>
        </w:tc>
        <w:tc>
          <w:p>
            <w:pPr>
              <w:pStyle w:val="Compact"/>
              <w:jc w:val="left"/>
            </w:pPr>
            <w:r>
              <w:t xml:space="preserve">2</w:t>
            </w:r>
          </w:p>
        </w:tc>
        <w:tc>
          <w:p>
            <w:pPr>
              <w:pStyle w:val="Compact"/>
              <w:jc w:val="left"/>
            </w:pPr>
            <w:r>
              <w:t xml:space="preserve">0.3274065</w:t>
            </w:r>
          </w:p>
        </w:tc>
        <w:tc>
          <w:p>
            <w:pPr>
              <w:pStyle w:val="Compact"/>
              <w:jc w:val="left"/>
            </w:pPr>
            <w:r>
              <w:t xml:space="preserve">0.0919143</w:t>
            </w:r>
          </w:p>
        </w:tc>
        <w:tc>
          <w:p>
            <w:pPr>
              <w:pStyle w:val="Compact"/>
              <w:jc w:val="left"/>
            </w:pPr>
            <w:r>
              <w:t xml:space="preserve">0.1475052, 0.5078821</w:t>
            </w:r>
          </w:p>
        </w:tc>
      </w:tr>
      <w:tr>
        <w:tc>
          <w:p>
            <w:pPr>
              <w:pStyle w:val="Compact"/>
              <w:jc w:val="left"/>
            </w:pPr>
            <w:r>
              <w:t xml:space="preserve">G</w:t>
            </w:r>
          </w:p>
        </w:tc>
        <w:tc>
          <w:p>
            <w:pPr>
              <w:pStyle w:val="Compact"/>
              <w:jc w:val="left"/>
            </w:pPr>
            <w:r>
              <w:t xml:space="preserve">mean</w:t>
            </w:r>
          </w:p>
        </w:tc>
        <w:tc>
          <w:p>
            <w:pPr>
              <w:pStyle w:val="Compact"/>
              <w:jc w:val="left"/>
            </w:pPr>
            <w:r>
              <w:t xml:space="preserve">3</w:t>
            </w:r>
          </w:p>
        </w:tc>
        <w:tc>
          <w:p>
            <w:pPr>
              <w:pStyle w:val="Compact"/>
              <w:jc w:val="left"/>
            </w:pPr>
            <w:r>
              <w:t xml:space="preserve">0.466491</w:t>
            </w:r>
          </w:p>
        </w:tc>
        <w:tc>
          <w:p>
            <w:pPr>
              <w:pStyle w:val="Compact"/>
              <w:jc w:val="left"/>
            </w:pPr>
            <w:r>
              <w:t xml:space="preserve">0.0817604</w:t>
            </w:r>
          </w:p>
        </w:tc>
        <w:tc>
          <w:p>
            <w:pPr>
              <w:pStyle w:val="Compact"/>
              <w:jc w:val="left"/>
            </w:pPr>
            <w:r>
              <w:t xml:space="preserve">0.3068503, 0.6274147</w:t>
            </w:r>
          </w:p>
        </w:tc>
      </w:tr>
      <w:tr>
        <w:tc>
          <w:p>
            <w:pPr>
              <w:pStyle w:val="Compact"/>
              <w:jc w:val="left"/>
            </w:pPr>
            <w:r>
              <w:t xml:space="preserve">G</w:t>
            </w:r>
          </w:p>
        </w:tc>
        <w:tc>
          <w:p>
            <w:pPr>
              <w:pStyle w:val="Compact"/>
              <w:jc w:val="left"/>
            </w:pPr>
            <w:r>
              <w:t xml:space="preserve">mean</w:t>
            </w:r>
          </w:p>
        </w:tc>
        <w:tc>
          <w:p>
            <w:pPr>
              <w:pStyle w:val="Compact"/>
              <w:jc w:val="left"/>
            </w:pPr>
            <w:r>
              <w:t xml:space="preserve">4</w:t>
            </w:r>
          </w:p>
        </w:tc>
        <w:tc>
          <w:p>
            <w:pPr>
              <w:pStyle w:val="Compact"/>
              <w:jc w:val="left"/>
            </w:pPr>
            <w:r>
              <w:t xml:space="preserve">-0.2616669</w:t>
            </w:r>
          </w:p>
        </w:tc>
        <w:tc>
          <w:p>
            <w:pPr>
              <w:pStyle w:val="Compact"/>
              <w:jc w:val="left"/>
            </w:pPr>
            <w:r>
              <w:t xml:space="preserve">0.1556438</w:t>
            </w:r>
          </w:p>
        </w:tc>
        <w:tc>
          <w:p>
            <w:pPr>
              <w:pStyle w:val="Compact"/>
              <w:jc w:val="left"/>
            </w:pPr>
            <w:r>
              <w:t xml:space="preserve">-0.5719861, 0.0389363</w:t>
            </w:r>
          </w:p>
        </w:tc>
      </w:tr>
      <w:tr>
        <w:tc>
          <w:p>
            <w:pPr>
              <w:pStyle w:val="Compact"/>
              <w:jc w:val="left"/>
            </w:pPr>
            <w:r>
              <w:t xml:space="preserve">G</w:t>
            </w:r>
          </w:p>
        </w:tc>
        <w:tc>
          <w:p>
            <w:pPr>
              <w:pStyle w:val="Compact"/>
              <w:jc w:val="left"/>
            </w:pPr>
            <w:r>
              <w:t xml:space="preserve">max</w:t>
            </w:r>
          </w:p>
        </w:tc>
        <w:tc>
          <w:p>
            <w:pPr>
              <w:pStyle w:val="Compact"/>
              <w:jc w:val="left"/>
            </w:pPr>
            <w:r>
              <w:t xml:space="preserve">2</w:t>
            </w:r>
          </w:p>
        </w:tc>
        <w:tc>
          <w:p>
            <w:pPr>
              <w:pStyle w:val="Compact"/>
              <w:jc w:val="left"/>
            </w:pPr>
            <w:r>
              <w:t xml:space="preserve">0.7788821</w:t>
            </w:r>
          </w:p>
        </w:tc>
        <w:tc>
          <w:p>
            <w:pPr>
              <w:pStyle w:val="Compact"/>
              <w:jc w:val="left"/>
            </w:pPr>
            <w:r>
              <w:t xml:space="preserve">0.0963581</w:t>
            </w:r>
          </w:p>
        </w:tc>
        <w:tc>
          <w:p>
            <w:pPr>
              <w:pStyle w:val="Compact"/>
              <w:jc w:val="left"/>
            </w:pPr>
            <w:r>
              <w:t xml:space="preserve">0.590882, 0.968715</w:t>
            </w:r>
          </w:p>
        </w:tc>
      </w:tr>
      <w:tr>
        <w:tc>
          <w:p>
            <w:pPr>
              <w:pStyle w:val="Compact"/>
              <w:jc w:val="left"/>
            </w:pPr>
            <w:r>
              <w:t xml:space="preserve">G</w:t>
            </w:r>
          </w:p>
        </w:tc>
        <w:tc>
          <w:p>
            <w:pPr>
              <w:pStyle w:val="Compact"/>
              <w:jc w:val="left"/>
            </w:pPr>
            <w:r>
              <w:t xml:space="preserve">max</w:t>
            </w:r>
          </w:p>
        </w:tc>
        <w:tc>
          <w:p>
            <w:pPr>
              <w:pStyle w:val="Compact"/>
              <w:jc w:val="left"/>
            </w:pPr>
            <w:r>
              <w:t xml:space="preserve">3</w:t>
            </w:r>
          </w:p>
        </w:tc>
        <w:tc>
          <w:p>
            <w:pPr>
              <w:pStyle w:val="Compact"/>
              <w:jc w:val="left"/>
            </w:pPr>
            <w:r>
              <w:t xml:space="preserve">1.0020415</w:t>
            </w:r>
          </w:p>
        </w:tc>
        <w:tc>
          <w:p>
            <w:pPr>
              <w:pStyle w:val="Compact"/>
              <w:jc w:val="left"/>
            </w:pPr>
            <w:r>
              <w:t xml:space="preserve">0.0888333</w:t>
            </w:r>
          </w:p>
        </w:tc>
        <w:tc>
          <w:p>
            <w:pPr>
              <w:pStyle w:val="Compact"/>
              <w:jc w:val="left"/>
            </w:pPr>
            <w:r>
              <w:t xml:space="preserve">0.8291696, 1.1774999</w:t>
            </w:r>
          </w:p>
        </w:tc>
      </w:tr>
      <w:tr>
        <w:tc>
          <w:p>
            <w:pPr>
              <w:pStyle w:val="Compact"/>
              <w:jc w:val="left"/>
            </w:pPr>
            <w:r>
              <w:t xml:space="preserve">G</w:t>
            </w:r>
          </w:p>
        </w:tc>
        <w:tc>
          <w:p>
            <w:pPr>
              <w:pStyle w:val="Compact"/>
              <w:jc w:val="left"/>
            </w:pPr>
            <w:r>
              <w:t xml:space="preserve">max</w:t>
            </w:r>
          </w:p>
        </w:tc>
        <w:tc>
          <w:p>
            <w:pPr>
              <w:pStyle w:val="Compact"/>
              <w:jc w:val="left"/>
            </w:pPr>
            <w:r>
              <w:t xml:space="preserve">4</w:t>
            </w:r>
          </w:p>
        </w:tc>
        <w:tc>
          <w:p>
            <w:pPr>
              <w:pStyle w:val="Compact"/>
              <w:jc w:val="left"/>
            </w:pPr>
            <w:r>
              <w:t xml:space="preserve">1.0857277</w:t>
            </w:r>
          </w:p>
        </w:tc>
        <w:tc>
          <w:p>
            <w:pPr>
              <w:pStyle w:val="Compact"/>
              <w:jc w:val="left"/>
            </w:pPr>
            <w:r>
              <w:t xml:space="preserve">0.1285982</w:t>
            </w:r>
          </w:p>
        </w:tc>
        <w:tc>
          <w:p>
            <w:pPr>
              <w:pStyle w:val="Compact"/>
              <w:jc w:val="left"/>
            </w:pPr>
            <w:r>
              <w:t xml:space="preserve">0.8338062, 1.3381528</w:t>
            </w:r>
          </w:p>
        </w:tc>
      </w:tr>
      <w:tr>
        <w:tc>
          <w:p>
            <w:pPr>
              <w:pStyle w:val="Compact"/>
              <w:jc w:val="left"/>
            </w:pPr>
            <w:r>
              <w:t xml:space="preserve">PD</w:t>
            </w:r>
          </w:p>
        </w:tc>
        <w:tc>
          <w:p>
            <w:pPr>
              <w:pStyle w:val="Compact"/>
              <w:jc w:val="left"/>
            </w:pPr>
            <w:r>
              <w:t xml:space="preserve">mean</w:t>
            </w:r>
          </w:p>
        </w:tc>
        <w:tc>
          <w:p>
            <w:pPr>
              <w:pStyle w:val="Compact"/>
              <w:jc w:val="left"/>
            </w:pPr>
            <w:r>
              <w:t xml:space="preserve">2</w:t>
            </w:r>
          </w:p>
        </w:tc>
        <w:tc>
          <w:p>
            <w:pPr>
              <w:pStyle w:val="Compact"/>
              <w:jc w:val="left"/>
            </w:pPr>
            <w:r>
              <w:t xml:space="preserve">0.0292508</w:t>
            </w:r>
          </w:p>
        </w:tc>
        <w:tc>
          <w:p>
            <w:pPr>
              <w:pStyle w:val="Compact"/>
              <w:jc w:val="left"/>
            </w:pPr>
            <w:r>
              <w:t xml:space="preserve">0.0599103</w:t>
            </w:r>
          </w:p>
        </w:tc>
        <w:tc>
          <w:p>
            <w:pPr>
              <w:pStyle w:val="Compact"/>
              <w:jc w:val="left"/>
            </w:pPr>
            <w:r>
              <w:t xml:space="preserve">-0.0882624, 0.1467641</w:t>
            </w:r>
          </w:p>
        </w:tc>
      </w:tr>
      <w:tr>
        <w:tc>
          <w:p>
            <w:pPr>
              <w:pStyle w:val="Compact"/>
              <w:jc w:val="left"/>
            </w:pPr>
            <w:r>
              <w:t xml:space="preserve">PD</w:t>
            </w:r>
          </w:p>
        </w:tc>
        <w:tc>
          <w:p>
            <w:pPr>
              <w:pStyle w:val="Compact"/>
              <w:jc w:val="left"/>
            </w:pPr>
            <w:r>
              <w:t xml:space="preserve">mean</w:t>
            </w:r>
          </w:p>
        </w:tc>
        <w:tc>
          <w:p>
            <w:pPr>
              <w:pStyle w:val="Compact"/>
              <w:jc w:val="left"/>
            </w:pPr>
            <w:r>
              <w:t xml:space="preserve">3</w:t>
            </w:r>
          </w:p>
        </w:tc>
        <w:tc>
          <w:p>
            <w:pPr>
              <w:pStyle w:val="Compact"/>
              <w:jc w:val="left"/>
            </w:pPr>
            <w:r>
              <w:t xml:space="preserve">0.0802839</w:t>
            </w:r>
          </w:p>
        </w:tc>
        <w:tc>
          <w:p>
            <w:pPr>
              <w:pStyle w:val="Compact"/>
              <w:jc w:val="left"/>
            </w:pPr>
            <w:r>
              <w:t xml:space="preserve">0.053254</w:t>
            </w:r>
          </w:p>
        </w:tc>
        <w:tc>
          <w:p>
            <w:pPr>
              <w:pStyle w:val="Compact"/>
              <w:jc w:val="left"/>
            </w:pPr>
            <w:r>
              <w:t xml:space="preserve">-0.0241731, 0.1847409</w:t>
            </w:r>
          </w:p>
        </w:tc>
      </w:tr>
      <w:tr>
        <w:tc>
          <w:p>
            <w:pPr>
              <w:pStyle w:val="Compact"/>
              <w:jc w:val="left"/>
            </w:pPr>
            <w:r>
              <w:t xml:space="preserve">PD</w:t>
            </w:r>
          </w:p>
        </w:tc>
        <w:tc>
          <w:p>
            <w:pPr>
              <w:pStyle w:val="Compact"/>
              <w:jc w:val="left"/>
            </w:pPr>
            <w:r>
              <w:t xml:space="preserve">mean</w:t>
            </w:r>
          </w:p>
        </w:tc>
        <w:tc>
          <w:p>
            <w:pPr>
              <w:pStyle w:val="Compact"/>
              <w:jc w:val="left"/>
            </w:pPr>
            <w:r>
              <w:t xml:space="preserve">4</w:t>
            </w:r>
          </w:p>
        </w:tc>
        <w:tc>
          <w:p>
            <w:pPr>
              <w:pStyle w:val="Compact"/>
              <w:jc w:val="left"/>
            </w:pPr>
            <w:r>
              <w:t xml:space="preserve">-0.4862968</w:t>
            </w:r>
          </w:p>
        </w:tc>
        <w:tc>
          <w:p>
            <w:pPr>
              <w:pStyle w:val="Compact"/>
              <w:jc w:val="left"/>
            </w:pPr>
            <w:r>
              <w:t xml:space="preserve">0.1073407</w:t>
            </w:r>
          </w:p>
        </w:tc>
        <w:tc>
          <w:p>
            <w:pPr>
              <w:pStyle w:val="Compact"/>
              <w:jc w:val="left"/>
            </w:pPr>
            <w:r>
              <w:t xml:space="preserve">-0.6968441, -0.2757497</w:t>
            </w:r>
          </w:p>
        </w:tc>
      </w:tr>
      <w:tr>
        <w:tc>
          <w:p>
            <w:pPr>
              <w:pStyle w:val="Compact"/>
              <w:jc w:val="left"/>
            </w:pPr>
            <w:r>
              <w:t xml:space="preserve">PD</w:t>
            </w:r>
          </w:p>
        </w:tc>
        <w:tc>
          <w:p>
            <w:pPr>
              <w:pStyle w:val="Compact"/>
              <w:jc w:val="left"/>
            </w:pPr>
            <w:r>
              <w:t xml:space="preserve">max</w:t>
            </w:r>
          </w:p>
        </w:tc>
        <w:tc>
          <w:p>
            <w:pPr>
              <w:pStyle w:val="Compact"/>
              <w:jc w:val="left"/>
            </w:pPr>
            <w:r>
              <w:t xml:space="preserve">2</w:t>
            </w:r>
          </w:p>
        </w:tc>
        <w:tc>
          <w:p>
            <w:pPr>
              <w:pStyle w:val="Compact"/>
              <w:jc w:val="left"/>
            </w:pPr>
            <w:r>
              <w:t xml:space="preserve">0.0143388</w:t>
            </w:r>
          </w:p>
        </w:tc>
        <w:tc>
          <w:p>
            <w:pPr>
              <w:pStyle w:val="Compact"/>
              <w:jc w:val="left"/>
            </w:pPr>
            <w:r>
              <w:t xml:space="preserve">0.0655307</w:t>
            </w:r>
          </w:p>
        </w:tc>
        <w:tc>
          <w:p>
            <w:pPr>
              <w:pStyle w:val="Compact"/>
              <w:jc w:val="left"/>
            </w:pPr>
            <w:r>
              <w:t xml:space="preserve">-0.1141987, 0.1428764</w:t>
            </w:r>
          </w:p>
        </w:tc>
      </w:tr>
      <w:tr>
        <w:tc>
          <w:p>
            <w:pPr>
              <w:pStyle w:val="Compact"/>
              <w:jc w:val="left"/>
            </w:pPr>
            <w:r>
              <w:t xml:space="preserve">PD</w:t>
            </w:r>
          </w:p>
        </w:tc>
        <w:tc>
          <w:p>
            <w:pPr>
              <w:pStyle w:val="Compact"/>
              <w:jc w:val="left"/>
            </w:pPr>
            <w:r>
              <w:t xml:space="preserve">max</w:t>
            </w:r>
          </w:p>
        </w:tc>
        <w:tc>
          <w:p>
            <w:pPr>
              <w:pStyle w:val="Compact"/>
              <w:jc w:val="left"/>
            </w:pPr>
            <w:r>
              <w:t xml:space="preserve">3</w:t>
            </w:r>
          </w:p>
        </w:tc>
        <w:tc>
          <w:p>
            <w:pPr>
              <w:pStyle w:val="Compact"/>
              <w:jc w:val="left"/>
            </w:pPr>
            <w:r>
              <w:t xml:space="preserve">0.110301</w:t>
            </w:r>
          </w:p>
        </w:tc>
        <w:tc>
          <w:p>
            <w:pPr>
              <w:pStyle w:val="Compact"/>
              <w:jc w:val="left"/>
            </w:pPr>
            <w:r>
              <w:t xml:space="preserve">0.0604254</w:t>
            </w:r>
          </w:p>
        </w:tc>
        <w:tc>
          <w:p>
            <w:pPr>
              <w:pStyle w:val="Compact"/>
              <w:jc w:val="left"/>
            </w:pPr>
            <w:r>
              <w:t xml:space="preserve">-0.0082226, 0.2288246</w:t>
            </w:r>
          </w:p>
        </w:tc>
      </w:tr>
      <w:tr>
        <w:tc>
          <w:p>
            <w:pPr>
              <w:pStyle w:val="Compact"/>
              <w:jc w:val="left"/>
            </w:pPr>
            <w:r>
              <w:t xml:space="preserve">PD</w:t>
            </w:r>
          </w:p>
        </w:tc>
        <w:tc>
          <w:p>
            <w:pPr>
              <w:pStyle w:val="Compact"/>
              <w:jc w:val="left"/>
            </w:pPr>
            <w:r>
              <w:t xml:space="preserve">max</w:t>
            </w:r>
          </w:p>
        </w:tc>
        <w:tc>
          <w:p>
            <w:pPr>
              <w:pStyle w:val="Compact"/>
              <w:jc w:val="left"/>
            </w:pPr>
            <w:r>
              <w:t xml:space="preserve">4</w:t>
            </w:r>
          </w:p>
        </w:tc>
        <w:tc>
          <w:p>
            <w:pPr>
              <w:pStyle w:val="Compact"/>
              <w:jc w:val="left"/>
            </w:pPr>
            <w:r>
              <w:t xml:space="preserve">0.3628297</w:t>
            </w:r>
          </w:p>
        </w:tc>
        <w:tc>
          <w:p>
            <w:pPr>
              <w:pStyle w:val="Compact"/>
              <w:jc w:val="left"/>
            </w:pPr>
            <w:r>
              <w:t xml:space="preserve">0.0816213</w:t>
            </w:r>
          </w:p>
        </w:tc>
        <w:tc>
          <w:p>
            <w:pPr>
              <w:pStyle w:val="Compact"/>
              <w:jc w:val="left"/>
            </w:pPr>
            <w:r>
              <w:t xml:space="preserve">0.2027306, 0.5229288</w:t>
            </w:r>
          </w:p>
        </w:tc>
      </w:tr>
      <w:tr>
        <w:tc>
          <w:p>
            <w:pPr>
              <w:pStyle w:val="Compact"/>
              <w:jc w:val="left"/>
            </w:pPr>
            <w:r>
              <w:t xml:space="preserve">PD</w:t>
            </w:r>
          </w:p>
        </w:tc>
        <w:tc>
          <w:p>
            <w:pPr>
              <w:pStyle w:val="Compact"/>
              <w:jc w:val="left"/>
            </w:pPr>
            <w:r>
              <w:t xml:space="preserve">CV</w:t>
            </w:r>
          </w:p>
        </w:tc>
        <w:tc>
          <w:p>
            <w:pPr>
              <w:pStyle w:val="Compact"/>
              <w:jc w:val="left"/>
            </w:pPr>
            <w:r>
              <w:t xml:space="preserve">2</w:t>
            </w:r>
          </w:p>
        </w:tc>
        <w:tc>
          <w:p>
            <w:pPr>
              <w:pStyle w:val="Compact"/>
              <w:jc w:val="left"/>
            </w:pPr>
            <w:r>
              <w:t xml:space="preserve">0.11333</w:t>
            </w:r>
          </w:p>
        </w:tc>
        <w:tc>
          <w:p>
            <w:pPr>
              <w:pStyle w:val="Compact"/>
              <w:jc w:val="left"/>
            </w:pPr>
            <w:r>
              <w:t xml:space="preserve">0.0560856</w:t>
            </w:r>
          </w:p>
        </w:tc>
        <w:tc>
          <w:p>
            <w:pPr>
              <w:pStyle w:val="Compact"/>
              <w:jc w:val="left"/>
            </w:pPr>
            <w:r>
              <w:t xml:space="preserve">0.0033182, 0.2233418</w:t>
            </w:r>
          </w:p>
        </w:tc>
      </w:tr>
      <w:tr>
        <w:tc>
          <w:p>
            <w:pPr>
              <w:pStyle w:val="Compact"/>
              <w:jc w:val="left"/>
            </w:pPr>
            <w:r>
              <w:t xml:space="preserve">PD</w:t>
            </w:r>
          </w:p>
        </w:tc>
        <w:tc>
          <w:p>
            <w:pPr>
              <w:pStyle w:val="Compact"/>
              <w:jc w:val="left"/>
            </w:pPr>
            <w:r>
              <w:t xml:space="preserve">CV</w:t>
            </w:r>
          </w:p>
        </w:tc>
        <w:tc>
          <w:p>
            <w:pPr>
              <w:pStyle w:val="Compact"/>
              <w:jc w:val="left"/>
            </w:pPr>
            <w:r>
              <w:t xml:space="preserve">3</w:t>
            </w:r>
          </w:p>
        </w:tc>
        <w:tc>
          <w:p>
            <w:pPr>
              <w:pStyle w:val="Compact"/>
              <w:jc w:val="left"/>
            </w:pPr>
            <w:r>
              <w:t xml:space="preserve">0.5111788</w:t>
            </w:r>
          </w:p>
        </w:tc>
        <w:tc>
          <w:p>
            <w:pPr>
              <w:pStyle w:val="Compact"/>
              <w:jc w:val="left"/>
            </w:pPr>
            <w:r>
              <w:t xml:space="preserve">0.0560133</w:t>
            </w:r>
          </w:p>
        </w:tc>
        <w:tc>
          <w:p>
            <w:pPr>
              <w:pStyle w:val="Compact"/>
              <w:jc w:val="left"/>
            </w:pPr>
            <w:r>
              <w:t xml:space="preserve">0.4013089, 0.6210488</w:t>
            </w:r>
          </w:p>
        </w:tc>
      </w:tr>
      <w:tr>
        <w:tc>
          <w:p>
            <w:pPr>
              <w:pStyle w:val="Compact"/>
              <w:jc w:val="left"/>
            </w:pPr>
            <w:r>
              <w:t xml:space="preserve">PD</w:t>
            </w:r>
          </w:p>
        </w:tc>
        <w:tc>
          <w:p>
            <w:pPr>
              <w:pStyle w:val="Compact"/>
              <w:jc w:val="left"/>
            </w:pPr>
            <w:r>
              <w:t xml:space="preserve">CV</w:t>
            </w:r>
          </w:p>
        </w:tc>
        <w:tc>
          <w:p>
            <w:pPr>
              <w:pStyle w:val="Compact"/>
              <w:jc w:val="left"/>
            </w:pPr>
            <w:r>
              <w:t xml:space="preserve">4</w:t>
            </w:r>
          </w:p>
        </w:tc>
        <w:tc>
          <w:p>
            <w:pPr>
              <w:pStyle w:val="Compact"/>
              <w:jc w:val="left"/>
            </w:pPr>
            <w:r>
              <w:t xml:space="preserve">0.5073291</w:t>
            </w:r>
          </w:p>
        </w:tc>
        <w:tc>
          <w:p>
            <w:pPr>
              <w:pStyle w:val="Compact"/>
              <w:jc w:val="left"/>
            </w:pPr>
            <w:r>
              <w:t xml:space="preserve">0.0560494</w:t>
            </w:r>
          </w:p>
        </w:tc>
        <w:tc>
          <w:p>
            <w:pPr>
              <w:pStyle w:val="Compact"/>
              <w:jc w:val="left"/>
            </w:pPr>
            <w:r>
              <w:t xml:space="preserve">0.3973884, 0.6172698</w:t>
            </w:r>
          </w:p>
        </w:tc>
      </w:tr>
      <w:tr>
        <w:tc>
          <w:p>
            <w:pPr>
              <w:pStyle w:val="Compact"/>
              <w:jc w:val="left"/>
            </w:pPr>
            <w:r>
              <w:t xml:space="preserve">SPD</w:t>
            </w:r>
          </w:p>
        </w:tc>
        <w:tc>
          <w:p>
            <w:pPr>
              <w:pStyle w:val="Compact"/>
              <w:jc w:val="left"/>
            </w:pPr>
            <w:r>
              <w:t xml:space="preserve">mean</w:t>
            </w:r>
          </w:p>
        </w:tc>
        <w:tc>
          <w:p>
            <w:pPr>
              <w:pStyle w:val="Compact"/>
              <w:jc w:val="left"/>
            </w:pPr>
            <w:r>
              <w:t xml:space="preserve">2</w:t>
            </w:r>
          </w:p>
        </w:tc>
        <w:tc>
          <w:p>
            <w:pPr>
              <w:pStyle w:val="Compact"/>
              <w:jc w:val="left"/>
            </w:pPr>
            <w:r>
              <w:t xml:space="preserve">0.010031</w:t>
            </w:r>
          </w:p>
        </w:tc>
        <w:tc>
          <w:p>
            <w:pPr>
              <w:pStyle w:val="Compact"/>
              <w:jc w:val="left"/>
            </w:pPr>
            <w:r>
              <w:t xml:space="preserve">0.0039731</w:t>
            </w:r>
          </w:p>
        </w:tc>
        <w:tc>
          <w:p>
            <w:pPr>
              <w:pStyle w:val="Compact"/>
              <w:jc w:val="left"/>
            </w:pPr>
            <w:r>
              <w:t xml:space="preserve">0.0022415, 0.0178204</w:t>
            </w:r>
          </w:p>
        </w:tc>
      </w:tr>
      <w:tr>
        <w:tc>
          <w:p>
            <w:pPr>
              <w:pStyle w:val="Compact"/>
              <w:jc w:val="left"/>
            </w:pPr>
            <w:r>
              <w:t xml:space="preserve">SPD</w:t>
            </w:r>
          </w:p>
        </w:tc>
        <w:tc>
          <w:p>
            <w:pPr>
              <w:pStyle w:val="Compact"/>
              <w:jc w:val="left"/>
            </w:pPr>
            <w:r>
              <w:t xml:space="preserve">mean</w:t>
            </w:r>
          </w:p>
        </w:tc>
        <w:tc>
          <w:p>
            <w:pPr>
              <w:pStyle w:val="Compact"/>
              <w:jc w:val="left"/>
            </w:pPr>
            <w:r>
              <w:t xml:space="preserve">3</w:t>
            </w:r>
          </w:p>
        </w:tc>
        <w:tc>
          <w:p>
            <w:pPr>
              <w:pStyle w:val="Compact"/>
              <w:jc w:val="left"/>
            </w:pPr>
            <w:r>
              <w:t xml:space="preserve">0.012963</w:t>
            </w:r>
          </w:p>
        </w:tc>
        <w:tc>
          <w:p>
            <w:pPr>
              <w:pStyle w:val="Compact"/>
              <w:jc w:val="left"/>
            </w:pPr>
            <w:r>
              <w:t xml:space="preserve">0.003527</w:t>
            </w:r>
          </w:p>
        </w:tc>
        <w:tc>
          <w:p>
            <w:pPr>
              <w:pStyle w:val="Compact"/>
              <w:jc w:val="left"/>
            </w:pPr>
            <w:r>
              <w:t xml:space="preserve">0.0060482, 0.0198778</w:t>
            </w:r>
          </w:p>
        </w:tc>
      </w:tr>
      <w:tr>
        <w:tc>
          <w:p>
            <w:pPr>
              <w:pStyle w:val="Compact"/>
              <w:jc w:val="left"/>
            </w:pPr>
            <w:r>
              <w:t xml:space="preserve">SPD</w:t>
            </w:r>
          </w:p>
        </w:tc>
        <w:tc>
          <w:p>
            <w:pPr>
              <w:pStyle w:val="Compact"/>
              <w:jc w:val="left"/>
            </w:pPr>
            <w:r>
              <w:t xml:space="preserve">mean</w:t>
            </w:r>
          </w:p>
        </w:tc>
        <w:tc>
          <w:p>
            <w:pPr>
              <w:pStyle w:val="Compact"/>
              <w:jc w:val="left"/>
            </w:pPr>
            <w:r>
              <w:t xml:space="preserve">4</w:t>
            </w:r>
          </w:p>
        </w:tc>
        <w:tc>
          <w:p>
            <w:pPr>
              <w:pStyle w:val="Compact"/>
              <w:jc w:val="left"/>
            </w:pPr>
            <w:r>
              <w:t xml:space="preserve">-0.0244058</w:t>
            </w:r>
          </w:p>
        </w:tc>
        <w:tc>
          <w:p>
            <w:pPr>
              <w:pStyle w:val="Compact"/>
              <w:jc w:val="left"/>
            </w:pPr>
            <w:r>
              <w:t xml:space="preserve">0.0062699</w:t>
            </w:r>
          </w:p>
        </w:tc>
        <w:tc>
          <w:p>
            <w:pPr>
              <w:pStyle w:val="Compact"/>
              <w:jc w:val="left"/>
            </w:pPr>
            <w:r>
              <w:t xml:space="preserve">-0.0366981, -0.0121134</w:t>
            </w:r>
          </w:p>
        </w:tc>
      </w:tr>
      <w:tr>
        <w:tc>
          <w:p>
            <w:pPr>
              <w:pStyle w:val="Compact"/>
              <w:jc w:val="left"/>
            </w:pPr>
            <w:r>
              <w:t xml:space="preserve">SPD</w:t>
            </w:r>
          </w:p>
        </w:tc>
        <w:tc>
          <w:p>
            <w:pPr>
              <w:pStyle w:val="Compact"/>
              <w:jc w:val="left"/>
            </w:pPr>
            <w:r>
              <w:t xml:space="preserve">max</w:t>
            </w:r>
          </w:p>
        </w:tc>
        <w:tc>
          <w:p>
            <w:pPr>
              <w:pStyle w:val="Compact"/>
              <w:jc w:val="left"/>
            </w:pPr>
            <w:r>
              <w:t xml:space="preserve">2</w:t>
            </w:r>
          </w:p>
        </w:tc>
        <w:tc>
          <w:p>
            <w:pPr>
              <w:pStyle w:val="Compact"/>
              <w:jc w:val="left"/>
            </w:pPr>
            <w:r>
              <w:t xml:space="preserve">0.0255724</w:t>
            </w:r>
          </w:p>
        </w:tc>
        <w:tc>
          <w:p>
            <w:pPr>
              <w:pStyle w:val="Compact"/>
              <w:jc w:val="left"/>
            </w:pPr>
            <w:r>
              <w:t xml:space="preserve">0.0039045</w:t>
            </w:r>
          </w:p>
        </w:tc>
        <w:tc>
          <w:p>
            <w:pPr>
              <w:pStyle w:val="Compact"/>
              <w:jc w:val="left"/>
            </w:pPr>
            <w:r>
              <w:t xml:space="preserve">0.0179175, 0.0332273</w:t>
            </w:r>
          </w:p>
        </w:tc>
      </w:tr>
      <w:tr>
        <w:tc>
          <w:p>
            <w:pPr>
              <w:pStyle w:val="Compact"/>
              <w:jc w:val="left"/>
            </w:pPr>
            <w:r>
              <w:t xml:space="preserve">SPD</w:t>
            </w:r>
          </w:p>
        </w:tc>
        <w:tc>
          <w:p>
            <w:pPr>
              <w:pStyle w:val="Compact"/>
              <w:jc w:val="left"/>
            </w:pPr>
            <w:r>
              <w:t xml:space="preserve">max</w:t>
            </w:r>
          </w:p>
        </w:tc>
        <w:tc>
          <w:p>
            <w:pPr>
              <w:pStyle w:val="Compact"/>
              <w:jc w:val="left"/>
            </w:pPr>
            <w:r>
              <w:t xml:space="preserve">3</w:t>
            </w:r>
          </w:p>
        </w:tc>
        <w:tc>
          <w:p>
            <w:pPr>
              <w:pStyle w:val="Compact"/>
              <w:jc w:val="left"/>
            </w:pPr>
            <w:r>
              <w:t xml:space="preserve">0.0291506</w:t>
            </w:r>
          </w:p>
        </w:tc>
        <w:tc>
          <w:p>
            <w:pPr>
              <w:pStyle w:val="Compact"/>
              <w:jc w:val="left"/>
            </w:pPr>
            <w:r>
              <w:t xml:space="preserve">0.0035662</w:t>
            </w:r>
          </w:p>
        </w:tc>
        <w:tc>
          <w:p>
            <w:pPr>
              <w:pStyle w:val="Compact"/>
              <w:jc w:val="left"/>
            </w:pPr>
            <w:r>
              <w:t xml:space="preserve">0.0221589, 0.0361422</w:t>
            </w:r>
          </w:p>
        </w:tc>
      </w:tr>
      <w:tr>
        <w:tc>
          <w:p>
            <w:pPr>
              <w:pStyle w:val="Compact"/>
              <w:jc w:val="left"/>
            </w:pPr>
            <w:r>
              <w:t xml:space="preserve">SPD</w:t>
            </w:r>
          </w:p>
        </w:tc>
        <w:tc>
          <w:p>
            <w:pPr>
              <w:pStyle w:val="Compact"/>
              <w:jc w:val="left"/>
            </w:pPr>
            <w:r>
              <w:t xml:space="preserve">max</w:t>
            </w:r>
          </w:p>
        </w:tc>
        <w:tc>
          <w:p>
            <w:pPr>
              <w:pStyle w:val="Compact"/>
              <w:jc w:val="left"/>
            </w:pPr>
            <w:r>
              <w:t xml:space="preserve">4</w:t>
            </w:r>
          </w:p>
        </w:tc>
        <w:tc>
          <w:p>
            <w:pPr>
              <w:pStyle w:val="Compact"/>
              <w:jc w:val="left"/>
            </w:pPr>
            <w:r>
              <w:t xml:space="preserve">0.0384315</w:t>
            </w:r>
          </w:p>
        </w:tc>
        <w:tc>
          <w:p>
            <w:pPr>
              <w:pStyle w:val="Compact"/>
              <w:jc w:val="left"/>
            </w:pPr>
            <w:r>
              <w:t xml:space="preserve">0.0055195</w:t>
            </w:r>
          </w:p>
        </w:tc>
        <w:tc>
          <w:p>
            <w:pPr>
              <w:pStyle w:val="Compact"/>
              <w:jc w:val="left"/>
            </w:pPr>
            <w:r>
              <w:t xml:space="preserve">0.0276104, 0.0492526</w:t>
            </w:r>
          </w:p>
        </w:tc>
      </w:tr>
      <w:tr>
        <w:tc>
          <w:p>
            <w:pPr>
              <w:pStyle w:val="Compact"/>
              <w:jc w:val="left"/>
            </w:pPr>
            <w:r>
              <w:t xml:space="preserve">SPD</w:t>
            </w:r>
          </w:p>
        </w:tc>
        <w:tc>
          <w:p>
            <w:pPr>
              <w:pStyle w:val="Compact"/>
              <w:jc w:val="left"/>
            </w:pPr>
            <w:r>
              <w:t xml:space="preserve">CV</w:t>
            </w:r>
          </w:p>
        </w:tc>
        <w:tc>
          <w:p>
            <w:pPr>
              <w:pStyle w:val="Compact"/>
              <w:jc w:val="left"/>
            </w:pPr>
            <w:r>
              <w:t xml:space="preserve">2</w:t>
            </w:r>
          </w:p>
        </w:tc>
        <w:tc>
          <w:p>
            <w:pPr>
              <w:pStyle w:val="Compact"/>
              <w:jc w:val="left"/>
            </w:pPr>
            <w:r>
              <w:t xml:space="preserve">-0.0019701</w:t>
            </w:r>
          </w:p>
        </w:tc>
        <w:tc>
          <w:p>
            <w:pPr>
              <w:pStyle w:val="Compact"/>
              <w:jc w:val="left"/>
            </w:pPr>
            <w:r>
              <w:t xml:space="preserve">0.0051343</w:t>
            </w:r>
          </w:p>
        </w:tc>
        <w:tc>
          <w:p>
            <w:pPr>
              <w:pStyle w:val="Compact"/>
              <w:jc w:val="left"/>
            </w:pPr>
            <w:r>
              <w:t xml:space="preserve">-0.012041, 0.0081007</w:t>
            </w:r>
          </w:p>
        </w:tc>
      </w:tr>
      <w:tr>
        <w:tc>
          <w:p>
            <w:pPr>
              <w:pStyle w:val="Compact"/>
              <w:jc w:val="left"/>
            </w:pPr>
            <w:r>
              <w:t xml:space="preserve">SPD</w:t>
            </w:r>
          </w:p>
        </w:tc>
        <w:tc>
          <w:p>
            <w:pPr>
              <w:pStyle w:val="Compact"/>
              <w:jc w:val="left"/>
            </w:pPr>
            <w:r>
              <w:t xml:space="preserve">CV</w:t>
            </w:r>
          </w:p>
        </w:tc>
        <w:tc>
          <w:p>
            <w:pPr>
              <w:pStyle w:val="Compact"/>
              <w:jc w:val="left"/>
            </w:pPr>
            <w:r>
              <w:t xml:space="preserve">3</w:t>
            </w:r>
          </w:p>
        </w:tc>
        <w:tc>
          <w:p>
            <w:pPr>
              <w:pStyle w:val="Compact"/>
              <w:jc w:val="left"/>
            </w:pPr>
            <w:r>
              <w:t xml:space="preserve">0.0210478</w:t>
            </w:r>
          </w:p>
        </w:tc>
        <w:tc>
          <w:p>
            <w:pPr>
              <w:pStyle w:val="Compact"/>
              <w:jc w:val="left"/>
            </w:pPr>
            <w:r>
              <w:t xml:space="preserve">0.0051276</w:t>
            </w:r>
          </w:p>
        </w:tc>
        <w:tc>
          <w:p>
            <w:pPr>
              <w:pStyle w:val="Compact"/>
              <w:jc w:val="left"/>
            </w:pPr>
            <w:r>
              <w:t xml:space="preserve">0.01099, 0.0311057</w:t>
            </w:r>
          </w:p>
        </w:tc>
      </w:tr>
      <w:tr>
        <w:tc>
          <w:p>
            <w:pPr>
              <w:pStyle w:val="Compact"/>
              <w:jc w:val="left"/>
            </w:pPr>
            <w:r>
              <w:t xml:space="preserve">SPD</w:t>
            </w:r>
          </w:p>
        </w:tc>
        <w:tc>
          <w:p>
            <w:pPr>
              <w:pStyle w:val="Compact"/>
              <w:jc w:val="left"/>
            </w:pPr>
            <w:r>
              <w:t xml:space="preserve">CV</w:t>
            </w:r>
          </w:p>
        </w:tc>
        <w:tc>
          <w:p>
            <w:pPr>
              <w:pStyle w:val="Compact"/>
              <w:jc w:val="left"/>
            </w:pPr>
            <w:r>
              <w:t xml:space="preserve">4</w:t>
            </w:r>
          </w:p>
        </w:tc>
        <w:tc>
          <w:p>
            <w:pPr>
              <w:pStyle w:val="Compact"/>
              <w:jc w:val="left"/>
            </w:pPr>
            <w:r>
              <w:t xml:space="preserve">0.0550058</w:t>
            </w:r>
          </w:p>
        </w:tc>
        <w:tc>
          <w:p>
            <w:pPr>
              <w:pStyle w:val="Compact"/>
              <w:jc w:val="left"/>
            </w:pPr>
            <w:r>
              <w:t xml:space="preserve">0.0051309</w:t>
            </w:r>
          </w:p>
        </w:tc>
        <w:tc>
          <w:p>
            <w:pPr>
              <w:pStyle w:val="Compact"/>
              <w:jc w:val="left"/>
            </w:pPr>
            <w:r>
              <w:t xml:space="preserve">0.0449414, 0.0650701</w:t>
            </w:r>
          </w:p>
        </w:tc>
      </w:tr>
      <w:tr>
        <w:tc>
          <w:p>
            <w:pPr>
              <w:pStyle w:val="Compact"/>
              <w:jc w:val="left"/>
            </w:pPr>
            <w:r>
              <w:t xml:space="preserve">SESPD</w:t>
            </w:r>
          </w:p>
        </w:tc>
        <w:tc>
          <w:p>
            <w:pPr>
              <w:pStyle w:val="Compact"/>
              <w:jc w:val="left"/>
            </w:pPr>
            <w:r>
              <w:t xml:space="preserve">mean</w:t>
            </w:r>
          </w:p>
        </w:tc>
        <w:tc>
          <w:p>
            <w:pPr>
              <w:pStyle w:val="Compact"/>
              <w:jc w:val="left"/>
            </w:pPr>
            <w:r>
              <w:t xml:space="preserve">2</w:t>
            </w:r>
          </w:p>
        </w:tc>
        <w:tc>
          <w:p>
            <w:pPr>
              <w:pStyle w:val="Compact"/>
              <w:jc w:val="left"/>
            </w:pPr>
            <w:r>
              <w:t xml:space="preserve">-0.9680191</w:t>
            </w:r>
          </w:p>
        </w:tc>
        <w:tc>
          <w:p>
            <w:pPr>
              <w:pStyle w:val="Compact"/>
              <w:jc w:val="left"/>
            </w:pPr>
            <w:r>
              <w:t xml:space="preserve">0.32625</w:t>
            </w:r>
          </w:p>
        </w:tc>
        <w:tc>
          <w:p>
            <w:pPr>
              <w:pStyle w:val="Compact"/>
              <w:jc w:val="left"/>
            </w:pPr>
            <w:r>
              <w:t xml:space="preserve">-1.6079538, -0.3280843</w:t>
            </w:r>
          </w:p>
        </w:tc>
      </w:tr>
      <w:tr>
        <w:tc>
          <w:p>
            <w:pPr>
              <w:pStyle w:val="Compact"/>
              <w:jc w:val="left"/>
            </w:pPr>
            <w:r>
              <w:t xml:space="preserve">SESPD</w:t>
            </w:r>
          </w:p>
        </w:tc>
        <w:tc>
          <w:p>
            <w:pPr>
              <w:pStyle w:val="Compact"/>
              <w:jc w:val="left"/>
            </w:pPr>
            <w:r>
              <w:t xml:space="preserve">mean</w:t>
            </w:r>
          </w:p>
        </w:tc>
        <w:tc>
          <w:p>
            <w:pPr>
              <w:pStyle w:val="Compact"/>
              <w:jc w:val="left"/>
            </w:pPr>
            <w:r>
              <w:t xml:space="preserve">3</w:t>
            </w:r>
          </w:p>
        </w:tc>
        <w:tc>
          <w:p>
            <w:pPr>
              <w:pStyle w:val="Compact"/>
              <w:jc w:val="left"/>
            </w:pPr>
            <w:r>
              <w:t xml:space="preserve">-1.4574457</w:t>
            </w:r>
          </w:p>
        </w:tc>
        <w:tc>
          <w:p>
            <w:pPr>
              <w:pStyle w:val="Compact"/>
              <w:jc w:val="left"/>
            </w:pPr>
            <w:r>
              <w:t xml:space="preserve">0.290002</w:t>
            </w:r>
          </w:p>
        </w:tc>
        <w:tc>
          <w:p>
            <w:pPr>
              <w:pStyle w:val="Compact"/>
              <w:jc w:val="left"/>
            </w:pPr>
            <w:r>
              <w:t xml:space="preserve">-2.0262805, -0.8886109</w:t>
            </w:r>
          </w:p>
        </w:tc>
      </w:tr>
      <w:tr>
        <w:tc>
          <w:p>
            <w:pPr>
              <w:pStyle w:val="Compact"/>
              <w:jc w:val="left"/>
            </w:pPr>
            <w:r>
              <w:t xml:space="preserve">SESPD</w:t>
            </w:r>
          </w:p>
        </w:tc>
        <w:tc>
          <w:p>
            <w:pPr>
              <w:pStyle w:val="Compact"/>
              <w:jc w:val="left"/>
            </w:pPr>
            <w:r>
              <w:t xml:space="preserve">mean</w:t>
            </w:r>
          </w:p>
        </w:tc>
        <w:tc>
          <w:p>
            <w:pPr>
              <w:pStyle w:val="Compact"/>
              <w:jc w:val="left"/>
            </w:pPr>
            <w:r>
              <w:t xml:space="preserve">4</w:t>
            </w:r>
          </w:p>
        </w:tc>
        <w:tc>
          <w:p>
            <w:pPr>
              <w:pStyle w:val="Compact"/>
              <w:jc w:val="left"/>
            </w:pPr>
            <w:r>
              <w:t xml:space="preserve">-3.6327163</w:t>
            </w:r>
          </w:p>
        </w:tc>
        <w:tc>
          <w:p>
            <w:pPr>
              <w:pStyle w:val="Compact"/>
              <w:jc w:val="left"/>
            </w:pPr>
            <w:r>
              <w:t xml:space="preserve">0.5845383</w:t>
            </w:r>
          </w:p>
        </w:tc>
        <w:tc>
          <w:p>
            <w:pPr>
              <w:pStyle w:val="Compact"/>
              <w:jc w:val="left"/>
            </w:pPr>
            <w:r>
              <w:t xml:space="preserve">-4.77928, -2.4861527</w:t>
            </w:r>
          </w:p>
        </w:tc>
      </w:tr>
      <w:tr>
        <w:tc>
          <w:p>
            <w:pPr>
              <w:pStyle w:val="Compact"/>
              <w:jc w:val="left"/>
            </w:pPr>
            <w:r>
              <w:t xml:space="preserve">SESPD</w:t>
            </w:r>
          </w:p>
        </w:tc>
        <w:tc>
          <w:p>
            <w:pPr>
              <w:pStyle w:val="Compact"/>
              <w:jc w:val="left"/>
            </w:pPr>
            <w:r>
              <w:t xml:space="preserve">max</w:t>
            </w:r>
          </w:p>
        </w:tc>
        <w:tc>
          <w:p>
            <w:pPr>
              <w:pStyle w:val="Compact"/>
              <w:jc w:val="left"/>
            </w:pPr>
            <w:r>
              <w:t xml:space="preserve">2</w:t>
            </w:r>
          </w:p>
        </w:tc>
        <w:tc>
          <w:p>
            <w:pPr>
              <w:pStyle w:val="Compact"/>
              <w:jc w:val="left"/>
            </w:pPr>
            <w:r>
              <w:t xml:space="preserve">-0.8936799</w:t>
            </w:r>
          </w:p>
        </w:tc>
        <w:tc>
          <w:p>
            <w:pPr>
              <w:pStyle w:val="Compact"/>
              <w:jc w:val="left"/>
            </w:pPr>
            <w:r>
              <w:t xml:space="preserve">0.3545775</w:t>
            </w:r>
          </w:p>
        </w:tc>
        <w:tc>
          <w:p>
            <w:pPr>
              <w:pStyle w:val="Compact"/>
              <w:jc w:val="left"/>
            </w:pPr>
            <w:r>
              <w:t xml:space="preserve">-1.5891787, -0.1981812</w:t>
            </w:r>
          </w:p>
        </w:tc>
      </w:tr>
      <w:tr>
        <w:tc>
          <w:p>
            <w:pPr>
              <w:pStyle w:val="Compact"/>
              <w:jc w:val="left"/>
            </w:pPr>
            <w:r>
              <w:t xml:space="preserve">SESPD</w:t>
            </w:r>
          </w:p>
        </w:tc>
        <w:tc>
          <w:p>
            <w:pPr>
              <w:pStyle w:val="Compact"/>
              <w:jc w:val="left"/>
            </w:pPr>
            <w:r>
              <w:t xml:space="preserve">max</w:t>
            </w:r>
          </w:p>
        </w:tc>
        <w:tc>
          <w:p>
            <w:pPr>
              <w:pStyle w:val="Compact"/>
              <w:jc w:val="left"/>
            </w:pPr>
            <w:r>
              <w:t xml:space="preserve">3</w:t>
            </w:r>
          </w:p>
        </w:tc>
        <w:tc>
          <w:p>
            <w:pPr>
              <w:pStyle w:val="Compact"/>
              <w:jc w:val="left"/>
            </w:pPr>
            <w:r>
              <w:t xml:space="preserve">-2.2616954</w:t>
            </w:r>
          </w:p>
        </w:tc>
        <w:tc>
          <w:p>
            <w:pPr>
              <w:pStyle w:val="Compact"/>
              <w:jc w:val="left"/>
            </w:pPr>
            <w:r>
              <w:t xml:space="preserve">0.3269535</w:t>
            </w:r>
          </w:p>
        </w:tc>
        <w:tc>
          <w:p>
            <w:pPr>
              <w:pStyle w:val="Compact"/>
              <w:jc w:val="left"/>
            </w:pPr>
            <w:r>
              <w:t xml:space="preserve">-2.90301, -1.6203809</w:t>
            </w:r>
          </w:p>
        </w:tc>
      </w:tr>
      <w:tr>
        <w:tc>
          <w:p>
            <w:pPr>
              <w:pStyle w:val="Compact"/>
              <w:jc w:val="left"/>
            </w:pPr>
            <w:r>
              <w:t xml:space="preserve">SESPD</w:t>
            </w:r>
          </w:p>
        </w:tc>
        <w:tc>
          <w:p>
            <w:pPr>
              <w:pStyle w:val="Compact"/>
              <w:jc w:val="left"/>
            </w:pPr>
            <w:r>
              <w:t xml:space="preserve">max</w:t>
            </w:r>
          </w:p>
        </w:tc>
        <w:tc>
          <w:p>
            <w:pPr>
              <w:pStyle w:val="Compact"/>
              <w:jc w:val="left"/>
            </w:pPr>
            <w:r>
              <w:t xml:space="preserve">4</w:t>
            </w:r>
          </w:p>
        </w:tc>
        <w:tc>
          <w:p>
            <w:pPr>
              <w:pStyle w:val="Compact"/>
              <w:jc w:val="left"/>
            </w:pPr>
            <w:r>
              <w:t xml:space="preserve">-2.3225065</w:t>
            </w:r>
          </w:p>
        </w:tc>
        <w:tc>
          <w:p>
            <w:pPr>
              <w:pStyle w:val="Compact"/>
              <w:jc w:val="left"/>
            </w:pPr>
            <w:r>
              <w:t xml:space="preserve">0.4416416</w:t>
            </w:r>
          </w:p>
        </w:tc>
        <w:tc>
          <w:p>
            <w:pPr>
              <w:pStyle w:val="Compact"/>
              <w:jc w:val="left"/>
            </w:pPr>
            <w:r>
              <w:t xml:space="preserve">-3.1887804, -1.4562327</w:t>
            </w:r>
          </w:p>
        </w:tc>
      </w:tr>
      <w:tr>
        <w:tc>
          <w:p>
            <w:pPr>
              <w:pStyle w:val="Compact"/>
              <w:jc w:val="left"/>
            </w:pPr>
            <w:r>
              <w:t xml:space="preserve">SESPD</w:t>
            </w:r>
          </w:p>
        </w:tc>
        <w:tc>
          <w:p>
            <w:pPr>
              <w:pStyle w:val="Compact"/>
              <w:jc w:val="left"/>
            </w:pPr>
            <w:r>
              <w:t xml:space="preserve">CV</w:t>
            </w:r>
          </w:p>
        </w:tc>
        <w:tc>
          <w:p>
            <w:pPr>
              <w:pStyle w:val="Compact"/>
              <w:jc w:val="left"/>
            </w:pPr>
            <w:r>
              <w:t xml:space="preserve">2</w:t>
            </w:r>
          </w:p>
        </w:tc>
        <w:tc>
          <w:p>
            <w:pPr>
              <w:pStyle w:val="Compact"/>
              <w:jc w:val="left"/>
            </w:pPr>
            <w:r>
              <w:t xml:space="preserve">-0.7854338</w:t>
            </w:r>
          </w:p>
        </w:tc>
        <w:tc>
          <w:p>
            <w:pPr>
              <w:pStyle w:val="Compact"/>
              <w:jc w:val="left"/>
            </w:pPr>
            <w:r>
              <w:t xml:space="preserve">0.3104452</w:t>
            </w:r>
          </w:p>
        </w:tc>
        <w:tc>
          <w:p>
            <w:pPr>
              <w:pStyle w:val="Compact"/>
              <w:jc w:val="left"/>
            </w:pPr>
            <w:r>
              <w:t xml:space="preserve">-1.394371, -0.1764966</w:t>
            </w:r>
          </w:p>
        </w:tc>
      </w:tr>
      <w:tr>
        <w:tc>
          <w:p>
            <w:pPr>
              <w:pStyle w:val="Compact"/>
              <w:jc w:val="left"/>
            </w:pPr>
            <w:r>
              <w:t xml:space="preserve">SESPD</w:t>
            </w:r>
          </w:p>
        </w:tc>
        <w:tc>
          <w:p>
            <w:pPr>
              <w:pStyle w:val="Compact"/>
              <w:jc w:val="left"/>
            </w:pPr>
            <w:r>
              <w:t xml:space="preserve">CV</w:t>
            </w:r>
          </w:p>
        </w:tc>
        <w:tc>
          <w:p>
            <w:pPr>
              <w:pStyle w:val="Compact"/>
              <w:jc w:val="left"/>
            </w:pPr>
            <w:r>
              <w:t xml:space="preserve">3</w:t>
            </w:r>
          </w:p>
        </w:tc>
        <w:tc>
          <w:p>
            <w:pPr>
              <w:pStyle w:val="Compact"/>
              <w:jc w:val="left"/>
            </w:pPr>
            <w:r>
              <w:t xml:space="preserve">-0.4861553</w:t>
            </w:r>
          </w:p>
        </w:tc>
        <w:tc>
          <w:p>
            <w:pPr>
              <w:pStyle w:val="Compact"/>
              <w:jc w:val="left"/>
            </w:pPr>
            <w:r>
              <w:t xml:space="preserve">0.3100449</w:t>
            </w:r>
          </w:p>
        </w:tc>
        <w:tc>
          <w:p>
            <w:pPr>
              <w:pStyle w:val="Compact"/>
              <w:jc w:val="left"/>
            </w:pPr>
            <w:r>
              <w:t xml:space="preserve">-1.0943073, 0.1219967</w:t>
            </w:r>
          </w:p>
        </w:tc>
      </w:tr>
      <w:tr>
        <w:tc>
          <w:p>
            <w:pPr>
              <w:pStyle w:val="Compact"/>
              <w:jc w:val="left"/>
            </w:pPr>
            <w:r>
              <w:t xml:space="preserve">SESPD</w:t>
            </w:r>
          </w:p>
        </w:tc>
        <w:tc>
          <w:p>
            <w:pPr>
              <w:pStyle w:val="Compact"/>
              <w:jc w:val="left"/>
            </w:pPr>
            <w:r>
              <w:t xml:space="preserve">CV</w:t>
            </w:r>
          </w:p>
        </w:tc>
        <w:tc>
          <w:p>
            <w:pPr>
              <w:pStyle w:val="Compact"/>
              <w:jc w:val="left"/>
            </w:pPr>
            <w:r>
              <w:t xml:space="preserve">4</w:t>
            </w:r>
          </w:p>
        </w:tc>
        <w:tc>
          <w:p>
            <w:pPr>
              <w:pStyle w:val="Compact"/>
              <w:jc w:val="left"/>
            </w:pPr>
            <w:r>
              <w:t xml:space="preserve">1.9586667</w:t>
            </w:r>
          </w:p>
        </w:tc>
        <w:tc>
          <w:p>
            <w:pPr>
              <w:pStyle w:val="Compact"/>
              <w:jc w:val="left"/>
            </w:pPr>
            <w:r>
              <w:t xml:space="preserve">0.3102446</w:t>
            </w:r>
          </w:p>
        </w:tc>
        <w:tc>
          <w:p>
            <w:pPr>
              <w:pStyle w:val="Compact"/>
              <w:jc w:val="left"/>
            </w:pPr>
            <w:r>
              <w:t xml:space="preserve">1.350123, 2.5672105</w:t>
            </w:r>
          </w:p>
        </w:tc>
      </w:tr>
    </w:tbl>
    <w:p>
      <w:pPr>
        <w:pStyle w:val="Heading2"/>
      </w:pPr>
      <w:bookmarkStart w:id="38" w:name="temperature-region-and-generalism"/>
      <w:bookmarkEnd w:id="38"/>
      <w:r>
        <w:t xml:space="preserve">Temperature (Region) and Generalism</w:t>
      </w:r>
    </w:p>
    <w:p>
      <w:pPr>
        <w:pStyle w:val="FirstParagraph"/>
      </w:pPr>
      <w:r>
        <w:t xml:space="preserve">Clay's model predicts that generalists are more likely in cooler temperatures. Our measure of temperature based on region here is very, very rough. We see higher degree in cool regions, but slightly lower phylogenetic generalism. Could this be because of confounding with available hosts and higher host diversity in warm regions?</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geo-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geo-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geo-3.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(ref="warm")</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0.4052638</w:t>
            </w:r>
          </w:p>
        </w:tc>
        <w:tc>
          <w:p>
            <w:pPr>
              <w:pStyle w:val="Compact"/>
              <w:jc w:val="left"/>
            </w:pPr>
            <w:r>
              <w:t xml:space="preserve">0.0224507</w:t>
            </w:r>
          </w:p>
        </w:tc>
        <w:tc>
          <w:p>
            <w:pPr>
              <w:pStyle w:val="Compact"/>
              <w:jc w:val="left"/>
            </w:pPr>
            <w:r>
              <w:t xml:space="preserve">0.361268, 0.4492741</w:t>
            </w:r>
          </w:p>
        </w:tc>
      </w:tr>
      <w:tr>
        <w:tc>
          <w:p>
            <w:pPr>
              <w:pStyle w:val="Compact"/>
              <w:jc w:val="left"/>
            </w:pPr>
            <w:r>
              <w:t xml:space="preserve">G</w:t>
            </w:r>
          </w:p>
        </w:tc>
        <w:tc>
          <w:p>
            <w:pPr>
              <w:pStyle w:val="Compact"/>
              <w:jc w:val="left"/>
            </w:pPr>
            <w:r>
              <w:t xml:space="preserve">0.2775012</w:t>
            </w:r>
          </w:p>
        </w:tc>
        <w:tc>
          <w:p>
            <w:pPr>
              <w:pStyle w:val="Compact"/>
              <w:jc w:val="left"/>
            </w:pPr>
            <w:r>
              <w:t xml:space="preserve">0.0459381</w:t>
            </w:r>
          </w:p>
        </w:tc>
        <w:tc>
          <w:p>
            <w:pPr>
              <w:pStyle w:val="Compact"/>
              <w:jc w:val="left"/>
            </w:pPr>
            <w:r>
              <w:t xml:space="preserve">0.187575, 0.3676597</w:t>
            </w:r>
          </w:p>
        </w:tc>
      </w:tr>
      <w:tr>
        <w:tc>
          <w:p>
            <w:pPr>
              <w:pStyle w:val="Compact"/>
              <w:jc w:val="left"/>
            </w:pPr>
            <w:r>
              <w:t xml:space="preserve">PD</w:t>
            </w:r>
          </w:p>
        </w:tc>
        <w:tc>
          <w:p>
            <w:pPr>
              <w:pStyle w:val="Compact"/>
              <w:jc w:val="left"/>
            </w:pPr>
            <w:r>
              <w:t xml:space="preserve">0.2072072</w:t>
            </w:r>
          </w:p>
        </w:tc>
        <w:tc>
          <w:p>
            <w:pPr>
              <w:pStyle w:val="Compact"/>
              <w:jc w:val="left"/>
            </w:pPr>
            <w:r>
              <w:t xml:space="preserve">0.0338973</w:t>
            </w:r>
          </w:p>
        </w:tc>
        <w:tc>
          <w:p>
            <w:pPr>
              <w:pStyle w:val="Compact"/>
              <w:jc w:val="left"/>
            </w:pPr>
            <w:r>
              <w:t xml:space="preserve">0.1407433, 0.2736711</w:t>
            </w:r>
          </w:p>
        </w:tc>
      </w:tr>
      <w:tr>
        <w:tc>
          <w:p>
            <w:pPr>
              <w:pStyle w:val="Compact"/>
              <w:jc w:val="left"/>
            </w:pPr>
            <w:r>
              <w:t xml:space="preserve">SPD</w:t>
            </w:r>
          </w:p>
        </w:tc>
        <w:tc>
          <w:p>
            <w:pPr>
              <w:pStyle w:val="Compact"/>
              <w:jc w:val="left"/>
            </w:pPr>
            <w:r>
              <w:t xml:space="preserve">0.0119899</w:t>
            </w:r>
          </w:p>
        </w:tc>
        <w:tc>
          <w:p>
            <w:pPr>
              <w:pStyle w:val="Compact"/>
              <w:jc w:val="left"/>
            </w:pPr>
            <w:r>
              <w:t xml:space="preserve">0.0020659</w:t>
            </w:r>
          </w:p>
        </w:tc>
        <w:tc>
          <w:p>
            <w:pPr>
              <w:pStyle w:val="Compact"/>
              <w:jc w:val="left"/>
            </w:pPr>
            <w:r>
              <w:t xml:space="preserve">0.0079402, 0.0160396</w:t>
            </w:r>
          </w:p>
        </w:tc>
      </w:tr>
      <w:tr>
        <w:tc>
          <w:p>
            <w:pPr>
              <w:pStyle w:val="Compact"/>
              <w:jc w:val="left"/>
            </w:pPr>
            <w:r>
              <w:t xml:space="preserve">SESPD</w:t>
            </w:r>
          </w:p>
        </w:tc>
        <w:tc>
          <w:p>
            <w:pPr>
              <w:pStyle w:val="Compact"/>
              <w:jc w:val="left"/>
            </w:pPr>
            <w:r>
              <w:t xml:space="preserve">-0.7006804</w:t>
            </w:r>
          </w:p>
        </w:tc>
        <w:tc>
          <w:p>
            <w:pPr>
              <w:pStyle w:val="Compact"/>
              <w:jc w:val="left"/>
            </w:pPr>
            <w:r>
              <w:t xml:space="preserve">0.1726378</w:t>
            </w:r>
          </w:p>
        </w:tc>
        <w:tc>
          <w:p>
            <w:pPr>
              <w:pStyle w:val="Compact"/>
              <w:jc w:val="left"/>
            </w:pPr>
            <w:r>
              <w:t xml:space="preserve">-1.0391793, -0.3621815</w:t>
            </w:r>
          </w:p>
        </w:tc>
      </w:tr>
    </w:tbl>
    <w:p>
      <w:pPr>
        <w:pStyle w:val="Heading1"/>
      </w:pPr>
      <w:bookmarkStart w:id="42" w:name="not-including-this"/>
      <w:bookmarkEnd w:id="42"/>
      <w:r>
        <w:t xml:space="preserve">Not including this:</w:t>
      </w:r>
    </w:p>
    <w:p>
      <w:pPr>
        <w:pStyle w:val="Heading2"/>
      </w:pPr>
      <w:bookmarkStart w:id="43" w:name="trophic-transmission"/>
      <w:bookmarkEnd w:id="43"/>
      <w:r>
        <w:t xml:space="preserve">Trophic Transmission</w:t>
      </w:r>
    </w:p>
    <w:p>
      <w:pPr>
        <w:pStyle w:val="FirstParagraph"/>
      </w:pPr>
      <w:r>
        <w:t xml:space="preserve">Amy H's model predicts that parasites with trophic transmission are less likely to be generalists, but we see the opposite pattern in this data.</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trophic-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(ref="No")</w:t>
            </w:r>
          </w:p>
        </w:tc>
        <w:tc>
          <w:tcPr>
            <w:tcBorders>
              <w:bottom w:val="single"/>
            </w:tcBorders>
            <w:vAlign w:val="bottom"/>
          </w:tcPr>
          <w:p>
            <w:pPr>
              <w:pStyle w:val="Compact"/>
              <w:jc w:val="left"/>
            </w:pPr>
            <w:r>
              <w:t xml:space="preserve">Std Error</w:t>
            </w:r>
          </w:p>
        </w:tc>
      </w:tr>
      <w:tr>
        <w:tc>
          <w:p>
            <w:pPr>
              <w:pStyle w:val="Compact"/>
              <w:jc w:val="left"/>
            </w:pPr>
            <w:r>
              <w:t xml:space="preserve">degree</w:t>
            </w:r>
          </w:p>
        </w:tc>
        <w:tc>
          <w:p>
            <w:pPr>
              <w:pStyle w:val="Compact"/>
              <w:jc w:val="left"/>
            </w:pPr>
            <m:oMath>
              <m:r>
                <m:rPr/>
                <m:t>0.5793557</m:t>
              </m:r>
            </m:oMath>
          </w:p>
        </w:tc>
        <w:tc>
          <w:p>
            <w:pPr>
              <w:pStyle w:val="Compact"/>
              <w:jc w:val="left"/>
            </w:pPr>
            <w:r>
              <w:t xml:space="preserve">0.0248951</w:t>
            </w:r>
          </w:p>
        </w:tc>
      </w:tr>
      <w:tr>
        <w:tc>
          <w:p>
            <w:pPr>
              <w:pStyle w:val="Compact"/>
              <w:jc w:val="left"/>
            </w:pPr>
            <w:r>
              <w:t xml:space="preserve">G</w:t>
            </w:r>
          </w:p>
        </w:tc>
        <w:tc>
          <w:p>
            <w:pPr>
              <w:pStyle w:val="Compact"/>
              <w:jc w:val="left"/>
            </w:pPr>
            <w:r>
              <w:t xml:space="preserve">0.201761</w:t>
            </w:r>
          </w:p>
        </w:tc>
        <w:tc>
          <w:p>
            <w:pPr>
              <w:pStyle w:val="Compact"/>
              <w:jc w:val="left"/>
            </w:pPr>
            <w:r>
              <w:t xml:space="preserve">0.0482196</w:t>
            </w:r>
          </w:p>
        </w:tc>
      </w:tr>
      <w:tr>
        <w:tc>
          <w:p>
            <w:pPr>
              <w:pStyle w:val="Compact"/>
              <w:jc w:val="left"/>
            </w:pPr>
            <w:r>
              <w:t xml:space="preserve">PD</w:t>
            </w:r>
          </w:p>
        </w:tc>
        <w:tc>
          <w:p>
            <w:pPr>
              <w:pStyle w:val="Compact"/>
              <w:jc w:val="left"/>
            </w:pPr>
            <w:r>
              <w:t xml:space="preserve">0.5203141</w:t>
            </w:r>
          </w:p>
        </w:tc>
        <w:tc>
          <w:p>
            <w:pPr>
              <w:pStyle w:val="Compact"/>
              <w:jc w:val="left"/>
            </w:pPr>
            <w:r>
              <w:t xml:space="preserve">0.0339004</w:t>
            </w:r>
          </w:p>
        </w:tc>
      </w:tr>
      <w:tr>
        <w:tc>
          <w:p>
            <w:pPr>
              <w:pStyle w:val="Compact"/>
              <w:jc w:val="left"/>
            </w:pPr>
            <w:r>
              <w:t xml:space="preserve">SPD</w:t>
            </w:r>
          </w:p>
        </w:tc>
        <w:tc>
          <w:p>
            <w:pPr>
              <w:pStyle w:val="Compact"/>
              <w:jc w:val="left"/>
            </w:pPr>
            <w:r>
              <w:t xml:space="preserve">0.0316267</w:t>
            </w:r>
          </w:p>
        </w:tc>
        <w:tc>
          <w:p>
            <w:pPr>
              <w:pStyle w:val="Compact"/>
              <w:jc w:val="left"/>
            </w:pPr>
            <w:r>
              <w:t xml:space="preserve">0.0027228</w:t>
            </w:r>
          </w:p>
        </w:tc>
      </w:tr>
    </w:tbl>
    <w:p>
      <w:pPr>
        <w:pStyle w:val="Heading1"/>
      </w:pPr>
      <w:bookmarkStart w:id="45" w:name="new-plots-19-july-2016-combine-endo-and-ecto-and-look-at-difference-between-direct-and-trophic"/>
      <w:bookmarkEnd w:id="45"/>
      <w:r>
        <w:t xml:space="preserve">New plots 19 July 2016: Combine endo and ecto and look at difference between direct and trophic</w:t>
      </w:r>
    </w:p>
    <w:p>
      <w:pPr>
        <w:pStyle w:val="Heading2"/>
      </w:pPr>
      <w:bookmarkStart w:id="46" w:name="direct-life-cycles-and-body-size-metrics"/>
      <w:bookmarkEnd w:id="46"/>
      <w:r>
        <w:t xml:space="preserve">Direct Life Cycles and body size metrics</w:t>
      </w:r>
    </w:p>
    <w:p>
      <w:pPr>
        <w:pStyle w:val="FirstParagraph"/>
      </w:pPr>
      <w:r>
        <w:t xml:space="preserve">The first plot where all the metrics are together has a loess smoothed line, the others have model fit lines that match the statistical analysis.</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newplots-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type="textWrapping"/>
      </w:r>
      <w:r>
        <w:rPr>
          <w:rStyle w:val="VerbatimChar"/>
        </w:rPr>
        <w:t xml:space="preserve">##                 2</w:t>
      </w:r>
    </w:p>
    <w:tbl>
      <w:tblPr>
        <w:tblStyle w:val="TableNormal"/>
        <w:tblW w:type="pct" w:w="3958.333333333333"/>
        <w:tblLook w:firstRow="1"/>
      </w:tblPr>
      <w:tblGrid>
        <w:gridCol w:w="990"/>
        <w:gridCol w:w="1540"/>
        <w:gridCol w:w="1320"/>
        <w:gridCol w:w="880"/>
        <w:gridCol w:w="880"/>
        <w:gridCol w:w="660"/>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c>
          <w:tcPr>
            <w:tcBorders>
              <w:bottom w:val="single"/>
            </w:tcBorders>
            <w:vAlign w:val="bottom"/>
          </w:tcPr>
          <w:p>
            <w:pPr>
              <w:pStyle w:val="Compact"/>
              <w:jc w:val="left"/>
            </w:pPr>
            <w:r>
              <w:t xml:space="preserve">Z-score</w:t>
            </w:r>
          </w:p>
        </w:tc>
      </w:tr>
      <w:tr>
        <w:tc>
          <w:p>
            <w:pPr>
              <w:pStyle w:val="Compact"/>
              <w:jc w:val="left"/>
            </w:pPr>
            <w:r>
              <w:t xml:space="preserve">degree</w:t>
            </w:r>
          </w:p>
        </w:tc>
        <w:tc>
          <w:p>
            <w:pPr>
              <w:pStyle w:val="Compact"/>
              <w:jc w:val="left"/>
            </w:pPr>
            <w:r>
              <w:t xml:space="preserve">mean</w:t>
            </w:r>
          </w:p>
        </w:tc>
        <w:tc>
          <w:p>
            <w:pPr>
              <w:pStyle w:val="Compact"/>
              <w:jc w:val="left"/>
            </w:pPr>
            <w:r>
              <w:t xml:space="preserve">4.718</w:t>
            </w:r>
            <w:r>
              <w:t xml:space="preserve">10^{-5}</w:t>
            </w:r>
          </w:p>
        </w:tc>
        <w:tc>
          <w:p>
            <w:pPr>
              <w:pStyle w:val="Compact"/>
              <w:jc w:val="left"/>
            </w:pPr>
            <m:oMath>
              <m:r>
                <m:rPr/>
                <m:t>1.8274</m:t>
              </m:r>
              <m:r>
                <m:rPr/>
                <m:t>×</m:t>
              </m:r>
              <m:sSup>
                <m:e>
                  <m:r>
                    <m:rPr/>
                    <m:t>10</m:t>
                  </m:r>
                </m:e>
                <m:sup>
                  <m:r>
                    <m:rPr/>
                    <m:t>−</m:t>
                  </m:r>
                  <m:r>
                    <m:rPr/>
                    <m:t>4</m:t>
                  </m:r>
                </m:sup>
              </m:sSup>
            </m:oMath>
          </w:p>
        </w:tc>
        <w:tc>
          <w:p>
            <w:pPr>
              <w:pStyle w:val="Compact"/>
              <w:jc w:val="left"/>
            </w:pPr>
            <w:r>
              <w:t xml:space="preserve">-3.269</w:t>
            </w:r>
            <w:r>
              <w:t xml:space="preserve">10^{-4}, 4.207</w:t>
            </w:r>
            <w:r>
              <w:t xml:space="preserve">10^{-4}</w:t>
            </w:r>
          </w:p>
        </w:tc>
        <w:tc>
          <w:p>
            <w:pPr>
              <w:pStyle w:val="Compact"/>
              <w:jc w:val="left"/>
            </w:pPr>
            <w:r>
              <w:t xml:space="preserve">0.2582041</w:t>
            </w:r>
          </w:p>
        </w:tc>
      </w:tr>
      <w:tr>
        <w:tc>
          <w:p>
            <w:pPr>
              <w:pStyle w:val="Compact"/>
              <w:jc w:val="left"/>
            </w:pPr>
            <w:r>
              <w:t xml:space="preserve">degree</w:t>
            </w:r>
          </w:p>
        </w:tc>
        <w:tc>
          <w:p>
            <w:pPr>
              <w:pStyle w:val="Compact"/>
              <w:jc w:val="left"/>
            </w:pPr>
            <w:r>
              <w:t xml:space="preserve">max</w:t>
            </w:r>
          </w:p>
        </w:tc>
        <w:tc>
          <w:p>
            <w:pPr>
              <w:pStyle w:val="Compact"/>
              <w:jc w:val="left"/>
            </w:pPr>
            <w:r>
              <w:t xml:space="preserve">0.0032361</w:t>
            </w:r>
          </w:p>
        </w:tc>
        <w:tc>
          <w:p>
            <w:pPr>
              <w:pStyle w:val="Compact"/>
              <w:jc w:val="left"/>
            </w:pPr>
            <w:r>
              <w:t xml:space="preserve">1.4524</w:t>
            </w:r>
            <w:r>
              <w:t xml:space="preserve">10^{-4}</w:t>
            </w:r>
          </w:p>
        </w:tc>
        <w:tc>
          <w:p>
            <w:pPr>
              <w:pStyle w:val="Compact"/>
              <w:jc w:val="left"/>
            </w:pPr>
            <w:r>
              <w:t xml:space="preserve">0.0029455, 0.0035283</w:t>
            </w:r>
          </w:p>
        </w:tc>
        <w:tc>
          <w:p>
            <w:pPr>
              <w:pStyle w:val="Compact"/>
              <w:jc w:val="left"/>
            </w:pPr>
            <w:r>
              <w:t xml:space="preserve">22.2818545</w:t>
            </w:r>
          </w:p>
        </w:tc>
      </w:tr>
      <w:tr>
        <w:tc>
          <w:p>
            <w:pPr>
              <w:pStyle w:val="Compact"/>
              <w:jc w:val="left"/>
            </w:pPr>
            <w:r>
              <w:t xml:space="preserve">degree</w:t>
            </w:r>
          </w:p>
        </w:tc>
        <w:tc>
          <w:p>
            <w:pPr>
              <w:pStyle w:val="Compact"/>
              <w:jc w:val="left"/>
            </w:pPr>
            <w:r>
              <w:t xml:space="preserve">CV</w:t>
            </w:r>
          </w:p>
        </w:tc>
        <w:tc>
          <w:p>
            <w:pPr>
              <w:pStyle w:val="Compact"/>
              <w:jc w:val="left"/>
            </w:pPr>
            <w:r>
              <w:t xml:space="preserve">0.2765134</w:t>
            </w:r>
          </w:p>
        </w:tc>
        <w:tc>
          <w:p>
            <w:pPr>
              <w:pStyle w:val="Compact"/>
              <w:jc w:val="left"/>
            </w:pPr>
            <w:r>
              <w:t xml:space="preserve">0.0476664</w:t>
            </w:r>
          </w:p>
        </w:tc>
        <w:tc>
          <w:p>
            <w:pPr>
              <w:pStyle w:val="Compact"/>
              <w:jc w:val="left"/>
            </w:pPr>
            <w:r>
              <w:t xml:space="preserve">0.1776969, 0.375511</w:t>
            </w:r>
          </w:p>
        </w:tc>
        <w:tc>
          <w:p>
            <w:pPr>
              <w:pStyle w:val="Compact"/>
              <w:jc w:val="left"/>
            </w:pPr>
            <w:r>
              <w:t xml:space="preserve">5.8010138</w:t>
            </w:r>
          </w:p>
        </w:tc>
      </w:tr>
      <w:tr>
        <w:tc>
          <w:p>
            <w:pPr>
              <w:pStyle w:val="Compact"/>
              <w:jc w:val="left"/>
            </w:pPr>
            <w:r>
              <w:t xml:space="preserve">G</w:t>
            </w:r>
          </w:p>
        </w:tc>
        <w:tc>
          <w:p>
            <w:pPr>
              <w:pStyle w:val="Compact"/>
              <w:jc w:val="left"/>
            </w:pPr>
            <w:r>
              <w:t xml:space="preserve">mean</w:t>
            </w:r>
          </w:p>
        </w:tc>
        <w:tc>
          <w:p>
            <w:pPr>
              <w:pStyle w:val="Compact"/>
              <w:jc w:val="left"/>
            </w:pPr>
            <w:r>
              <w:t xml:space="preserve">-0.0012707</w:t>
            </w:r>
          </w:p>
        </w:tc>
        <w:tc>
          <w:p>
            <w:pPr>
              <w:pStyle w:val="Compact"/>
              <w:jc w:val="left"/>
            </w:pPr>
            <w:r>
              <w:t xml:space="preserve">4.1895</w:t>
            </w:r>
            <w:r>
              <w:t xml:space="preserve">10^{-4}</w:t>
            </w:r>
          </w:p>
        </w:tc>
        <w:tc>
          <w:p>
            <w:pPr>
              <w:pStyle w:val="Compact"/>
              <w:jc w:val="left"/>
            </w:pPr>
            <w:r>
              <w:t xml:space="preserve">-0.0020955, -4.5287</w:t>
            </w:r>
            <w:r>
              <w:t xml:space="preserve">10^{-4}</w:t>
            </w:r>
          </w:p>
        </w:tc>
        <w:tc>
          <w:p>
            <w:pPr>
              <w:pStyle w:val="Compact"/>
              <w:jc w:val="left"/>
            </w:pPr>
            <w:r>
              <w:t xml:space="preserve">-3.0330028</w:t>
            </w:r>
          </w:p>
        </w:tc>
      </w:tr>
      <w:tr>
        <w:tc>
          <w:p>
            <w:pPr>
              <w:pStyle w:val="Compact"/>
              <w:jc w:val="left"/>
            </w:pPr>
            <w:r>
              <w:t xml:space="preserve">G</w:t>
            </w:r>
          </w:p>
        </w:tc>
        <w:tc>
          <w:p>
            <w:pPr>
              <w:pStyle w:val="Compact"/>
              <w:jc w:val="left"/>
            </w:pPr>
            <w:r>
              <w:t xml:space="preserve">max</w:t>
            </w:r>
          </w:p>
        </w:tc>
        <w:tc>
          <w:p>
            <w:pPr>
              <w:pStyle w:val="Compact"/>
              <w:jc w:val="left"/>
            </w:pPr>
            <w:r>
              <w:t xml:space="preserve">0.0043619</w:t>
            </w:r>
          </w:p>
        </w:tc>
        <w:tc>
          <w:p>
            <w:pPr>
              <w:pStyle w:val="Compact"/>
              <w:jc w:val="left"/>
            </w:pPr>
            <w:r>
              <w:t xml:space="preserve">3.7997</w:t>
            </w:r>
            <w:r>
              <w:t xml:space="preserve">10^{-4}</w:t>
            </w:r>
          </w:p>
        </w:tc>
        <w:tc>
          <w:p>
            <w:pPr>
              <w:pStyle w:val="Compact"/>
              <w:jc w:val="left"/>
            </w:pPr>
            <w:r>
              <w:t xml:space="preserve">0.0036218, 0.0051115</w:t>
            </w:r>
          </w:p>
        </w:tc>
        <w:tc>
          <w:p>
            <w:pPr>
              <w:pStyle w:val="Compact"/>
              <w:jc w:val="left"/>
            </w:pPr>
            <w:r>
              <w:t xml:space="preserve">11.4796355</w:t>
            </w:r>
          </w:p>
        </w:tc>
      </w:tr>
      <w:tr>
        <w:tc>
          <w:p>
            <w:pPr>
              <w:pStyle w:val="Compact"/>
              <w:jc w:val="left"/>
            </w:pPr>
            <w:r>
              <w:t xml:space="preserve">SPD</w:t>
            </w:r>
          </w:p>
        </w:tc>
        <w:tc>
          <w:p>
            <w:pPr>
              <w:pStyle w:val="Compact"/>
              <w:jc w:val="left"/>
            </w:pPr>
            <w:r>
              <w:t xml:space="preserve">mean</w:t>
            </w:r>
          </w:p>
        </w:tc>
        <w:tc>
          <w:p>
            <w:pPr>
              <w:pStyle w:val="Compact"/>
              <w:jc w:val="left"/>
            </w:pPr>
            <w:r>
              <w:t xml:space="preserve">-9.677</w:t>
            </w:r>
            <w:r>
              <w:t xml:space="preserve">10^{-5}</w:t>
            </w:r>
          </w:p>
        </w:tc>
        <w:tc>
          <w:p>
            <w:pPr>
              <w:pStyle w:val="Compact"/>
              <w:jc w:val="left"/>
            </w:pPr>
            <w:r>
              <w:t xml:space="preserve">1.82</w:t>
            </w:r>
            <w:r>
              <w:t xml:space="preserve">10^{-5}</w:t>
            </w:r>
          </w:p>
        </w:tc>
        <w:tc>
          <w:p>
            <w:pPr>
              <w:pStyle w:val="Compact"/>
              <w:jc w:val="left"/>
            </w:pPr>
            <w:r>
              <w:t xml:space="preserve">-1.3245</w:t>
            </w:r>
            <w:r>
              <w:t xml:space="preserve">10^{-4}, -6.108</w:t>
            </w:r>
            <w:r>
              <w:t xml:space="preserve">10^{-5}</w:t>
            </w:r>
          </w:p>
        </w:tc>
        <w:tc>
          <w:p>
            <w:pPr>
              <w:pStyle w:val="Compact"/>
              <w:jc w:val="left"/>
            </w:pPr>
            <w:r>
              <w:t xml:space="preserve">-5.3163116</w:t>
            </w:r>
          </w:p>
        </w:tc>
      </w:tr>
      <w:tr>
        <w:tc>
          <w:p>
            <w:pPr>
              <w:pStyle w:val="Compact"/>
              <w:jc w:val="left"/>
            </w:pPr>
            <w:r>
              <w:t xml:space="preserve">SPD</w:t>
            </w:r>
          </w:p>
        </w:tc>
        <w:tc>
          <w:p>
            <w:pPr>
              <w:pStyle w:val="Compact"/>
              <w:jc w:val="left"/>
            </w:pPr>
            <w:r>
              <w:t xml:space="preserve">max</w:t>
            </w:r>
          </w:p>
        </w:tc>
        <w:tc>
          <w:p>
            <w:pPr>
              <w:pStyle w:val="Compact"/>
              <w:jc w:val="left"/>
            </w:pPr>
            <w:r>
              <w:t xml:space="preserve">1.4567</w:t>
            </w:r>
            <w:r>
              <w:t xml:space="preserve">10^{-4}</w:t>
            </w:r>
          </w:p>
        </w:tc>
        <w:tc>
          <w:p>
            <w:pPr>
              <w:pStyle w:val="Compact"/>
              <w:jc w:val="left"/>
            </w:pPr>
            <w:r>
              <w:t xml:space="preserve">1.591</w:t>
            </w:r>
            <w:r>
              <w:t xml:space="preserve">10^{-5}</w:t>
            </w:r>
          </w:p>
        </w:tc>
        <w:tc>
          <w:p>
            <w:pPr>
              <w:pStyle w:val="Compact"/>
              <w:jc w:val="left"/>
            </w:pPr>
            <w:r>
              <w:t xml:space="preserve">1.1448</w:t>
            </w:r>
            <w:r>
              <w:t xml:space="preserve">10^{-4}, 1.7686</w:t>
            </w:r>
            <w:r>
              <w:t xml:space="preserve">10^{-4}</w:t>
            </w:r>
          </w:p>
        </w:tc>
        <w:tc>
          <w:p>
            <w:pPr>
              <w:pStyle w:val="Compact"/>
              <w:jc w:val="left"/>
            </w:pPr>
            <w:r>
              <w:t xml:space="preserve">9.1552947</w:t>
            </w:r>
          </w:p>
        </w:tc>
      </w:tr>
      <w:tr>
        <w:tc>
          <w:p>
            <w:pPr>
              <w:pStyle w:val="Compact"/>
              <w:jc w:val="left"/>
            </w:pPr>
            <w:r>
              <w:t xml:space="preserve">SPD</w:t>
            </w:r>
          </w:p>
        </w:tc>
        <w:tc>
          <w:p>
            <w:pPr>
              <w:pStyle w:val="Compact"/>
              <w:jc w:val="left"/>
            </w:pPr>
            <w:r>
              <w:t xml:space="preserve">CV</w:t>
            </w:r>
          </w:p>
        </w:tc>
        <w:tc>
          <w:p>
            <w:pPr>
              <w:pStyle w:val="Compact"/>
              <w:jc w:val="left"/>
            </w:pPr>
            <w:r>
              <w:t xml:space="preserve">0.0547228</w:t>
            </w:r>
          </w:p>
        </w:tc>
        <w:tc>
          <w:p>
            <w:pPr>
              <w:pStyle w:val="Compact"/>
              <w:jc w:val="left"/>
            </w:pPr>
            <w:r>
              <w:t xml:space="preserve">0.0045534</w:t>
            </w:r>
          </w:p>
        </w:tc>
        <w:tc>
          <w:p>
            <w:pPr>
              <w:pStyle w:val="Compact"/>
              <w:jc w:val="left"/>
            </w:pPr>
            <w:r>
              <w:t xml:space="preserve">0.0457914, 0.0636543</w:t>
            </w:r>
          </w:p>
        </w:tc>
        <w:tc>
          <w:p>
            <w:pPr>
              <w:pStyle w:val="Compact"/>
              <w:jc w:val="left"/>
            </w:pPr>
            <w:r>
              <w:t xml:space="preserve">12.0180131</w:t>
            </w:r>
          </w:p>
        </w:tc>
      </w:tr>
      <w:tr>
        <w:tc>
          <w:p>
            <w:pPr>
              <w:pStyle w:val="Compact"/>
              <w:jc w:val="left"/>
            </w:pPr>
            <w:r>
              <w:t xml:space="preserve">SESPD</w:t>
            </w:r>
          </w:p>
        </w:tc>
        <w:tc>
          <w:p>
            <w:pPr>
              <w:pStyle w:val="Compact"/>
              <w:jc w:val="left"/>
            </w:pPr>
            <w:r>
              <w:t xml:space="preserve">mean</w:t>
            </w:r>
          </w:p>
        </w:tc>
        <w:tc>
          <w:p>
            <w:pPr>
              <w:pStyle w:val="Compact"/>
              <w:jc w:val="left"/>
            </w:pPr>
            <w:r>
              <w:t xml:space="preserve">-0.0106756</w:t>
            </w:r>
          </w:p>
        </w:tc>
        <w:tc>
          <w:p>
            <w:pPr>
              <w:pStyle w:val="Compact"/>
              <w:jc w:val="left"/>
            </w:pPr>
            <w:r>
              <w:t xml:space="preserve">0.0016812</w:t>
            </w:r>
          </w:p>
        </w:tc>
        <w:tc>
          <w:p>
            <w:pPr>
              <w:pStyle w:val="Compact"/>
              <w:jc w:val="left"/>
            </w:pPr>
            <w:r>
              <w:t xml:space="preserve">-0.0139733, -0.007378</w:t>
            </w:r>
          </w:p>
        </w:tc>
        <w:tc>
          <w:p>
            <w:pPr>
              <w:pStyle w:val="Compact"/>
              <w:jc w:val="left"/>
            </w:pPr>
            <w:r>
              <w:t xml:space="preserve">-6.3499775</w:t>
            </w:r>
          </w:p>
        </w:tc>
      </w:tr>
      <w:tr>
        <w:tc>
          <w:p>
            <w:pPr>
              <w:pStyle w:val="Compact"/>
              <w:jc w:val="left"/>
            </w:pPr>
            <w:r>
              <w:t xml:space="preserve">SESPD</w:t>
            </w:r>
          </w:p>
        </w:tc>
        <w:tc>
          <w:p>
            <w:pPr>
              <w:pStyle w:val="Compact"/>
              <w:jc w:val="left"/>
            </w:pPr>
            <w:r>
              <w:t xml:space="preserve">max</w:t>
            </w:r>
          </w:p>
        </w:tc>
        <w:tc>
          <w:p>
            <w:pPr>
              <w:pStyle w:val="Compact"/>
              <w:jc w:val="left"/>
            </w:pPr>
            <w:r>
              <w:t xml:space="preserve">-0.0086726</w:t>
            </w:r>
          </w:p>
        </w:tc>
        <w:tc>
          <w:p>
            <w:pPr>
              <w:pStyle w:val="Compact"/>
              <w:jc w:val="left"/>
            </w:pPr>
            <w:r>
              <w:t xml:space="preserve">0.0012072</w:t>
            </w:r>
          </w:p>
        </w:tc>
        <w:tc>
          <w:p>
            <w:pPr>
              <w:pStyle w:val="Compact"/>
              <w:jc w:val="left"/>
            </w:pPr>
            <w:r>
              <w:t xml:space="preserve">-0.0110404, -0.0063048</w:t>
            </w:r>
          </w:p>
        </w:tc>
        <w:tc>
          <w:p>
            <w:pPr>
              <w:pStyle w:val="Compact"/>
              <w:jc w:val="left"/>
            </w:pPr>
            <w:r>
              <w:t xml:space="preserve">-7.1843743</w:t>
            </w:r>
          </w:p>
        </w:tc>
      </w:tr>
      <w:tr>
        <w:tc>
          <w:p>
            <w:pPr>
              <w:pStyle w:val="Compact"/>
              <w:jc w:val="left"/>
            </w:pPr>
            <w:r>
              <w:t xml:space="preserve">SESPD</w:t>
            </w:r>
          </w:p>
        </w:tc>
        <w:tc>
          <w:p>
            <w:pPr>
              <w:pStyle w:val="Compact"/>
              <w:jc w:val="left"/>
            </w:pPr>
            <w:r>
              <w:t xml:space="preserve">CV</w:t>
            </w:r>
          </w:p>
        </w:tc>
        <w:tc>
          <w:p>
            <w:pPr>
              <w:pStyle w:val="Compact"/>
              <w:jc w:val="left"/>
            </w:pPr>
            <w:r>
              <w:t xml:space="preserve">2.0028076</w:t>
            </w:r>
          </w:p>
        </w:tc>
        <w:tc>
          <w:p>
            <w:pPr>
              <w:pStyle w:val="Compact"/>
              <w:jc w:val="left"/>
            </w:pPr>
            <w:r>
              <w:t xml:space="preserve">0.2777804</w:t>
            </w:r>
          </w:p>
        </w:tc>
        <w:tc>
          <w:p>
            <w:pPr>
              <w:pStyle w:val="Compact"/>
              <w:jc w:val="left"/>
            </w:pPr>
            <w:r>
              <w:t xml:space="preserve">1.4579438, 2.5476715</w:t>
            </w:r>
          </w:p>
        </w:tc>
        <w:tc>
          <w:p>
            <w:pPr>
              <w:pStyle w:val="Compact"/>
              <w:jc w:val="left"/>
            </w:pPr>
            <w:r>
              <w:t xml:space="preserve">7.2100403</w:t>
            </w:r>
          </w:p>
        </w:tc>
      </w:tr>
    </w:tbl>
    <w:p>
      <w:pPr>
        <w:pStyle w:val="Heading2"/>
      </w:pPr>
      <w:bookmarkStart w:id="48" w:name="trophic-life-cycles-and-body-size-metrics"/>
      <w:bookmarkEnd w:id="48"/>
      <w:r>
        <w:t xml:space="preserve">Trophic Life Cycles and body size metrics</w:t>
      </w:r>
    </w:p>
    <w:p>
      <w:pPr>
        <w:pStyle w:val="FirstParagraph"/>
      </w:pPr>
      <w:r>
        <w:t xml:space="preserve">The first plot where all the metrics are together has a loess smoothed line, the others have model fit lines that match the statistical analysis.</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newplots2-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type="textWrapping"/>
      </w:r>
      <w:r>
        <w:rPr>
          <w:rStyle w:val="VerbatimChar"/>
        </w:rPr>
        <w:t xml:space="preserve">##                 2</w:t>
      </w:r>
    </w:p>
    <w:tbl>
      <w:tblPr>
        <w:tblStyle w:val="TableNormal"/>
        <w:tblW w:type="pct" w:w="3958.333333333333"/>
        <w:tblLook w:firstRow="1"/>
      </w:tblPr>
      <w:tblGrid>
        <w:gridCol w:w="990"/>
        <w:gridCol w:w="1540"/>
        <w:gridCol w:w="1320"/>
        <w:gridCol w:w="880"/>
        <w:gridCol w:w="880"/>
        <w:gridCol w:w="660"/>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c>
          <w:tcPr>
            <w:tcBorders>
              <w:bottom w:val="single"/>
            </w:tcBorders>
            <w:vAlign w:val="bottom"/>
          </w:tcPr>
          <w:p>
            <w:pPr>
              <w:pStyle w:val="Compact"/>
              <w:jc w:val="left"/>
            </w:pPr>
            <w:r>
              <w:t xml:space="preserve">Z-score</w:t>
            </w:r>
          </w:p>
        </w:tc>
      </w:tr>
      <w:tr>
        <w:tc>
          <w:p>
            <w:pPr>
              <w:pStyle w:val="Compact"/>
              <w:jc w:val="left"/>
            </w:pPr>
            <w:r>
              <w:t xml:space="preserve">degree</w:t>
            </w:r>
          </w:p>
        </w:tc>
        <w:tc>
          <w:p>
            <w:pPr>
              <w:pStyle w:val="Compact"/>
              <w:jc w:val="left"/>
            </w:pPr>
            <w:r>
              <w:t xml:space="preserve">mean</w:t>
            </w:r>
          </w:p>
        </w:tc>
        <w:tc>
          <w:p>
            <w:pPr>
              <w:pStyle w:val="Compact"/>
              <w:jc w:val="left"/>
            </w:pPr>
            <w:r>
              <w:t xml:space="preserve">-0.0015228</w:t>
            </w:r>
          </w:p>
        </w:tc>
        <w:tc>
          <w:p>
            <w:pPr>
              <w:pStyle w:val="Compact"/>
              <w:jc w:val="left"/>
            </w:pPr>
            <m:oMath>
              <m:r>
                <m:rPr/>
                <m:t>2.6412</m:t>
              </m:r>
              <m:r>
                <m:rPr/>
                <m:t>×</m:t>
              </m:r>
              <m:sSup>
                <m:e>
                  <m:r>
                    <m:rPr/>
                    <m:t>10</m:t>
                  </m:r>
                </m:e>
                <m:sup>
                  <m:r>
                    <m:rPr/>
                    <m:t>−</m:t>
                  </m:r>
                  <m:r>
                    <m:rPr/>
                    <m:t>4</m:t>
                  </m:r>
                </m:sup>
              </m:sSup>
            </m:oMath>
          </w:p>
        </w:tc>
        <w:tc>
          <w:p>
            <w:pPr>
              <w:pStyle w:val="Compact"/>
              <w:jc w:val="left"/>
            </w:pPr>
            <w:r>
              <w:t xml:space="preserve">-0.0021116, -9.2685</w:t>
            </w:r>
            <w:r>
              <w:t xml:space="preserve">10^{-4}</w:t>
            </w:r>
          </w:p>
        </w:tc>
        <w:tc>
          <w:p>
            <w:pPr>
              <w:pStyle w:val="Compact"/>
              <w:jc w:val="left"/>
            </w:pPr>
            <w:r>
              <w:t xml:space="preserve">-5.7657453</w:t>
            </w:r>
          </w:p>
        </w:tc>
      </w:tr>
      <w:tr>
        <w:tc>
          <w:p>
            <w:pPr>
              <w:pStyle w:val="Compact"/>
              <w:jc w:val="left"/>
            </w:pPr>
            <w:r>
              <w:t xml:space="preserve">degree</w:t>
            </w:r>
          </w:p>
        </w:tc>
        <w:tc>
          <w:p>
            <w:pPr>
              <w:pStyle w:val="Compact"/>
              <w:jc w:val="left"/>
            </w:pPr>
            <w:r>
              <w:t xml:space="preserve">max</w:t>
            </w:r>
          </w:p>
        </w:tc>
        <w:tc>
          <w:p>
            <w:pPr>
              <w:pStyle w:val="Compact"/>
              <w:jc w:val="left"/>
            </w:pPr>
            <w:r>
              <w:t xml:space="preserve">0.0054518</w:t>
            </w:r>
          </w:p>
        </w:tc>
        <w:tc>
          <w:p>
            <w:pPr>
              <w:pStyle w:val="Compact"/>
              <w:jc w:val="left"/>
            </w:pPr>
            <w:r>
              <w:t xml:space="preserve">1.5056</w:t>
            </w:r>
            <w:r>
              <w:t xml:space="preserve">10^{-4}</w:t>
            </w:r>
          </w:p>
        </w:tc>
        <w:tc>
          <w:p>
            <w:pPr>
              <w:pStyle w:val="Compact"/>
              <w:jc w:val="left"/>
            </w:pPr>
            <w:r>
              <w:t xml:space="preserve">0.0050788, 0.0058335</w:t>
            </w:r>
          </w:p>
        </w:tc>
        <w:tc>
          <w:p>
            <w:pPr>
              <w:pStyle w:val="Compact"/>
              <w:jc w:val="left"/>
            </w:pPr>
            <w:r>
              <w:t xml:space="preserve">36.2096424</w:t>
            </w:r>
          </w:p>
        </w:tc>
      </w:tr>
      <w:tr>
        <w:tc>
          <w:p>
            <w:pPr>
              <w:pStyle w:val="Compact"/>
              <w:jc w:val="left"/>
            </w:pPr>
            <w:r>
              <w:t xml:space="preserve">degree</w:t>
            </w:r>
          </w:p>
        </w:tc>
        <w:tc>
          <w:p>
            <w:pPr>
              <w:pStyle w:val="Compact"/>
              <w:jc w:val="left"/>
            </w:pPr>
            <w:r>
              <w:t xml:space="preserve">CV</w:t>
            </w:r>
          </w:p>
        </w:tc>
        <w:tc>
          <w:p>
            <w:pPr>
              <w:pStyle w:val="Compact"/>
              <w:jc w:val="left"/>
            </w:pPr>
            <w:r>
              <w:t xml:space="preserve">1.4296516</w:t>
            </w:r>
          </w:p>
        </w:tc>
        <w:tc>
          <w:p>
            <w:pPr>
              <w:pStyle w:val="Compact"/>
              <w:jc w:val="left"/>
            </w:pPr>
            <w:r>
              <w:t xml:space="preserve">0.0720461</w:t>
            </w:r>
          </w:p>
        </w:tc>
        <w:tc>
          <w:p>
            <w:pPr>
              <w:pStyle w:val="Compact"/>
              <w:jc w:val="left"/>
            </w:pPr>
            <w:r>
              <w:t xml:space="preserve">1.2643902, 1.5957262</w:t>
            </w:r>
          </w:p>
        </w:tc>
        <w:tc>
          <w:p>
            <w:pPr>
              <w:pStyle w:val="Compact"/>
              <w:jc w:val="left"/>
            </w:pPr>
            <w:r>
              <w:t xml:space="preserve">19.8435685</w:t>
            </w:r>
          </w:p>
        </w:tc>
      </w:tr>
      <w:tr>
        <w:tc>
          <w:p>
            <w:pPr>
              <w:pStyle w:val="Compact"/>
              <w:jc w:val="left"/>
            </w:pPr>
            <w:r>
              <w:t xml:space="preserve">G</w:t>
            </w:r>
          </w:p>
        </w:tc>
        <w:tc>
          <w:p>
            <w:pPr>
              <w:pStyle w:val="Compact"/>
              <w:jc w:val="left"/>
            </w:pPr>
            <w:r>
              <w:t xml:space="preserve">mean</w:t>
            </w:r>
          </w:p>
        </w:tc>
        <w:tc>
          <w:p>
            <w:pPr>
              <w:pStyle w:val="Compact"/>
              <w:jc w:val="left"/>
            </w:pPr>
            <w:r>
              <w:t xml:space="preserve">-0.0010366</w:t>
            </w:r>
          </w:p>
        </w:tc>
        <w:tc>
          <w:p>
            <w:pPr>
              <w:pStyle w:val="Compact"/>
              <w:jc w:val="left"/>
            </w:pPr>
            <w:r>
              <w:t xml:space="preserve">4.4911</w:t>
            </w:r>
            <w:r>
              <w:t xml:space="preserve">10^{-4}</w:t>
            </w:r>
          </w:p>
        </w:tc>
        <w:tc>
          <w:p>
            <w:pPr>
              <w:pStyle w:val="Compact"/>
              <w:jc w:val="left"/>
            </w:pPr>
            <w:r>
              <w:t xml:space="preserve">-0.0019269, -1.6463</w:t>
            </w:r>
            <w:r>
              <w:t xml:space="preserve">10^{-4}</w:t>
            </w:r>
          </w:p>
        </w:tc>
        <w:tc>
          <w:p>
            <w:pPr>
              <w:pStyle w:val="Compact"/>
              <w:jc w:val="left"/>
            </w:pPr>
            <w:r>
              <w:t xml:space="preserve">-2.3082268</w:t>
            </w:r>
          </w:p>
        </w:tc>
      </w:tr>
      <w:tr>
        <w:tc>
          <w:p>
            <w:pPr>
              <w:pStyle w:val="Compact"/>
              <w:jc w:val="left"/>
            </w:pPr>
            <w:r>
              <w:t xml:space="preserve">G</w:t>
            </w:r>
          </w:p>
        </w:tc>
        <w:tc>
          <w:p>
            <w:pPr>
              <w:pStyle w:val="Compact"/>
              <w:jc w:val="left"/>
            </w:pPr>
            <w:r>
              <w:t xml:space="preserve">max</w:t>
            </w:r>
          </w:p>
        </w:tc>
        <w:tc>
          <w:p>
            <w:pPr>
              <w:pStyle w:val="Compact"/>
              <w:jc w:val="left"/>
            </w:pPr>
            <w:r>
              <w:t xml:space="preserve">0.0065672</w:t>
            </w:r>
          </w:p>
        </w:tc>
        <w:tc>
          <w:p>
            <w:pPr>
              <w:pStyle w:val="Compact"/>
              <w:jc w:val="left"/>
            </w:pPr>
            <w:r>
              <w:t xml:space="preserve">4.4374</w:t>
            </w:r>
            <w:r>
              <w:t xml:space="preserve">10^{-4}</w:t>
            </w:r>
          </w:p>
        </w:tc>
        <w:tc>
          <w:p>
            <w:pPr>
              <w:pStyle w:val="Compact"/>
              <w:jc w:val="left"/>
            </w:pPr>
            <w:r>
              <w:t xml:space="preserve">0.0057114, 0.0074505</w:t>
            </w:r>
          </w:p>
        </w:tc>
        <w:tc>
          <w:p>
            <w:pPr>
              <w:pStyle w:val="Compact"/>
              <w:jc w:val="left"/>
            </w:pPr>
            <w:r>
              <w:t xml:space="preserve">14.79969</w:t>
            </w:r>
          </w:p>
        </w:tc>
      </w:tr>
      <w:tr>
        <w:tc>
          <w:p>
            <w:pPr>
              <w:pStyle w:val="Compact"/>
              <w:jc w:val="left"/>
            </w:pPr>
            <w:r>
              <w:t xml:space="preserve">SPD</w:t>
            </w:r>
          </w:p>
        </w:tc>
        <w:tc>
          <w:p>
            <w:pPr>
              <w:pStyle w:val="Compact"/>
              <w:jc w:val="left"/>
            </w:pPr>
            <w:r>
              <w:t xml:space="preserve">mean</w:t>
            </w:r>
          </w:p>
        </w:tc>
        <w:tc>
          <w:p>
            <w:pPr>
              <w:pStyle w:val="Compact"/>
              <w:jc w:val="left"/>
            </w:pPr>
            <w:r>
              <w:t xml:space="preserve">-9.309</w:t>
            </w:r>
            <w:r>
              <w:t xml:space="preserve">10^{-5}</w:t>
            </w:r>
          </w:p>
        </w:tc>
        <w:tc>
          <w:p>
            <w:pPr>
              <w:pStyle w:val="Compact"/>
              <w:jc w:val="left"/>
            </w:pPr>
            <w:r>
              <w:t xml:space="preserve">2.309</w:t>
            </w:r>
            <w:r>
              <w:t xml:space="preserve">10^{-5}</w:t>
            </w:r>
          </w:p>
        </w:tc>
        <w:tc>
          <w:p>
            <w:pPr>
              <w:pStyle w:val="Compact"/>
              <w:jc w:val="left"/>
            </w:pPr>
            <w:r>
              <w:t xml:space="preserve">-1.3836</w:t>
            </w:r>
            <w:r>
              <w:t xml:space="preserve">10^{-4}, -4.781</w:t>
            </w:r>
            <w:r>
              <w:t xml:space="preserve">10^{-5}</w:t>
            </w:r>
          </w:p>
        </w:tc>
        <w:tc>
          <w:p>
            <w:pPr>
              <w:pStyle w:val="Compact"/>
              <w:jc w:val="left"/>
            </w:pPr>
            <w:r>
              <w:t xml:space="preserve">-4.0313014</w:t>
            </w:r>
          </w:p>
        </w:tc>
      </w:tr>
      <w:tr>
        <w:tc>
          <w:p>
            <w:pPr>
              <w:pStyle w:val="Compact"/>
              <w:jc w:val="left"/>
            </w:pPr>
            <w:r>
              <w:t xml:space="preserve">SPD</w:t>
            </w:r>
          </w:p>
        </w:tc>
        <w:tc>
          <w:p>
            <w:pPr>
              <w:pStyle w:val="Compact"/>
              <w:jc w:val="left"/>
            </w:pPr>
            <w:r>
              <w:t xml:space="preserve">max</w:t>
            </w:r>
          </w:p>
        </w:tc>
        <w:tc>
          <w:p>
            <w:pPr>
              <w:pStyle w:val="Compact"/>
              <w:jc w:val="left"/>
            </w:pPr>
            <w:r>
              <w:t xml:space="preserve">2.4111</w:t>
            </w:r>
            <w:r>
              <w:t xml:space="preserve">10^{-4}</w:t>
            </w:r>
          </w:p>
        </w:tc>
        <w:tc>
          <w:p>
            <w:pPr>
              <w:pStyle w:val="Compact"/>
              <w:jc w:val="left"/>
            </w:pPr>
            <w:r>
              <w:t xml:space="preserve">1.58</w:t>
            </w:r>
            <w:r>
              <w:t xml:space="preserve">10^{-5}</w:t>
            </w:r>
          </w:p>
        </w:tc>
        <w:tc>
          <w:p>
            <w:pPr>
              <w:pStyle w:val="Compact"/>
              <w:jc w:val="left"/>
            </w:pPr>
            <w:r>
              <w:t xml:space="preserve">2.1013</w:t>
            </w:r>
            <w:r>
              <w:t xml:space="preserve">10^{-4}, 2.7208</w:t>
            </w:r>
            <w:r>
              <w:t xml:space="preserve">10^{-4}</w:t>
            </w:r>
          </w:p>
        </w:tc>
        <w:tc>
          <w:p>
            <w:pPr>
              <w:pStyle w:val="Compact"/>
              <w:jc w:val="left"/>
            </w:pPr>
            <w:r>
              <w:t xml:space="preserve">15.2602011</w:t>
            </w:r>
          </w:p>
        </w:tc>
      </w:tr>
      <w:tr>
        <w:tc>
          <w:p>
            <w:pPr>
              <w:pStyle w:val="Compact"/>
              <w:jc w:val="left"/>
            </w:pPr>
            <w:r>
              <w:t xml:space="preserve">SPD</w:t>
            </w:r>
          </w:p>
        </w:tc>
        <w:tc>
          <w:p>
            <w:pPr>
              <w:pStyle w:val="Compact"/>
              <w:jc w:val="left"/>
            </w:pPr>
            <w:r>
              <w:t xml:space="preserve">CV</w:t>
            </w:r>
          </w:p>
        </w:tc>
        <w:tc>
          <w:p>
            <w:pPr>
              <w:pStyle w:val="Compact"/>
              <w:jc w:val="left"/>
            </w:pPr>
            <w:r>
              <w:t xml:space="preserve">0.062533</w:t>
            </w:r>
          </w:p>
        </w:tc>
        <w:tc>
          <w:p>
            <w:pPr>
              <w:pStyle w:val="Compact"/>
              <w:jc w:val="left"/>
            </w:pPr>
            <w:r>
              <w:t xml:space="preserve">0.0050249</w:t>
            </w:r>
          </w:p>
        </w:tc>
        <w:tc>
          <w:p>
            <w:pPr>
              <w:pStyle w:val="Compact"/>
              <w:jc w:val="left"/>
            </w:pPr>
            <w:r>
              <w:t xml:space="preserve">0.0526751, 0.0723909</w:t>
            </w:r>
          </w:p>
        </w:tc>
        <w:tc>
          <w:p>
            <w:pPr>
              <w:pStyle w:val="Compact"/>
              <w:jc w:val="left"/>
            </w:pPr>
            <w:r>
              <w:t xml:space="preserve">12.4445203</w:t>
            </w:r>
          </w:p>
        </w:tc>
      </w:tr>
      <w:tr>
        <w:tc>
          <w:p>
            <w:pPr>
              <w:pStyle w:val="Compact"/>
              <w:jc w:val="left"/>
            </w:pPr>
            <w:r>
              <w:t xml:space="preserve">SESPD</w:t>
            </w:r>
          </w:p>
        </w:tc>
        <w:tc>
          <w:p>
            <w:pPr>
              <w:pStyle w:val="Compact"/>
              <w:jc w:val="left"/>
            </w:pPr>
            <w:r>
              <w:t xml:space="preserve">mean</w:t>
            </w:r>
          </w:p>
        </w:tc>
        <w:tc>
          <w:p>
            <w:pPr>
              <w:pStyle w:val="Compact"/>
              <w:jc w:val="left"/>
            </w:pPr>
            <w:r>
              <w:t xml:space="preserve">-0.01115</w:t>
            </w:r>
          </w:p>
        </w:tc>
        <w:tc>
          <w:p>
            <w:pPr>
              <w:pStyle w:val="Compact"/>
              <w:jc w:val="left"/>
            </w:pPr>
            <w:r>
              <w:t xml:space="preserve">0.0021286</w:t>
            </w:r>
          </w:p>
        </w:tc>
        <w:tc>
          <w:p>
            <w:pPr>
              <w:pStyle w:val="Compact"/>
              <w:jc w:val="left"/>
            </w:pPr>
            <w:r>
              <w:t xml:space="preserve">-0.0153259, -0.0069742</w:t>
            </w:r>
          </w:p>
        </w:tc>
        <w:tc>
          <w:p>
            <w:pPr>
              <w:pStyle w:val="Compact"/>
              <w:jc w:val="left"/>
            </w:pPr>
            <w:r>
              <w:t xml:space="preserve">-5.2382138</w:t>
            </w:r>
          </w:p>
        </w:tc>
      </w:tr>
      <w:tr>
        <w:tc>
          <w:p>
            <w:pPr>
              <w:pStyle w:val="Compact"/>
              <w:jc w:val="left"/>
            </w:pPr>
            <w:r>
              <w:t xml:space="preserve">SESPD</w:t>
            </w:r>
          </w:p>
        </w:tc>
        <w:tc>
          <w:p>
            <w:pPr>
              <w:pStyle w:val="Compact"/>
              <w:jc w:val="left"/>
            </w:pPr>
            <w:r>
              <w:t xml:space="preserve">max</w:t>
            </w:r>
          </w:p>
        </w:tc>
        <w:tc>
          <w:p>
            <w:pPr>
              <w:pStyle w:val="Compact"/>
              <w:jc w:val="left"/>
            </w:pPr>
            <w:r>
              <w:t xml:space="preserve">-0.0103663</w:t>
            </w:r>
          </w:p>
        </w:tc>
        <w:tc>
          <w:p>
            <w:pPr>
              <w:pStyle w:val="Compact"/>
              <w:jc w:val="left"/>
            </w:pPr>
            <w:r>
              <w:t xml:space="preserve">9.9694</w:t>
            </w:r>
            <w:r>
              <w:t xml:space="preserve">10^{-4}</w:t>
            </w:r>
          </w:p>
        </w:tc>
        <w:tc>
          <w:p>
            <w:pPr>
              <w:pStyle w:val="Compact"/>
              <w:jc w:val="left"/>
            </w:pPr>
            <w:r>
              <w:t xml:space="preserve">-0.0123221, -0.0084105</w:t>
            </w:r>
          </w:p>
        </w:tc>
        <w:tc>
          <w:p>
            <w:pPr>
              <w:pStyle w:val="Compact"/>
              <w:jc w:val="left"/>
            </w:pPr>
            <w:r>
              <w:t xml:space="preserve">-10.3981061</w:t>
            </w:r>
          </w:p>
        </w:tc>
      </w:tr>
      <w:tr>
        <w:tc>
          <w:p>
            <w:pPr>
              <w:pStyle w:val="Compact"/>
              <w:jc w:val="left"/>
            </w:pPr>
            <w:r>
              <w:t xml:space="preserve">SESPD</w:t>
            </w:r>
          </w:p>
        </w:tc>
        <w:tc>
          <w:p>
            <w:pPr>
              <w:pStyle w:val="Compact"/>
              <w:jc w:val="left"/>
            </w:pPr>
            <w:r>
              <w:t xml:space="preserve">CV</w:t>
            </w:r>
          </w:p>
        </w:tc>
        <w:tc>
          <w:p>
            <w:pPr>
              <w:pStyle w:val="Compact"/>
              <w:jc w:val="left"/>
            </w:pPr>
            <w:r>
              <w:t xml:space="preserve">0.7223738</w:t>
            </w:r>
          </w:p>
        </w:tc>
        <w:tc>
          <w:p>
            <w:pPr>
              <w:pStyle w:val="Compact"/>
              <w:jc w:val="left"/>
            </w:pPr>
            <w:r>
              <w:t xml:space="preserve">0.3752382</w:t>
            </w:r>
          </w:p>
        </w:tc>
        <w:tc>
          <w:p>
            <w:pPr>
              <w:pStyle w:val="Compact"/>
              <w:jc w:val="left"/>
            </w:pPr>
            <w:r>
              <w:t xml:space="preserve">-0.0137644, 1.458512</w:t>
            </w:r>
          </w:p>
        </w:tc>
        <w:tc>
          <w:p>
            <w:pPr>
              <w:pStyle w:val="Compact"/>
              <w:jc w:val="left"/>
            </w:pPr>
            <w:r>
              <w:t xml:space="preserve">1.9251074</w:t>
            </w:r>
          </w:p>
        </w:tc>
      </w:tr>
    </w:tbl>
    <w:p>
      <w:pPr>
        <w:pStyle w:val="Heading2"/>
      </w:pPr>
      <w:bookmarkStart w:id="50" w:name="direct-life-cycle-and-geographic-region"/>
      <w:bookmarkEnd w:id="50"/>
      <w:r>
        <w:t xml:space="preserve">Direct life cycle and geographic region</w:t>
      </w:r>
    </w:p>
    <w:p>
      <w:pPr>
        <w:pStyle w:val="SourceCode"/>
      </w:pPr>
      <w:r>
        <w:rPr>
          <w:rStyle w:val="VerbatimChar"/>
        </w:rPr>
        <w:t xml:space="preserve">## Warning: Removed 3280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geodirect_new-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3280 rows containing non-finite values (stat_boxplot).</w:t>
      </w:r>
    </w:p>
    <w:p>
      <w:pPr>
        <w:pStyle w:val="SourceCode"/>
      </w:pPr>
      <w:r>
        <w:rPr>
          <w:rStyle w:val="VerbatimChar"/>
        </w:rPr>
        <w:t xml:space="preserve">## quartz_off_screen </w:t>
      </w:r>
      <w:r>
        <w:br w:type="textWrapping"/>
      </w:r>
      <w:r>
        <w:rPr>
          <w:rStyle w:val="VerbatimChar"/>
        </w:rPr>
        <w:t xml:space="preserv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(ref="warm")</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c>
          <w:tcPr>
            <w:tcBorders>
              <w:bottom w:val="single"/>
            </w:tcBorders>
            <w:vAlign w:val="bottom"/>
          </w:tcPr>
          <w:p>
            <w:pPr>
              <w:pStyle w:val="Compact"/>
              <w:jc w:val="left"/>
            </w:pPr>
            <w:r>
              <w:t xml:space="preserve">Z-score</w:t>
            </w:r>
          </w:p>
        </w:tc>
      </w:tr>
      <w:tr>
        <w:tc>
          <w:p>
            <w:pPr>
              <w:pStyle w:val="Compact"/>
              <w:jc w:val="left"/>
            </w:pPr>
            <w:r>
              <w:t xml:space="preserve">degree</w:t>
            </w:r>
          </w:p>
        </w:tc>
        <w:tc>
          <w:p>
            <w:pPr>
              <w:pStyle w:val="Compact"/>
              <w:jc w:val="left"/>
            </w:pPr>
            <w:r>
              <w:t xml:space="preserve">0.0884202</w:t>
            </w:r>
          </w:p>
        </w:tc>
        <w:tc>
          <w:p>
            <w:pPr>
              <w:pStyle w:val="Compact"/>
              <w:jc w:val="left"/>
            </w:pPr>
            <w:r>
              <w:t xml:space="preserve">0.0249142</w:t>
            </w:r>
          </w:p>
        </w:tc>
        <w:tc>
          <w:p>
            <w:pPr>
              <w:pStyle w:val="Compact"/>
              <w:jc w:val="left"/>
            </w:pPr>
            <w:r>
              <w:t xml:space="preserve">0.0396377, 0.1373022</w:t>
            </w:r>
          </w:p>
        </w:tc>
        <w:tc>
          <w:p>
            <w:pPr>
              <w:pStyle w:val="Compact"/>
              <w:jc w:val="left"/>
            </w:pPr>
            <w:r>
              <w:t xml:space="preserve">3.5489972</w:t>
            </w:r>
          </w:p>
        </w:tc>
      </w:tr>
      <w:tr>
        <w:tc>
          <w:p>
            <w:pPr>
              <w:pStyle w:val="Compact"/>
              <w:jc w:val="left"/>
            </w:pPr>
            <w:r>
              <w:t xml:space="preserve">G</w:t>
            </w:r>
          </w:p>
        </w:tc>
        <w:tc>
          <w:p>
            <w:pPr>
              <w:pStyle w:val="Compact"/>
              <w:jc w:val="left"/>
            </w:pPr>
            <w:r>
              <w:t xml:space="preserve">0.0341042</w:t>
            </w:r>
          </w:p>
        </w:tc>
        <w:tc>
          <w:p>
            <w:pPr>
              <w:pStyle w:val="Compact"/>
              <w:jc w:val="left"/>
            </w:pPr>
            <w:r>
              <w:t xml:space="preserve">0.0623994</w:t>
            </w:r>
          </w:p>
        </w:tc>
        <w:tc>
          <w:p>
            <w:pPr>
              <w:pStyle w:val="Compact"/>
              <w:jc w:val="left"/>
            </w:pPr>
            <w:r>
              <w:t xml:space="preserve">-0.0880585, 0.1565706</w:t>
            </w:r>
          </w:p>
        </w:tc>
        <w:tc>
          <w:p>
            <w:pPr>
              <w:pStyle w:val="Compact"/>
              <w:jc w:val="left"/>
            </w:pPr>
            <w:r>
              <w:t xml:space="preserve">0.5465479</w:t>
            </w:r>
          </w:p>
        </w:tc>
      </w:tr>
      <w:tr>
        <w:tc>
          <w:p>
            <w:pPr>
              <w:pStyle w:val="Compact"/>
              <w:jc w:val="left"/>
            </w:pPr>
            <w:r>
              <w:t xml:space="preserve">SPD</w:t>
            </w:r>
          </w:p>
        </w:tc>
        <w:tc>
          <w:p>
            <w:pPr>
              <w:pStyle w:val="Compact"/>
              <w:jc w:val="left"/>
            </w:pPr>
            <w:r>
              <w:t xml:space="preserve">-1.8654</w:t>
            </w:r>
            <w:r>
              <w:t xml:space="preserve">10^{-4}</w:t>
            </w:r>
          </w:p>
        </w:tc>
        <w:tc>
          <w:p>
            <w:pPr>
              <w:pStyle w:val="Compact"/>
              <w:jc w:val="left"/>
            </w:pPr>
            <w:r>
              <w:t xml:space="preserve">0.0024935</w:t>
            </w:r>
          </w:p>
        </w:tc>
        <w:tc>
          <w:p>
            <w:pPr>
              <w:pStyle w:val="Compact"/>
              <w:jc w:val="left"/>
            </w:pPr>
            <w:r>
              <w:t xml:space="preserve">-0.005075, 0.0047019</w:t>
            </w:r>
          </w:p>
        </w:tc>
        <w:tc>
          <w:p>
            <w:pPr>
              <w:pStyle w:val="Compact"/>
              <w:jc w:val="left"/>
            </w:pPr>
            <w:r>
              <w:t xml:space="preserve">-0.0748103</w:t>
            </w:r>
          </w:p>
        </w:tc>
      </w:tr>
      <w:tr>
        <w:tc>
          <w:p>
            <w:pPr>
              <w:pStyle w:val="Compact"/>
              <w:jc w:val="left"/>
            </w:pPr>
            <w:r>
              <w:t xml:space="preserve">SESPD</w:t>
            </w:r>
          </w:p>
        </w:tc>
        <w:tc>
          <w:p>
            <w:pPr>
              <w:pStyle w:val="Compact"/>
              <w:jc w:val="left"/>
            </w:pPr>
            <w:r>
              <w:t xml:space="preserve">-0.4243263</w:t>
            </w:r>
          </w:p>
        </w:tc>
        <w:tc>
          <w:p>
            <w:pPr>
              <w:pStyle w:val="Compact"/>
              <w:jc w:val="left"/>
            </w:pPr>
            <w:r>
              <w:t xml:space="preserve">0.2257372</w:t>
            </w:r>
          </w:p>
        </w:tc>
        <w:tc>
          <w:p>
            <w:pPr>
              <w:pStyle w:val="Compact"/>
              <w:jc w:val="left"/>
            </w:pPr>
            <w:r>
              <w:t xml:space="preserve">-0.8671087, 0.0184561</w:t>
            </w:r>
          </w:p>
        </w:tc>
        <w:tc>
          <w:p>
            <w:pPr>
              <w:pStyle w:val="Compact"/>
              <w:jc w:val="left"/>
            </w:pPr>
            <w:r>
              <w:t xml:space="preserve">-1.8797356</w:t>
            </w:r>
          </w:p>
        </w:tc>
      </w:tr>
    </w:tbl>
    <w:p>
      <w:pPr>
        <w:pStyle w:val="Heading2"/>
      </w:pPr>
      <w:bookmarkStart w:id="52" w:name="trophic-life-cycle-and-geographic-region"/>
      <w:bookmarkEnd w:id="52"/>
      <w:r>
        <w:t xml:space="preserve">Trophic life cycle and geographic region</w:t>
      </w:r>
    </w:p>
    <w:p>
      <w:pPr>
        <w:pStyle w:val="SourceCode"/>
      </w:pPr>
      <w:r>
        <w:rPr>
          <w:rStyle w:val="VerbatimChar"/>
        </w:rPr>
        <w:t xml:space="preserve">## Warning: Removed 2287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geotrophic_new-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2287 rows containing non-finite values (stat_boxplot).</w:t>
      </w:r>
    </w:p>
    <w:p>
      <w:pPr>
        <w:pStyle w:val="SourceCode"/>
      </w:pPr>
      <w:r>
        <w:rPr>
          <w:rStyle w:val="VerbatimChar"/>
        </w:rPr>
        <w:t xml:space="preserve">## quartz_off_screen </w:t>
      </w:r>
      <w:r>
        <w:br w:type="textWrapping"/>
      </w:r>
      <w:r>
        <w:rPr>
          <w:rStyle w:val="VerbatimChar"/>
        </w:rPr>
        <w:t xml:space="preserv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(ref="warm")</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c>
          <w:tcPr>
            <w:tcBorders>
              <w:bottom w:val="single"/>
            </w:tcBorders>
            <w:vAlign w:val="bottom"/>
          </w:tcPr>
          <w:p>
            <w:pPr>
              <w:pStyle w:val="Compact"/>
              <w:jc w:val="left"/>
            </w:pPr>
            <w:r>
              <w:t xml:space="preserve">Z-score</w:t>
            </w:r>
          </w:p>
        </w:tc>
      </w:tr>
      <w:tr>
        <w:tc>
          <w:p>
            <w:pPr>
              <w:pStyle w:val="Compact"/>
              <w:jc w:val="left"/>
            </w:pPr>
            <w:r>
              <w:t xml:space="preserve">degree</w:t>
            </w:r>
          </w:p>
        </w:tc>
        <w:tc>
          <w:p>
            <w:pPr>
              <w:pStyle w:val="Compact"/>
              <w:jc w:val="left"/>
            </w:pPr>
            <w:r>
              <w:t xml:space="preserve">0.6627308</w:t>
            </w:r>
          </w:p>
        </w:tc>
        <w:tc>
          <w:p>
            <w:pPr>
              <w:pStyle w:val="Compact"/>
              <w:jc w:val="left"/>
            </w:pPr>
            <w:r>
              <w:t xml:space="preserve">0.0364354</w:t>
            </w:r>
          </w:p>
        </w:tc>
        <w:tc>
          <w:p>
            <w:pPr>
              <w:pStyle w:val="Compact"/>
              <w:jc w:val="left"/>
            </w:pPr>
            <w:r>
              <w:t xml:space="preserve">0.591304, 0.7341342</w:t>
            </w:r>
          </w:p>
        </w:tc>
        <w:tc>
          <w:p>
            <w:pPr>
              <w:pStyle w:val="Compact"/>
              <w:jc w:val="left"/>
            </w:pPr>
            <w:r>
              <w:t xml:space="preserve">18.1891753</w:t>
            </w:r>
          </w:p>
        </w:tc>
      </w:tr>
      <w:tr>
        <w:tc>
          <w:p>
            <w:pPr>
              <w:pStyle w:val="Compact"/>
              <w:jc w:val="left"/>
            </w:pPr>
            <w:r>
              <w:t xml:space="preserve">G</w:t>
            </w:r>
          </w:p>
        </w:tc>
        <w:tc>
          <w:p>
            <w:pPr>
              <w:pStyle w:val="Compact"/>
              <w:jc w:val="left"/>
            </w:pPr>
            <w:r>
              <w:t xml:space="preserve">0.5811795</w:t>
            </w:r>
          </w:p>
        </w:tc>
        <w:tc>
          <w:p>
            <w:pPr>
              <w:pStyle w:val="Compact"/>
              <w:jc w:val="left"/>
            </w:pPr>
            <w:r>
              <w:t xml:space="preserve">0.0684301</w:t>
            </w:r>
          </w:p>
        </w:tc>
        <w:tc>
          <w:p>
            <w:pPr>
              <w:pStyle w:val="Compact"/>
              <w:jc w:val="left"/>
            </w:pPr>
            <w:r>
              <w:t xml:space="preserve">0.4473767, 0.7156506</w:t>
            </w:r>
          </w:p>
        </w:tc>
        <w:tc>
          <w:p>
            <w:pPr>
              <w:pStyle w:val="Compact"/>
              <w:jc w:val="left"/>
            </w:pPr>
            <w:r>
              <w:t xml:space="preserve">8.4930403</w:t>
            </w:r>
          </w:p>
        </w:tc>
      </w:tr>
      <w:tr>
        <w:tc>
          <w:p>
            <w:pPr>
              <w:pStyle w:val="Compact"/>
              <w:jc w:val="left"/>
            </w:pPr>
            <w:r>
              <w:t xml:space="preserve">SPD</w:t>
            </w:r>
          </w:p>
        </w:tc>
        <w:tc>
          <w:p>
            <w:pPr>
              <w:pStyle w:val="Compact"/>
              <w:jc w:val="left"/>
            </w:pPr>
            <w:r>
              <w:t xml:space="preserve">0.0285904</w:t>
            </w:r>
          </w:p>
        </w:tc>
        <w:tc>
          <w:p>
            <w:pPr>
              <w:pStyle w:val="Compact"/>
              <w:jc w:val="left"/>
            </w:pPr>
            <w:r>
              <w:t xml:space="preserve">0.0033896</w:t>
            </w:r>
          </w:p>
        </w:tc>
        <w:tc>
          <w:p>
            <w:pPr>
              <w:pStyle w:val="Compact"/>
              <w:jc w:val="left"/>
            </w:pPr>
            <w:r>
              <w:t xml:space="preserve">0.0219448, 0.0352359</w:t>
            </w:r>
          </w:p>
        </w:tc>
        <w:tc>
          <w:p>
            <w:pPr>
              <w:pStyle w:val="Compact"/>
              <w:jc w:val="left"/>
            </w:pPr>
            <w:r>
              <w:t xml:space="preserve">8.4347864</w:t>
            </w:r>
          </w:p>
        </w:tc>
      </w:tr>
      <w:tr>
        <w:tc>
          <w:p>
            <w:pPr>
              <w:pStyle w:val="Compact"/>
              <w:jc w:val="left"/>
            </w:pPr>
            <w:r>
              <w:t xml:space="preserve">SESPD</w:t>
            </w:r>
          </w:p>
        </w:tc>
        <w:tc>
          <w:p>
            <w:pPr>
              <w:pStyle w:val="Compact"/>
              <w:jc w:val="left"/>
            </w:pPr>
            <w:r>
              <w:t xml:space="preserve">-1.0868156</w:t>
            </w:r>
          </w:p>
        </w:tc>
        <w:tc>
          <w:p>
            <w:pPr>
              <w:pStyle w:val="Compact"/>
              <w:jc w:val="left"/>
            </w:pPr>
            <w:r>
              <w:t xml:space="preserve">0.2633792</w:t>
            </w:r>
          </w:p>
        </w:tc>
        <w:tc>
          <w:p>
            <w:pPr>
              <w:pStyle w:val="Compact"/>
              <w:jc w:val="left"/>
            </w:pPr>
            <w:r>
              <w:t xml:space="preserve">-1.6034515, -0.5701797</w:t>
            </w:r>
          </w:p>
        </w:tc>
        <w:tc>
          <w:p>
            <w:pPr>
              <w:pStyle w:val="Compact"/>
              <w:jc w:val="left"/>
            </w:pPr>
            <w:r>
              <w:t xml:space="preserve">-4.1264295</w:t>
            </w:r>
          </w:p>
        </w:tc>
      </w:tr>
    </w:tbl>
    <w:p>
      <w:pPr>
        <w:pStyle w:val="Heading2"/>
      </w:pPr>
      <w:bookmarkStart w:id="54" w:name="distribution-of-host-lengths-by-region"/>
      <w:bookmarkEnd w:id="54"/>
      <w:r>
        <w:t xml:space="preserve">Distribution of host lengths by region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value ~ centermaxL * GeoGroup, data = geoTlong[geoTlong$index == </w:t>
      </w:r>
      <w:r>
        <w:br w:type="textWrapping"/>
      </w:r>
      <w:r>
        <w:rPr>
          <w:rStyle w:val="VerbatimChar"/>
        </w:rPr>
        <w:t xml:space="preserve">##     "SES.PD",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-21.6856  -3.0434   0.8182   3.7477  11.3619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-4.6382     0.2051 -22.618  &lt; 2e-16 ***</w:t>
      </w:r>
      <w:r>
        <w:br w:type="textWrapping"/>
      </w:r>
      <w:r>
        <w:rPr>
          <w:rStyle w:val="VerbatimChar"/>
        </w:rPr>
        <w:t xml:space="preserve">## centermaxL                0.4378     0.2198   1.992   0.0466 *  </w:t>
      </w:r>
      <w:r>
        <w:br w:type="textWrapping"/>
      </w:r>
      <w:r>
        <w:rPr>
          <w:rStyle w:val="VerbatimChar"/>
        </w:rPr>
        <w:t xml:space="preserve">## GeoGroupcool             -0.4310     0.2615  -1.648   0.0995 .  </w:t>
      </w:r>
      <w:r>
        <w:br w:type="textWrapping"/>
      </w:r>
      <w:r>
        <w:rPr>
          <w:rStyle w:val="VerbatimChar"/>
        </w:rPr>
        <w:t xml:space="preserve">## centermaxL:GeoGroupcool  -1.7817     0.2539  -7.016 3.46e-12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4.686 on 1479 degrees of freedom</w:t>
      </w:r>
      <w:r>
        <w:br w:type="textWrapping"/>
      </w:r>
      <w:r>
        <w:rPr>
          <w:rStyle w:val="VerbatimChar"/>
        </w:rPr>
        <w:t xml:space="preserve">##   (2716 observations deleted due to missingness)</w:t>
      </w:r>
      <w:r>
        <w:br w:type="textWrapping"/>
      </w:r>
      <w:r>
        <w:rPr>
          <w:rStyle w:val="VerbatimChar"/>
        </w:rPr>
        <w:t xml:space="preserve">## Multiple R-squared:  0.08303,    Adjusted R-squared:  0.08117 </w:t>
      </w:r>
      <w:r>
        <w:br w:type="textWrapping"/>
      </w:r>
      <w:r>
        <w:rPr>
          <w:rStyle w:val="VerbatimChar"/>
        </w:rPr>
        <w:t xml:space="preserve">## F-statistic: 44.64 on 3 and 1479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value ~ centermaxL * GEO, data = geoTlong[geoTlong$index == </w:t>
      </w:r>
      <w:r>
        <w:br w:type="textWrapping"/>
      </w:r>
      <w:r>
        <w:rPr>
          <w:rStyle w:val="VerbatimChar"/>
        </w:rPr>
        <w:t xml:space="preserve">##     "SES.PD",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-21.3843  -2.9968   0.6342   3.5238  12.0075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-4.0100     0.6042  -6.636 4.51e-11 ***</w:t>
      </w:r>
      <w:r>
        <w:br w:type="textWrapping"/>
      </w:r>
      <w:r>
        <w:rPr>
          <w:rStyle w:val="VerbatimChar"/>
        </w:rPr>
        <w:t xml:space="preserve">## centermaxL         -1.7350     1.1010  -1.576   0.1153    </w:t>
      </w:r>
      <w:r>
        <w:br w:type="textWrapping"/>
      </w:r>
      <w:r>
        <w:rPr>
          <w:rStyle w:val="VerbatimChar"/>
        </w:rPr>
        <w:t xml:space="preserve">## GEOAUS             -1.2334     0.7575  -1.628   0.1037    </w:t>
      </w:r>
      <w:r>
        <w:br w:type="textWrapping"/>
      </w:r>
      <w:r>
        <w:rPr>
          <w:rStyle w:val="VerbatimChar"/>
        </w:rPr>
        <w:t xml:space="preserve">## GEOIND              1.0030     0.7837   1.280   0.2008    </w:t>
      </w:r>
      <w:r>
        <w:br w:type="textWrapping"/>
      </w:r>
      <w:r>
        <w:rPr>
          <w:rStyle w:val="VerbatimChar"/>
        </w:rPr>
        <w:t xml:space="preserve">## GEONEO             -1.1788     0.6677  -1.765   0.0777 .  </w:t>
      </w:r>
      <w:r>
        <w:br w:type="textWrapping"/>
      </w:r>
      <w:r>
        <w:rPr>
          <w:rStyle w:val="VerbatimChar"/>
        </w:rPr>
        <w:t xml:space="preserve">## GEOANT             -4.1643     1.0551  -3.947 8.30e-05 ***</w:t>
      </w:r>
      <w:r>
        <w:br w:type="textWrapping"/>
      </w:r>
      <w:r>
        <w:rPr>
          <w:rStyle w:val="VerbatimChar"/>
        </w:rPr>
        <w:t xml:space="preserve">## GEONEA             -1.2032     0.6508  -1.849   0.0647 .  </w:t>
      </w:r>
      <w:r>
        <w:br w:type="textWrapping"/>
      </w:r>
      <w:r>
        <w:rPr>
          <w:rStyle w:val="VerbatimChar"/>
        </w:rPr>
        <w:t xml:space="preserve">## GEOPAL             -0.7697     0.6441  -1.195   0.2322    </w:t>
      </w:r>
      <w:r>
        <w:br w:type="textWrapping"/>
      </w:r>
      <w:r>
        <w:rPr>
          <w:rStyle w:val="VerbatimChar"/>
        </w:rPr>
        <w:t xml:space="preserve">## centermaxL:GEOAUS   1.9640     1.1656   1.685   0.0922 .  </w:t>
      </w:r>
      <w:r>
        <w:br w:type="textWrapping"/>
      </w:r>
      <w:r>
        <w:rPr>
          <w:rStyle w:val="VerbatimChar"/>
        </w:rPr>
        <w:t xml:space="preserve">## centermaxL:GEOIND   1.9749     1.1986   1.648   0.0996 .  </w:t>
      </w:r>
      <w:r>
        <w:br w:type="textWrapping"/>
      </w:r>
      <w:r>
        <w:rPr>
          <w:rStyle w:val="VerbatimChar"/>
        </w:rPr>
        <w:t xml:space="preserve">## centermaxL:GEONEO   2.4938     1.1525   2.164   0.0306 *  </w:t>
      </w:r>
      <w:r>
        <w:br w:type="textWrapping"/>
      </w:r>
      <w:r>
        <w:rPr>
          <w:rStyle w:val="VerbatimChar"/>
        </w:rPr>
        <w:t xml:space="preserve">## centermaxL:GEOANT   0.9269     1.6781   0.552   0.5808    </w:t>
      </w:r>
      <w:r>
        <w:br w:type="textWrapping"/>
      </w:r>
      <w:r>
        <w:rPr>
          <w:rStyle w:val="VerbatimChar"/>
        </w:rPr>
        <w:t xml:space="preserve">## centermaxL:GEONEA   1.0511     1.1280   0.932   0.3516    </w:t>
      </w:r>
      <w:r>
        <w:br w:type="textWrapping"/>
      </w:r>
      <w:r>
        <w:rPr>
          <w:rStyle w:val="VerbatimChar"/>
        </w:rPr>
        <w:t xml:space="preserve">## centermaxL:GEOPAL   0.1311     1.1108   0.118   0.9061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4.623 on 1469 degrees of freedom</w:t>
      </w:r>
      <w:r>
        <w:br w:type="textWrapping"/>
      </w:r>
      <w:r>
        <w:rPr>
          <w:rStyle w:val="VerbatimChar"/>
        </w:rPr>
        <w:t xml:space="preserve">##   (2716 observations deleted due to missingness)</w:t>
      </w:r>
      <w:r>
        <w:br w:type="textWrapping"/>
      </w:r>
      <w:r>
        <w:rPr>
          <w:rStyle w:val="VerbatimChar"/>
        </w:rPr>
        <w:t xml:space="preserve">## Multiple R-squared:  0.1138, Adjusted R-squared:  0.106 </w:t>
      </w:r>
      <w:r>
        <w:br w:type="textWrapping"/>
      </w:r>
      <w:r>
        <w:rPr>
          <w:rStyle w:val="VerbatimChar"/>
        </w:rPr>
        <w:t xml:space="preserve">## F-statistic: 14.52 on 13 and 1469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value ~ centermaxL * GeoGroup, data = geoDlong[geoDlong$index == </w:t>
      </w:r>
      <w:r>
        <w:br w:type="textWrapping"/>
      </w:r>
      <w:r>
        <w:rPr>
          <w:rStyle w:val="VerbatimChar"/>
        </w:rPr>
        <w:t xml:space="preserve">##     "SES.PD",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-23.9948  -2.8861   0.1935   3.5523   8.7162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-5.61546    0.17060 -32.917  &lt; 2e-16 ***</w:t>
      </w:r>
      <w:r>
        <w:br w:type="textWrapping"/>
      </w:r>
      <w:r>
        <w:rPr>
          <w:rStyle w:val="VerbatimChar"/>
        </w:rPr>
        <w:t xml:space="preserve">## centermaxL              -0.60686    0.17490  -3.470 0.000535 ***</w:t>
      </w:r>
      <w:r>
        <w:br w:type="textWrapping"/>
      </w:r>
      <w:r>
        <w:rPr>
          <w:rStyle w:val="VerbatimChar"/>
        </w:rPr>
        <w:t xml:space="preserve">## GeoGroupcool            -0.12437    0.23135  -0.538 0.590960    </w:t>
      </w:r>
      <w:r>
        <w:br w:type="textWrapping"/>
      </w:r>
      <w:r>
        <w:rPr>
          <w:rStyle w:val="VerbatimChar"/>
        </w:rPr>
        <w:t xml:space="preserve">## centermaxL:GeoGroupcool -0.08424    0.22906  -0.368 0.713110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4.343 on 1549 degrees of freedom</w:t>
      </w:r>
      <w:r>
        <w:br w:type="textWrapping"/>
      </w:r>
      <w:r>
        <w:rPr>
          <w:rStyle w:val="VerbatimChar"/>
        </w:rPr>
        <w:t xml:space="preserve">##   (3856 observations deleted due to missingness)</w:t>
      </w:r>
      <w:r>
        <w:br w:type="textWrapping"/>
      </w:r>
      <w:r>
        <w:rPr>
          <w:rStyle w:val="VerbatimChar"/>
        </w:rPr>
        <w:t xml:space="preserve">## Multiple R-squared:  0.02362,    Adjusted R-squared:  0.02173 </w:t>
      </w:r>
      <w:r>
        <w:br w:type="textWrapping"/>
      </w:r>
      <w:r>
        <w:rPr>
          <w:rStyle w:val="VerbatimChar"/>
        </w:rPr>
        <w:t xml:space="preserve">## F-statistic: 12.49 on 3 and 1549 DF,  p-value: 4.511e-08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value ~ centermaxL * GEO, data = geoDlong[geoDlong$index == </w:t>
      </w:r>
      <w:r>
        <w:br w:type="textWrapping"/>
      </w:r>
      <w:r>
        <w:rPr>
          <w:rStyle w:val="VerbatimChar"/>
        </w:rPr>
        <w:t xml:space="preserve">##     "SES.PD",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-24.6274  -2.9029   0.1961   3.4208   9.4146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-7.02572    0.55771 -12.598  &lt; 2e-16 ***</w:t>
      </w:r>
      <w:r>
        <w:br w:type="textWrapping"/>
      </w:r>
      <w:r>
        <w:rPr>
          <w:rStyle w:val="VerbatimChar"/>
        </w:rPr>
        <w:t xml:space="preserve">## centermaxL        -0.04476    0.66621  -0.067  0.94645    </w:t>
      </w:r>
      <w:r>
        <w:br w:type="textWrapping"/>
      </w:r>
      <w:r>
        <w:rPr>
          <w:rStyle w:val="VerbatimChar"/>
        </w:rPr>
        <w:t xml:space="preserve">## GEOAUS             1.92036    0.67727   2.835  0.00464 ** </w:t>
      </w:r>
      <w:r>
        <w:br w:type="textWrapping"/>
      </w:r>
      <w:r>
        <w:rPr>
          <w:rStyle w:val="VerbatimChar"/>
        </w:rPr>
        <w:t xml:space="preserve">## GEOIND             1.10756    0.76055   1.456  0.14553    </w:t>
      </w:r>
      <w:r>
        <w:br w:type="textWrapping"/>
      </w:r>
      <w:r>
        <w:rPr>
          <w:rStyle w:val="VerbatimChar"/>
        </w:rPr>
        <w:t xml:space="preserve">## GEONEO             1.62860    0.60271   2.702  0.00697 ** </w:t>
      </w:r>
      <w:r>
        <w:br w:type="textWrapping"/>
      </w:r>
      <w:r>
        <w:rPr>
          <w:rStyle w:val="VerbatimChar"/>
        </w:rPr>
        <w:t xml:space="preserve">## GEOANT            -1.62681    2.23430  -0.728  0.46666    </w:t>
      </w:r>
      <w:r>
        <w:br w:type="textWrapping"/>
      </w:r>
      <w:r>
        <w:rPr>
          <w:rStyle w:val="VerbatimChar"/>
        </w:rPr>
        <w:t xml:space="preserve">## GEONEA             1.92598    0.60763   3.170  0.00156 ** </w:t>
      </w:r>
      <w:r>
        <w:br w:type="textWrapping"/>
      </w:r>
      <w:r>
        <w:rPr>
          <w:rStyle w:val="VerbatimChar"/>
        </w:rPr>
        <w:t xml:space="preserve">## GEOPAL             0.79831    0.59411   1.344  0.17924    </w:t>
      </w:r>
      <w:r>
        <w:br w:type="textWrapping"/>
      </w:r>
      <w:r>
        <w:rPr>
          <w:rStyle w:val="VerbatimChar"/>
        </w:rPr>
        <w:t xml:space="preserve">## centermaxL:GEOAUS -1.08794    0.73980  -1.471  0.14160    </w:t>
      </w:r>
      <w:r>
        <w:br w:type="textWrapping"/>
      </w:r>
      <w:r>
        <w:rPr>
          <w:rStyle w:val="VerbatimChar"/>
        </w:rPr>
        <w:t xml:space="preserve">## centermaxL:GEOIND -0.39641    0.80897  -0.490  0.62419    </w:t>
      </w:r>
      <w:r>
        <w:br w:type="textWrapping"/>
      </w:r>
      <w:r>
        <w:rPr>
          <w:rStyle w:val="VerbatimChar"/>
        </w:rPr>
        <w:t xml:space="preserve">## centermaxL:GEONEO -0.41637    0.71600  -0.582  0.56098    </w:t>
      </w:r>
      <w:r>
        <w:br w:type="textWrapping"/>
      </w:r>
      <w:r>
        <w:rPr>
          <w:rStyle w:val="VerbatimChar"/>
        </w:rPr>
        <w:t xml:space="preserve">## centermaxL:GEOANT -1.00468    2.75782  -0.364  0.71568    </w:t>
      </w:r>
      <w:r>
        <w:br w:type="textWrapping"/>
      </w:r>
      <w:r>
        <w:rPr>
          <w:rStyle w:val="VerbatimChar"/>
        </w:rPr>
        <w:t xml:space="preserve">## centermaxL:GEONEA -0.56019    0.70732  -0.792  0.42849    </w:t>
      </w:r>
      <w:r>
        <w:br w:type="textWrapping"/>
      </w:r>
      <w:r>
        <w:rPr>
          <w:rStyle w:val="VerbatimChar"/>
        </w:rPr>
        <w:t xml:space="preserve">## centermaxL:GEOPAL -0.75845    0.69213  -1.096  0.27333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4.31 on 1539 degrees of freedom</w:t>
      </w:r>
      <w:r>
        <w:br w:type="textWrapping"/>
      </w:r>
      <w:r>
        <w:rPr>
          <w:rStyle w:val="VerbatimChar"/>
        </w:rPr>
        <w:t xml:space="preserve">##   (3856 observations deleted due to missingness)</w:t>
      </w:r>
      <w:r>
        <w:br w:type="textWrapping"/>
      </w:r>
      <w:r>
        <w:rPr>
          <w:rStyle w:val="VerbatimChar"/>
        </w:rPr>
        <w:t xml:space="preserve">## Multiple R-squared:  0.04486,    Adjusted R-squared:  0.03679 </w:t>
      </w:r>
      <w:r>
        <w:br w:type="textWrapping"/>
      </w:r>
      <w:r>
        <w:rPr>
          <w:rStyle w:val="VerbatimChar"/>
        </w:rPr>
        <w:t xml:space="preserve">## F-statistic:  5.56 on 13 and 1539 DF,  p-value: 5.523e-10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b65e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Generalism data results</dc:title>
  <dc:creator>Josephine Walker</dc:creator>
  <dcterms:created xsi:type="dcterms:W3CDTF">2016-07-19</dcterms:created>
  <dcterms:modified xsi:type="dcterms:W3CDTF">2016-07-19</dcterms:modified>
</cp:coreProperties>
</file>