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Pause by Pákó</w:t>
      </w:r>
    </w:p>
    <w:p>
      <w:pPr>
        <w:spacing w:after="40"/>
      </w:pPr>
      <w:r>
        <w:rPr>
          <w:b/>
          <w:bCs/>
          <w:sz w:val="28"/>
          <w:szCs w:val="28"/>
        </w:rPr>
        <w:t xml:space="preserve">Privacy Policy and Terms of Service</w:t>
      </w:r>
    </w:p>
    <w:p>
      <w:pPr>
        <w:spacing w:after="200"/>
      </w:pPr>
      <w:r>
        <w:rPr>
          <w:color w:val="555555"/>
        </w:rPr>
        <w:t xml:space="preserve">Draft for legal review · Prepared 10 September 2026</w:t>
      </w:r>
    </w:p>
    <w:p>
      <w:pPr>
        <w:pBdr>
          <w:bottom w:val="single" w:color="BBBBBB" w:sz="6" w:space="6"/>
        </w:pBdr>
        <w:spacing w:after="160"/>
      </w:pPr>
    </w:p>
    <w:p>
      <w:pPr>
        <w:pStyle w:val="Heading1"/>
        <w:spacing w:after="120" w:before="240"/>
      </w:pPr>
      <w:r>
        <w:rPr>
          <w:b/>
          <w:bCs/>
        </w:rPr>
        <w:t xml:space="preserve">About Pause, and this document</w:t>
      </w:r>
    </w:p>
    <w:p>
      <w:pPr>
        <w:spacing w:after="140" w:line="276"/>
      </w:pPr>
      <w:r>
        <w:t xml:space="preserve">Pause is a mobile wellness and self-help app from Pákó, a company registered in Nigeria. It helps a person notice and ride out cravings, for example around alcohol or betting, by treating a craving as a passing wave: they start a short timer, breathe, and watch the urge fall rather than acting on it. There is a short daily reflective read and simple progress tracking. Pause is a self-help tool. It is not medical care.</w:t>
      </w:r>
    </w:p>
    <w:p>
      <w:pPr>
        <w:spacing w:after="140" w:line="276"/>
      </w:pPr>
      <w:r>
        <w:t xml:space="preserve">We are preparing to launch Pause on Google Play. The app now uses accounts so a person's progress follows them across devices, and sign-in is by email, Google, or Apple. Data is stored with Supabase, our hosting and database provider, whose servers are located outside Nigeria.</w:t>
      </w:r>
    </w:p>
    <w:p>
      <w:pPr>
        <w:spacing w:after="140" w:line="276"/>
      </w:pPr>
      <w:r>
        <w:t xml:space="preserve">The two documents that follow are our current drafts of the Privacy Policy and the Terms of Service, written in plain language on purpose. We would be grateful for your review before we publish them and submit to the app store. The points below are where we specifically need your guidance.</w:t>
      </w:r>
    </w:p>
    <w:p>
      <w:pPr>
        <w:pStyle w:val="Heading1"/>
        <w:spacing w:after="120" w:before="240"/>
      </w:pPr>
      <w:r>
        <w:rPr>
          <w:b/>
          <w:bCs/>
        </w:rPr>
        <w:t xml:space="preserve">Points we would like your guidance on</w:t>
      </w:r>
    </w:p>
    <w:p>
      <w:pPr>
        <w:pStyle w:val="Heading2"/>
        <w:spacing w:after="80" w:before="200"/>
      </w:pPr>
      <w:r>
        <w:rPr>
          <w:b/>
          <w:bCs/>
        </w:rPr>
        <w:t xml:space="preserve">Data protection (Nigeria Data Protection Act 2023 and GAID 2025)</w:t>
      </w:r>
    </w:p>
    <w:p>
      <w:pPr>
        <w:pStyle w:val="ListParagraph"/>
        <w:numPr>
          <w:ilvl w:val="0"/>
          <w:numId w:val="2"/>
        </w:numPr>
        <w:spacing w:after="60" w:line="276"/>
      </w:pPr>
      <w:r>
        <w:t xml:space="preserve">We believe Pákó is a data controller of major importance (health-adjacent processing, and craving data whose misuse could cause significant harm). Please confirm, and advise on NDPC registration (tier and timing), appointing a Data Protection Officer, the Compliance Audit Return timing, and the required Data Protection Impact Assessment.</w:t>
      </w:r>
    </w:p>
    <w:p>
      <w:pPr>
        <w:pStyle w:val="ListParagraph"/>
        <w:numPr>
          <w:ilvl w:val="0"/>
          <w:numId w:val="2"/>
        </w:numPr>
        <w:spacing w:after="60" w:line="276"/>
      </w:pPr>
      <w:r>
        <w:t xml:space="preserve">Cross-border transfer to Supabase, whose servers are outside Nigeria, involves sensitive personal data. Please confirm that the basis we rely on (explicit consent that names the transfer, standard contractual clauses with the provider, and a transfer impact assessment) is sufficient, and whether the NDPC must pre-approve our standard contractual clauses or whether adopting approved clauses is enough.</w:t>
      </w:r>
    </w:p>
    <w:p>
      <w:pPr>
        <w:pStyle w:val="ListParagraph"/>
        <w:numPr>
          <w:ilvl w:val="0"/>
          <w:numId w:val="2"/>
        </w:numPr>
        <w:spacing w:after="60" w:line="276"/>
      </w:pPr>
      <w:r>
        <w:t xml:space="preserve">Please confirm the handling of sensitive or special-category data, and that the explicit consent captured at sign-up is adequate, including the wording that names the transfer.</w:t>
      </w:r>
    </w:p>
    <w:p>
      <w:pPr>
        <w:pStyle w:val="ListParagraph"/>
        <w:numPr>
          <w:ilvl w:val="0"/>
          <w:numId w:val="2"/>
        </w:numPr>
        <w:spacing w:after="60" w:line="276"/>
      </w:pPr>
      <w:r>
        <w:t xml:space="preserve">Retention: we need to set a concrete retention period. Please advise what is appropriate.</w:t>
      </w:r>
    </w:p>
    <w:p>
      <w:pPr>
        <w:pStyle w:val="ListParagraph"/>
        <w:numPr>
          <w:ilvl w:val="0"/>
          <w:numId w:val="2"/>
        </w:numPr>
        <w:spacing w:after="60" w:line="276"/>
      </w:pPr>
      <w:r>
        <w:t xml:space="preserve">Reach beyond Nigeria: if we knowingly serve users in the EEA or UK, whether a GDPR Article 27 representative is required (we have no establishment there); and if we have meaningful US users, whether California CCPA/CPRA or other US state laws require a dedicated section or opt-out, even though we do not sell or share data.</w:t>
      </w:r>
    </w:p>
    <w:p>
      <w:pPr>
        <w:pStyle w:val="ListParagraph"/>
        <w:numPr>
          <w:ilvl w:val="0"/>
          <w:numId w:val="2"/>
        </w:numPr>
        <w:spacing w:after="60" w:line="276"/>
      </w:pPr>
      <w:r>
        <w:t xml:space="preserve">Our stated legal bases (performance of contract; explicit consent for sensitive data and the cross-border transfer; legitimate interests for security and improvement; legal obligation): please confirm the mapping.</w:t>
      </w:r>
    </w:p>
    <w:p>
      <w:pPr>
        <w:pStyle w:val="Heading2"/>
        <w:spacing w:after="80" w:before="200"/>
      </w:pPr>
      <w:r>
        <w:rPr>
          <w:b/>
          <w:bCs/>
        </w:rPr>
        <w:t xml:space="preserve">Terms of Service and general</w:t>
      </w:r>
    </w:p>
    <w:p>
      <w:pPr>
        <w:pStyle w:val="ListParagraph"/>
        <w:numPr>
          <w:ilvl w:val="0"/>
          <w:numId w:val="2"/>
        </w:numPr>
        <w:spacing w:after="60" w:line="276"/>
      </w:pPr>
      <w:r>
        <w:t xml:space="preserve">The limitation-of-liability wording and the liability-cap figure, including how Nigerian consumer-protection law (FCCPA 2018) and the mandatory local rights of users outside Nigeria interact with our exclusions.</w:t>
      </w:r>
    </w:p>
    <w:p>
      <w:pPr>
        <w:pStyle w:val="ListParagraph"/>
        <w:numPr>
          <w:ilvl w:val="0"/>
          <w:numId w:val="2"/>
        </w:numPr>
        <w:spacing w:after="60" w:line="276"/>
      </w:pPr>
      <w:r>
        <w:t xml:space="preserve">The indemnity clause (Terms §16): whether to keep it as drafted and whether it is enforceable against ordinary consumers here and elsewhere.</w:t>
      </w:r>
    </w:p>
    <w:p>
      <w:pPr>
        <w:pStyle w:val="ListParagraph"/>
        <w:numPr>
          <w:ilvl w:val="0"/>
          <w:numId w:val="2"/>
        </w:numPr>
        <w:spacing w:after="60" w:line="276"/>
      </w:pPr>
      <w:r>
        <w:t xml:space="preserve">The dispute-resolution clause (Terms §19): whether to add an informal-resolution step, mediation, or binding arbitration with a class-action waiver (as comparable US apps such as Calm do), the governing-law and jurisdiction wording (currently Nigeria), and whether users outside Nigeria need their mandatory local rights and courts preserved.</w:t>
      </w:r>
    </w:p>
    <w:p>
      <w:pPr>
        <w:pStyle w:val="ListParagraph"/>
        <w:numPr>
          <w:ilvl w:val="0"/>
          <w:numId w:val="2"/>
        </w:numPr>
        <w:spacing w:after="60" w:line="276"/>
      </w:pPr>
      <w:r>
        <w:t xml:space="preserve">The app-store provisions (Terms §11): that they are adequate for Google Play now, and confirmation of the additional Apple “Licensed Application” minimum terms we must add if Pause ships on iOS.</w:t>
      </w:r>
    </w:p>
    <w:p>
      <w:pPr>
        <w:pStyle w:val="ListParagraph"/>
        <w:numPr>
          <w:ilvl w:val="0"/>
          <w:numId w:val="2"/>
        </w:numPr>
        <w:spacing w:after="60" w:line="276"/>
      </w:pPr>
      <w:r>
        <w:t xml:space="preserve">The subscription and auto-renewal block (Terms §10), which applies only when paid features launch: whether it meets Google Play billing and disclosure rules and any applicable auto-renewal consumer law.</w:t>
      </w:r>
    </w:p>
    <w:p>
      <w:pPr>
        <w:pStyle w:val="ListParagraph"/>
        <w:numPr>
          <w:ilvl w:val="0"/>
          <w:numId w:val="2"/>
        </w:numPr>
        <w:spacing w:after="60" w:line="276"/>
      </w:pPr>
      <w:r>
        <w:t xml:space="preserve">Our framing of Pause as a wellness self-help tool that is not medical care and creates no professional relationship, given the health-adjacent subject matter and the line between education or support and medical practice.</w:t>
      </w:r>
    </w:p>
    <w:p>
      <w:pPr>
        <w:pStyle w:val="ListParagraph"/>
        <w:numPr>
          <w:ilvl w:val="0"/>
          <w:numId w:val="2"/>
        </w:numPr>
        <w:spacing w:after="60" w:line="276"/>
      </w:pPr>
      <w:r>
        <w:t xml:space="preserve">The eligibility and children wording (18 or older).</w:t>
      </w:r>
    </w:p>
    <w:p>
      <w:pPr>
        <w:pStyle w:val="Heading2"/>
        <w:spacing w:after="80" w:before="200"/>
      </w:pPr>
      <w:r>
        <w:rPr>
          <w:b/>
          <w:bCs/>
        </w:rPr>
        <w:t xml:space="preserve">Details we still need to fill in</w:t>
      </w:r>
    </w:p>
    <w:p>
      <w:pPr>
        <w:pStyle w:val="ListParagraph"/>
        <w:numPr>
          <w:ilvl w:val="0"/>
          <w:numId w:val="2"/>
        </w:numPr>
        <w:spacing w:after="60" w:line="276"/>
      </w:pPr>
      <w:r>
        <w:t xml:space="preserve">Company registration (RC) number and registered address.</w:t>
      </w:r>
    </w:p>
    <w:p>
      <w:pPr>
        <w:pStyle w:val="ListParagraph"/>
        <w:numPr>
          <w:ilvl w:val="0"/>
          <w:numId w:val="2"/>
        </w:numPr>
        <w:spacing w:after="60" w:line="276"/>
      </w:pPr>
      <w:r>
        <w:t xml:space="preserve">The Data Protection Officer's name and contact, and the NDPC registration number.</w:t>
      </w:r>
    </w:p>
    <w:p>
      <w:pPr>
        <w:pStyle w:val="ListParagraph"/>
        <w:numPr>
          <w:ilvl w:val="0"/>
          <w:numId w:val="2"/>
        </w:numPr>
        <w:spacing w:after="60" w:line="276"/>
      </w:pPr>
      <w:r>
        <w:t xml:space="preserve">The liability-cap figure in the Terms.</w:t>
      </w:r>
    </w:p>
    <w:p>
      <w:r>
        <w:br w:type="page"/>
      </w:r>
    </w:p>
    <w:p>
      <w:pPr>
        <w:pStyle w:val="Heading1"/>
        <w:spacing w:after="120" w:before="240"/>
      </w:pPr>
      <w:r>
        <w:rPr>
          <w:b/>
          <w:bCs/>
        </w:rPr>
        <w:t xml:space="preserve">Privacy Policy</w:t>
      </w:r>
    </w:p>
    <w:p>
      <w:pPr>
        <w:spacing w:after="160" w:line="276"/>
      </w:pPr>
      <w:r>
        <w:rPr>
          <w:i/>
          <w:iCs/>
          <w:color w:val="555555"/>
        </w:rPr>
        <w:t xml:space="preserve">Draft, last updated 10 September 2026. This works alongside the Terms of Service. To be reviewed before publishing. This is not legal advice.</w:t>
      </w:r>
    </w:p>
    <w:p>
      <w:pPr>
        <w:pStyle w:val="Heading2"/>
        <w:spacing w:after="80" w:before="200"/>
      </w:pPr>
      <w:r>
        <w:rPr>
          <w:b/>
          <w:bCs/>
        </w:rPr>
        <w:t xml:space="preserve">The short version</w:t>
      </w:r>
    </w:p>
    <w:p>
      <w:pPr>
        <w:spacing w:after="140" w:line="276"/>
      </w:pPr>
      <w:r>
        <w:t xml:space="preserve">Pause keeps an account so your progress follows you across your devices, and so nothing is lost if you lose your phone. You sign in with your email or with Google or Apple. What you log is stored on your account on secure servers and sent only over an encrypted connection. We use it to run the app for you and to make it better. We never sell it, we never show ads, we never let anyone advertise to you inside Pause, and we do not profile you. You can export or delete everything at any time.</w:t>
      </w:r>
    </w:p>
    <w:p>
      <w:pPr>
        <w:spacing w:after="140" w:line="276"/>
      </w:pPr>
      <w:r>
        <w:t xml:space="preserve">This Privacy Policy works alongside our Terms of Service, which set out the rules for using Pause. Because we host outside Nigeria, and because some of what Pause helps with is sensitive, the details below matter. Please read them.</w:t>
      </w:r>
    </w:p>
    <w:p>
      <w:pPr>
        <w:pStyle w:val="Heading2"/>
        <w:spacing w:after="80" w:before="200"/>
      </w:pPr>
      <w:r>
        <w:rPr>
          <w:b/>
          <w:bCs/>
        </w:rPr>
        <w:t xml:space="preserve">Who we are</w:t>
      </w:r>
    </w:p>
    <w:p>
      <w:pPr>
        <w:spacing w:after="140" w:line="276"/>
      </w:pPr>
      <w:r>
        <w:t xml:space="preserve">Pause is made by Pákó, a company registered in Nigeria. For anything about your data, contact us at hello@pako.health. Our Data Protection Officer can be reached at the same address, marked for the DPO.</w:t>
      </w:r>
      <w:r>
        <w:rPr>
          <w:i/>
          <w:iCs/>
          <w:color w:val="9A3B2B"/>
        </w:rPr>
        <w:t xml:space="preserve"> [To confirm: name the DPO and contact, and the NDPC registration number, before publishing]</w:t>
      </w:r>
    </w:p>
    <w:p>
      <w:pPr>
        <w:pStyle w:val="Heading2"/>
        <w:spacing w:after="80" w:before="200"/>
      </w:pPr>
      <w:r>
        <w:rPr>
          <w:b/>
          <w:bCs/>
        </w:rPr>
        <w:t xml:space="preserve">How you sign in</w:t>
      </w:r>
    </w:p>
    <w:p>
      <w:pPr>
        <w:spacing w:after="140" w:line="276"/>
      </w:pPr>
      <w:r>
        <w:t xml:space="preserve">You create an account with an email and password, or you continue with Google or Apple. If you use Google or Apple, they tell us your email address and basic profile information so we can create and secure your account. We do not receive your Google or Apple password. Signing in this way is covered by Google's and Apple's own privacy terms as well as this one.</w:t>
      </w:r>
    </w:p>
    <w:p>
      <w:pPr>
        <w:pStyle w:val="Heading2"/>
        <w:spacing w:after="80" w:before="200"/>
      </w:pPr>
      <w:r>
        <w:rPr>
          <w:b/>
          <w:bCs/>
        </w:rPr>
        <w:t xml:space="preserve">What we store on your account</w:t>
      </w:r>
    </w:p>
    <w:p>
      <w:pPr>
        <w:spacing w:after="140" w:line="276"/>
      </w:pPr>
      <w:r>
        <w:t xml:space="preserve">So the app works and follows you across devices, we store:</w:t>
      </w:r>
    </w:p>
    <w:p>
      <w:pPr>
        <w:pStyle w:val="ListParagraph"/>
        <w:numPr>
          <w:ilvl w:val="0"/>
          <w:numId w:val="2"/>
        </w:numPr>
        <w:spacing w:after="60" w:line="276"/>
      </w:pPr>
      <w:r>
        <w:t xml:space="preserve">Your first name and your device's time zone, so the app can greet you and read your insights in your real local hours.</w:t>
      </w:r>
    </w:p>
    <w:p>
      <w:pPr>
        <w:pStyle w:val="ListParagraph"/>
        <w:numPr>
          <w:ilvl w:val="0"/>
          <w:numId w:val="2"/>
        </w:numPr>
        <w:spacing w:after="60" w:line="276"/>
      </w:pPr>
      <w:r>
        <w:t xml:space="preserve">What you're working on (the cravings you choose to track).</w:t>
      </w:r>
    </w:p>
    <w:p>
      <w:pPr>
        <w:pStyle w:val="ListParagraph"/>
        <w:numPr>
          <w:ilvl w:val="0"/>
          <w:numId w:val="2"/>
        </w:numPr>
        <w:spacing w:after="60" w:line="276"/>
      </w:pPr>
      <w:r>
        <w:t xml:space="preserve">A record of each wave you take: the craving, how strong it felt before and after, how long you waited, the local time of day, what set it off if you add that, and whether the craving passed or you acted on it.</w:t>
      </w:r>
    </w:p>
    <w:p>
      <w:pPr>
        <w:pStyle w:val="ListParagraph"/>
        <w:numPr>
          <w:ilvl w:val="0"/>
          <w:numId w:val="2"/>
        </w:numPr>
        <w:spacing w:after="60" w:line="276"/>
      </w:pPr>
      <w:r>
        <w:t xml:space="preserve">Your daily check-ins.</w:t>
      </w:r>
    </w:p>
    <w:p>
      <w:pPr>
        <w:pStyle w:val="ListParagraph"/>
        <w:numPr>
          <w:ilvl w:val="0"/>
          <w:numId w:val="2"/>
        </w:numPr>
        <w:spacing w:after="60" w:line="276"/>
      </w:pPr>
      <w:r>
        <w:t xml:space="preserve">A record of your agreement to this policy and that you are 18 or older.</w:t>
      </w:r>
    </w:p>
    <w:p>
      <w:pPr>
        <w:pStyle w:val="ListParagraph"/>
        <w:numPr>
          <w:ilvl w:val="0"/>
          <w:numId w:val="2"/>
        </w:numPr>
        <w:spacing w:after="60" w:line="276"/>
      </w:pPr>
      <w:r>
        <w:t xml:space="preserve">The reason you wrote for doing this, in your own words, if you choose to add one. This is personal, so we store it as part of your private account and show it back only to you.</w:t>
      </w:r>
    </w:p>
    <w:p>
      <w:pPr>
        <w:pStyle w:val="Heading2"/>
        <w:spacing w:after="80" w:before="200"/>
      </w:pPr>
      <w:r>
        <w:rPr>
          <w:b/>
          <w:bCs/>
        </w:rPr>
        <w:t xml:space="preserve">Why we use your data</w:t>
      </w:r>
    </w:p>
    <w:p>
      <w:pPr>
        <w:spacing w:after="140" w:line="276"/>
      </w:pPr>
      <w:r>
        <w:t xml:space="preserve">We use what we store only to: provide Pause and keep your progress synced across your devices; keep your account secure and prevent misuse; understand how Pause is used, in aggregate, so we can make it better; respond to you when you contact us; and meet our legal obligations. We do not use it to advertise to you.</w:t>
      </w:r>
    </w:p>
    <w:p>
      <w:pPr>
        <w:pStyle w:val="Heading2"/>
        <w:spacing w:after="80" w:before="200"/>
      </w:pPr>
      <w:r>
        <w:rPr>
          <w:b/>
          <w:bCs/>
        </w:rPr>
        <w:t xml:space="preserve">Our legal bases</w:t>
      </w:r>
    </w:p>
    <w:p>
      <w:pPr>
        <w:spacing w:after="140" w:line="276"/>
      </w:pPr>
      <w:r>
        <w:t xml:space="preserve">Where the law requires us to have a legal basis for using your data, we rely on: performing our agreement with you, to run the app and sync your account; your explicit consent, for the sensitive information you choose to log and for the transfer of your data outside Nigeria; our legitimate interest in keeping Pause secure and improving it, weighed against your privacy; and compliance with the law where it applies. You can withdraw your consent at any time, for example by deleting the relevant content or your account.</w:t>
      </w:r>
      <w:r>
        <w:rPr>
          <w:i/>
          <w:iCs/>
          <w:color w:val="9A3B2B"/>
        </w:rPr>
        <w:t xml:space="preserve"> [To confirm: confirm this legal-bases mapping with the reviewer]</w:t>
      </w:r>
    </w:p>
    <w:p>
      <w:pPr>
        <w:pStyle w:val="Heading2"/>
        <w:spacing w:after="80" w:before="200"/>
      </w:pPr>
      <w:r>
        <w:rPr>
          <w:b/>
          <w:bCs/>
        </w:rPr>
        <w:t xml:space="preserve">Who processes data for us</w:t>
      </w:r>
    </w:p>
    <w:p>
      <w:pPr>
        <w:spacing w:after="140" w:line="276"/>
      </w:pPr>
      <w:r>
        <w:t xml:space="preserve">To run Pause, we use a small number of providers who process data on our behalf under contract: our hosting and database provider (Supabase), and the sign-in provider you choose (Google or Apple) when you use it to log in. They act on our instructions for these purposes and do not get to use your Pause data for their own. This is different from selling or sharing your data, which we do not do.</w:t>
      </w:r>
    </w:p>
    <w:p>
      <w:pPr>
        <w:pStyle w:val="Heading2"/>
        <w:spacing w:after="80" w:before="200"/>
      </w:pPr>
      <w:r>
        <w:rPr>
          <w:b/>
          <w:bCs/>
        </w:rPr>
        <w:t xml:space="preserve">What we do not do</w:t>
      </w:r>
    </w:p>
    <w:p>
      <w:pPr>
        <w:pStyle w:val="ListParagraph"/>
        <w:numPr>
          <w:ilvl w:val="0"/>
          <w:numId w:val="2"/>
        </w:numPr>
        <w:spacing w:after="60" w:line="276"/>
      </w:pPr>
      <w:r>
        <w:t xml:space="preserve">We do not sell or rent your data to anyone.</w:t>
      </w:r>
    </w:p>
    <w:p>
      <w:pPr>
        <w:pStyle w:val="ListParagraph"/>
        <w:numPr>
          <w:ilvl w:val="0"/>
          <w:numId w:val="2"/>
        </w:numPr>
        <w:spacing w:after="60" w:line="276"/>
      </w:pPr>
      <w:r>
        <w:t xml:space="preserve">We do not show advertising, and we do not let third parties advertise to you inside Pause.</w:t>
      </w:r>
    </w:p>
    <w:p>
      <w:pPr>
        <w:pStyle w:val="ListParagraph"/>
        <w:numPr>
          <w:ilvl w:val="0"/>
          <w:numId w:val="2"/>
        </w:numPr>
        <w:spacing w:after="60" w:line="276"/>
      </w:pPr>
      <w:r>
        <w:t xml:space="preserve">We do not run third-party tracking or advertising scripts inside the app.</w:t>
      </w:r>
    </w:p>
    <w:p>
      <w:pPr>
        <w:pStyle w:val="ListParagraph"/>
        <w:numPr>
          <w:ilvl w:val="0"/>
          <w:numId w:val="2"/>
        </w:numPr>
        <w:spacing w:after="60" w:line="276"/>
      </w:pPr>
      <w:r>
        <w:t xml:space="preserve">We do not share what you log with your employer, a partner, or anyone else. If a workplace version of Pákó's products ever exists, anything an employer sees is aggregate and de-identified, never your individual entries.</w:t>
      </w:r>
    </w:p>
    <w:p>
      <w:pPr>
        <w:pStyle w:val="Heading2"/>
        <w:spacing w:after="80" w:before="200"/>
      </w:pPr>
      <w:r>
        <w:rPr>
          <w:b/>
          <w:bCs/>
        </w:rPr>
        <w:t xml:space="preserve">No profiling or automated decisions</w:t>
      </w:r>
    </w:p>
    <w:p>
      <w:pPr>
        <w:spacing w:after="140" w:line="276"/>
      </w:pPr>
      <w:r>
        <w:t xml:space="preserve">We do not build a profile of you, and we do not make automated decisions about you that have a legal or similarly significant effect. Your insights are simple summaries of what you have logged, shown only to you.</w:t>
      </w:r>
    </w:p>
    <w:p>
      <w:pPr>
        <w:pStyle w:val="Heading2"/>
        <w:spacing w:after="80" w:before="200"/>
      </w:pPr>
      <w:r>
        <w:rPr>
          <w:b/>
          <w:bCs/>
        </w:rPr>
        <w:t xml:space="preserve">Communications</w:t>
      </w:r>
    </w:p>
    <w:p>
      <w:pPr>
        <w:spacing w:after="140" w:line="276"/>
      </w:pPr>
      <w:r>
        <w:t xml:space="preserve">We send you essential emails about your account, such as confirming your email address or helping you reset your password. If we ever add optional reminders, tips, or news, they will be opt-in, or you will be able to turn them off, and any notifications on your phone are controlled by you in your device settings.</w:t>
      </w:r>
    </w:p>
    <w:p>
      <w:pPr>
        <w:pStyle w:val="Heading2"/>
        <w:spacing w:after="80" w:before="200"/>
      </w:pPr>
      <w:r>
        <w:rPr>
          <w:b/>
          <w:bCs/>
        </w:rPr>
        <w:t xml:space="preserve">Where your data is held, and the transfer out of Nigeria</w:t>
      </w:r>
    </w:p>
    <w:p>
      <w:pPr>
        <w:spacing w:after="140" w:line="276"/>
      </w:pPr>
      <w:r>
        <w:t xml:space="preserve">Pause runs on Supabase, our hosting and database provider. Its servers are located outside Nigeria. That means using Pause involves transferring your personal data, including sensitive health-related information, across borders.</w:t>
      </w:r>
    </w:p>
    <w:p>
      <w:pPr>
        <w:spacing w:after="140" w:line="276"/>
      </w:pPr>
      <w:r>
        <w:t xml:space="preserve">We rely on the following to do that lawfully under the Nigeria Data Protection Act 2023 and GAID 2025:</w:t>
      </w:r>
    </w:p>
    <w:p>
      <w:pPr>
        <w:pStyle w:val="ListParagraph"/>
        <w:numPr>
          <w:ilvl w:val="0"/>
          <w:numId w:val="2"/>
        </w:numPr>
        <w:spacing w:after="60" w:line="276"/>
      </w:pPr>
      <w:r>
        <w:t xml:space="preserve">Your explicit, informed consent at sign-up, which specifically names this transfer.</w:t>
      </w:r>
    </w:p>
    <w:p>
      <w:pPr>
        <w:pStyle w:val="ListParagraph"/>
        <w:numPr>
          <w:ilvl w:val="0"/>
          <w:numId w:val="2"/>
        </w:numPr>
        <w:spacing w:after="60" w:line="276"/>
      </w:pPr>
      <w:r>
        <w:t xml:space="preserve">Standard contractual clauses in our agreement with the hosting provider.</w:t>
      </w:r>
    </w:p>
    <w:p>
      <w:pPr>
        <w:pStyle w:val="ListParagraph"/>
        <w:numPr>
          <w:ilvl w:val="0"/>
          <w:numId w:val="2"/>
        </w:numPr>
        <w:spacing w:after="60" w:line="276"/>
      </w:pPr>
      <w:r>
        <w:t xml:space="preserve">A transfer impact assessment and a data protection impact assessment covering this processing.</w:t>
      </w:r>
    </w:p>
    <w:p>
      <w:pPr>
        <w:spacing w:after="140" w:line="276"/>
      </w:pPr>
      <w:r>
        <w:t xml:space="preserve">Where your data is held is central to this policy.</w:t>
      </w:r>
      <w:r>
        <w:rPr>
          <w:i/>
          <w:iCs/>
          <w:color w:val="9A3B2B"/>
        </w:rPr>
        <w:t xml:space="preserve"> [To confirm: confirm the exact hosting country or region, that SCCs are executed with the provider, and whether NDPC pre-approval of the clauses is required]</w:t>
      </w:r>
    </w:p>
    <w:p>
      <w:pPr>
        <w:pStyle w:val="Heading2"/>
        <w:spacing w:after="80" w:before="200"/>
      </w:pPr>
      <w:r>
        <w:rPr>
          <w:b/>
          <w:bCs/>
        </w:rPr>
        <w:t xml:space="preserve">How it's protected</w:t>
      </w:r>
    </w:p>
    <w:p>
      <w:pPr>
        <w:spacing w:after="140" w:line="276"/>
      </w:pPr>
      <w:r>
        <w:t xml:space="preserve">Your connection to Pause is encrypted in transit using HTTPS. Your data is encrypted at rest by our hosting provider. Access is restricted so that you can reach only your own account's data. No system is perfectly secure, but we take reasonable measures to protect what you entrust to us.</w:t>
      </w:r>
    </w:p>
    <w:p>
      <w:pPr>
        <w:pStyle w:val="Heading2"/>
        <w:spacing w:after="80" w:before="200"/>
      </w:pPr>
      <w:r>
        <w:rPr>
          <w:b/>
          <w:bCs/>
        </w:rPr>
        <w:t xml:space="preserve">If something goes wrong</w:t>
      </w:r>
    </w:p>
    <w:p>
      <w:pPr>
        <w:spacing w:after="140" w:line="276"/>
      </w:pPr>
      <w:r>
        <w:t xml:space="preserve">If a security breach affects your personal data, we will act on it and, where the law requires, tell you and the Nigeria Data Protection Commission within the time the law sets.</w:t>
      </w:r>
    </w:p>
    <w:p>
      <w:pPr>
        <w:pStyle w:val="Heading2"/>
        <w:spacing w:after="80" w:before="200"/>
      </w:pPr>
      <w:r>
        <w:rPr>
          <w:b/>
          <w:bCs/>
        </w:rPr>
        <w:t xml:space="preserve">Sensitive information</w:t>
      </w:r>
    </w:p>
    <w:p>
      <w:pPr>
        <w:spacing w:after="140" w:line="276"/>
      </w:pPr>
      <w:r>
        <w:t xml:space="preserve">Some of what Pause helps with, such as cravings around alcohol, betting, or other behaviours, is deeply personal and is treated as sensitive personal data under the law. We collect only what the app needs to work for you, we keep it to your private account, and we give you full control to export or erase it. Please also remember that anyone who can unlock your device and open Pause could see it, so use a device lock if privacy at home matters to you.</w:t>
      </w:r>
    </w:p>
    <w:p>
      <w:pPr>
        <w:pStyle w:val="Heading2"/>
        <w:spacing w:after="80" w:before="200"/>
      </w:pPr>
      <w:r>
        <w:rPr>
          <w:b/>
          <w:bCs/>
        </w:rPr>
        <w:t xml:space="preserve">Your rights and your control</w:t>
      </w:r>
    </w:p>
    <w:p>
      <w:pPr>
        <w:spacing w:after="140" w:line="276"/>
      </w:pPr>
      <w:r>
        <w:t xml:space="preserve">Depending on where you live, laws such as the Nigeria Data Protection Act 2023 and the EU GDPR give you rights over your personal data, including the right to access it, to get a copy, to correct it, to delete it, to object to or restrict some processing, and to withdraw your consent. You can export or delete your data yourself from within the app, and deleting your account removes your data from our systems. For anything else, or to raise a concern, contact hello@pako.health, and we will respond within the time the law requires. You also have the right to complain to the Nigeria Data Protection Commission.</w:t>
      </w:r>
    </w:p>
    <w:p>
      <w:pPr>
        <w:pStyle w:val="Heading2"/>
        <w:spacing w:after="80" w:before="200"/>
      </w:pPr>
      <w:r>
        <w:rPr>
          <w:b/>
          <w:bCs/>
        </w:rPr>
        <w:t xml:space="preserve">How long we keep it</w:t>
      </w:r>
    </w:p>
    <w:p>
      <w:pPr>
        <w:spacing w:after="140" w:line="276"/>
      </w:pPr>
      <w:r>
        <w:t xml:space="preserve">We keep your data for as long as your account is active. When you delete your account, we delete your data, other than anything we are required to keep by law.</w:t>
      </w:r>
      <w:r>
        <w:rPr>
          <w:i/>
          <w:iCs/>
          <w:color w:val="9A3B2B"/>
        </w:rPr>
        <w:t xml:space="preserve"> [To confirm: set and state a concrete retention period]</w:t>
      </w:r>
    </w:p>
    <w:p>
      <w:pPr>
        <w:pStyle w:val="Heading2"/>
        <w:spacing w:after="80" w:before="200"/>
      </w:pPr>
      <w:r>
        <w:rPr>
          <w:b/>
          <w:bCs/>
        </w:rPr>
        <w:t xml:space="preserve">Children</w:t>
      </w:r>
    </w:p>
    <w:p>
      <w:pPr>
        <w:spacing w:after="140" w:line="276"/>
      </w:pPr>
      <w:r>
        <w:t xml:space="preserve">Pause is for adults. You must be 18 or older to create an account, and we ask you to confirm this at sign-up.</w:t>
      </w:r>
    </w:p>
    <w:p>
      <w:pPr>
        <w:pStyle w:val="Heading2"/>
        <w:spacing w:after="80" w:before="200"/>
      </w:pPr>
      <w:r>
        <w:rPr>
          <w:b/>
          <w:bCs/>
        </w:rPr>
        <w:t xml:space="preserve">This is not medical care</w:t>
      </w:r>
    </w:p>
    <w:p>
      <w:pPr>
        <w:spacing w:after="140" w:line="276"/>
      </w:pPr>
      <w:r>
        <w:t xml:space="preserve">Pause is a wellness and self-help tool. It does not provide medical advice, diagnosis, or treatment, and it is not a substitute for professional care. If you are worried about your health or safety, please speak to a qualified health professional or someone you trust.</w:t>
      </w:r>
    </w:p>
    <w:p>
      <w:pPr>
        <w:pStyle w:val="Heading2"/>
        <w:spacing w:after="80" w:before="200"/>
      </w:pPr>
      <w:r>
        <w:rPr>
          <w:b/>
          <w:bCs/>
        </w:rPr>
        <w:t xml:space="preserve">Payments</w:t>
      </w:r>
    </w:p>
    <w:p>
      <w:pPr>
        <w:spacing w:after="140" w:line="276"/>
      </w:pPr>
      <w:r>
        <w:t xml:space="preserve">Pause is currently free. If we add a paid feature, payment is handled by a separate payment processor, and we will update this notice to name them and link their terms before that goes live.</w:t>
      </w:r>
    </w:p>
    <w:p>
      <w:pPr>
        <w:pStyle w:val="Heading2"/>
        <w:spacing w:after="80" w:before="200"/>
      </w:pPr>
      <w:r>
        <w:rPr>
          <w:b/>
          <w:bCs/>
        </w:rPr>
        <w:t xml:space="preserve">Changes</w:t>
      </w:r>
    </w:p>
    <w:p>
      <w:pPr>
        <w:spacing w:after="140" w:line="276"/>
      </w:pPr>
      <w:r>
        <w:t xml:space="preserve">If we change how Pause handles your data, we will update this page and, where the change is significant, tell you in the app.</w:t>
      </w:r>
    </w:p>
    <w:p>
      <w:pPr>
        <w:pStyle w:val="Heading2"/>
        <w:spacing w:after="80" w:before="200"/>
      </w:pPr>
      <w:r>
        <w:rPr>
          <w:b/>
          <w:bCs/>
        </w:rPr>
        <w:t xml:space="preserve">Contact</w:t>
      </w:r>
    </w:p>
    <w:p>
      <w:pPr>
        <w:spacing w:after="140" w:line="276"/>
      </w:pPr>
      <w:r>
        <w:t xml:space="preserve">Questions about this policy or your data: hello@pako.health.</w:t>
      </w:r>
    </w:p>
    <w:p>
      <w:r>
        <w:br w:type="page"/>
      </w:r>
    </w:p>
    <w:p>
      <w:pPr>
        <w:pStyle w:val="Heading1"/>
        <w:spacing w:after="120" w:before="240"/>
      </w:pPr>
      <w:r>
        <w:rPr>
          <w:b/>
          <w:bCs/>
        </w:rPr>
        <w:t xml:space="preserve">Terms of Service</w:t>
      </w:r>
    </w:p>
    <w:p>
      <w:pPr>
        <w:spacing w:after="160" w:line="276"/>
      </w:pPr>
      <w:r>
        <w:rPr>
          <w:i/>
          <w:iCs/>
          <w:color w:val="555555"/>
        </w:rPr>
        <w:t xml:space="preserve">Draft, updated 10 September 2026. This works alongside the Privacy Policy. To be reviewed before publishing. Bracketed placeholders need real values. This is not legal advice.</w:t>
      </w:r>
    </w:p>
    <w:p>
      <w:pPr>
        <w:spacing w:after="140" w:line="276"/>
      </w:pPr>
      <w:r>
        <w:t xml:space="preserve">These Terms are a plain-language agreement, but they are still a binding contract once you use Pause. Please read them.</w:t>
      </w:r>
    </w:p>
    <w:p>
      <w:pPr>
        <w:pStyle w:val="Heading2"/>
        <w:spacing w:after="80" w:before="200"/>
      </w:pPr>
      <w:r>
        <w:rPr>
          <w:b/>
          <w:bCs/>
        </w:rPr>
        <w:t xml:space="preserve">1. Who these terms are with</w:t>
      </w:r>
    </w:p>
    <w:p>
      <w:pPr>
        <w:spacing w:after="140" w:line="276"/>
      </w:pPr>
      <w:r>
        <w:t xml:space="preserve">Pause is provided by Pákó, a company registered in Nigeria (</w:t>
      </w:r>
      <w:r>
        <w:rPr>
          <w:i/>
          <w:iCs/>
          <w:color w:val="9A3B2B"/>
        </w:rPr>
        <w:t xml:space="preserve">[registration number to insert]</w:t>
      </w:r>
      <w:r>
        <w:t xml:space="preserve">) with its office at </w:t>
      </w:r>
      <w:r>
        <w:rPr>
          <w:i/>
          <w:iCs/>
          <w:color w:val="9A3B2B"/>
        </w:rPr>
        <w:t xml:space="preserve">[address to insert]</w:t>
      </w:r>
      <w:r>
        <w:t xml:space="preserve"> (“Pákó”, “we”, “us”). By creating an account or using Pause, you agree to these Terms and to our Privacy Policy. If you do not agree, do not use Pause.</w:t>
      </w:r>
    </w:p>
    <w:p>
      <w:pPr>
        <w:pStyle w:val="Heading2"/>
        <w:spacing w:after="80" w:before="200"/>
      </w:pPr>
      <w:r>
        <w:rPr>
          <w:b/>
          <w:bCs/>
        </w:rPr>
        <w:t xml:space="preserve">2. Who can use Pause</w:t>
      </w:r>
    </w:p>
    <w:p>
      <w:pPr>
        <w:spacing w:after="140" w:line="276"/>
      </w:pPr>
      <w:r>
        <w:t xml:space="preserve">You must be 18 years or older to use Pause, and you confirm that you are when you create an account. Pause is not intended for children, and we do not knowingly allow anyone under 18 to create an account.</w:t>
      </w:r>
    </w:p>
    <w:p>
      <w:pPr>
        <w:pStyle w:val="Heading2"/>
        <w:spacing w:after="80" w:before="200"/>
      </w:pPr>
      <w:r>
        <w:rPr>
          <w:b/>
          <w:bCs/>
        </w:rPr>
        <w:t xml:space="preserve">3. What Pause is, and what it is not</w:t>
      </w:r>
    </w:p>
    <w:p>
      <w:pPr>
        <w:spacing w:after="140" w:line="276"/>
      </w:pPr>
      <w:r>
        <w:t xml:space="preserve">Pause is a wellness and self-help tool that helps you notice and ride out cravings. It is not medical advice, diagnosis, or treatment, and it is not a substitute for professional care. Using Pause does not create a doctor-patient or any other professional relationship between you and Pákó or anyone connected to it. Pause does not provide emergency or crisis services. If you are worried about your health or safety, or you are in crisis, contact a qualified health professional, someone you trust, or your local emergency services straight away. Please also use common sense about when you open it: do not use Pause while driving or doing anything else that needs your full attention. You use Pause on your own judgement, and you remain responsible for your own decisions and care.</w:t>
      </w:r>
    </w:p>
    <w:p>
      <w:pPr>
        <w:pStyle w:val="Heading2"/>
        <w:spacing w:after="80" w:before="200"/>
      </w:pPr>
      <w:r>
        <w:rPr>
          <w:b/>
          <w:bCs/>
        </w:rPr>
        <w:t xml:space="preserve">4. Your account</w:t>
      </w:r>
    </w:p>
    <w:p>
      <w:pPr>
        <w:spacing w:after="140" w:line="276"/>
      </w:pPr>
      <w:r>
        <w:t xml:space="preserve">You sign in with an email and password, or with Google or Apple. You are responsible for keeping your login details secure and for what happens under your account. Give us accurate information, keep it up to date, and tell us at hello@pako.health if you think someone else has accessed your account. One account is for one person. If you sign in with Google or Apple, your use of those services is also governed by their own terms.</w:t>
      </w:r>
    </w:p>
    <w:p>
      <w:pPr>
        <w:pStyle w:val="Heading2"/>
        <w:spacing w:after="80" w:before="200"/>
      </w:pPr>
      <w:r>
        <w:rPr>
          <w:b/>
          <w:bCs/>
        </w:rPr>
        <w:t xml:space="preserve">5. Using Pause responsibly</w:t>
      </w:r>
    </w:p>
    <w:p>
      <w:pPr>
        <w:spacing w:after="140" w:line="276"/>
      </w:pPr>
      <w:r>
        <w:t xml:space="preserve">Pause is for your personal, non-commercial use. You agree not to misuse it. In particular, you agree not to: break the law with it; try to access other people's accounts or data; copy, resell, or redistribute the app or its content; reverse-engineer, scrape, or interfere with how it works; upload anything harmful, such as malware; or use it in any way that could damage the service or harm other people.</w:t>
      </w:r>
    </w:p>
    <w:p>
      <w:pPr>
        <w:pStyle w:val="Heading2"/>
        <w:spacing w:after="80" w:before="200"/>
      </w:pPr>
      <w:r>
        <w:rPr>
          <w:b/>
          <w:bCs/>
        </w:rPr>
        <w:t xml:space="preserve">6. What you put into Pause</w:t>
      </w:r>
    </w:p>
    <w:p>
      <w:pPr>
        <w:spacing w:after="140" w:line="276"/>
      </w:pPr>
      <w:r>
        <w:t xml:space="preserve">The things you log and write in Pause, such as your reason for stopping and your notes, are yours. You keep ownership of them. You give us a limited permission to store and process that content only to run Pause for you and to keep it working, as described in the Privacy Policy. We do not sell it and we do not use it to advertise to you. You can export or delete your content at any time from within the app, and deleting your account removes it.</w:t>
      </w:r>
    </w:p>
    <w:p>
      <w:pPr>
        <w:pStyle w:val="Heading2"/>
        <w:spacing w:after="80" w:before="200"/>
      </w:pPr>
      <w:r>
        <w:rPr>
          <w:b/>
          <w:bCs/>
        </w:rPr>
        <w:t xml:space="preserve">7. Feedback</w:t>
      </w:r>
    </w:p>
    <w:p>
      <w:pPr>
        <w:spacing w:after="140" w:line="276"/>
      </w:pPr>
      <w:r>
        <w:t xml:space="preserve">If you send us ideas, suggestions, or feedback about Pause, you give them to us freely. We can use them to improve Pause without any obligation to you and without owing you anything for them. You never have to send feedback, but if you do, that is how it works.</w:t>
      </w:r>
    </w:p>
    <w:p>
      <w:pPr>
        <w:pStyle w:val="Heading2"/>
        <w:spacing w:after="80" w:before="200"/>
      </w:pPr>
      <w:r>
        <w:rPr>
          <w:b/>
          <w:bCs/>
        </w:rPr>
        <w:t xml:space="preserve">8. Privacy</w:t>
      </w:r>
    </w:p>
    <w:p>
      <w:pPr>
        <w:spacing w:after="140" w:line="276"/>
      </w:pPr>
      <w:r>
        <w:t xml:space="preserve">How we handle your personal data, including where it is stored and the transfer of data outside Nigeria, is set out in our Privacy Policy, which forms part of your agreement with us. Please read it.</w:t>
      </w:r>
    </w:p>
    <w:p>
      <w:pPr>
        <w:pStyle w:val="Heading2"/>
        <w:spacing w:after="80" w:before="200"/>
      </w:pPr>
      <w:r>
        <w:rPr>
          <w:b/>
          <w:bCs/>
        </w:rPr>
        <w:t xml:space="preserve">9. Cost and payments</w:t>
      </w:r>
    </w:p>
    <w:p>
      <w:pPr>
        <w:spacing w:after="140" w:line="276"/>
      </w:pPr>
      <w:r>
        <w:t xml:space="preserve">Pause is currently free to use. If we introduce paid features in the future, we will make the price and terms clear before you pay. Where you buy through an app store, such as Google Play (or, in future, Apple's App Store), the payment is taken and handled by that store under its own terms, and your relationship for that payment is with the store as well as with us. We may change what is free and what is paid, but we will not start charging you for something without telling you first.</w:t>
      </w:r>
    </w:p>
    <w:p>
      <w:pPr>
        <w:pStyle w:val="Heading2"/>
        <w:spacing w:after="80" w:before="200"/>
      </w:pPr>
      <w:r>
        <w:rPr>
          <w:b/>
          <w:bCs/>
        </w:rPr>
        <w:t xml:space="preserve">10. If Pause introduces paid features</w:t>
      </w:r>
    </w:p>
    <w:p>
      <w:pPr>
        <w:spacing w:after="160" w:line="276"/>
      </w:pPr>
      <w:r>
        <w:rPr>
          <w:i/>
          <w:iCs/>
          <w:color w:val="555555"/>
        </w:rPr>
        <w:t xml:space="preserve">This section applies only once Pause offers paid features. It does not apply while Pause is free.</w:t>
      </w:r>
    </w:p>
    <w:p>
      <w:pPr>
        <w:spacing w:after="140" w:line="276"/>
      </w:pPr>
      <w:r>
        <w:t xml:space="preserve">If we offer a subscription, it renews automatically for the same period at the then-current price until you cancel, and we will tell you the price and renewal terms before you buy. You can cancel at any time through the app store you bought it from. Cancelling stops the next renewal but does not, on its own, refund the current period. If we offer a free trial or a promotional price, it becomes the standard paid price when it ends unless you cancel before then. Except where the law requires otherwise, payments are non-refundable, and refunds for app-store purchases are handled under that store's own refund policy.</w:t>
      </w:r>
    </w:p>
    <w:p>
      <w:pPr>
        <w:pStyle w:val="Heading2"/>
        <w:spacing w:after="80" w:before="200"/>
      </w:pPr>
      <w:r>
        <w:rPr>
          <w:b/>
          <w:bCs/>
        </w:rPr>
        <w:t xml:space="preserve">11. App stores</w:t>
      </w:r>
    </w:p>
    <w:p>
      <w:pPr>
        <w:spacing w:after="140" w:line="276"/>
      </w:pPr>
      <w:r>
        <w:t xml:space="preserve">You may download Pause from an app store such as Google Play, and your use of that store is governed by the store's own terms. The app store does not provide Pause, is not responsible for it, and gives no warranty for it. Where an app-store operator requires particular terms between you and it (for example, Apple's standard terms if Pause is offered on the App Store), those terms also apply, and where required the app-store operator is a third-party beneficiary of these Terms and may enforce the parts that concern it. </w:t>
      </w:r>
      <w:r>
        <w:rPr>
          <w:i/>
          <w:iCs/>
          <w:color w:val="9A3B2B"/>
        </w:rPr>
        <w:t xml:space="preserve">[If/when Pause ships on iOS, add Apple's required “Licensed Application” minimum terms in full.]</w:t>
      </w:r>
    </w:p>
    <w:p>
      <w:pPr>
        <w:pStyle w:val="Heading2"/>
        <w:spacing w:after="80" w:before="200"/>
      </w:pPr>
      <w:r>
        <w:rPr>
          <w:b/>
          <w:bCs/>
        </w:rPr>
        <w:t xml:space="preserve">12. Our content and brand</w:t>
      </w:r>
    </w:p>
    <w:p>
      <w:pPr>
        <w:spacing w:after="140" w:line="276"/>
      </w:pPr>
      <w:r>
        <w:t xml:space="preserve">Pause, the Pákó name, the wordmark, the writing in the daily reads, the design, and the software are owned by Pákó or our licensors and are protected by law. These Terms do not give you any rights over them beyond the permission to use the app as intended.</w:t>
      </w:r>
    </w:p>
    <w:p>
      <w:pPr>
        <w:pStyle w:val="Heading2"/>
        <w:spacing w:after="80" w:before="200"/>
      </w:pPr>
      <w:r>
        <w:rPr>
          <w:b/>
          <w:bCs/>
        </w:rPr>
        <w:t xml:space="preserve">13. Third parties we rely on</w:t>
      </w:r>
    </w:p>
    <w:p>
      <w:pPr>
        <w:spacing w:after="140" w:line="276"/>
      </w:pPr>
      <w:r>
        <w:t xml:space="preserve">Pause runs on services we do not control, including our hosting and database provider and the sign-in providers named above. We choose them carefully, but we are not responsible for their own acts, outages, or terms. Their services are governed by their own agreements with you where those apply.</w:t>
      </w:r>
    </w:p>
    <w:p>
      <w:pPr>
        <w:pStyle w:val="Heading2"/>
        <w:spacing w:after="80" w:before="200"/>
      </w:pPr>
      <w:r>
        <w:rPr>
          <w:b/>
          <w:bCs/>
        </w:rPr>
        <w:t xml:space="preserve">14. The service is provided “as is”</w:t>
      </w:r>
    </w:p>
    <w:p>
      <w:pPr>
        <w:spacing w:after="140" w:line="276"/>
      </w:pPr>
      <w:r>
        <w:t xml:space="preserve">We work hard to make Pause useful and reliable, but we provide it “as is” and “as available.” We do not promise that it will always be available, error-free, or that it will produce any particular result for you, and to the fullest extent the law allows we exclude all warranties that are not expressly stated here. Because Pause is a self-help tool and not medical care, we make no clinical or therapeutic claims and give no guarantee about outcomes.</w:t>
      </w:r>
    </w:p>
    <w:p>
      <w:pPr>
        <w:pStyle w:val="Heading2"/>
        <w:spacing w:after="80" w:before="200"/>
      </w:pPr>
      <w:r>
        <w:rPr>
          <w:b/>
          <w:bCs/>
        </w:rPr>
        <w:t xml:space="preserve">15. Limits on our liability</w:t>
      </w:r>
    </w:p>
    <w:p>
      <w:pPr>
        <w:spacing w:after="140" w:line="276"/>
      </w:pPr>
      <w:r>
        <w:t xml:space="preserve">To the fullest extent allowed by law, Pákó is not liable for any indirect, incidental, or consequential loss arising from your use of Pause, and our total liability to you for any claim connected with Pause is limited to the greater of the amount you paid us for Pause in the twelve months before the claim, or </w:t>
      </w:r>
      <w:r>
        <w:rPr>
          <w:i/>
          <w:iCs/>
          <w:color w:val="9A3B2B"/>
        </w:rPr>
        <w:t xml:space="preserve">₦[amount to insert]</w:t>
      </w:r>
      <w:r>
        <w:t xml:space="preserve">. Nothing in these Terms limits any liability that cannot be limited by law, including liability for death or personal injury caused by our negligence, or for fraud. Some of these limits may not apply to you if your local consumer-protection law does not allow them.</w:t>
      </w:r>
    </w:p>
    <w:p>
      <w:pPr>
        <w:pStyle w:val="Heading2"/>
        <w:spacing w:after="80" w:before="200"/>
      </w:pPr>
      <w:r>
        <w:rPr>
          <w:b/>
          <w:bCs/>
        </w:rPr>
        <w:t xml:space="preserve">16. Indemnity</w:t>
      </w:r>
    </w:p>
    <w:p>
      <w:pPr>
        <w:spacing w:after="140" w:line="276"/>
      </w:pPr>
      <w:r>
        <w:t xml:space="preserve">If someone brings a claim against us because of how you used Pause, because you broke these Terms, or because of something you did that harmed another person or infringed their rights, you agree to cover us for the reasonable losses, damages, and costs that result, to the extent the law allows and to the extent the claim is caused by you. We will tell you about any such claim and let you take part in handling it. This does not apply to the extent a loss is our fault.</w:t>
      </w:r>
      <w:r>
        <w:rPr>
          <w:i/>
          <w:iCs/>
          <w:color w:val="9A3B2B"/>
        </w:rPr>
        <w:t xml:space="preserve"> [To confirm: confirm scope and enforceability against consumers; some jurisdictions limit this]</w:t>
      </w:r>
    </w:p>
    <w:p>
      <w:pPr>
        <w:pStyle w:val="Heading2"/>
        <w:spacing w:after="80" w:before="200"/>
      </w:pPr>
      <w:r>
        <w:rPr>
          <w:b/>
          <w:bCs/>
        </w:rPr>
        <w:t xml:space="preserve">17. Suspending or ending access, and what survives</w:t>
      </w:r>
    </w:p>
    <w:p>
      <w:pPr>
        <w:spacing w:after="140" w:line="276"/>
      </w:pPr>
      <w:r>
        <w:t xml:space="preserve">You can stop using Pause and delete your account at any time. We may suspend or end your access if you break these Terms, misuse the service, or where we reasonably need to protect Pause or other people. If we end your access for a reason that is not your fault, we will give you a reasonable way to export your data first where we can. The parts of these Terms that by their nature should continue after your access ends, such as ownership, the disclaimers, the limits on liability, the indemnity, and the sections on governing law and disputes, will continue to apply.</w:t>
      </w:r>
    </w:p>
    <w:p>
      <w:pPr>
        <w:pStyle w:val="Heading2"/>
        <w:spacing w:after="80" w:before="200"/>
      </w:pPr>
      <w:r>
        <w:rPr>
          <w:b/>
          <w:bCs/>
        </w:rPr>
        <w:t xml:space="preserve">18. Changes</w:t>
      </w:r>
    </w:p>
    <w:p>
      <w:pPr>
        <w:spacing w:after="140" w:line="276"/>
      </w:pPr>
      <w:r>
        <w:t xml:space="preserve">We may update Pause and these Terms from time to time. If we make a significant change to these Terms, we will let you know in the app or by email before it takes effect, and continuing to use Pause after that means you accept the change. If you do not accept a change, you can stop using Pause and delete your account. If a dispute arises, the version of these Terms in effect when the dispute arose is the one that applies to it.</w:t>
      </w:r>
    </w:p>
    <w:p>
      <w:pPr>
        <w:pStyle w:val="Heading2"/>
        <w:spacing w:after="80" w:before="200"/>
      </w:pPr>
      <w:r>
        <w:rPr>
          <w:b/>
          <w:bCs/>
        </w:rPr>
        <w:t xml:space="preserve">19. Governing law and disputes</w:t>
      </w:r>
    </w:p>
    <w:p>
      <w:pPr>
        <w:spacing w:after="140" w:line="276"/>
      </w:pPr>
      <w:r>
        <w:t xml:space="preserve">These Terms are governed by the laws of the Federal Republic of Nigeria, and any dispute will be subject to the jurisdiction of the Nigerian courts.</w:t>
      </w:r>
      <w:r>
        <w:rPr>
          <w:i/>
          <w:iCs/>
          <w:color w:val="9A3B2B"/>
        </w:rPr>
        <w:t xml:space="preserve"> [To confirm: decide with counsel whether to add a required informal-resolution step, mediation, or binding arbitration with a class-action waiver (as US apps such as Calm do), and whether a consumer's mandatory local-law rights and courts need to be preserved for users outside Nigeria]</w:t>
      </w:r>
    </w:p>
    <w:p>
      <w:pPr>
        <w:pStyle w:val="Heading2"/>
        <w:spacing w:after="80" w:before="200"/>
      </w:pPr>
      <w:r>
        <w:rPr>
          <w:b/>
          <w:bCs/>
        </w:rPr>
        <w:t xml:space="preserve">20. Contact</w:t>
      </w:r>
    </w:p>
    <w:p>
      <w:pPr>
        <w:spacing w:after="140" w:line="276"/>
      </w:pPr>
      <w:r>
        <w:t xml:space="preserve">Questions about these Terms: hello@pako.health.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Pause — Privacy Policy and Terms of Service (draft for legal review)</dc:title>
  <dc:creator>Pákó</dc:creator>
  <cp:lastModifiedBy>Un-named</cp:lastModifiedBy>
  <cp:revision>1</cp:revision>
  <dcterms:created xsi:type="dcterms:W3CDTF">2026-09-10T01:54:08.480Z</dcterms:created>
  <dcterms:modified xsi:type="dcterms:W3CDTF">2026-09-10T01:54:08.480Z</dcterms:modified>
</cp:coreProperties>
</file>

<file path=docProps/custom.xml><?xml version="1.0" encoding="utf-8"?>
<Properties xmlns="http://schemas.openxmlformats.org/officeDocument/2006/custom-properties" xmlns:vt="http://schemas.openxmlformats.org/officeDocument/2006/docPropsVTypes"/>
</file>