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Initialization and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March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8"/>
              </w:rPr>
              <w:t>EV Market Performance &amp; Insights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Proposal (Proposed Solution) template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945"/>
        <w:tblGridChange w:id="0">
          <w:tblGrid>
            <w:gridCol w:w="2415"/>
            <w:gridCol w:w="6945"/>
          </w:tblGrid>
        </w:tblGridChange>
      </w:tblGrid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Overview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To analyse electric vehicle market performance using Tableau and present clear insights about sales trends, countries, manufacturers, vehicle categories, battery technologies, driving range, customer ratings and vehicle prices.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The project covers the supplied EV dataset, data connection and preparation in Tableau, KPI calculations, nine dashboard visualisations, interactive exploration where filters are available, and a Tableau Story. It is an analytical dashboard, not a live EV sales system or a forecasting application.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 Statement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EV market information is distributed across multiple fields and can be difficult to compare quickly. Decision-makers need a consolidated view to understand sales growth, leading markets, popular vehicle categories, battery technologies, manufacturer contribution, driving range and customer ratings in relation to price.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A consolidated analysis can help users identify market patterns, compare segments and make more informed business or research decisions. The dashboard supports understanding of the supplied dataset; it does not prove future outcomes or represent all global EV sales.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Proposed Solution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Connect the provided CSV dataset to Tableau, review field types and data quality, aggregate measures, calculate KPIs, build relevant charts, arrange them in a dashboard and create a Story that explains the findings.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KPI cards for total EV sales, average driving range and average customer rating; year-wise sales trend; sales comparisons by vehicle category, country, battery technology and manufacturer; a country map; customer rating versus average vehicle price scatter plot; filters and a navigable Story.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160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Resource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Specification/Allocation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MacBook M4 (user's device)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Memory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System memory required to work with the dataset and Tableau workbook.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Device RAM as available; no separate memory allocation.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Space for dataset, Tableau workbook, templates, documentation and video.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Local laptop storage and Google Drive for project backup/sharing.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BI application used to build the analytical solution.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Tableau Public Desktop.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Not applicable to the current implementation.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Development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Environment used to create and publish the dashboard.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Tableau Public Desktop; web browser; GitHub for project repository.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Supplied EV market dataset in CSV format, containing fields used for sales, geography, manufacturer, category, battery technology, range, rating and price analysis.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 w:before="20"/>
            </w:pPr>
            <w:r>
              <w:rPr>
                <w:b w:val="0"/>
                <w:sz w:val="14"/>
              </w:rPr>
              <w:t>Provided project CSV file(s); CSV format. Record count and exact source should be stated from the final dataset file.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Development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IDE, version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Jupyter Notebook, Git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Source, size,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Kaggle dataset, 10,000 images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57150</wp:posOffset>
          </wp:positionH>
          <wp:positionV relativeFrom="page">
            <wp:posOffset>-28574</wp:posOffset>
          </wp:positionV>
          <wp:extent cx="1376363" cy="58987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Uk3kQTvcTqUwDapIDbiUhPWEg==">CgMxLjA4AHIhMUtaZy1FRWt5M2pCYlJrekowR18zelpDTWxuWklQaGUt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