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Plausible</w:t>
      </w:r>
      <w:r>
        <w:t xml:space="preserve"> </w:t>
      </w:r>
      <w:r>
        <w:t xml:space="preserve">values</w:t>
      </w:r>
      <w:r>
        <w:t xml:space="preserve"> </w:t>
      </w:r>
      <w:r>
        <w:t xml:space="preserve">and</w:t>
      </w:r>
      <w:r>
        <w:t xml:space="preserve"> </w:t>
      </w:r>
      <w:r>
        <w:t xml:space="preserve">creation</w:t>
      </w:r>
      <w:r>
        <w:t xml:space="preserve"> </w:t>
      </w:r>
      <w:r>
        <w:t xml:space="preserve">of</w:t>
      </w:r>
      <w:r>
        <w:t xml:space="preserve"> </w:t>
      </w:r>
      <w:r>
        <w:t xml:space="preserve">new</w:t>
      </w:r>
      <w:r>
        <w:t xml:space="preserve"> </w:t>
      </w:r>
      <w:r>
        <w:t xml:space="preserve">variables</w:t>
      </w:r>
    </w:p>
    <w:bookmarkStart w:id="20" w:name="zika-project"/>
    <w:p>
      <w:pPr>
        <w:pStyle w:val="Heading2"/>
      </w:pPr>
      <w:r>
        <w:t xml:space="preserve">Zika Project</w:t>
      </w:r>
    </w:p>
    <w:p>
      <w:pPr>
        <w:pStyle w:val="FirstParagraph"/>
      </w:pPr>
      <w:r>
        <w:t xml:space="preserve">Under this document we describe the plausible values consider for each of the variables used in the imputation model. In addition we provide the rules that we applied on the creation of additonal variables requiered for the imputation model.</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0"/>
    <w:bookmarkStart w:id="22" w:name="including-plots"/>
    <w:p>
      <w:pPr>
        <w:pStyle w:val="Heading2"/>
      </w:pPr>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Plausible_values_files/figure-docx/pressure-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Plausible values and creation of new variables</dc:title>
  <dc:creator/>
  <cp:keywords/>
  <dcterms:created xsi:type="dcterms:W3CDTF">2021-11-09T14:11:06Z</dcterms:created>
  <dcterms:modified xsi:type="dcterms:W3CDTF">2021-11-09T14:11:06Z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