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1) Crie um programa que peça ao usuário para digitar três notas individualmente (uma por vez), faça a média e caso a média seja igual ou maior que 7, mostre uma mensagem "Aprovado!" e a média. Caso seja menor que 7, mostre uma mensagem "Reprovado!" e a média. (DESAFIO: Incluir também uma opção de "Recuperação" para médias de 5 a 7)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2) Faça um programa para ler o salário anual de um funcionário e o piso salarial mensal da sua categoria. Mostrar o salário mensal do funcionário e dizer se ele recebe de acordo com o piso (maior ou igual o piso da categoria) ou se recebe abaixo do piso.  (DESAFIO: Incluir uma mensagem também para caso ganhe exatamente igual ao piso).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hd w:fill="f8f9fa" w:val="clear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3) Criar um programa para calcular a densidade demográfica (habitantes por quilômetro quadrado) de uma região. Sendo, densidade igual a população (total de habitantes) dividida pela área (quilômetros quadrados). Mostrar mensagens para densidade alta (maior ou igual a 100) e densidade baixa (menor que 100). (DESAFIO: Incluir também densidade média entre 50 e 100).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