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1BEC" w14:textId="5C2CFB07" w:rsidR="00602B8B" w:rsidRDefault="0082361B" w:rsidP="0082361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20A0F691" w14:textId="0FB494B8" w:rsidR="00783BA3" w:rsidRDefault="00B10691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EE4C0E">
        <w:rPr>
          <w:sz w:val="28"/>
          <w:szCs w:val="28"/>
        </w:rPr>
        <w:t xml:space="preserve">Plot Eigils temperaturdata </w:t>
      </w:r>
      <w:r w:rsidR="00D703D6">
        <w:rPr>
          <w:sz w:val="28"/>
          <w:szCs w:val="28"/>
        </w:rPr>
        <w:t>sammen med modellens forudsigelser i global mean surface temperature plottet. (Det her minder teknisk meget om at plotte radiativ forcing tidsserien så det burde gå hurtigt når jeg først har filen)</w:t>
      </w:r>
      <w:r w:rsidR="00E53E36">
        <w:rPr>
          <w:sz w:val="28"/>
          <w:szCs w:val="28"/>
        </w:rPr>
        <w:t xml:space="preserve"> </w:t>
      </w:r>
    </w:p>
    <w:p w14:paraId="37F56211" w14:textId="77777777" w:rsidR="00D06625" w:rsidRDefault="00D06625" w:rsidP="00D06625">
      <w:pPr>
        <w:pStyle w:val="Listeafsnit"/>
        <w:spacing w:line="360" w:lineRule="auto"/>
        <w:rPr>
          <w:sz w:val="28"/>
          <w:szCs w:val="28"/>
        </w:rPr>
      </w:pPr>
    </w:p>
    <w:p w14:paraId="140F7909" w14:textId="33F70A8F" w:rsidR="00164C8E" w:rsidRDefault="00910B0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0B035C">
        <w:rPr>
          <w:sz w:val="28"/>
          <w:szCs w:val="28"/>
        </w:rPr>
        <w:t>Kode</w:t>
      </w:r>
      <w:r>
        <w:rPr>
          <w:sz w:val="28"/>
          <w:szCs w:val="28"/>
        </w:rPr>
        <w:t xml:space="preserve"> der læser csv-filer i VariableForcing og Historical skal </w:t>
      </w:r>
      <w:r w:rsidR="000B035C">
        <w:rPr>
          <w:sz w:val="28"/>
          <w:szCs w:val="28"/>
        </w:rPr>
        <w:t xml:space="preserve">fjernes fra modes.py og laves til funktioner i outputs.py som kan kaldes fra modes.py. </w:t>
      </w:r>
    </w:p>
    <w:p w14:paraId="6E9B142E" w14:textId="77777777" w:rsidR="00D703D6" w:rsidRPr="00E976F9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3728102C" w14:textId="1B447531" w:rsidR="002E0F75" w:rsidRPr="00D0662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Finde den rigtige seadepth til specielt Historical for at få korrekte forudsigelser, hvilket nemmest kan gøres når punkt 1 er gjort. </w:t>
      </w:r>
      <w:r w:rsidR="00B35F40">
        <w:rPr>
          <w:sz w:val="28"/>
          <w:szCs w:val="28"/>
        </w:rPr>
        <w:t>For Historical giver det måske mening at påtvinge 250 m da det giver</w:t>
      </w:r>
      <w:r w:rsidR="00B10691">
        <w:rPr>
          <w:sz w:val="28"/>
          <w:szCs w:val="28"/>
        </w:rPr>
        <w:t xml:space="preserve"> cirka</w:t>
      </w:r>
      <w:r w:rsidR="00B35F40">
        <w:rPr>
          <w:sz w:val="28"/>
          <w:szCs w:val="28"/>
        </w:rPr>
        <w:t xml:space="preserve"> den rigtige temperaturstigning</w:t>
      </w:r>
      <w:r w:rsidR="00B10691">
        <w:rPr>
          <w:sz w:val="28"/>
          <w:szCs w:val="28"/>
        </w:rPr>
        <w:t xml:space="preserve"> i 2024</w:t>
      </w:r>
      <w:r w:rsidR="0055274C">
        <w:rPr>
          <w:sz w:val="28"/>
          <w:szCs w:val="28"/>
        </w:rPr>
        <w:t xml:space="preserve">, men det </w:t>
      </w:r>
      <w:r w:rsidR="00BF7EB7">
        <w:rPr>
          <w:sz w:val="28"/>
          <w:szCs w:val="28"/>
        </w:rPr>
        <w:t xml:space="preserve">skal </w:t>
      </w:r>
      <w:r w:rsidR="0055274C">
        <w:rPr>
          <w:sz w:val="28"/>
          <w:szCs w:val="28"/>
        </w:rPr>
        <w:t xml:space="preserve">integreres med variable seadepth til at få den zonale temperaturprofil til at passe bedre med data. 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FDD37AF" w:rsidR="0082361B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47E634C4" w14:textId="2AE5A0C4" w:rsidR="009E4137" w:rsidRPr="00BF7EB7" w:rsidRDefault="009E4137" w:rsidP="009E4137">
      <w:pPr>
        <w:pStyle w:val="Listeafsnit"/>
        <w:spacing w:line="360" w:lineRule="auto"/>
        <w:rPr>
          <w:sz w:val="28"/>
          <w:szCs w:val="28"/>
        </w:rPr>
      </w:pPr>
    </w:p>
    <w:sectPr w:rsidR="009E4137" w:rsidRPr="00BF7EB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750B"/>
    <w:rsid w:val="000B035C"/>
    <w:rsid w:val="000B768B"/>
    <w:rsid w:val="0011419A"/>
    <w:rsid w:val="00164C8E"/>
    <w:rsid w:val="002E0F75"/>
    <w:rsid w:val="00315FCC"/>
    <w:rsid w:val="003531FF"/>
    <w:rsid w:val="00362A75"/>
    <w:rsid w:val="003C0DE8"/>
    <w:rsid w:val="003C524E"/>
    <w:rsid w:val="003E7D84"/>
    <w:rsid w:val="004F1AA0"/>
    <w:rsid w:val="005051D3"/>
    <w:rsid w:val="00542A51"/>
    <w:rsid w:val="0055274C"/>
    <w:rsid w:val="005C6330"/>
    <w:rsid w:val="00602B8B"/>
    <w:rsid w:val="00632A17"/>
    <w:rsid w:val="006F6E44"/>
    <w:rsid w:val="00744788"/>
    <w:rsid w:val="00783BA3"/>
    <w:rsid w:val="007869C0"/>
    <w:rsid w:val="007D2916"/>
    <w:rsid w:val="00816851"/>
    <w:rsid w:val="0082361B"/>
    <w:rsid w:val="00910B0B"/>
    <w:rsid w:val="00926D27"/>
    <w:rsid w:val="00936A64"/>
    <w:rsid w:val="009D4737"/>
    <w:rsid w:val="009E4137"/>
    <w:rsid w:val="00A86A33"/>
    <w:rsid w:val="00B10691"/>
    <w:rsid w:val="00B16611"/>
    <w:rsid w:val="00B35F40"/>
    <w:rsid w:val="00B57A68"/>
    <w:rsid w:val="00B76065"/>
    <w:rsid w:val="00BF7EB7"/>
    <w:rsid w:val="00CA0C9C"/>
    <w:rsid w:val="00CA10ED"/>
    <w:rsid w:val="00D06625"/>
    <w:rsid w:val="00D146C2"/>
    <w:rsid w:val="00D7011A"/>
    <w:rsid w:val="00D703D6"/>
    <w:rsid w:val="00D7128D"/>
    <w:rsid w:val="00D81A7A"/>
    <w:rsid w:val="00DF4BDD"/>
    <w:rsid w:val="00E3713F"/>
    <w:rsid w:val="00E53E36"/>
    <w:rsid w:val="00E9138F"/>
    <w:rsid w:val="00E976F9"/>
    <w:rsid w:val="00EB3D4F"/>
    <w:rsid w:val="00EE4C0E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141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38</cp:revision>
  <dcterms:created xsi:type="dcterms:W3CDTF">2025-11-04T09:23:00Z</dcterms:created>
  <dcterms:modified xsi:type="dcterms:W3CDTF">2025-11-10T21:13:00Z</dcterms:modified>
</cp:coreProperties>
</file>