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587DF" w14:textId="77777777" w:rsidR="0087211E" w:rsidRDefault="00EB44C2">
      <w:pPr>
        <w:pStyle w:val="Ttulo"/>
        <w:rPr>
          <w:sz w:val="36"/>
          <w:szCs w:val="36"/>
        </w:rPr>
      </w:pPr>
      <w:r>
        <w:rPr>
          <w:sz w:val="36"/>
          <w:szCs w:val="36"/>
        </w:rPr>
        <w:t>UNIVERSIDAD DISTRITAL</w:t>
      </w:r>
    </w:p>
    <w:p w14:paraId="6E7A1F85" w14:textId="77777777" w:rsidR="0087211E" w:rsidRDefault="00EB44C2">
      <w:pPr>
        <w:jc w:val="center"/>
        <w:rPr>
          <w:rFonts w:ascii="Arial" w:eastAsia="Arial" w:hAnsi="Arial" w:cs="Arial"/>
          <w:b/>
          <w:sz w:val="32"/>
          <w:szCs w:val="32"/>
        </w:rPr>
      </w:pPr>
      <w:r>
        <w:rPr>
          <w:rFonts w:ascii="Arial" w:eastAsia="Arial" w:hAnsi="Arial" w:cs="Arial"/>
          <w:b/>
          <w:sz w:val="32"/>
          <w:szCs w:val="32"/>
        </w:rPr>
        <w:t>“Francisco José de Caldas”</w:t>
      </w:r>
    </w:p>
    <w:p w14:paraId="5E182348" w14:textId="77777777" w:rsidR="0087211E" w:rsidRDefault="00EB44C2">
      <w:pPr>
        <w:jc w:val="center"/>
        <w:rPr>
          <w:rFonts w:ascii="Arial" w:eastAsia="Arial" w:hAnsi="Arial" w:cs="Arial"/>
          <w:b/>
          <w:sz w:val="32"/>
          <w:szCs w:val="32"/>
        </w:rPr>
      </w:pPr>
      <w:r>
        <w:rPr>
          <w:rFonts w:ascii="Arial" w:eastAsia="Arial" w:hAnsi="Arial" w:cs="Arial"/>
          <w:b/>
          <w:sz w:val="32"/>
          <w:szCs w:val="32"/>
        </w:rPr>
        <w:t>Facultad Tecnológica</w:t>
      </w:r>
    </w:p>
    <w:p w14:paraId="5F0E65A2" w14:textId="77777777" w:rsidR="0087211E" w:rsidRDefault="00EB44C2">
      <w:pPr>
        <w:jc w:val="center"/>
        <w:rPr>
          <w:rFonts w:ascii="Arial" w:eastAsia="Arial" w:hAnsi="Arial" w:cs="Arial"/>
        </w:rPr>
      </w:pPr>
      <w:r>
        <w:rPr>
          <w:rFonts w:ascii="Arial" w:eastAsia="Arial" w:hAnsi="Arial" w:cs="Arial"/>
          <w:noProof/>
          <w:lang w:val="en-US" w:eastAsia="en-US"/>
        </w:rPr>
        <w:drawing>
          <wp:inline distT="0" distB="0" distL="0" distR="0" wp14:anchorId="550E91E1" wp14:editId="2AFF45FF">
            <wp:extent cx="693420" cy="838200"/>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93420" cy="838200"/>
                    </a:xfrm>
                    <a:prstGeom prst="rect">
                      <a:avLst/>
                    </a:prstGeom>
                    <a:ln/>
                  </pic:spPr>
                </pic:pic>
              </a:graphicData>
            </a:graphic>
          </wp:inline>
        </w:drawing>
      </w:r>
    </w:p>
    <w:p w14:paraId="465DE7F2" w14:textId="77777777" w:rsidR="0087211E" w:rsidRDefault="00EB44C2">
      <w:pPr>
        <w:jc w:val="center"/>
        <w:rPr>
          <w:rFonts w:ascii="Arial" w:eastAsia="Arial" w:hAnsi="Arial" w:cs="Arial"/>
          <w:b/>
          <w:sz w:val="32"/>
          <w:szCs w:val="32"/>
        </w:rPr>
      </w:pPr>
      <w:r>
        <w:rPr>
          <w:rFonts w:ascii="Arial" w:eastAsia="Arial" w:hAnsi="Arial" w:cs="Arial"/>
          <w:b/>
          <w:sz w:val="32"/>
          <w:szCs w:val="32"/>
        </w:rPr>
        <w:t>Formato para Propuesta de Proyecto de Grado de Tecnología Electrónica</w:t>
      </w:r>
    </w:p>
    <w:p w14:paraId="1B97FE91" w14:textId="77777777" w:rsidR="0087211E" w:rsidRDefault="0087211E">
      <w:pPr>
        <w:jc w:val="center"/>
        <w:rPr>
          <w:rFonts w:ascii="Arial" w:eastAsia="Arial" w:hAnsi="Arial" w:cs="Arial"/>
        </w:rPr>
      </w:pPr>
    </w:p>
    <w:tbl>
      <w:tblPr>
        <w:tblStyle w:val="af4"/>
        <w:tblW w:w="9631" w:type="dxa"/>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1"/>
      </w:tblGrid>
      <w:tr w:rsidR="0087211E" w14:paraId="0D644068" w14:textId="77777777">
        <w:trPr>
          <w:trHeight w:val="411"/>
        </w:trPr>
        <w:tc>
          <w:tcPr>
            <w:tcW w:w="9631" w:type="dxa"/>
          </w:tcPr>
          <w:p w14:paraId="310DB760" w14:textId="77777777" w:rsidR="0087211E" w:rsidRDefault="00EB44C2">
            <w:pPr>
              <w:ind w:firstLine="708"/>
              <w:jc w:val="center"/>
              <w:rPr>
                <w:rFonts w:ascii="Arial" w:eastAsia="Arial" w:hAnsi="Arial" w:cs="Arial"/>
                <w:b/>
                <w:sz w:val="22"/>
                <w:szCs w:val="22"/>
              </w:rPr>
            </w:pPr>
            <w:r>
              <w:rPr>
                <w:rFonts w:ascii="Arial" w:eastAsia="Arial" w:hAnsi="Arial" w:cs="Arial"/>
                <w:b/>
                <w:sz w:val="22"/>
                <w:szCs w:val="22"/>
              </w:rPr>
              <w:t>Modalidad</w:t>
            </w:r>
          </w:p>
          <w:p w14:paraId="7640A847" w14:textId="2D24F454" w:rsidR="0087211E" w:rsidRDefault="00BE5B43">
            <w:pPr>
              <w:jc w:val="center"/>
              <w:rPr>
                <w:rFonts w:ascii="Arial" w:eastAsia="Arial" w:hAnsi="Arial" w:cs="Arial"/>
                <w:b/>
                <w:sz w:val="22"/>
                <w:szCs w:val="22"/>
              </w:rPr>
            </w:pPr>
            <w:r>
              <w:rPr>
                <w:noProof/>
                <w:lang w:val="en-US" w:eastAsia="en-US"/>
              </w:rPr>
              <mc:AlternateContent>
                <mc:Choice Requires="wps">
                  <w:drawing>
                    <wp:anchor distT="0" distB="0" distL="114300" distR="114300" simplePos="0" relativeHeight="251658240" behindDoc="0" locked="0" layoutInCell="1" hidden="0" allowOverlap="1" wp14:anchorId="1E2D18A3" wp14:editId="6B9D9AC8">
                      <wp:simplePos x="0" y="0"/>
                      <wp:positionH relativeFrom="column">
                        <wp:posOffset>1803400</wp:posOffset>
                      </wp:positionH>
                      <wp:positionV relativeFrom="paragraph">
                        <wp:posOffset>65405</wp:posOffset>
                      </wp:positionV>
                      <wp:extent cx="200025" cy="295275"/>
                      <wp:effectExtent l="0" t="0" r="28575" b="28575"/>
                      <wp:wrapNone/>
                      <wp:docPr id="38" name="Rectángulo 38"/>
                      <wp:cNvGraphicFramePr/>
                      <a:graphic xmlns:a="http://schemas.openxmlformats.org/drawingml/2006/main">
                        <a:graphicData uri="http://schemas.microsoft.com/office/word/2010/wordprocessingShape">
                          <wps:wsp>
                            <wps:cNvSpPr/>
                            <wps:spPr>
                              <a:xfrm>
                                <a:off x="0" y="0"/>
                                <a:ext cx="200025" cy="295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6203134" w14:textId="77777777" w:rsidR="0087211E" w:rsidRDefault="0087211E">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E2D18A3" id="Rectángulo 38" o:spid="_x0000_s1026" style="position:absolute;left:0;text-align:left;margin-left:142pt;margin-top:5.15pt;width:15.7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GmCgIAAEAEAAAOAAAAZHJzL2Uyb0RvYy54bWysU9tuEzEQfUfiHyy/k00iAu0qmwo1BCFV&#10;EKn0AyZeO2vJNzxOdvP3jJ00SSkSEmIfvDP2+MyZ45n53WAN28uI2ruGT0ZjzqQTvtVu2/CnH6t3&#10;N5xhAteC8U42/CCR3y3evpn3oZZT33nTysgIxGHdh4Z3KYW6qlB00gKOfJCODpWPFhK5cVu1EXpC&#10;t6aajscfqt7HNkQvJCLtLo+HfFHwlZIifVcKZWKm4cQtlTWWdZPXajGHehshdFqcaMA/sLCgHSU9&#10;Qy0hAdtF/QrKahE9epVGwtvKK6WFLDVQNZPxb9U8dhBkqYXEwXCWCf8frPi2fwzrSDL0AWskM1cx&#10;qGjzn/ixoYh1OIslh8QEbZL64+mMM0FH09vZ9OMsi1ldLoeI6Yv0lmWj4ZHeokgE+wdMx9DnkJwL&#10;vdHtShtTnLjd3JvI9kDvtirfCf1FmHGsbzglzzyA2kcZSGTa0DYc3bbke3EDr4GpAvr+BJyJLQG7&#10;I4GCkMOgtjpRvxptG35zvg11J6H97FqWDoGa3FGr88wMLWdG0mCQUa4n0ObvcSSicaTl5UmylYbN&#10;QCDZ3Pj2sI4Mg1hpYvoAmNYQqXEnlJaamRL+3EEkEuaro265nbzPEqVrJ147m2sHnOg8zYhIkbOj&#10;c5/KzGQFnP+0S17p8oQXMie61KalCU4jlefg2i9Rl8Ff/AIAAP//AwBQSwMEFAAGAAgAAAAhAJ13&#10;I8DdAAAACQEAAA8AAABkcnMvZG93bnJldi54bWxMj8FuwjAQRO+V+AdrK/VWHKCJojQOQqjthRNQ&#10;9WziTRwRr0NsIP37bk/tcTSjmTflenK9uOEYOk8KFvMEBFLtTUetgs/j+3MOIkRNRveeUME3BlhX&#10;s4dSF8bfaY+3Q2wFl1AotAIb41BIGWqLToe5H5DYa/zodGQ5ttKM+s7lrpfLJMmk0x3xgtUDbi3W&#10;58PVKWh29NF87d6mJrG5Pe+3F8z0Ramnx2nzCiLiFP/C8IvP6FAx08lfyQTRK1jmL/wlspGsQHBg&#10;tUhTECcFaZaDrEr5/0H1AwAA//8DAFBLAQItABQABgAIAAAAIQC2gziS/gAAAOEBAAATAAAAAAAA&#10;AAAAAAAAAAAAAABbQ29udGVudF9UeXBlc10ueG1sUEsBAi0AFAAGAAgAAAAhADj9If/WAAAAlAEA&#10;AAsAAAAAAAAAAAAAAAAALwEAAF9yZWxzLy5yZWxzUEsBAi0AFAAGAAgAAAAhAI3KIaYKAgAAQAQA&#10;AA4AAAAAAAAAAAAAAAAALgIAAGRycy9lMm9Eb2MueG1sUEsBAi0AFAAGAAgAAAAhAJ13I8DdAAAA&#10;CQEAAA8AAAAAAAAAAAAAAAAAZAQAAGRycy9kb3ducmV2LnhtbFBLBQYAAAAABAAEAPMAAABuBQAA&#10;AAA=&#10;">
                      <v:stroke startarrowwidth="narrow" startarrowlength="short" endarrowwidth="narrow" endarrowlength="short"/>
                      <v:textbox inset="2.53958mm,2.53958mm,2.53958mm,2.53958mm">
                        <w:txbxContent>
                          <w:p w14:paraId="76203134" w14:textId="77777777" w:rsidR="0087211E" w:rsidRDefault="0087211E">
                            <w:pPr>
                              <w:textDirection w:val="btLr"/>
                            </w:pPr>
                          </w:p>
                        </w:txbxContent>
                      </v:textbox>
                    </v:rect>
                  </w:pict>
                </mc:Fallback>
              </mc:AlternateContent>
            </w:r>
            <w:r>
              <w:rPr>
                <w:noProof/>
                <w:lang w:val="en-US" w:eastAsia="en-US"/>
              </w:rPr>
              <mc:AlternateContent>
                <mc:Choice Requires="wps">
                  <w:drawing>
                    <wp:anchor distT="0" distB="0" distL="114300" distR="114300" simplePos="0" relativeHeight="251660288" behindDoc="0" locked="0" layoutInCell="1" hidden="0" allowOverlap="1" wp14:anchorId="39C173C2" wp14:editId="2AC111FC">
                      <wp:simplePos x="0" y="0"/>
                      <wp:positionH relativeFrom="column">
                        <wp:posOffset>5051425</wp:posOffset>
                      </wp:positionH>
                      <wp:positionV relativeFrom="paragraph">
                        <wp:posOffset>65405</wp:posOffset>
                      </wp:positionV>
                      <wp:extent cx="228600" cy="266700"/>
                      <wp:effectExtent l="0" t="0" r="19050" b="19050"/>
                      <wp:wrapNone/>
                      <wp:docPr id="40" name="Rectángulo 40"/>
                      <wp:cNvGraphicFramePr/>
                      <a:graphic xmlns:a="http://schemas.openxmlformats.org/drawingml/2006/main">
                        <a:graphicData uri="http://schemas.microsoft.com/office/word/2010/wordprocessingShape">
                          <wps:wsp>
                            <wps:cNvSpPr/>
                            <wps:spPr>
                              <a:xfrm>
                                <a:off x="0" y="0"/>
                                <a:ext cx="228600" cy="2667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1BF0E97" w14:textId="77777777" w:rsidR="0087211E" w:rsidRDefault="0087211E">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9C173C2" id="Rectángulo 40" o:spid="_x0000_s1027" style="position:absolute;left:0;text-align:left;margin-left:397.75pt;margin-top:5.15pt;width:18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p6DwIAAEcEAAAOAAAAZHJzL2Uyb0RvYy54bWysU9uO0zAQfUfiHyy/06QRW7pR0xXaUoS0&#10;gkoLHzB1nMaSb3jcJv17xm5pu4CEhMiDM2OPz5w5nlk8jEazgwyonG34dFJyJq1wrbK7hn/7un4z&#10;5wwj2Ba0s7LhR4n8Yfn61WLwtaxc73QrAyMQi/XgG97H6OuiQNFLAzhxXlo67FwwEMkNu6INMBC6&#10;0UVVlrNicKH1wQmJSLur0yFfZvyukyJ+6TqUkemGE7eY15DXbVqL5QLqXQDfK3GmAf/AwoCylPQC&#10;tYIIbB/Ub1BGieDQdXEinClc1ykhcw1UzbT8pZrnHrzMtZA46C8y4f+DFZ8Pz34TSIbBY41kpirG&#10;Lpj0J35szGIdL2LJMTJBm1U1n5UkqaCjajZ7RzahFNfLPmD8KJ1hyWh4oLfIEsHhCeMp9GdIyoVO&#10;q3attM5O2G0fdWAHoHdb5++M/iJMWzY0/P6uuiMeQO3TaYhkGt82HO0u53txA2+By/z9CTgRWwH2&#10;JwIZIYVBbVSkftXKNHx+uQ11L6H9YFsWj56a3FKr88QMDWda0mCQka9HUPrvcSSitqTl9UmSFcft&#10;yBQVNk1YaWfr2uMmMPRirYjwE2DcQKD+nVJ26mnK+30PgbjoT5aa5n76NikVb51w62xvHbCidzQq&#10;IgbOTs5jzKOThLDu/T66TuWXvJI5s6Zuzb1wnqw0Drd+jrrO//IHAAAA//8DAFBLAwQUAAYACAAA&#10;ACEASDAN0d0AAAAJAQAADwAAAGRycy9kb3ducmV2LnhtbEyPwU7DMAyG70i8Q2Qkbizdqo5Smk5o&#10;Ai47bSDOWeM21Rqna7KtvD3eaRzt/9Pvz+Vqcr044xg6TwrmswQEUu1NR62C76+PpxxEiJqM7j2h&#10;gl8MsKru70pdGH+hLZ53sRVcQqHQCmyMQyFlqC06HWZ+QOKs8aPTkcexlWbUFy53vVwkyVI63RFf&#10;sHrAtcX6sDs5Bc2GPpufzfvUJDa3h+36iEt9VOrxYXp7BRFxijcYrvqsDhU77f2JTBC9gueXLGOU&#10;gyQFwUCeznmxV5AtUpBVKf9/UP0BAAD//wMAUEsBAi0AFAAGAAgAAAAhALaDOJL+AAAA4QEAABMA&#10;AAAAAAAAAAAAAAAAAAAAAFtDb250ZW50X1R5cGVzXS54bWxQSwECLQAUAAYACAAAACEAOP0h/9YA&#10;AACUAQAACwAAAAAAAAAAAAAAAAAvAQAAX3JlbHMvLnJlbHNQSwECLQAUAAYACAAAACEA/RNqeg8C&#10;AABHBAAADgAAAAAAAAAAAAAAAAAuAgAAZHJzL2Uyb0RvYy54bWxQSwECLQAUAAYACAAAACEASDAN&#10;0d0AAAAJAQAADwAAAAAAAAAAAAAAAABpBAAAZHJzL2Rvd25yZXYueG1sUEsFBgAAAAAEAAQA8wAA&#10;AHMFAAAAAA==&#10;">
                      <v:stroke startarrowwidth="narrow" startarrowlength="short" endarrowwidth="narrow" endarrowlength="short"/>
                      <v:textbox inset="2.53958mm,2.53958mm,2.53958mm,2.53958mm">
                        <w:txbxContent>
                          <w:p w14:paraId="21BF0E97" w14:textId="77777777" w:rsidR="0087211E" w:rsidRDefault="0087211E">
                            <w:pPr>
                              <w:textDirection w:val="btLr"/>
                            </w:pP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608C1890" wp14:editId="49A2A858">
                      <wp:simplePos x="0" y="0"/>
                      <wp:positionH relativeFrom="column">
                        <wp:posOffset>3394075</wp:posOffset>
                      </wp:positionH>
                      <wp:positionV relativeFrom="paragraph">
                        <wp:posOffset>74930</wp:posOffset>
                      </wp:positionV>
                      <wp:extent cx="238125" cy="276225"/>
                      <wp:effectExtent l="0" t="0" r="28575" b="28575"/>
                      <wp:wrapNone/>
                      <wp:docPr id="34" name="Rectángulo 34"/>
                      <wp:cNvGraphicFramePr/>
                      <a:graphic xmlns:a="http://schemas.openxmlformats.org/drawingml/2006/main">
                        <a:graphicData uri="http://schemas.microsoft.com/office/word/2010/wordprocessingShape">
                          <wps:wsp>
                            <wps:cNvSpPr/>
                            <wps:spPr>
                              <a:xfrm>
                                <a:off x="0" y="0"/>
                                <a:ext cx="23812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B1F57DD" w14:textId="77777777" w:rsidR="0087211E" w:rsidRPr="004E477F" w:rsidRDefault="00EB44C2">
                                  <w:pPr>
                                    <w:textDirection w:val="btLr"/>
                                    <w:rPr>
                                      <w:sz w:val="32"/>
                                      <w:szCs w:val="32"/>
                                    </w:rPr>
                                  </w:pPr>
                                  <w:r w:rsidRPr="004E477F">
                                    <w:rPr>
                                      <w:color w:val="000000"/>
                                      <w:sz w:val="28"/>
                                      <w:szCs w:val="32"/>
                                    </w:rPr>
                                    <w:t>x</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08C1890" id="Rectángulo 34" o:spid="_x0000_s1028" style="position:absolute;left:0;text-align:left;margin-left:267.25pt;margin-top:5.9pt;width:18.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ZJEwIAAEUEAAAOAAAAZHJzL2Uyb0RvYy54bWysU9tu2zAMfR+wfxD0vjjxmjY14hRDswwD&#10;ijVAtw9gZDkWoNtEJXb+fpSSJek2YMAwP8iUSB0eHpHzh8FotpcBlbM1n4zGnEkrXKPstubfvq7e&#10;zTjDCLYB7ays+UEif1i8fTPvfSVL1zndyMAIxGLV+5p3MfqqKFB00gCOnJeWnK0LBiJtw7ZoAvSE&#10;bnRRjse3Re9C44MTEpFOl0cnX2T8tpUiPrctysh0zYlbzGvI6yatxWIO1TaA75Q40YB/YGFAWUp6&#10;hlpCBLYL6jcoo0Rw6No4Es4Urm2VkLkGqmYy/qWalw68zLWQOOjPMuH/gxVf9i9+HUiG3mOFZKYq&#10;hjaY9Cd+bMhiHc5iySEyQYfl+9mknHImyFXe3ZZkE0pxuewDxk/SGZaMmgd6iywR7J8wHkN/hqRc&#10;6LRqVkrrvAnbzaMObA/0bqv8ndBfhWnL+prfTzMPoPZpNUSiZHxTc7TbnO/VDbwGHufvT8CJ2BKw&#10;OxLICCkMKqMi9atWpuaz822oOgnNR9uwePDU5JZanSdmaDjTkgaDjHw9gtJ/jyMRtSUtL0+SrDhs&#10;BqaosDJhpZONaw7rwNCLlSLCT4BxDYH6d0LZqacp7/cdBOKiP1tqmvvJTVIq5s3N9G5MExGuPZtr&#10;D1jRORoVEvRoPsY8OEkG6z7somtVfscLlRNn6tXcCae5SsNwvc9Rl+lf/AAAAP//AwBQSwMEFAAG&#10;AAgAAAAhADoJ6iTcAAAACQEAAA8AAABkcnMvZG93bnJldi54bWxMj81OwzAQhO9IvIO1SFwQddoQ&#10;WoU4FUTiCBIpD+DG2yTCXkex88Pbs5zgtqP5NDtTHFdnxYxj6D0p2G4SEEiNNz21Cj5Pr/cHECFq&#10;Mtp6QgXfGOBYXl8VOjd+oQ+c69gKDqGQawVdjEMuZWg6dDps/IDE3sWPTkeWYyvNqBcOd1bukuRR&#10;Ot0Tf+j0gFWHzVc9OQWnkPYV2nof5rl+e6mmO7fod6Vub9bnJxAR1/gHw299rg4ldzr7iUwQVkGW&#10;PmSMsrHlCQxk+x2PO/ORpSDLQv5fUP4AAAD//wMAUEsBAi0AFAAGAAgAAAAhALaDOJL+AAAA4QEA&#10;ABMAAAAAAAAAAAAAAAAAAAAAAFtDb250ZW50X1R5cGVzXS54bWxQSwECLQAUAAYACAAAACEAOP0h&#10;/9YAAACUAQAACwAAAAAAAAAAAAAAAAAvAQAAX3JlbHMvLnJlbHNQSwECLQAUAAYACAAAACEAIJxm&#10;SRMCAABFBAAADgAAAAAAAAAAAAAAAAAuAgAAZHJzL2Uyb0RvYy54bWxQSwECLQAUAAYACAAAACEA&#10;OgnqJNwAAAAJAQAADwAAAAAAAAAAAAAAAABtBAAAZHJzL2Rvd25yZXYueG1sUEsFBgAAAAAEAAQA&#10;8wAAAHYFAAAAAA==&#10;">
                      <v:stroke startarrowwidth="narrow" startarrowlength="short" endarrowwidth="narrow" endarrowlength="short"/>
                      <v:textbox inset="2.53958mm,1.2694mm,2.53958mm,1.2694mm">
                        <w:txbxContent>
                          <w:p w14:paraId="1B1F57DD" w14:textId="77777777" w:rsidR="0087211E" w:rsidRPr="004E477F" w:rsidRDefault="00EB44C2">
                            <w:pPr>
                              <w:textDirection w:val="btLr"/>
                              <w:rPr>
                                <w:sz w:val="32"/>
                                <w:szCs w:val="32"/>
                              </w:rPr>
                            </w:pPr>
                            <w:r w:rsidRPr="004E477F">
                              <w:rPr>
                                <w:color w:val="000000"/>
                                <w:sz w:val="28"/>
                                <w:szCs w:val="32"/>
                              </w:rPr>
                              <w:t>x</w:t>
                            </w:r>
                          </w:p>
                        </w:txbxContent>
                      </v:textbox>
                    </v:rect>
                  </w:pict>
                </mc:Fallback>
              </mc:AlternateContent>
            </w:r>
          </w:p>
          <w:p w14:paraId="298493CC" w14:textId="210B87DA" w:rsidR="0087211E" w:rsidRDefault="00EB44C2">
            <w:pPr>
              <w:jc w:val="center"/>
              <w:rPr>
                <w:rFonts w:ascii="Arial" w:eastAsia="Arial" w:hAnsi="Arial" w:cs="Arial"/>
                <w:sz w:val="22"/>
                <w:szCs w:val="22"/>
              </w:rPr>
            </w:pPr>
            <w:r>
              <w:rPr>
                <w:rFonts w:ascii="Arial" w:eastAsia="Arial" w:hAnsi="Arial" w:cs="Arial"/>
                <w:b/>
                <w:sz w:val="22"/>
                <w:szCs w:val="22"/>
              </w:rPr>
              <w:t xml:space="preserve">PASANTÍA </w:t>
            </w:r>
            <w:r>
              <w:rPr>
                <w:rFonts w:ascii="Arial" w:eastAsia="Arial" w:hAnsi="Arial" w:cs="Arial"/>
                <w:b/>
                <w:sz w:val="22"/>
                <w:szCs w:val="22"/>
              </w:rPr>
              <w:tab/>
            </w:r>
            <w:r>
              <w:rPr>
                <w:rFonts w:ascii="Arial" w:eastAsia="Arial" w:hAnsi="Arial" w:cs="Arial"/>
                <w:b/>
                <w:sz w:val="22"/>
                <w:szCs w:val="22"/>
              </w:rPr>
              <w:tab/>
              <w:t>MONOGRAFÍA</w:t>
            </w:r>
            <w:r>
              <w:rPr>
                <w:rFonts w:ascii="Arial" w:eastAsia="Arial" w:hAnsi="Arial" w:cs="Arial"/>
                <w:b/>
                <w:sz w:val="22"/>
                <w:szCs w:val="22"/>
              </w:rPr>
              <w:tab/>
              <w:t xml:space="preserve">   INVESTIGACIÓN</w:t>
            </w:r>
            <w:r>
              <w:rPr>
                <w:noProof/>
                <w:lang w:val="en-US" w:eastAsia="en-US"/>
              </w:rPr>
              <mc:AlternateContent>
                <mc:Choice Requires="wps">
                  <w:drawing>
                    <wp:anchor distT="0" distB="0" distL="114300" distR="114300" simplePos="0" relativeHeight="251661312" behindDoc="0" locked="0" layoutInCell="1" hidden="0" allowOverlap="1" wp14:anchorId="2A42BACE" wp14:editId="5D054760">
                      <wp:simplePos x="0" y="0"/>
                      <wp:positionH relativeFrom="column">
                        <wp:posOffset>3390900</wp:posOffset>
                      </wp:positionH>
                      <wp:positionV relativeFrom="paragraph">
                        <wp:posOffset>139700</wp:posOffset>
                      </wp:positionV>
                      <wp:extent cx="0" cy="12700"/>
                      <wp:effectExtent l="0" t="0" r="0" b="0"/>
                      <wp:wrapNone/>
                      <wp:docPr id="39" name="Conector recto de flecha 39"/>
                      <wp:cNvGraphicFramePr/>
                      <a:graphic xmlns:a="http://schemas.openxmlformats.org/drawingml/2006/main">
                        <a:graphicData uri="http://schemas.microsoft.com/office/word/2010/wordprocessingShape">
                          <wps:wsp>
                            <wps:cNvCnPr/>
                            <wps:spPr>
                              <a:xfrm>
                                <a:off x="5339333" y="3780000"/>
                                <a:ext cx="1333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3390900</wp:posOffset>
                      </wp:positionH>
                      <wp:positionV relativeFrom="paragraph">
                        <wp:posOffset>139700</wp:posOffset>
                      </wp:positionV>
                      <wp:extent cx="0" cy="12700"/>
                      <wp:effectExtent b="0" l="0" r="0" t="0"/>
                      <wp:wrapNone/>
                      <wp:docPr id="39"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r w:rsidR="00BE5B43">
              <w:rPr>
                <w:rFonts w:ascii="Arial" w:eastAsia="Arial" w:hAnsi="Arial" w:cs="Arial"/>
                <w:b/>
                <w:sz w:val="22"/>
                <w:szCs w:val="22"/>
              </w:rPr>
              <w:t xml:space="preserve"> </w:t>
            </w:r>
          </w:p>
          <w:p w14:paraId="5E26B114" w14:textId="77777777" w:rsidR="0087211E" w:rsidRDefault="0087211E">
            <w:pPr>
              <w:ind w:left="-76"/>
              <w:jc w:val="center"/>
              <w:rPr>
                <w:rFonts w:ascii="Arial" w:eastAsia="Arial" w:hAnsi="Arial" w:cs="Arial"/>
              </w:rPr>
            </w:pPr>
          </w:p>
        </w:tc>
      </w:tr>
    </w:tbl>
    <w:p w14:paraId="5A079E16" w14:textId="77777777" w:rsidR="0087211E" w:rsidRDefault="0087211E">
      <w:pPr>
        <w:jc w:val="center"/>
        <w:rPr>
          <w:rFonts w:ascii="Arial" w:eastAsia="Arial" w:hAnsi="Arial" w:cs="Arial"/>
        </w:rPr>
      </w:pPr>
    </w:p>
    <w:tbl>
      <w:tblPr>
        <w:tblStyle w:val="af5"/>
        <w:tblW w:w="954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40"/>
      </w:tblGrid>
      <w:tr w:rsidR="0087211E" w14:paraId="595190FC" w14:textId="77777777">
        <w:trPr>
          <w:trHeight w:val="709"/>
        </w:trPr>
        <w:tc>
          <w:tcPr>
            <w:tcW w:w="9540" w:type="dxa"/>
            <w:vAlign w:val="center"/>
          </w:tcPr>
          <w:p w14:paraId="714896B1" w14:textId="77777777" w:rsidR="0087211E" w:rsidRDefault="00EB44C2" w:rsidP="00204BA8">
            <w:pPr>
              <w:pStyle w:val="Ttulo1"/>
              <w:numPr>
                <w:ilvl w:val="0"/>
                <w:numId w:val="0"/>
              </w:numPr>
              <w:ind w:left="3540"/>
              <w:jc w:val="left"/>
            </w:pPr>
            <w:r>
              <w:t>TITULO PROPUESTA</w:t>
            </w:r>
          </w:p>
          <w:p w14:paraId="08CA094D" w14:textId="77777777" w:rsidR="0087211E" w:rsidRDefault="0087211E">
            <w:pPr>
              <w:jc w:val="center"/>
              <w:rPr>
                <w:rFonts w:ascii="Arial" w:eastAsia="Arial" w:hAnsi="Arial" w:cs="Arial"/>
              </w:rPr>
            </w:pPr>
          </w:p>
          <w:p w14:paraId="49D39255" w14:textId="4B8C824A" w:rsidR="0087211E" w:rsidRDefault="0082495B">
            <w:pPr>
              <w:pBdr>
                <w:top w:val="nil"/>
                <w:left w:val="nil"/>
                <w:bottom w:val="nil"/>
                <w:right w:val="nil"/>
                <w:between w:val="nil"/>
              </w:pBdr>
              <w:spacing w:line="259" w:lineRule="auto"/>
              <w:ind w:left="708"/>
              <w:jc w:val="center"/>
              <w:rPr>
                <w:rFonts w:ascii="Arial" w:eastAsia="Arial" w:hAnsi="Arial" w:cs="Arial"/>
                <w:color w:val="000000"/>
              </w:rPr>
            </w:pPr>
            <w:bookmarkStart w:id="0" w:name="_heading=h.gjdgxs" w:colFirst="0" w:colLast="0"/>
            <w:bookmarkEnd w:id="0"/>
            <w:r>
              <w:rPr>
                <w:rFonts w:ascii="Arial" w:eastAsia="Arial" w:hAnsi="Arial" w:cs="Arial"/>
                <w:color w:val="000000"/>
              </w:rPr>
              <w:t>D</w:t>
            </w:r>
            <w:r w:rsidR="00EB44C2">
              <w:rPr>
                <w:rFonts w:ascii="Arial" w:eastAsia="Arial" w:hAnsi="Arial" w:cs="Arial"/>
                <w:color w:val="000000"/>
              </w:rPr>
              <w:t>etección de ataques DDoS en redes IOT</w:t>
            </w:r>
            <w:r>
              <w:rPr>
                <w:rFonts w:ascii="Arial" w:eastAsia="Arial" w:hAnsi="Arial" w:cs="Arial"/>
                <w:color w:val="000000"/>
              </w:rPr>
              <w:t xml:space="preserve"> utilizando modelo de Deep Learning </w:t>
            </w:r>
            <w:r w:rsidR="00EB44C2">
              <w:rPr>
                <w:rFonts w:ascii="Arial" w:eastAsia="Arial" w:hAnsi="Arial" w:cs="Arial"/>
                <w:color w:val="000000"/>
              </w:rPr>
              <w:t>basado en el protocolo de red Netflow.</w:t>
            </w:r>
          </w:p>
          <w:p w14:paraId="54A1AC08" w14:textId="77777777" w:rsidR="0087211E" w:rsidRDefault="0087211E">
            <w:pPr>
              <w:pBdr>
                <w:top w:val="nil"/>
                <w:left w:val="nil"/>
                <w:bottom w:val="nil"/>
                <w:right w:val="nil"/>
                <w:between w:val="nil"/>
              </w:pBdr>
              <w:spacing w:after="160" w:line="259" w:lineRule="auto"/>
              <w:ind w:left="708"/>
              <w:jc w:val="center"/>
              <w:rPr>
                <w:rFonts w:ascii="Arial" w:eastAsia="Arial" w:hAnsi="Arial" w:cs="Arial"/>
                <w:color w:val="000000"/>
              </w:rPr>
            </w:pPr>
          </w:p>
        </w:tc>
      </w:tr>
    </w:tbl>
    <w:p w14:paraId="29340AD6" w14:textId="77777777" w:rsidR="0087211E" w:rsidRDefault="0087211E">
      <w:pPr>
        <w:jc w:val="center"/>
        <w:rPr>
          <w:rFonts w:ascii="Arial" w:eastAsia="Arial" w:hAnsi="Arial" w:cs="Arial"/>
          <w:b/>
        </w:rPr>
      </w:pPr>
    </w:p>
    <w:tbl>
      <w:tblPr>
        <w:tblStyle w:val="af6"/>
        <w:tblW w:w="954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40"/>
      </w:tblGrid>
      <w:tr w:rsidR="0087211E" w14:paraId="12665639" w14:textId="77777777">
        <w:trPr>
          <w:trHeight w:val="681"/>
        </w:trPr>
        <w:tc>
          <w:tcPr>
            <w:tcW w:w="9540" w:type="dxa"/>
            <w:vAlign w:val="center"/>
          </w:tcPr>
          <w:p w14:paraId="4C906DD0" w14:textId="77777777" w:rsidR="0087211E" w:rsidRDefault="00EB44C2">
            <w:pPr>
              <w:jc w:val="center"/>
              <w:rPr>
                <w:rFonts w:ascii="Arial" w:eastAsia="Arial" w:hAnsi="Arial" w:cs="Arial"/>
                <w:b/>
              </w:rPr>
            </w:pPr>
            <w:r>
              <w:rPr>
                <w:rFonts w:ascii="Arial" w:eastAsia="Arial" w:hAnsi="Arial" w:cs="Arial"/>
                <w:b/>
              </w:rPr>
              <w:t>PROPONENTES</w:t>
            </w:r>
          </w:p>
          <w:p w14:paraId="5BD195A2" w14:textId="77777777" w:rsidR="0087211E" w:rsidRDefault="00EB44C2">
            <w:pPr>
              <w:jc w:val="center"/>
              <w:rPr>
                <w:rFonts w:ascii="Arial" w:eastAsia="Arial" w:hAnsi="Arial" w:cs="Arial"/>
                <w:sz w:val="20"/>
                <w:szCs w:val="20"/>
              </w:rPr>
            </w:pPr>
            <w:r>
              <w:rPr>
                <w:rFonts w:ascii="Arial" w:eastAsia="Arial" w:hAnsi="Arial" w:cs="Arial"/>
                <w:sz w:val="20"/>
                <w:szCs w:val="20"/>
              </w:rPr>
              <w:t>Johan Andrés Herrera Reyes – 20212373001</w:t>
            </w:r>
            <w:r>
              <w:rPr>
                <w:rFonts w:ascii="Arial" w:eastAsia="Arial" w:hAnsi="Arial" w:cs="Arial"/>
                <w:sz w:val="20"/>
                <w:szCs w:val="20"/>
              </w:rPr>
              <w:br/>
              <w:t>Daniel Eduardo Cabiativa Felacio - 20202373014</w:t>
            </w:r>
          </w:p>
        </w:tc>
      </w:tr>
    </w:tbl>
    <w:p w14:paraId="7B069189" w14:textId="77777777" w:rsidR="0087211E" w:rsidRDefault="0087211E">
      <w:pPr>
        <w:jc w:val="center"/>
        <w:rPr>
          <w:rFonts w:ascii="Arial" w:eastAsia="Arial" w:hAnsi="Arial" w:cs="Arial"/>
          <w:b/>
        </w:rPr>
      </w:pPr>
    </w:p>
    <w:tbl>
      <w:tblPr>
        <w:tblStyle w:val="af7"/>
        <w:tblW w:w="954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40"/>
      </w:tblGrid>
      <w:tr w:rsidR="0087211E" w14:paraId="09078A2E" w14:textId="77777777">
        <w:trPr>
          <w:trHeight w:val="681"/>
        </w:trPr>
        <w:tc>
          <w:tcPr>
            <w:tcW w:w="9540" w:type="dxa"/>
            <w:vAlign w:val="center"/>
          </w:tcPr>
          <w:p w14:paraId="460A23E3" w14:textId="77777777" w:rsidR="0087211E" w:rsidRDefault="00EB44C2">
            <w:pPr>
              <w:jc w:val="center"/>
              <w:rPr>
                <w:rFonts w:ascii="Arial" w:eastAsia="Arial" w:hAnsi="Arial" w:cs="Arial"/>
                <w:b/>
              </w:rPr>
            </w:pPr>
            <w:r>
              <w:rPr>
                <w:rFonts w:ascii="Arial" w:eastAsia="Arial" w:hAnsi="Arial" w:cs="Arial"/>
                <w:b/>
              </w:rPr>
              <w:t>DIRECTOR</w:t>
            </w:r>
          </w:p>
          <w:p w14:paraId="0E0FA3B2" w14:textId="77777777" w:rsidR="0087211E" w:rsidRDefault="00EB44C2">
            <w:pPr>
              <w:jc w:val="center"/>
              <w:rPr>
                <w:rFonts w:ascii="Arial" w:eastAsia="Arial" w:hAnsi="Arial" w:cs="Arial"/>
                <w:sz w:val="20"/>
                <w:szCs w:val="20"/>
              </w:rPr>
            </w:pPr>
            <w:r>
              <w:rPr>
                <w:rFonts w:ascii="Arial" w:eastAsia="Arial" w:hAnsi="Arial" w:cs="Arial"/>
                <w:sz w:val="20"/>
                <w:szCs w:val="20"/>
              </w:rPr>
              <w:t>Ing. Henry Alberto Hernandez</w:t>
            </w:r>
          </w:p>
        </w:tc>
      </w:tr>
    </w:tbl>
    <w:p w14:paraId="014CC821" w14:textId="77777777" w:rsidR="0087211E" w:rsidRDefault="0087211E">
      <w:pPr>
        <w:jc w:val="both"/>
        <w:rPr>
          <w:rFonts w:ascii="Arial" w:eastAsia="Arial" w:hAnsi="Arial" w:cs="Arial"/>
          <w:b/>
        </w:rPr>
      </w:pPr>
    </w:p>
    <w:tbl>
      <w:tblPr>
        <w:tblStyle w:val="af8"/>
        <w:tblW w:w="956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61"/>
      </w:tblGrid>
      <w:tr w:rsidR="0087211E" w14:paraId="5BC80A8D" w14:textId="77777777">
        <w:trPr>
          <w:trHeight w:val="923"/>
        </w:trPr>
        <w:tc>
          <w:tcPr>
            <w:tcW w:w="9561" w:type="dxa"/>
          </w:tcPr>
          <w:p w14:paraId="79A63D0D" w14:textId="77777777" w:rsidR="0087211E" w:rsidRDefault="00EB44C2">
            <w:pPr>
              <w:pStyle w:val="Ttulo1"/>
              <w:numPr>
                <w:ilvl w:val="0"/>
                <w:numId w:val="1"/>
              </w:numPr>
              <w:jc w:val="both"/>
            </w:pPr>
            <w:r>
              <w:lastRenderedPageBreak/>
              <w:t>REFERENCIA AL CONSEJO</w:t>
            </w:r>
          </w:p>
          <w:p w14:paraId="6924AFDD" w14:textId="77777777" w:rsidR="0087211E" w:rsidRDefault="0087211E">
            <w:pPr>
              <w:jc w:val="both"/>
              <w:rPr>
                <w:rFonts w:ascii="Arial" w:eastAsia="Arial" w:hAnsi="Arial" w:cs="Arial"/>
              </w:rPr>
            </w:pPr>
          </w:p>
          <w:p w14:paraId="7916CCFA" w14:textId="2B45C7D9" w:rsidR="0087211E" w:rsidRPr="004245AA" w:rsidRDefault="004245AA">
            <w:pPr>
              <w:jc w:val="both"/>
              <w:rPr>
                <w:rFonts w:ascii="Arial" w:eastAsia="Arial" w:hAnsi="Arial" w:cs="Arial"/>
                <w:sz w:val="20"/>
                <w:szCs w:val="20"/>
              </w:rPr>
            </w:pPr>
            <w:r>
              <w:rPr>
                <w:rFonts w:ascii="Arial" w:eastAsia="Arial" w:hAnsi="Arial" w:cs="Arial"/>
                <w:sz w:val="20"/>
                <w:szCs w:val="20"/>
              </w:rPr>
              <w:t>L</w:t>
            </w:r>
            <w:r w:rsidRPr="004245AA">
              <w:rPr>
                <w:rFonts w:ascii="Arial" w:eastAsia="Arial" w:hAnsi="Arial" w:cs="Arial"/>
                <w:sz w:val="20"/>
                <w:szCs w:val="20"/>
              </w:rPr>
              <w:t xml:space="preserve">os ataques cibernéticos </w:t>
            </w:r>
            <w:r>
              <w:rPr>
                <w:rFonts w:ascii="Arial" w:eastAsia="Arial" w:hAnsi="Arial" w:cs="Arial"/>
                <w:sz w:val="20"/>
                <w:szCs w:val="20"/>
              </w:rPr>
              <w:t>han aumentado</w:t>
            </w:r>
            <w:r w:rsidR="002F6E6D">
              <w:rPr>
                <w:rFonts w:ascii="Arial" w:eastAsia="Arial" w:hAnsi="Arial" w:cs="Arial"/>
                <w:sz w:val="20"/>
                <w:szCs w:val="20"/>
              </w:rPr>
              <w:t xml:space="preserve"> </w:t>
            </w:r>
            <w:r w:rsidRPr="004245AA">
              <w:rPr>
                <w:rFonts w:ascii="Arial" w:eastAsia="Arial" w:hAnsi="Arial" w:cs="Arial"/>
                <w:sz w:val="20"/>
                <w:szCs w:val="20"/>
              </w:rPr>
              <w:t>según el periódico el tiempo entre el primer periodo del año 2021 y el mismo periodo del 2022 en un 50%</w:t>
            </w:r>
            <w:sdt>
              <w:sdtPr>
                <w:rPr>
                  <w:rFonts w:ascii="Arial" w:eastAsia="Arial" w:hAnsi="Arial" w:cs="Arial"/>
                  <w:color w:val="000000"/>
                  <w:sz w:val="20"/>
                  <w:szCs w:val="20"/>
                </w:rPr>
                <w:tag w:val="MENDELEY_CITATION_v3_eyJjaXRhdGlvbklEIjoiTUVOREVMRVlfQ0lUQVRJT05fNmI3ZDM1MWEtNDdhMC00YTRkLWFhNzgtYjU0MTAxODBhZmViIiwicHJvcGVydGllcyI6eyJub3RlSW5kZXgiOjB9LCJpc0VkaXRlZCI6ZmFsc2UsIm1hbnVhbE92ZXJyaWRlIjp7ImlzTWFudWFsbHlPdmVycmlkZGVuIjpmYWxzZSwiY2l0ZXByb2NUZXh0IjoiWzFdIiwibWFudWFsT3ZlcnJpZGVUZXh0IjoiIn0sImNpdGF0aW9uSXRlbXMiOlt7ImlkIjoiNDdkNzIzYmQtZjliZi0zYmU4LWIzNjEtYmEwYmVkNWNhOTk1IiwiaXRlbURhdGEiOnsidHlwZSI6ImFydGljbGUtbmV3c3BhcGVyIiwiaWQiOiI0N2Q3MjNiZC1mOWJmLTNiZTgtYjM2MS1iYTBiZWQ1Y2E5OTUiLCJ0aXRsZSI6IsK/Q3XDoW50b3MgY2liZXJhdGFxdWVzIHN1ZnJpw7MgQ29sb21iaWEgZW4gMjAyMj8gLSBOb3ZlZGFkZXMgVGVjbm9sb2fDrWEgLSBUZWNub2xvZ8OtYSAtIEVMVElFTVBPLkNPTSIsImFjY2Vzc2VkIjp7ImRhdGUtcGFydHMiOltbMjAyMywyLDE2XV19LCJVUkwiOiJodHRwczovL3d3dy5lbHRpZW1wby5jb20vdGVjbm9zZmVyYS9ub3ZlZGFkZXMtdGVjbm9sb2dpYS9jdWFudG9zLWNpYmVyYXRhcXVlcy1zdWZyaW8tY29sb21iaWEtZW4tMjAyMi02OTU3NzIiLCJpc3N1ZWQiOnsiZGF0ZS1wYXJ0cyI6W1syMDIyLDhdXX0sImNvbnRhaW5lci10aXRsZS1zaG9ydCI6IiJ9LCJpc1RlbXBvcmFyeSI6ZmFsc2V9XX0="/>
                <w:id w:val="-1366830987"/>
                <w:placeholder>
                  <w:docPart w:val="DefaultPlaceholder_-1854013440"/>
                </w:placeholder>
              </w:sdtPr>
              <w:sdtContent>
                <w:r w:rsidR="0067062C" w:rsidRPr="0067062C">
                  <w:rPr>
                    <w:color w:val="000000"/>
                  </w:rPr>
                  <w:t>[1]</w:t>
                </w:r>
              </w:sdtContent>
            </w:sdt>
            <w:r w:rsidRPr="004245AA">
              <w:rPr>
                <w:rFonts w:ascii="Arial" w:eastAsia="Arial" w:hAnsi="Arial" w:cs="Arial"/>
                <w:color w:val="000000"/>
                <w:sz w:val="20"/>
                <w:szCs w:val="20"/>
              </w:rPr>
              <w:t xml:space="preserve"> </w:t>
            </w:r>
            <w:r w:rsidRPr="004245AA">
              <w:rPr>
                <w:rFonts w:ascii="Arial" w:eastAsia="Arial" w:hAnsi="Arial" w:cs="Arial"/>
                <w:sz w:val="20"/>
                <w:szCs w:val="20"/>
              </w:rPr>
              <w:t>, pero además la complejidad de estos ataques debido a que los ciber atacantes se mantienen a la vanguardia, creando técnicas de ataque cada vez más sofisticadas que utilizan incluso inteligencia artificial. Por esto es posible que pronto, el gran volumen, la sofisticación y la dificultad de detectar ciberataques sobrepase la capacidad humana. La IA es un multiplicador de fuerza, que permite que los equipos de seguridad no solo responder más rápido de lo que pueden moverse los atacantes cibernéticos, sino que también anticip</w:t>
            </w:r>
            <w:r w:rsidR="00204BA8">
              <w:rPr>
                <w:rFonts w:ascii="Arial" w:eastAsia="Arial" w:hAnsi="Arial" w:cs="Arial"/>
                <w:sz w:val="20"/>
                <w:szCs w:val="20"/>
              </w:rPr>
              <w:t>ar</w:t>
            </w:r>
            <w:r w:rsidRPr="004245AA">
              <w:rPr>
                <w:rFonts w:ascii="Arial" w:eastAsia="Arial" w:hAnsi="Arial" w:cs="Arial"/>
                <w:sz w:val="20"/>
                <w:szCs w:val="20"/>
              </w:rPr>
              <w:t xml:space="preserve"> sus movimientos.</w:t>
            </w:r>
          </w:p>
          <w:p w14:paraId="7AC29D6F" w14:textId="77777777" w:rsidR="0087211E" w:rsidRPr="004245AA" w:rsidRDefault="0087211E">
            <w:pPr>
              <w:jc w:val="both"/>
              <w:rPr>
                <w:rFonts w:ascii="Arial" w:eastAsia="Arial" w:hAnsi="Arial" w:cs="Arial"/>
                <w:sz w:val="20"/>
                <w:szCs w:val="20"/>
              </w:rPr>
            </w:pPr>
          </w:p>
          <w:p w14:paraId="171EAD07" w14:textId="2EE5AE41" w:rsidR="0087211E" w:rsidRPr="004245AA" w:rsidRDefault="00EB44C2">
            <w:pPr>
              <w:jc w:val="both"/>
              <w:rPr>
                <w:rFonts w:ascii="Arial" w:eastAsia="Arial" w:hAnsi="Arial" w:cs="Arial"/>
                <w:sz w:val="20"/>
                <w:szCs w:val="20"/>
              </w:rPr>
            </w:pPr>
            <w:r w:rsidRPr="004245AA">
              <w:rPr>
                <w:rFonts w:ascii="Arial" w:eastAsia="Arial" w:hAnsi="Arial" w:cs="Arial"/>
                <w:sz w:val="20"/>
                <w:szCs w:val="20"/>
              </w:rPr>
              <w:t xml:space="preserve">Teniendo en cuenta este panorama se plantea diseñar e implementar un modelo de Deep learning para la detección y prevención de ataques DDoS en redes IOT utilizando un conjunto de datasets estandarizados. En estos datasets se estandarizaron las características capturadas de cuatro datasets de referencia en el campo de la ciberseguridad de IOT, utilizando el protocolo Netflow. Esta estandarización permite medir el desempeño del modelo entrenado con un dataset especifico </w:t>
            </w:r>
            <w:r w:rsidR="0067062C">
              <w:rPr>
                <w:rFonts w:ascii="Arial" w:eastAsia="Arial" w:hAnsi="Arial" w:cs="Arial"/>
                <w:sz w:val="20"/>
                <w:szCs w:val="20"/>
              </w:rPr>
              <w:t>y</w:t>
            </w:r>
            <w:r w:rsidRPr="004245AA">
              <w:rPr>
                <w:rFonts w:ascii="Arial" w:eastAsia="Arial" w:hAnsi="Arial" w:cs="Arial"/>
                <w:sz w:val="20"/>
                <w:szCs w:val="20"/>
              </w:rPr>
              <w:t xml:space="preserve"> aplicarlo en otro diferente </w:t>
            </w:r>
            <w:r w:rsidR="0067062C">
              <w:rPr>
                <w:rFonts w:ascii="Arial" w:eastAsia="Arial" w:hAnsi="Arial" w:cs="Arial"/>
                <w:sz w:val="20"/>
                <w:szCs w:val="20"/>
              </w:rPr>
              <w:t>para</w:t>
            </w:r>
            <w:r w:rsidRPr="004245AA">
              <w:rPr>
                <w:rFonts w:ascii="Arial" w:eastAsia="Arial" w:hAnsi="Arial" w:cs="Arial"/>
                <w:sz w:val="20"/>
                <w:szCs w:val="20"/>
              </w:rPr>
              <w:t xml:space="preserve"> aplicar</w:t>
            </w:r>
            <w:r w:rsidR="0067062C">
              <w:rPr>
                <w:rFonts w:ascii="Arial" w:eastAsia="Arial" w:hAnsi="Arial" w:cs="Arial"/>
                <w:sz w:val="20"/>
                <w:szCs w:val="20"/>
              </w:rPr>
              <w:t xml:space="preserve"> este tipo de</w:t>
            </w:r>
            <w:r w:rsidRPr="004245AA">
              <w:rPr>
                <w:rFonts w:ascii="Arial" w:eastAsia="Arial" w:hAnsi="Arial" w:cs="Arial"/>
                <w:sz w:val="20"/>
                <w:szCs w:val="20"/>
              </w:rPr>
              <w:t xml:space="preserve"> modelos en entornos reales más fácilmente. </w:t>
            </w:r>
          </w:p>
          <w:p w14:paraId="0EE0A935" w14:textId="77777777" w:rsidR="0087211E" w:rsidRDefault="0087211E">
            <w:pPr>
              <w:jc w:val="both"/>
              <w:rPr>
                <w:rFonts w:ascii="Arial" w:eastAsia="Arial" w:hAnsi="Arial" w:cs="Arial"/>
              </w:rPr>
            </w:pPr>
          </w:p>
        </w:tc>
      </w:tr>
    </w:tbl>
    <w:p w14:paraId="2449BB2F" w14:textId="77777777" w:rsidR="0087211E" w:rsidRDefault="0087211E">
      <w:pPr>
        <w:pBdr>
          <w:top w:val="nil"/>
          <w:left w:val="nil"/>
          <w:bottom w:val="nil"/>
          <w:right w:val="nil"/>
          <w:between w:val="nil"/>
        </w:pBdr>
        <w:jc w:val="both"/>
        <w:rPr>
          <w:rFonts w:ascii="Arial" w:eastAsia="Arial" w:hAnsi="Arial" w:cs="Arial"/>
          <w:color w:val="000000"/>
        </w:rPr>
      </w:pPr>
    </w:p>
    <w:p w14:paraId="3B9ECC7F" w14:textId="77777777" w:rsidR="0087211E" w:rsidRDefault="00EB44C2">
      <w:pPr>
        <w:jc w:val="both"/>
        <w:rPr>
          <w:rFonts w:ascii="Arial" w:eastAsia="Arial" w:hAnsi="Arial" w:cs="Arial"/>
        </w:rPr>
      </w:pPr>
      <w:r>
        <w:rPr>
          <w:rFonts w:ascii="Arial" w:eastAsia="Arial" w:hAnsi="Arial" w:cs="Arial"/>
        </w:rPr>
        <w:t xml:space="preserve">                  </w:t>
      </w:r>
    </w:p>
    <w:p w14:paraId="5617F67B" w14:textId="77777777" w:rsidR="0087211E" w:rsidRDefault="00EB44C2">
      <w:pPr>
        <w:pStyle w:val="Ttulo1"/>
      </w:pPr>
      <w:r>
        <w:t>DATOS DE ENLACE</w:t>
      </w:r>
    </w:p>
    <w:p w14:paraId="7057BE6C" w14:textId="77777777" w:rsidR="0087211E" w:rsidRDefault="0087211E">
      <w:pPr>
        <w:jc w:val="center"/>
        <w:rPr>
          <w:rFonts w:ascii="Arial" w:eastAsia="Arial" w:hAnsi="Arial" w:cs="Arial"/>
          <w:b/>
        </w:rPr>
      </w:pPr>
    </w:p>
    <w:p w14:paraId="71312B18" w14:textId="77777777" w:rsidR="0087211E" w:rsidRDefault="00EB44C2">
      <w:pPr>
        <w:jc w:val="center"/>
        <w:rPr>
          <w:rFonts w:ascii="Arial" w:eastAsia="Arial" w:hAnsi="Arial" w:cs="Arial"/>
        </w:rPr>
      </w:pPr>
      <w:r>
        <w:rPr>
          <w:rFonts w:ascii="Arial" w:eastAsia="Arial" w:hAnsi="Arial" w:cs="Arial"/>
        </w:rPr>
        <w:t>E-mail: decabiativaf@correo.udistrital.edu.co</w:t>
      </w:r>
      <w:r>
        <w:rPr>
          <w:rFonts w:ascii="Arial" w:eastAsia="Arial" w:hAnsi="Arial" w:cs="Arial"/>
        </w:rPr>
        <w:tab/>
        <w:t>Teléfonos: 3162736281</w:t>
      </w:r>
      <w:r>
        <w:rPr>
          <w:rFonts w:ascii="Arial" w:eastAsia="Arial" w:hAnsi="Arial" w:cs="Arial"/>
        </w:rPr>
        <w:br/>
        <w:t>E-mail: johaherrerar@correo.udistrital.edu.co</w:t>
      </w:r>
      <w:r>
        <w:rPr>
          <w:rFonts w:ascii="Arial" w:eastAsia="Arial" w:hAnsi="Arial" w:cs="Arial"/>
        </w:rPr>
        <w:tab/>
        <w:t>Teléfonos: 3132873456</w:t>
      </w:r>
    </w:p>
    <w:p w14:paraId="064F2D49" w14:textId="77777777" w:rsidR="0087211E" w:rsidRDefault="0087211E">
      <w:pPr>
        <w:ind w:right="-342"/>
        <w:jc w:val="center"/>
        <w:rPr>
          <w:rFonts w:ascii="Arial" w:eastAsia="Arial" w:hAnsi="Arial" w:cs="Arial"/>
        </w:rPr>
      </w:pPr>
    </w:p>
    <w:p w14:paraId="2688FCD9" w14:textId="77777777" w:rsidR="0087211E" w:rsidRDefault="00EB44C2">
      <w:pPr>
        <w:ind w:right="-342"/>
        <w:jc w:val="center"/>
        <w:rPr>
          <w:rFonts w:ascii="Arial" w:eastAsia="Arial" w:hAnsi="Arial" w:cs="Arial"/>
        </w:rPr>
      </w:pPr>
      <w:r>
        <w:rPr>
          <w:rFonts w:ascii="Arial" w:eastAsia="Arial" w:hAnsi="Arial" w:cs="Arial"/>
        </w:rPr>
        <w:t>____________________________________________________________________</w:t>
      </w:r>
    </w:p>
    <w:p w14:paraId="7058D491" w14:textId="77777777" w:rsidR="0087211E" w:rsidRDefault="00EB44C2">
      <w:pPr>
        <w:jc w:val="center"/>
        <w:rPr>
          <w:rFonts w:ascii="Arial" w:eastAsia="Arial" w:hAnsi="Arial" w:cs="Arial"/>
          <w:b/>
        </w:rPr>
      </w:pPr>
      <w:r>
        <w:rPr>
          <w:rFonts w:ascii="Arial" w:eastAsia="Arial" w:hAnsi="Arial" w:cs="Arial"/>
          <w:b/>
        </w:rPr>
        <w:t>Espacio Exclusivo Consejo Curricular</w:t>
      </w:r>
    </w:p>
    <w:p w14:paraId="1ADFA04F" w14:textId="77777777" w:rsidR="0087211E" w:rsidRDefault="00EB44C2">
      <w:pPr>
        <w:jc w:val="center"/>
        <w:rPr>
          <w:rFonts w:ascii="Arial" w:eastAsia="Arial" w:hAnsi="Arial" w:cs="Arial"/>
          <w:b/>
        </w:rPr>
      </w:pPr>
      <w:r>
        <w:rPr>
          <w:noProof/>
          <w:lang w:val="en-US" w:eastAsia="en-US"/>
        </w:rPr>
        <mc:AlternateContent>
          <mc:Choice Requires="wps">
            <w:drawing>
              <wp:anchor distT="0" distB="0" distL="114300" distR="114300" simplePos="0" relativeHeight="251662336" behindDoc="0" locked="0" layoutInCell="1" hidden="0" allowOverlap="1" wp14:anchorId="2E902636" wp14:editId="6B16B484">
                <wp:simplePos x="0" y="0"/>
                <wp:positionH relativeFrom="column">
                  <wp:posOffset>3098800</wp:posOffset>
                </wp:positionH>
                <wp:positionV relativeFrom="paragraph">
                  <wp:posOffset>50800</wp:posOffset>
                </wp:positionV>
                <wp:extent cx="247650" cy="247650"/>
                <wp:effectExtent l="0" t="0" r="0" b="0"/>
                <wp:wrapNone/>
                <wp:docPr id="35" name="Rectángulo 35"/>
                <wp:cNvGraphicFramePr/>
                <a:graphic xmlns:a="http://schemas.openxmlformats.org/drawingml/2006/main">
                  <a:graphicData uri="http://schemas.microsoft.com/office/word/2010/wordprocessingShape">
                    <wps:wsp>
                      <wps:cNvSpPr/>
                      <wps:spPr>
                        <a:xfrm>
                          <a:off x="5231700" y="3665700"/>
                          <a:ext cx="228600" cy="228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468A8EC" w14:textId="77777777" w:rsidR="0087211E" w:rsidRDefault="0087211E">
                            <w:pPr>
                              <w:textDirection w:val="btLr"/>
                            </w:pPr>
                          </w:p>
                        </w:txbxContent>
                      </wps:txbx>
                      <wps:bodyPr spcFirstLastPara="1" wrap="square" lIns="91425" tIns="91425" rIns="91425" bIns="91425" anchor="ctr" anchorCtr="0">
                        <a:noAutofit/>
                      </wps:bodyPr>
                    </wps:wsp>
                  </a:graphicData>
                </a:graphic>
              </wp:anchor>
            </w:drawing>
          </mc:Choice>
          <mc:Fallback>
            <w:pict>
              <v:rect w14:anchorId="2E902636" id="Rectángulo 35" o:spid="_x0000_s1029" style="position:absolute;left:0;text-align:left;margin-left:244pt;margin-top:4pt;width:19.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8qbGQIAAFMEAAAOAAAAZHJzL2Uyb0RvYy54bWysVNuO2jAQfa/Uf7D83k0IhbIRYVUtpaq0&#10;apG2/YDBcYgl3+oxEP6+Y0OBbStVqpoHMxNPzpwzF+YPg9FsLwMqZxs+uis5k1a4Vtltw799Xb2Z&#10;cYYRbAvaWdnwo0T+sHj9an7wtaxc73QrAyMQi/XBN7yP0ddFgaKXBvDOeWnpsnPBQCQ3bIs2wIHQ&#10;jS6qspwWBxdaH5yQiPR2ebrki4zfdVLEL12HMjLdcOIW8xnyuUlnsZhDvQ3geyXONOAfWBhQlpJe&#10;oJYQge2C+g3KKBEcui7eCWcK13VKyKyB1IzKX9Q89+Bl1kLFQX8pE/4/WPF5/+zXgcpw8FgjmUnF&#10;0AWTfokfGxo+qcajdyWV79jw8XQ6SXYunBwiExRQVbNpuhcUcLbpvrgC+YDxo3SGJaPhgfqSywX7&#10;J4yn0J8hKS86rdqV0jo7Ybt51IHtgXq4yk/KTugvwrRlh4bfT6oJ8QAapU5DJNP4tuFotznfiy/w&#10;FrjMz5+AE7ElYH8ikBFO6o2KNLtamYbPLl9D3UtoP9iWxaOngbc09jwxQ8OZlrQkZOTiRVD673Ek&#10;U1tSe21PsuKwGZgiYeOEld5sXHtcB4ZerBQRfgKMawg0yyPKTvNNeb/vIBAX/cnSAN2P3qZKxVsn&#10;3DqbWwes6B2tjYiBs5PzGPMapQ5Z934XXadyJ69kzqxpcnO3zluWVuPWz1HX/4LFDwAAAP//AwBQ&#10;SwMEFAAGAAgAAAAhAKHJ2azaAAAACAEAAA8AAABkcnMvZG93bnJldi54bWxMj0FPwzAMhe9I/IfI&#10;SNxYygSjKk0nNAGXnbYhzl7jNtUap2uyrfx7vBOcnq1nPX+vXE6+V2caYxfYwOMsA0VcB9txa+Br&#10;9/GQg4oJ2WIfmAz8UIRldXtTYmHDhTd03qZWSQjHAg24lIZC61g78hhnYSAWrwmjxyTr2Go74kXC&#10;fa/nWbbQHjuWDw4HWjmqD9uTN9Cs+bP5Xr9PTeZyd9isjrTAozH3d9PbK6hEU/o7hiu+oEMlTPtw&#10;YhtVb+Apz6VLMnAV8Z/nLzLsxRDVVan/F6h+AQAA//8DAFBLAQItABQABgAIAAAAIQC2gziS/gAA&#10;AOEBAAATAAAAAAAAAAAAAAAAAAAAAABbQ29udGVudF9UeXBlc10ueG1sUEsBAi0AFAAGAAgAAAAh&#10;ADj9If/WAAAAlAEAAAsAAAAAAAAAAAAAAAAALwEAAF9yZWxzLy5yZWxzUEsBAi0AFAAGAAgAAAAh&#10;APqTypsZAgAAUwQAAA4AAAAAAAAAAAAAAAAALgIAAGRycy9lMm9Eb2MueG1sUEsBAi0AFAAGAAgA&#10;AAAhAKHJ2azaAAAACAEAAA8AAAAAAAAAAAAAAAAAcwQAAGRycy9kb3ducmV2LnhtbFBLBQYAAAAA&#10;BAAEAPMAAAB6BQAAAAA=&#10;">
                <v:stroke startarrowwidth="narrow" startarrowlength="short" endarrowwidth="narrow" endarrowlength="short"/>
                <v:textbox inset="2.53958mm,2.53958mm,2.53958mm,2.53958mm">
                  <w:txbxContent>
                    <w:p w14:paraId="3468A8EC" w14:textId="77777777" w:rsidR="0087211E" w:rsidRDefault="0087211E">
                      <w:pPr>
                        <w:textDirection w:val="btLr"/>
                      </w:pPr>
                    </w:p>
                  </w:txbxContent>
                </v:textbox>
              </v:rect>
            </w:pict>
          </mc:Fallback>
        </mc:AlternateContent>
      </w:r>
      <w:r>
        <w:rPr>
          <w:noProof/>
          <w:lang w:val="en-US" w:eastAsia="en-US"/>
        </w:rPr>
        <mc:AlternateContent>
          <mc:Choice Requires="wps">
            <w:drawing>
              <wp:anchor distT="0" distB="0" distL="114300" distR="114300" simplePos="0" relativeHeight="251663360" behindDoc="0" locked="0" layoutInCell="1" hidden="0" allowOverlap="1" wp14:anchorId="6118100E" wp14:editId="732CDCB3">
                <wp:simplePos x="0" y="0"/>
                <wp:positionH relativeFrom="column">
                  <wp:posOffset>4927600</wp:posOffset>
                </wp:positionH>
                <wp:positionV relativeFrom="paragraph">
                  <wp:posOffset>38100</wp:posOffset>
                </wp:positionV>
                <wp:extent cx="247650" cy="247650"/>
                <wp:effectExtent l="0" t="0" r="0" b="0"/>
                <wp:wrapNone/>
                <wp:docPr id="36" name="Rectángulo 36"/>
                <wp:cNvGraphicFramePr/>
                <a:graphic xmlns:a="http://schemas.openxmlformats.org/drawingml/2006/main">
                  <a:graphicData uri="http://schemas.microsoft.com/office/word/2010/wordprocessingShape">
                    <wps:wsp>
                      <wps:cNvSpPr/>
                      <wps:spPr>
                        <a:xfrm>
                          <a:off x="5226938" y="3660938"/>
                          <a:ext cx="238125" cy="238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023339" w14:textId="77777777" w:rsidR="0087211E" w:rsidRDefault="0087211E">
                            <w:pPr>
                              <w:textDirection w:val="btLr"/>
                            </w:pPr>
                          </w:p>
                        </w:txbxContent>
                      </wps:txbx>
                      <wps:bodyPr spcFirstLastPara="1" wrap="square" lIns="91425" tIns="91425" rIns="91425" bIns="91425" anchor="ctr" anchorCtr="0">
                        <a:noAutofit/>
                      </wps:bodyPr>
                    </wps:wsp>
                  </a:graphicData>
                </a:graphic>
              </wp:anchor>
            </w:drawing>
          </mc:Choice>
          <mc:Fallback>
            <w:pict>
              <v:rect w14:anchorId="6118100E" id="Rectángulo 36" o:spid="_x0000_s1030" style="position:absolute;left:0;text-align:left;margin-left:388pt;margin-top:3pt;width:19.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m06GAIAAFMEAAAOAAAAZHJzL2Uyb0RvYy54bWysVNuO2jAQfa/Uf7D8XhLCgiDCrKqlVJVW&#10;LdK2HzA4DrHkW21Dwt93bCiwbaVKVfNgZuLJmXPmwvJx0IochQ/SGkbHo5ISYbhtpNkz+u3r5t2c&#10;khDBNKCsEYyeRKCPq7dvlr2rRWU7qxrhCYKYUPeO0S5GVxdF4J3QEEbWCYOXrfUaIrp+XzQeekTX&#10;qqjKclb01jfOWy5CwLfr8yVdZfy2FTx+adsgIlGMIreYT5/PXTqL1RLqvQfXSX6hAf/AQoM0mPQK&#10;tYYI5ODlb1Bacm+DbeOIW13YtpVcZA2oZlz+oualAyeyFixOcNcyhf8Hyz8fX9zWYxl6F+qAZlIx&#10;tF6nX+RHBkanVTVbTLCTJ0Yns1mZ7Fw4MUTCMaCazMfVlBKOARcb74sbkPMhfhRWk2Qw6rEvuVxw&#10;fA7xHPozJOUNVslmI5XKjt/vnpQnR8AebvKTsiP6qzBlSM/oYpp5AI5SqyAiJe0aRoPZ53yvvgj3&#10;wGV+/gSciK0hdGcCGeGsXsuIs6ukZnR+/RrqTkDzwTQknhwOvMGxp4lZ0JQogUuCRi5eBKn+Hocy&#10;lUG1t/YkKw67gUgU9pCw0pudbU5bT4LjG4mEnyHELXic5TFmx/nGvN8P4JGL+mRwgBbjh1SpeO/4&#10;e2d374DhncW14dFTcnaeYl6j1CFj3x+ibWXu5I3MhTVObu7WZcvSatz7Oer2X7D6AQAA//8DAFBL&#10;AwQUAAYACAAAACEAhfD5a9sAAAAIAQAADwAAAGRycy9kb3ducmV2LnhtbEyPQU/DMAyF70j8h8hI&#10;3Fg6BF1Vmk5oAi47bSDOXus21Rqna7Kt/Hu803Z6tp71/L1iOblenWgMnWcD81kCirjydcetgZ/v&#10;z6cMVIjINfaeycAfBViW93cF5rU/84ZO29gqCeGQowEb45BrHSpLDsPMD8TiNX50GGUdW12PeJZw&#10;1+vnJEm1w47lg8WBVpaq/fboDDRr/mp+1x9Tk9jM7jerA6V4MObxYXp/AxVpitdjuOALOpTCtPNH&#10;roPqDSwWqXSJBi4ifjZ/lWFn4EVUl4W+LVD+AwAA//8DAFBLAQItABQABgAIAAAAIQC2gziS/gAA&#10;AOEBAAATAAAAAAAAAAAAAAAAAAAAAABbQ29udGVudF9UeXBlc10ueG1sUEsBAi0AFAAGAAgAAAAh&#10;ADj9If/WAAAAlAEAAAsAAAAAAAAAAAAAAAAALwEAAF9yZWxzLy5yZWxzUEsBAi0AFAAGAAgAAAAh&#10;AOl6bToYAgAAUwQAAA4AAAAAAAAAAAAAAAAALgIAAGRycy9lMm9Eb2MueG1sUEsBAi0AFAAGAAgA&#10;AAAhAIXw+WvbAAAACAEAAA8AAAAAAAAAAAAAAAAAcgQAAGRycy9kb3ducmV2LnhtbFBLBQYAAAAA&#10;BAAEAPMAAAB6BQAAAAA=&#10;">
                <v:stroke startarrowwidth="narrow" startarrowlength="short" endarrowwidth="narrow" endarrowlength="short"/>
                <v:textbox inset="2.53958mm,2.53958mm,2.53958mm,2.53958mm">
                  <w:txbxContent>
                    <w:p w14:paraId="64023339" w14:textId="77777777" w:rsidR="0087211E" w:rsidRDefault="0087211E">
                      <w:pPr>
                        <w:textDirection w:val="btLr"/>
                      </w:pPr>
                    </w:p>
                  </w:txbxContent>
                </v:textbox>
              </v:rect>
            </w:pict>
          </mc:Fallback>
        </mc:AlternateContent>
      </w:r>
      <w:r>
        <w:rPr>
          <w:noProof/>
          <w:lang w:val="en-US" w:eastAsia="en-US"/>
        </w:rPr>
        <mc:AlternateContent>
          <mc:Choice Requires="wps">
            <w:drawing>
              <wp:anchor distT="0" distB="0" distL="114300" distR="114300" simplePos="0" relativeHeight="251664384" behindDoc="0" locked="0" layoutInCell="1" hidden="0" allowOverlap="1" wp14:anchorId="1B1BA349" wp14:editId="0E53DC7F">
                <wp:simplePos x="0" y="0"/>
                <wp:positionH relativeFrom="column">
                  <wp:posOffset>1651000</wp:posOffset>
                </wp:positionH>
                <wp:positionV relativeFrom="paragraph">
                  <wp:posOffset>63500</wp:posOffset>
                </wp:positionV>
                <wp:extent cx="247650" cy="247650"/>
                <wp:effectExtent l="0" t="0" r="0" b="0"/>
                <wp:wrapNone/>
                <wp:docPr id="37" name="Rectángulo 37"/>
                <wp:cNvGraphicFramePr/>
                <a:graphic xmlns:a="http://schemas.openxmlformats.org/drawingml/2006/main">
                  <a:graphicData uri="http://schemas.microsoft.com/office/word/2010/wordprocessingShape">
                    <wps:wsp>
                      <wps:cNvSpPr/>
                      <wps:spPr>
                        <a:xfrm>
                          <a:off x="5231700" y="3665700"/>
                          <a:ext cx="228600" cy="228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25F3D2D" w14:textId="77777777" w:rsidR="0087211E" w:rsidRDefault="0087211E">
                            <w:pPr>
                              <w:textDirection w:val="btLr"/>
                            </w:pPr>
                          </w:p>
                        </w:txbxContent>
                      </wps:txbx>
                      <wps:bodyPr spcFirstLastPara="1" wrap="square" lIns="91425" tIns="91425" rIns="91425" bIns="91425" anchor="ctr" anchorCtr="0">
                        <a:noAutofit/>
                      </wps:bodyPr>
                    </wps:wsp>
                  </a:graphicData>
                </a:graphic>
              </wp:anchor>
            </w:drawing>
          </mc:Choice>
          <mc:Fallback>
            <w:pict>
              <v:rect w14:anchorId="1B1BA349" id="Rectángulo 37" o:spid="_x0000_s1031" style="position:absolute;left:0;text-align:left;margin-left:130pt;margin-top:5pt;width:19.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EMGQIAAFMEAAAOAAAAZHJzL2Uyb0RvYy54bWysVNuO2jAQfa/Uf7D8XgLZQtmIsKqWUlVa&#10;tUjbfsDgOMSSb/UYEv6+Y0OBbStVqpoHMxNPzpwzFxYPg9HsIAMqZ2s+GY05k1a4Rtldzb99Xb+Z&#10;c4YRbAPaWVnzo0T+sHz9atH7Spauc7qRgRGIxar3Ne9i9FVRoOikARw5Ly1dti4YiOSGXdEE6And&#10;6KIcj2dF70LjgxMSkd6uTpd8mfHbVor4pW1RRqZrTtxiPkM+t+kslguodgF8p8SZBvwDCwPKUtIL&#10;1AoisH1Qv0EZJYJD18aRcKZwbauEzBpIzWT8i5rnDrzMWqg46C9lwv8HKz4fnv0mUBl6jxWSmVQM&#10;bTDpl/ixoebT8m7ybkzlO9b8bjabJjsXTg6RCQooy/ks3QsKONt0X1yBfMD4UTrDklHzQH3J5YLD&#10;E8ZT6M+QlBedVs1aaZ2dsNs+6sAOQD1c5ydlJ/QXYdqyvub303JKPIBGqdUQyTS+qTnaXc734gu8&#10;BR7n50/AidgKsDsRyAgn9UZFml2tTM3nl6+h6iQ0H2zD4tHTwFsae56YoeFMS1oSMnLxIij99ziS&#10;qS2pvbYnWXHYDkyRsGnCSm+2rjluAkMv1ooIPwHGDQSa5Qllp/mmvN/3EIiL/mRpgO4nb1Ol4q0T&#10;bp3trQNWdI7WRsTA2cl5jHmNUoese7+PrlW5k1cyZ9Y0ublb5y1Lq3Hr56jrf8HyBwAAAP//AwBQ&#10;SwMEFAAGAAgAAAAhAKmMj6jaAAAACQEAAA8AAABkcnMvZG93bnJldi54bWxMT0FuwjAQvFfqH6yt&#10;xK3YjaoI0jioQm0vnKCoZxNv4oh4HWID4fddTu1pZjWj2ZlyNfleXHCMXSANL3MFAqkOtqNWw/77&#10;83kBIiZD1vSBUMMNI6yqx4fSFDZcaYuXXWoFh1AsjAaX0lBIGWuH3sR5GJBYa8LoTeJzbKUdzZXD&#10;fS8zpXLpTUf8wZkB1w7r4+7sNTQb+mp+Nh9To9zCHbfrE+bmpPXsaXp/A5FwSn9muNfn6lBxp0M4&#10;k42i15DlirckFu7Ihmy5ZHLQ8Mooq1L+X1D9AgAA//8DAFBLAQItABQABgAIAAAAIQC2gziS/gAA&#10;AOEBAAATAAAAAAAAAAAAAAAAAAAAAABbQ29udGVudF9UeXBlc10ueG1sUEsBAi0AFAAGAAgAAAAh&#10;ADj9If/WAAAAlAEAAAsAAAAAAAAAAAAAAAAALwEAAF9yZWxzLy5yZWxzUEsBAi0AFAAGAAgAAAAh&#10;AEjiIQwZAgAAUwQAAA4AAAAAAAAAAAAAAAAALgIAAGRycy9lMm9Eb2MueG1sUEsBAi0AFAAGAAgA&#10;AAAhAKmMj6jaAAAACQEAAA8AAAAAAAAAAAAAAAAAcwQAAGRycy9kb3ducmV2LnhtbFBLBQYAAAAA&#10;BAAEAPMAAAB6BQAAAAA=&#10;">
                <v:stroke startarrowwidth="narrow" startarrowlength="short" endarrowwidth="narrow" endarrowlength="short"/>
                <v:textbox inset="2.53958mm,2.53958mm,2.53958mm,2.53958mm">
                  <w:txbxContent>
                    <w:p w14:paraId="525F3D2D" w14:textId="77777777" w:rsidR="0087211E" w:rsidRDefault="0087211E">
                      <w:pPr>
                        <w:textDirection w:val="btLr"/>
                      </w:pPr>
                    </w:p>
                  </w:txbxContent>
                </v:textbox>
              </v:rect>
            </w:pict>
          </mc:Fallback>
        </mc:AlternateContent>
      </w:r>
    </w:p>
    <w:p w14:paraId="1015C441" w14:textId="77777777" w:rsidR="0087211E" w:rsidRDefault="00EB44C2">
      <w:pPr>
        <w:jc w:val="center"/>
        <w:rPr>
          <w:rFonts w:ascii="Arial" w:eastAsia="Arial" w:hAnsi="Arial" w:cs="Arial"/>
        </w:rPr>
      </w:pPr>
      <w:r>
        <w:rPr>
          <w:rFonts w:ascii="Arial" w:eastAsia="Arial" w:hAnsi="Arial" w:cs="Arial"/>
          <w:b/>
        </w:rPr>
        <w:t>APROBADO</w:t>
      </w:r>
      <w:r>
        <w:rPr>
          <w:rFonts w:ascii="Arial" w:eastAsia="Arial" w:hAnsi="Arial" w:cs="Arial"/>
          <w:b/>
        </w:rPr>
        <w:tab/>
      </w:r>
      <w:r>
        <w:rPr>
          <w:rFonts w:ascii="Arial" w:eastAsia="Arial" w:hAnsi="Arial" w:cs="Arial"/>
          <w:b/>
        </w:rPr>
        <w:tab/>
        <w:t xml:space="preserve"> MODIFICAR </w:t>
      </w:r>
      <w:r>
        <w:rPr>
          <w:rFonts w:ascii="Arial" w:eastAsia="Arial" w:hAnsi="Arial" w:cs="Arial"/>
          <w:b/>
        </w:rPr>
        <w:tab/>
      </w:r>
      <w:r>
        <w:rPr>
          <w:rFonts w:ascii="Arial" w:eastAsia="Arial" w:hAnsi="Arial" w:cs="Arial"/>
          <w:b/>
        </w:rPr>
        <w:tab/>
        <w:t>RECHAZADO</w:t>
      </w:r>
    </w:p>
    <w:p w14:paraId="2E16A504" w14:textId="77777777" w:rsidR="0087211E" w:rsidRDefault="0087211E"/>
    <w:p w14:paraId="35C55528" w14:textId="77777777" w:rsidR="0087211E" w:rsidRDefault="0087211E"/>
    <w:p w14:paraId="6E60BD0A" w14:textId="77777777" w:rsidR="0087211E" w:rsidRDefault="0087211E"/>
    <w:p w14:paraId="10411CDA" w14:textId="77777777" w:rsidR="0087211E" w:rsidRDefault="00EB44C2">
      <w:pPr>
        <w:pStyle w:val="Ttulo1"/>
        <w:jc w:val="both"/>
      </w:pPr>
      <w:r>
        <w:t>HOJA DE ACEPTACIÓN</w:t>
      </w:r>
    </w:p>
    <w:p w14:paraId="2CFC802F" w14:textId="77777777" w:rsidR="0087211E" w:rsidRDefault="0087211E">
      <w:pPr>
        <w:pStyle w:val="Ttulo"/>
        <w:jc w:val="both"/>
        <w:rPr>
          <w:b w:val="0"/>
          <w:sz w:val="24"/>
          <w:szCs w:val="24"/>
        </w:rPr>
      </w:pPr>
    </w:p>
    <w:p w14:paraId="6DCE4C42" w14:textId="77777777" w:rsidR="0087211E" w:rsidRDefault="0087211E">
      <w:pPr>
        <w:pStyle w:val="Ttulo"/>
        <w:jc w:val="both"/>
        <w:rPr>
          <w:b w:val="0"/>
          <w:sz w:val="24"/>
          <w:szCs w:val="24"/>
        </w:rPr>
      </w:pPr>
    </w:p>
    <w:p w14:paraId="1E50813B" w14:textId="77777777" w:rsidR="0087211E" w:rsidRDefault="0087211E">
      <w:pPr>
        <w:pStyle w:val="Ttulo"/>
        <w:jc w:val="both"/>
        <w:rPr>
          <w:b w:val="0"/>
          <w:sz w:val="24"/>
          <w:szCs w:val="24"/>
        </w:rPr>
      </w:pPr>
    </w:p>
    <w:p w14:paraId="117A74A6" w14:textId="77777777" w:rsidR="0087211E" w:rsidRDefault="00EB44C2">
      <w:pPr>
        <w:jc w:val="both"/>
        <w:rPr>
          <w:rFonts w:ascii="Arial" w:eastAsia="Arial" w:hAnsi="Arial" w:cs="Arial"/>
          <w:b/>
        </w:rPr>
      </w:pPr>
      <w:r>
        <w:rPr>
          <w:rFonts w:ascii="Arial" w:eastAsia="Arial" w:hAnsi="Arial" w:cs="Arial"/>
          <w:b/>
          <w:color w:val="000000"/>
        </w:rPr>
        <w:t>TITULO</w:t>
      </w:r>
    </w:p>
    <w:p w14:paraId="21D9D155" w14:textId="77777777" w:rsidR="0087211E" w:rsidRDefault="0087211E">
      <w:pPr>
        <w:jc w:val="both"/>
        <w:rPr>
          <w:rFonts w:ascii="Arial" w:eastAsia="Arial" w:hAnsi="Arial" w:cs="Arial"/>
        </w:rPr>
      </w:pPr>
    </w:p>
    <w:p w14:paraId="3C40793B" w14:textId="310B4F77" w:rsidR="0087211E" w:rsidRDefault="00617880">
      <w:pPr>
        <w:jc w:val="both"/>
        <w:rPr>
          <w:rFonts w:ascii="Arial" w:eastAsia="Arial" w:hAnsi="Arial" w:cs="Arial"/>
          <w:b/>
        </w:rPr>
      </w:pPr>
      <w:r w:rsidRPr="00617880">
        <w:rPr>
          <w:rFonts w:ascii="Arial" w:eastAsia="Arial" w:hAnsi="Arial" w:cs="Arial"/>
          <w:b/>
        </w:rPr>
        <w:t>Detección de ataques DDoS en redes IOT utilizando modelo de Deep Learning basado en el protocolo de red Netflow.</w:t>
      </w:r>
    </w:p>
    <w:p w14:paraId="10778DA0" w14:textId="77777777" w:rsidR="0087211E" w:rsidRDefault="0087211E">
      <w:pPr>
        <w:jc w:val="both"/>
        <w:rPr>
          <w:rFonts w:ascii="Arial" w:eastAsia="Arial" w:hAnsi="Arial" w:cs="Arial"/>
        </w:rPr>
      </w:pPr>
    </w:p>
    <w:p w14:paraId="5580E7A6" w14:textId="77777777" w:rsidR="0087211E" w:rsidRDefault="00EB44C2">
      <w:pPr>
        <w:jc w:val="both"/>
        <w:rPr>
          <w:rFonts w:ascii="Arial" w:eastAsia="Arial" w:hAnsi="Arial" w:cs="Arial"/>
        </w:rPr>
      </w:pPr>
      <w:r>
        <w:rPr>
          <w:rFonts w:ascii="Arial" w:eastAsia="Arial" w:hAnsi="Arial" w:cs="Arial"/>
        </w:rPr>
        <w:t>Observaciones.</w:t>
      </w:r>
    </w:p>
    <w:p w14:paraId="4D43B1CE" w14:textId="77777777" w:rsidR="0087211E" w:rsidRDefault="0087211E">
      <w:pPr>
        <w:jc w:val="both"/>
        <w:rPr>
          <w:rFonts w:ascii="Arial" w:eastAsia="Arial" w:hAnsi="Arial" w:cs="Arial"/>
        </w:rPr>
      </w:pPr>
    </w:p>
    <w:p w14:paraId="39091842" w14:textId="77777777" w:rsidR="0087211E" w:rsidRDefault="00EB44C2">
      <w:pPr>
        <w:jc w:val="both"/>
        <w:rPr>
          <w:rFonts w:ascii="Arial" w:eastAsia="Arial" w:hAnsi="Arial" w:cs="Arial"/>
        </w:rPr>
      </w:pPr>
      <w:r>
        <w:rPr>
          <w:rFonts w:ascii="Arial" w:eastAsia="Arial" w:hAnsi="Arial" w:cs="Arial"/>
        </w:rPr>
        <w:tab/>
        <w:t>_________________________________________________________</w:t>
      </w:r>
    </w:p>
    <w:p w14:paraId="2CF46F73" w14:textId="77777777" w:rsidR="0087211E" w:rsidRDefault="00EB44C2">
      <w:pPr>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_________________________________________________________</w:t>
      </w:r>
    </w:p>
    <w:p w14:paraId="38644F97" w14:textId="77777777" w:rsidR="0087211E" w:rsidRDefault="00EB44C2">
      <w:pPr>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_________________________________________________________</w:t>
      </w:r>
    </w:p>
    <w:p w14:paraId="7B4E3243" w14:textId="77777777" w:rsidR="0087211E" w:rsidRDefault="00EB44C2">
      <w:pPr>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_________________________________________________________</w:t>
      </w:r>
    </w:p>
    <w:p w14:paraId="01EB2F73" w14:textId="77777777" w:rsidR="0087211E" w:rsidRDefault="00EB44C2">
      <w:pPr>
        <w:jc w:val="both"/>
        <w:rPr>
          <w:rFonts w:ascii="Arial" w:eastAsia="Arial" w:hAnsi="Arial" w:cs="Arial"/>
        </w:rPr>
      </w:pPr>
      <w:r>
        <w:rPr>
          <w:rFonts w:ascii="Arial" w:eastAsia="Arial" w:hAnsi="Arial" w:cs="Arial"/>
        </w:rPr>
        <w:lastRenderedPageBreak/>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_________________________________________________________</w:t>
      </w:r>
    </w:p>
    <w:p w14:paraId="3688130A" w14:textId="77777777" w:rsidR="0087211E" w:rsidRDefault="0087211E">
      <w:pPr>
        <w:jc w:val="both"/>
        <w:rPr>
          <w:rFonts w:ascii="Arial" w:eastAsia="Arial" w:hAnsi="Arial" w:cs="Arial"/>
        </w:rPr>
      </w:pPr>
    </w:p>
    <w:p w14:paraId="1D4F2C52" w14:textId="77777777" w:rsidR="0087211E" w:rsidRDefault="00EB44C2">
      <w:pPr>
        <w:jc w:val="both"/>
        <w:rPr>
          <w:rFonts w:ascii="Arial" w:eastAsia="Arial" w:hAnsi="Arial" w:cs="Arial"/>
        </w:rPr>
      </w:pPr>
      <w:r>
        <w:rPr>
          <w:rFonts w:ascii="Arial" w:eastAsia="Arial" w:hAnsi="Arial" w:cs="Arial"/>
        </w:rPr>
        <w:tab/>
        <w:t>_________________________________________________________</w:t>
      </w:r>
    </w:p>
    <w:p w14:paraId="01640D6D" w14:textId="77777777" w:rsidR="0087211E" w:rsidRDefault="00EB44C2">
      <w:pPr>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7663B495" w14:textId="77777777" w:rsidR="0087211E" w:rsidRDefault="0087211E">
      <w:pPr>
        <w:jc w:val="both"/>
        <w:rPr>
          <w:rFonts w:ascii="Arial" w:eastAsia="Arial" w:hAnsi="Arial" w:cs="Arial"/>
        </w:rPr>
      </w:pPr>
    </w:p>
    <w:p w14:paraId="6A13BBDA" w14:textId="53473579" w:rsidR="0087211E" w:rsidRDefault="0087211E">
      <w:pPr>
        <w:jc w:val="both"/>
        <w:rPr>
          <w:rFonts w:ascii="Arial" w:eastAsia="Arial" w:hAnsi="Arial" w:cs="Arial"/>
        </w:rPr>
      </w:pPr>
    </w:p>
    <w:p w14:paraId="121A8C04" w14:textId="5B4A1D7C" w:rsidR="0087211E" w:rsidRDefault="00095EB0">
      <w:pPr>
        <w:jc w:val="both"/>
        <w:rPr>
          <w:rFonts w:ascii="Arial" w:eastAsia="Arial" w:hAnsi="Arial" w:cs="Arial"/>
        </w:rPr>
      </w:pPr>
      <w:r w:rsidRPr="00FD70A9">
        <w:rPr>
          <w:rFonts w:ascii="Arial" w:eastAsia="Arial" w:hAnsi="Arial" w:cs="Arial"/>
          <w:noProof/>
          <w:lang w:val="en-US" w:eastAsia="en-US"/>
        </w:rPr>
        <w:drawing>
          <wp:anchor distT="0" distB="0" distL="114300" distR="114300" simplePos="0" relativeHeight="251666432" behindDoc="0" locked="0" layoutInCell="1" allowOverlap="1" wp14:anchorId="38C93600" wp14:editId="49E9C10C">
            <wp:simplePos x="0" y="0"/>
            <wp:positionH relativeFrom="column">
              <wp:posOffset>3248025</wp:posOffset>
            </wp:positionH>
            <wp:positionV relativeFrom="paragraph">
              <wp:posOffset>12700</wp:posOffset>
            </wp:positionV>
            <wp:extent cx="1375930" cy="388620"/>
            <wp:effectExtent l="0" t="0" r="0" b="0"/>
            <wp:wrapNone/>
            <wp:docPr id="611708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08765" name=""/>
                    <pic:cNvPicPr/>
                  </pic:nvPicPr>
                  <pic:blipFill>
                    <a:blip r:embed="rId12">
                      <a:extLst>
                        <a:ext uri="{28A0092B-C50C-407E-A947-70E740481C1C}">
                          <a14:useLocalDpi xmlns:a14="http://schemas.microsoft.com/office/drawing/2010/main" val="0"/>
                        </a:ext>
                      </a:extLst>
                    </a:blip>
                    <a:stretch>
                      <a:fillRect/>
                    </a:stretch>
                  </pic:blipFill>
                  <pic:spPr>
                    <a:xfrm>
                      <a:off x="0" y="0"/>
                      <a:ext cx="1375930" cy="388620"/>
                    </a:xfrm>
                    <a:prstGeom prst="rect">
                      <a:avLst/>
                    </a:prstGeom>
                  </pic:spPr>
                </pic:pic>
              </a:graphicData>
            </a:graphic>
            <wp14:sizeRelH relativeFrom="margin">
              <wp14:pctWidth>0</wp14:pctWidth>
            </wp14:sizeRelH>
            <wp14:sizeRelV relativeFrom="margin">
              <wp14:pctHeight>0</wp14:pctHeight>
            </wp14:sizeRelV>
          </wp:anchor>
        </w:drawing>
      </w:r>
    </w:p>
    <w:p w14:paraId="1F7A258F" w14:textId="7DE1D234" w:rsidR="0087211E" w:rsidRDefault="0087211E">
      <w:pPr>
        <w:jc w:val="both"/>
        <w:rPr>
          <w:rFonts w:ascii="Arial" w:eastAsia="Arial" w:hAnsi="Arial" w:cs="Arial"/>
        </w:rPr>
      </w:pPr>
    </w:p>
    <w:p w14:paraId="2BFFA9F4" w14:textId="77777777" w:rsidR="0087211E" w:rsidRDefault="00EB44C2">
      <w:pPr>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_______________________________</w:t>
      </w:r>
    </w:p>
    <w:p w14:paraId="0A27C8AA" w14:textId="77777777" w:rsidR="0087211E" w:rsidRDefault="00EB44C2">
      <w:pPr>
        <w:jc w:val="both"/>
        <w:rPr>
          <w:rFonts w:ascii="Arial" w:eastAsia="Arial" w:hAnsi="Arial" w:cs="Arial"/>
        </w:rPr>
      </w:pP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t>Director del Proyecto</w:t>
      </w:r>
    </w:p>
    <w:p w14:paraId="3349DF20" w14:textId="77777777" w:rsidR="0087211E" w:rsidRDefault="00EB44C2">
      <w:pPr>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Henry Alberto Hernández Martinez</w:t>
      </w:r>
    </w:p>
    <w:p w14:paraId="34019F66" w14:textId="77777777" w:rsidR="0087211E" w:rsidRDefault="0087211E">
      <w:pPr>
        <w:jc w:val="both"/>
        <w:rPr>
          <w:rFonts w:ascii="Arial" w:eastAsia="Arial" w:hAnsi="Arial" w:cs="Arial"/>
        </w:rPr>
      </w:pPr>
    </w:p>
    <w:p w14:paraId="3D4CDE8D" w14:textId="77777777" w:rsidR="0087211E" w:rsidRDefault="00EB44C2">
      <w:pPr>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4902A089" w14:textId="77777777" w:rsidR="0087211E" w:rsidRDefault="0087211E">
      <w:pPr>
        <w:jc w:val="both"/>
        <w:rPr>
          <w:rFonts w:ascii="Arial" w:eastAsia="Arial" w:hAnsi="Arial" w:cs="Arial"/>
        </w:rPr>
      </w:pPr>
    </w:p>
    <w:p w14:paraId="04D59565" w14:textId="77777777" w:rsidR="0087211E" w:rsidRDefault="0087211E">
      <w:pPr>
        <w:jc w:val="both"/>
        <w:rPr>
          <w:rFonts w:ascii="Arial" w:eastAsia="Arial" w:hAnsi="Arial" w:cs="Arial"/>
        </w:rPr>
      </w:pPr>
    </w:p>
    <w:p w14:paraId="30263D0D" w14:textId="2ACB8A2A" w:rsidR="00B567CA" w:rsidRDefault="00EB44C2" w:rsidP="00B567CA">
      <w:pPr>
        <w:jc w:val="right"/>
        <w:rPr>
          <w:rFonts w:ascii="Arial" w:eastAsia="Arial" w:hAnsi="Arial" w:cs="Arial"/>
        </w:rPr>
      </w:pPr>
      <w:r>
        <w:rPr>
          <w:rFonts w:ascii="Arial" w:eastAsia="Arial" w:hAnsi="Arial" w:cs="Arial"/>
        </w:rPr>
        <w:t xml:space="preserve">                                       </w:t>
      </w:r>
      <w:r w:rsidR="00B567CA">
        <w:rPr>
          <w:rFonts w:ascii="Arial" w:eastAsia="Arial" w:hAnsi="Arial" w:cs="Arial"/>
        </w:rPr>
        <w:t xml:space="preserve">                               </w:t>
      </w:r>
      <w:r w:rsidR="00B567CA" w:rsidRPr="00B567CA">
        <w:rPr>
          <w:rFonts w:ascii="Arial" w:eastAsia="Arial" w:hAnsi="Arial" w:cs="Arial"/>
          <w:noProof/>
          <w:lang w:val="en-US" w:eastAsia="en-US"/>
        </w:rPr>
        <w:drawing>
          <wp:inline distT="0" distB="0" distL="0" distR="0" wp14:anchorId="53076F03" wp14:editId="450A816D">
            <wp:extent cx="2758440" cy="335280"/>
            <wp:effectExtent l="0" t="0" r="3810" b="7620"/>
            <wp:docPr id="1" name="Imagen 1" descr="C:\Users\ECM\Pictures\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M\Pictures\firm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8440" cy="335280"/>
                    </a:xfrm>
                    <a:prstGeom prst="rect">
                      <a:avLst/>
                    </a:prstGeom>
                    <a:noFill/>
                    <a:ln>
                      <a:noFill/>
                    </a:ln>
                  </pic:spPr>
                </pic:pic>
              </a:graphicData>
            </a:graphic>
          </wp:inline>
        </w:drawing>
      </w:r>
    </w:p>
    <w:p w14:paraId="10D0ED34" w14:textId="59409F5A" w:rsidR="0087211E" w:rsidRDefault="00EB44C2" w:rsidP="00B567CA">
      <w:pPr>
        <w:ind w:left="2880"/>
        <w:jc w:val="right"/>
        <w:rPr>
          <w:rFonts w:ascii="Arial" w:eastAsia="Arial" w:hAnsi="Arial" w:cs="Arial"/>
        </w:rPr>
      </w:pPr>
      <w:r>
        <w:rPr>
          <w:rFonts w:ascii="Arial" w:eastAsia="Arial" w:hAnsi="Arial" w:cs="Arial"/>
        </w:rPr>
        <w:t>_____________________</w:t>
      </w:r>
      <w:r w:rsidR="00B567CA">
        <w:rPr>
          <w:rFonts w:ascii="Arial" w:eastAsia="Arial" w:hAnsi="Arial" w:cs="Arial"/>
        </w:rPr>
        <w:t>_____________</w:t>
      </w:r>
    </w:p>
    <w:p w14:paraId="3A28AF7E" w14:textId="77777777" w:rsidR="0087211E" w:rsidRDefault="00EB44C2">
      <w:pPr>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Evaluador del Proyecto</w:t>
      </w:r>
    </w:p>
    <w:p w14:paraId="45E1592D" w14:textId="576DB07B" w:rsidR="0087211E" w:rsidRDefault="00EB44C2">
      <w:pPr>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B567CA">
        <w:rPr>
          <w:rFonts w:ascii="Arial" w:eastAsia="Arial" w:hAnsi="Arial" w:cs="Arial"/>
        </w:rPr>
        <w:t>Ernesto Cadena Muñoz</w:t>
      </w:r>
    </w:p>
    <w:p w14:paraId="7126FC78" w14:textId="77777777" w:rsidR="0087211E" w:rsidRDefault="0087211E">
      <w:pPr>
        <w:jc w:val="both"/>
        <w:rPr>
          <w:rFonts w:ascii="Arial" w:eastAsia="Arial" w:hAnsi="Arial" w:cs="Arial"/>
        </w:rPr>
      </w:pPr>
    </w:p>
    <w:p w14:paraId="7FB081B9" w14:textId="77777777" w:rsidR="0087211E" w:rsidRDefault="0087211E">
      <w:pPr>
        <w:jc w:val="both"/>
        <w:rPr>
          <w:rFonts w:ascii="Arial" w:eastAsia="Arial" w:hAnsi="Arial" w:cs="Arial"/>
        </w:rPr>
      </w:pPr>
    </w:p>
    <w:p w14:paraId="316D9968" w14:textId="77777777" w:rsidR="0087211E" w:rsidRDefault="0087211E">
      <w:pPr>
        <w:jc w:val="both"/>
        <w:rPr>
          <w:rFonts w:ascii="Arial" w:eastAsia="Arial" w:hAnsi="Arial" w:cs="Arial"/>
        </w:rPr>
      </w:pPr>
    </w:p>
    <w:p w14:paraId="54A306B8" w14:textId="77777777" w:rsidR="0087211E" w:rsidRDefault="0087211E">
      <w:pPr>
        <w:jc w:val="both"/>
        <w:rPr>
          <w:rFonts w:ascii="Arial" w:eastAsia="Arial" w:hAnsi="Arial" w:cs="Arial"/>
        </w:rPr>
      </w:pPr>
    </w:p>
    <w:p w14:paraId="0D4595D1" w14:textId="74D8A982" w:rsidR="0087211E" w:rsidRDefault="00EB44C2">
      <w:pPr>
        <w:jc w:val="both"/>
        <w:rPr>
          <w:rFonts w:ascii="Arial" w:eastAsia="Arial" w:hAnsi="Arial" w:cs="Arial"/>
        </w:rPr>
      </w:pPr>
      <w:r>
        <w:rPr>
          <w:rFonts w:ascii="Arial" w:eastAsia="Arial" w:hAnsi="Arial" w:cs="Arial"/>
        </w:rPr>
        <w:t xml:space="preserve">Fecha de presentación: </w:t>
      </w:r>
      <w:r w:rsidR="00B72084">
        <w:rPr>
          <w:rFonts w:ascii="Arial" w:eastAsia="Arial" w:hAnsi="Arial" w:cs="Arial"/>
        </w:rPr>
        <w:t>Mayo</w:t>
      </w:r>
      <w:r>
        <w:rPr>
          <w:rFonts w:ascii="Arial" w:eastAsia="Arial" w:hAnsi="Arial" w:cs="Arial"/>
        </w:rPr>
        <w:t xml:space="preserve"> de 2023</w:t>
      </w:r>
    </w:p>
    <w:p w14:paraId="419125A7" w14:textId="77777777" w:rsidR="0087211E" w:rsidRDefault="0087211E">
      <w:pPr>
        <w:jc w:val="both"/>
        <w:rPr>
          <w:rFonts w:ascii="Arial" w:eastAsia="Arial" w:hAnsi="Arial" w:cs="Arial"/>
        </w:rPr>
      </w:pPr>
      <w:bookmarkStart w:id="1" w:name="_heading=h.30j0zll" w:colFirst="0" w:colLast="0"/>
      <w:bookmarkEnd w:id="1"/>
    </w:p>
    <w:p w14:paraId="785E5061" w14:textId="77777777" w:rsidR="0087211E" w:rsidRDefault="0087211E">
      <w:pPr>
        <w:jc w:val="both"/>
        <w:rPr>
          <w:rFonts w:ascii="Arial" w:eastAsia="Arial" w:hAnsi="Arial" w:cs="Arial"/>
        </w:rPr>
      </w:pPr>
    </w:p>
    <w:p w14:paraId="553E9BD6" w14:textId="77777777" w:rsidR="0087211E" w:rsidRDefault="00EB44C2">
      <w:pPr>
        <w:jc w:val="both"/>
        <w:rPr>
          <w:rFonts w:ascii="Arial" w:eastAsia="Arial" w:hAnsi="Arial" w:cs="Arial"/>
          <w:b/>
        </w:rPr>
      </w:pPr>
      <w:r>
        <w:br w:type="page"/>
      </w:r>
      <w:r>
        <w:rPr>
          <w:rFonts w:ascii="Arial" w:eastAsia="Arial" w:hAnsi="Arial" w:cs="Arial"/>
          <w:b/>
        </w:rPr>
        <w:lastRenderedPageBreak/>
        <w:t>INFORMACIÓN GENERAL DEL PROYECTO</w:t>
      </w:r>
    </w:p>
    <w:p w14:paraId="5DED51A8" w14:textId="77777777" w:rsidR="0087211E" w:rsidRDefault="0087211E">
      <w:pPr>
        <w:jc w:val="both"/>
        <w:rPr>
          <w:rFonts w:ascii="Arial" w:eastAsia="Arial" w:hAnsi="Arial" w:cs="Arial"/>
        </w:rPr>
      </w:pPr>
    </w:p>
    <w:p w14:paraId="74628FF7" w14:textId="77777777" w:rsidR="0087211E" w:rsidRDefault="00EB44C2">
      <w:pPr>
        <w:pBdr>
          <w:top w:val="single" w:sz="4" w:space="1" w:color="000000"/>
          <w:left w:val="single" w:sz="4" w:space="4" w:color="000000"/>
          <w:bottom w:val="single" w:sz="4" w:space="7" w:color="000000"/>
          <w:right w:val="single" w:sz="4" w:space="4" w:color="000000"/>
        </w:pBdr>
        <w:jc w:val="both"/>
        <w:rPr>
          <w:rFonts w:ascii="Arial" w:eastAsia="Arial" w:hAnsi="Arial" w:cs="Arial"/>
          <w:b/>
        </w:rPr>
      </w:pPr>
      <w:r>
        <w:rPr>
          <w:rFonts w:ascii="Arial" w:eastAsia="Arial" w:hAnsi="Arial" w:cs="Arial"/>
          <w:b/>
        </w:rPr>
        <w:t>Título:</w:t>
      </w:r>
      <w:r>
        <w:rPr>
          <w:rFonts w:ascii="Arial" w:eastAsia="Arial" w:hAnsi="Arial" w:cs="Arial"/>
          <w:b/>
          <w:color w:val="000000"/>
        </w:rPr>
        <w:t xml:space="preserve"> </w:t>
      </w:r>
      <w:r>
        <w:rPr>
          <w:rFonts w:ascii="Arial" w:eastAsia="Arial" w:hAnsi="Arial" w:cs="Arial"/>
        </w:rPr>
        <w:t>Modelo de detección de ataques DDos para las redes IoT usando deep learning.</w:t>
      </w:r>
    </w:p>
    <w:p w14:paraId="0439F331" w14:textId="77777777" w:rsidR="0087211E" w:rsidRDefault="00EB44C2">
      <w:pPr>
        <w:pBdr>
          <w:top w:val="single" w:sz="4" w:space="1" w:color="000000"/>
          <w:left w:val="single" w:sz="4" w:space="4" w:color="000000"/>
          <w:bottom w:val="single" w:sz="4" w:space="1" w:color="000000"/>
          <w:right w:val="single" w:sz="4" w:space="4" w:color="000000"/>
        </w:pBdr>
        <w:jc w:val="both"/>
        <w:rPr>
          <w:rFonts w:ascii="Arial" w:eastAsia="Arial" w:hAnsi="Arial" w:cs="Arial"/>
          <w:color w:val="000000"/>
        </w:rPr>
      </w:pPr>
      <w:r>
        <w:rPr>
          <w:rFonts w:ascii="Arial" w:eastAsia="Arial" w:hAnsi="Arial" w:cs="Arial"/>
          <w:b/>
        </w:rPr>
        <w:t>Estudiantes Proponentes:</w:t>
      </w:r>
      <w:r>
        <w:rPr>
          <w:rFonts w:ascii="Arial" w:eastAsia="Arial" w:hAnsi="Arial" w:cs="Arial"/>
          <w:color w:val="000000"/>
        </w:rPr>
        <w:t xml:space="preserve"> </w:t>
      </w:r>
    </w:p>
    <w:p w14:paraId="3E33470A" w14:textId="77777777" w:rsidR="0087211E" w:rsidRDefault="00EB44C2">
      <w:pPr>
        <w:pBdr>
          <w:top w:val="single" w:sz="4" w:space="1" w:color="000000"/>
          <w:left w:val="single" w:sz="4" w:space="4" w:color="000000"/>
          <w:bottom w:val="single" w:sz="4" w:space="1" w:color="000000"/>
          <w:right w:val="single" w:sz="4" w:space="4" w:color="000000"/>
        </w:pBdr>
        <w:jc w:val="both"/>
        <w:rPr>
          <w:rFonts w:ascii="Arial" w:eastAsia="Arial" w:hAnsi="Arial" w:cs="Arial"/>
          <w:color w:val="000000"/>
        </w:rPr>
      </w:pPr>
      <w:r>
        <w:rPr>
          <w:rFonts w:ascii="Arial" w:eastAsia="Arial" w:hAnsi="Arial" w:cs="Arial"/>
          <w:color w:val="000000"/>
        </w:rPr>
        <w:t xml:space="preserve">Johan Andrés Herrera Reyes, </w:t>
      </w:r>
    </w:p>
    <w:p w14:paraId="503912DD" w14:textId="77777777" w:rsidR="0087211E" w:rsidRDefault="00EB44C2">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color w:val="000000"/>
        </w:rPr>
        <w:t>Daniel Eduardo Cabiativa Felacio</w:t>
      </w:r>
    </w:p>
    <w:p w14:paraId="38958605" w14:textId="77777777" w:rsidR="0087211E" w:rsidRDefault="0087211E">
      <w:pPr>
        <w:pBdr>
          <w:top w:val="single" w:sz="4" w:space="1" w:color="000000"/>
          <w:left w:val="single" w:sz="4" w:space="4" w:color="000000"/>
          <w:bottom w:val="single" w:sz="4" w:space="1" w:color="000000"/>
          <w:right w:val="single" w:sz="4" w:space="4" w:color="000000"/>
        </w:pBdr>
        <w:jc w:val="both"/>
        <w:rPr>
          <w:rFonts w:ascii="Arial" w:eastAsia="Arial" w:hAnsi="Arial" w:cs="Arial"/>
        </w:rPr>
      </w:pPr>
    </w:p>
    <w:p w14:paraId="5B435092" w14:textId="77777777" w:rsidR="0087211E" w:rsidRDefault="00EB44C2">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rPr>
        <w:t>Total, de Estudiantes: 2</w:t>
      </w:r>
    </w:p>
    <w:p w14:paraId="4076DA50" w14:textId="77777777" w:rsidR="0087211E" w:rsidRDefault="0087211E">
      <w:pPr>
        <w:pBdr>
          <w:top w:val="single" w:sz="4" w:space="1" w:color="000000"/>
          <w:left w:val="single" w:sz="4" w:space="4" w:color="000000"/>
          <w:bottom w:val="single" w:sz="4" w:space="1" w:color="000000"/>
          <w:right w:val="single" w:sz="4" w:space="4" w:color="000000"/>
        </w:pBdr>
        <w:jc w:val="both"/>
        <w:rPr>
          <w:rFonts w:ascii="Arial" w:eastAsia="Arial" w:hAnsi="Arial" w:cs="Arial"/>
        </w:rPr>
      </w:pPr>
    </w:p>
    <w:p w14:paraId="2AA210C5" w14:textId="77777777" w:rsidR="0087211E" w:rsidRDefault="00EB44C2">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b/>
        </w:rPr>
        <w:t>Línea de Investigación</w:t>
      </w:r>
      <w:r>
        <w:rPr>
          <w:rFonts w:ascii="Arial" w:eastAsia="Arial" w:hAnsi="Arial" w:cs="Arial"/>
        </w:rPr>
        <w:t>: Redes y sistemas de telecomunicaciones</w:t>
      </w:r>
    </w:p>
    <w:p w14:paraId="266A2A03" w14:textId="77777777" w:rsidR="0087211E" w:rsidRDefault="00EB44C2">
      <w:pPr>
        <w:pBdr>
          <w:top w:val="single" w:sz="4" w:space="1" w:color="000000"/>
          <w:left w:val="single" w:sz="4" w:space="4" w:color="000000"/>
          <w:bottom w:val="single" w:sz="4" w:space="0" w:color="000000"/>
          <w:right w:val="single" w:sz="4" w:space="4" w:color="000000"/>
          <w:between w:val="single" w:sz="4" w:space="1" w:color="000000"/>
        </w:pBdr>
        <w:jc w:val="both"/>
        <w:rPr>
          <w:rFonts w:ascii="Arial" w:eastAsia="Arial" w:hAnsi="Arial" w:cs="Arial"/>
          <w:b/>
        </w:rPr>
      </w:pPr>
      <w:r>
        <w:rPr>
          <w:rFonts w:ascii="Arial" w:eastAsia="Arial" w:hAnsi="Arial" w:cs="Arial"/>
          <w:b/>
        </w:rPr>
        <w:t xml:space="preserve">Descriptores / Palabras claves: </w:t>
      </w:r>
      <w:r>
        <w:rPr>
          <w:rFonts w:ascii="Arial" w:eastAsia="Arial" w:hAnsi="Arial" w:cs="Arial"/>
        </w:rPr>
        <w:t>Modelo, Ciberataques, DDoS, Deep learning</w:t>
      </w:r>
    </w:p>
    <w:p w14:paraId="51DA83C4" w14:textId="77777777" w:rsidR="0087211E" w:rsidRDefault="00EB44C2">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b/>
        </w:rPr>
      </w:pPr>
      <w:r>
        <w:rPr>
          <w:rFonts w:ascii="Arial" w:eastAsia="Arial" w:hAnsi="Arial" w:cs="Arial"/>
          <w:b/>
        </w:rPr>
        <w:t>Modalidad</w:t>
      </w:r>
    </w:p>
    <w:p w14:paraId="46FDC567" w14:textId="77777777" w:rsidR="0087211E" w:rsidRDefault="00EB44C2">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rPr>
        <w:t xml:space="preserve">Pasantía: </w:t>
      </w:r>
      <w:r>
        <w:rPr>
          <w:rFonts w:ascii="Arial" w:eastAsia="Arial" w:hAnsi="Arial" w:cs="Arial"/>
        </w:rPr>
        <w:tab/>
      </w:r>
      <w:r>
        <w:rPr>
          <w:rFonts w:ascii="Arial" w:eastAsia="Arial" w:hAnsi="Arial" w:cs="Arial"/>
        </w:rPr>
        <w:tab/>
      </w:r>
      <w:r>
        <w:rPr>
          <w:rFonts w:ascii="Arial" w:eastAsia="Arial" w:hAnsi="Arial" w:cs="Arial"/>
        </w:rPr>
        <w:tab/>
        <w:t>Monografía: X                           Investigación:</w:t>
      </w:r>
    </w:p>
    <w:p w14:paraId="108ADA09" w14:textId="77777777" w:rsidR="0087211E" w:rsidRDefault="00EB44C2">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rPr>
        <w:t xml:space="preserve">Lugar de Ejecución del Proyecto: </w:t>
      </w:r>
      <w:r>
        <w:rPr>
          <w:rFonts w:ascii="Arial" w:eastAsia="Arial" w:hAnsi="Arial" w:cs="Arial"/>
        </w:rPr>
        <w:t>Bogotá D.C</w:t>
      </w:r>
    </w:p>
    <w:p w14:paraId="39DB4809" w14:textId="77777777" w:rsidR="0087211E" w:rsidRDefault="00EB44C2">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b/>
        </w:rPr>
        <w:t xml:space="preserve">Nombre de la Entidad: </w:t>
      </w:r>
      <w:r>
        <w:rPr>
          <w:rFonts w:ascii="Arial" w:eastAsia="Arial" w:hAnsi="Arial" w:cs="Arial"/>
        </w:rPr>
        <w:t>Universidad Distrital Francisco José de Caldas.</w:t>
      </w:r>
    </w:p>
    <w:p w14:paraId="2C676706" w14:textId="77777777" w:rsidR="0087211E" w:rsidRDefault="00EB44C2">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rPr>
        <w:t xml:space="preserve">Entidad Pública: </w:t>
      </w:r>
      <w:r>
        <w:rPr>
          <w:rFonts w:ascii="Arial" w:eastAsia="Arial" w:hAnsi="Arial" w:cs="Arial"/>
        </w:rPr>
        <w:tab/>
        <w:t>X</w:t>
      </w:r>
      <w:r>
        <w:rPr>
          <w:rFonts w:ascii="Arial" w:eastAsia="Arial" w:hAnsi="Arial" w:cs="Arial"/>
        </w:rPr>
        <w:tab/>
        <w:t>Entidad Privada:</w:t>
      </w:r>
    </w:p>
    <w:p w14:paraId="15E81E49" w14:textId="77777777" w:rsidR="0087211E" w:rsidRDefault="00EB44C2">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rPr>
        <w:t xml:space="preserve">Empresa agrícola    </w:t>
      </w:r>
      <w:r>
        <w:rPr>
          <w:rFonts w:ascii="Arial" w:eastAsia="Arial" w:hAnsi="Arial" w:cs="Arial"/>
        </w:rPr>
        <w:tab/>
      </w:r>
      <w:r>
        <w:rPr>
          <w:rFonts w:ascii="Arial" w:eastAsia="Arial" w:hAnsi="Arial" w:cs="Arial"/>
        </w:rPr>
        <w:tab/>
        <w:t xml:space="preserve">Empresa Industrial   </w:t>
      </w:r>
      <w:r>
        <w:rPr>
          <w:rFonts w:ascii="Arial" w:eastAsia="Arial" w:hAnsi="Arial" w:cs="Arial"/>
        </w:rPr>
        <w:tab/>
      </w:r>
      <w:r>
        <w:rPr>
          <w:rFonts w:ascii="Arial" w:eastAsia="Arial" w:hAnsi="Arial" w:cs="Arial"/>
        </w:rPr>
        <w:tab/>
        <w:t xml:space="preserve"> Empresa servicios   </w:t>
      </w:r>
    </w:p>
    <w:p w14:paraId="04DE867A" w14:textId="77777777" w:rsidR="0087211E" w:rsidRDefault="00EB44C2">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rPr>
        <w:t xml:space="preserve">Grupo investigación      </w:t>
      </w:r>
      <w:r>
        <w:rPr>
          <w:rFonts w:ascii="Arial" w:eastAsia="Arial" w:hAnsi="Arial" w:cs="Arial"/>
        </w:rPr>
        <w:tab/>
        <w:t>Otras (Indicar cuál)</w:t>
      </w:r>
    </w:p>
    <w:p w14:paraId="67D9B363" w14:textId="77777777" w:rsidR="0087211E" w:rsidRDefault="00EB44C2">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rPr>
        <w:t>Ciudad: Bogotá DC</w:t>
      </w:r>
      <w:r>
        <w:rPr>
          <w:rFonts w:ascii="Arial" w:eastAsia="Arial" w:hAnsi="Arial" w:cs="Arial"/>
        </w:rPr>
        <w:tab/>
      </w:r>
      <w:r>
        <w:rPr>
          <w:rFonts w:ascii="Arial" w:eastAsia="Arial" w:hAnsi="Arial" w:cs="Arial"/>
        </w:rPr>
        <w:tab/>
        <w:t xml:space="preserve">                       Departamento: Bogotá </w:t>
      </w:r>
    </w:p>
    <w:p w14:paraId="25C3B83B" w14:textId="77777777" w:rsidR="0087211E" w:rsidRDefault="00EB44C2">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rPr>
        <w:t>Dirección:</w:t>
      </w:r>
      <w:r>
        <w:rPr>
          <w:rFonts w:ascii="Arial" w:eastAsia="Arial" w:hAnsi="Arial" w:cs="Arial"/>
          <w:color w:val="000000"/>
        </w:rPr>
        <w:t xml:space="preserve"> </w:t>
      </w:r>
      <w:hyperlink r:id="rId14">
        <w:r>
          <w:rPr>
            <w:rFonts w:ascii="Arial" w:eastAsia="Arial" w:hAnsi="Arial" w:cs="Arial"/>
            <w:color w:val="000000"/>
            <w:shd w:val="clear" w:color="auto" w:fill="F6F6F4"/>
          </w:rPr>
          <w:t>Carrera 7 # 40B - 53</w:t>
        </w:r>
      </w:hyperlink>
    </w:p>
    <w:p w14:paraId="607F6C0D" w14:textId="77777777" w:rsidR="0087211E" w:rsidRDefault="00EB44C2">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rPr>
        <w:t>Teléfono:(601)3239300 ext:1421</w:t>
      </w:r>
      <w:r>
        <w:rPr>
          <w:rFonts w:ascii="Arial" w:eastAsia="Arial" w:hAnsi="Arial" w:cs="Arial"/>
        </w:rPr>
        <w:tab/>
      </w:r>
      <w:r>
        <w:rPr>
          <w:rFonts w:ascii="Arial" w:eastAsia="Arial" w:hAnsi="Arial" w:cs="Arial"/>
        </w:rPr>
        <w:tab/>
        <w:t>Fax:</w:t>
      </w:r>
    </w:p>
    <w:p w14:paraId="1361068B" w14:textId="77777777" w:rsidR="0087211E" w:rsidRDefault="00EB44C2">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rPr>
        <w:t>Correo Electrónico:   tecelectronica@udistrital.edu.co</w:t>
      </w:r>
    </w:p>
    <w:p w14:paraId="0C44B17B" w14:textId="77777777" w:rsidR="0087211E" w:rsidRDefault="00EB44C2">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rPr>
        <w:t>Sede de la Entidad:</w:t>
      </w:r>
      <w:r>
        <w:rPr>
          <w:rFonts w:ascii="Arial" w:eastAsia="Arial" w:hAnsi="Arial" w:cs="Arial"/>
        </w:rPr>
        <w:tab/>
        <w:t>Facultad Tecnológica</w:t>
      </w:r>
      <w:r>
        <w:rPr>
          <w:rFonts w:ascii="Arial" w:eastAsia="Arial" w:hAnsi="Arial" w:cs="Arial"/>
        </w:rPr>
        <w:tab/>
      </w:r>
      <w:r>
        <w:rPr>
          <w:rFonts w:ascii="Arial" w:eastAsia="Arial" w:hAnsi="Arial" w:cs="Arial"/>
        </w:rPr>
        <w:tab/>
        <w:t>Nit:</w:t>
      </w:r>
      <w:r>
        <w:t xml:space="preserve"> </w:t>
      </w:r>
      <w:r>
        <w:rPr>
          <w:rFonts w:ascii="Arial" w:eastAsia="Arial" w:hAnsi="Arial" w:cs="Arial"/>
        </w:rPr>
        <w:t xml:space="preserve">899999230-7 </w:t>
      </w:r>
    </w:p>
    <w:p w14:paraId="42596AE3" w14:textId="77777777" w:rsidR="0087211E" w:rsidRDefault="00EB44C2">
      <w:pPr>
        <w:pBdr>
          <w:top w:val="single" w:sz="4" w:space="1" w:color="000000"/>
          <w:left w:val="single" w:sz="4" w:space="4" w:color="000000"/>
          <w:bottom w:val="single" w:sz="4" w:space="0" w:color="000000"/>
          <w:right w:val="single" w:sz="4" w:space="4" w:color="000000"/>
        </w:pBdr>
        <w:jc w:val="both"/>
        <w:rPr>
          <w:rFonts w:ascii="Arial" w:eastAsia="Arial" w:hAnsi="Arial" w:cs="Arial"/>
          <w:b/>
        </w:rPr>
      </w:pPr>
      <w:r>
        <w:rPr>
          <w:rFonts w:ascii="Arial" w:eastAsia="Arial" w:hAnsi="Arial" w:cs="Arial"/>
          <w:b/>
        </w:rPr>
        <w:t>Duración del Proyecto (meses): 6</w:t>
      </w:r>
    </w:p>
    <w:p w14:paraId="7B6670EF" w14:textId="77777777" w:rsidR="0087211E" w:rsidRDefault="00EB44C2">
      <w:pPr>
        <w:pBdr>
          <w:top w:val="single" w:sz="4" w:space="1" w:color="000000"/>
          <w:left w:val="single" w:sz="4" w:space="4" w:color="000000"/>
          <w:bottom w:val="single" w:sz="4" w:space="0" w:color="000000"/>
          <w:right w:val="single" w:sz="4" w:space="4" w:color="000000"/>
        </w:pBdr>
        <w:jc w:val="both"/>
        <w:rPr>
          <w:rFonts w:ascii="Arial" w:eastAsia="Arial" w:hAnsi="Arial" w:cs="Arial"/>
          <w:b/>
        </w:rPr>
      </w:pPr>
      <w:r>
        <w:rPr>
          <w:rFonts w:ascii="Arial" w:eastAsia="Arial" w:hAnsi="Arial" w:cs="Arial"/>
          <w:b/>
        </w:rPr>
        <w:t>Valor total del proyecto: $ 14’509.000</w:t>
      </w:r>
    </w:p>
    <w:p w14:paraId="2407854D" w14:textId="77777777" w:rsidR="0087211E" w:rsidRDefault="0087211E">
      <w:pPr>
        <w:pBdr>
          <w:top w:val="single" w:sz="4" w:space="1" w:color="000000"/>
          <w:left w:val="single" w:sz="4" w:space="4" w:color="000000"/>
          <w:bottom w:val="single" w:sz="4" w:space="0" w:color="000000"/>
          <w:right w:val="single" w:sz="4" w:space="4" w:color="000000"/>
        </w:pBdr>
        <w:jc w:val="both"/>
        <w:rPr>
          <w:rFonts w:ascii="Arial" w:eastAsia="Arial" w:hAnsi="Arial" w:cs="Arial"/>
        </w:rPr>
      </w:pPr>
    </w:p>
    <w:p w14:paraId="4F9193D8" w14:textId="77777777" w:rsidR="0087211E" w:rsidRDefault="00EB44C2">
      <w:pPr>
        <w:pBdr>
          <w:top w:val="single" w:sz="4" w:space="1" w:color="000000"/>
          <w:left w:val="single" w:sz="4" w:space="4" w:color="000000"/>
          <w:bottom w:val="single" w:sz="4" w:space="0" w:color="000000"/>
          <w:right w:val="single" w:sz="4" w:space="4" w:color="000000"/>
        </w:pBdr>
        <w:jc w:val="both"/>
        <w:rPr>
          <w:rFonts w:ascii="Arial" w:eastAsia="Arial" w:hAnsi="Arial" w:cs="Arial"/>
          <w:b/>
        </w:rPr>
      </w:pPr>
      <w:r>
        <w:rPr>
          <w:rFonts w:ascii="Arial" w:eastAsia="Arial" w:hAnsi="Arial" w:cs="Arial"/>
          <w:b/>
        </w:rPr>
        <w:t>Modalidad - Investigación</w:t>
      </w:r>
    </w:p>
    <w:p w14:paraId="1EE19A24" w14:textId="77777777" w:rsidR="0087211E" w:rsidRDefault="0087211E">
      <w:pPr>
        <w:pBdr>
          <w:top w:val="single" w:sz="4" w:space="1" w:color="000000"/>
          <w:left w:val="single" w:sz="4" w:space="4" w:color="000000"/>
          <w:bottom w:val="single" w:sz="4" w:space="0" w:color="000000"/>
          <w:right w:val="single" w:sz="4" w:space="4" w:color="000000"/>
        </w:pBdr>
        <w:jc w:val="both"/>
        <w:rPr>
          <w:rFonts w:ascii="Arial" w:eastAsia="Arial" w:hAnsi="Arial" w:cs="Arial"/>
          <w:b/>
        </w:rPr>
      </w:pPr>
    </w:p>
    <w:p w14:paraId="4FE3144B" w14:textId="77777777" w:rsidR="0087211E" w:rsidRDefault="00EB44C2">
      <w:pPr>
        <w:pBdr>
          <w:top w:val="single" w:sz="4" w:space="1" w:color="000000"/>
          <w:left w:val="single" w:sz="4" w:space="4" w:color="000000"/>
          <w:bottom w:val="single" w:sz="4" w:space="0" w:color="000000"/>
          <w:right w:val="single" w:sz="4" w:space="4" w:color="000000"/>
        </w:pBdr>
        <w:jc w:val="both"/>
        <w:rPr>
          <w:rFonts w:ascii="Arial" w:eastAsia="Arial" w:hAnsi="Arial" w:cs="Arial"/>
          <w:b/>
        </w:rPr>
      </w:pPr>
      <w:r>
        <w:rPr>
          <w:rFonts w:ascii="Arial" w:eastAsia="Arial" w:hAnsi="Arial" w:cs="Arial"/>
          <w:b/>
        </w:rPr>
        <w:t>Modalidad - Pasantía:</w:t>
      </w:r>
    </w:p>
    <w:p w14:paraId="558E6A72" w14:textId="77777777" w:rsidR="0087211E" w:rsidRDefault="00EB44C2">
      <w:pPr>
        <w:pBdr>
          <w:top w:val="single" w:sz="4" w:space="1" w:color="000000"/>
          <w:left w:val="single" w:sz="4" w:space="4" w:color="000000"/>
          <w:bottom w:val="single" w:sz="4" w:space="31" w:color="000000"/>
          <w:right w:val="single" w:sz="4" w:space="4" w:color="000000"/>
        </w:pBdr>
        <w:jc w:val="both"/>
        <w:rPr>
          <w:rFonts w:ascii="Arial" w:eastAsia="Arial" w:hAnsi="Arial" w:cs="Arial"/>
        </w:rPr>
      </w:pPr>
      <w:r>
        <w:rPr>
          <w:rFonts w:ascii="Arial" w:eastAsia="Arial" w:hAnsi="Arial" w:cs="Arial"/>
        </w:rPr>
        <w:t>Observaciones:</w:t>
      </w:r>
    </w:p>
    <w:p w14:paraId="53967227" w14:textId="75CDFA8D" w:rsidR="0087211E" w:rsidRDefault="0087211E">
      <w:pPr>
        <w:pBdr>
          <w:top w:val="single" w:sz="4" w:space="1" w:color="000000"/>
          <w:left w:val="single" w:sz="4" w:space="4" w:color="000000"/>
          <w:bottom w:val="single" w:sz="4" w:space="31" w:color="000000"/>
          <w:right w:val="single" w:sz="4" w:space="4" w:color="000000"/>
        </w:pBdr>
        <w:jc w:val="both"/>
        <w:rPr>
          <w:rFonts w:ascii="Arial" w:eastAsia="Arial" w:hAnsi="Arial" w:cs="Arial"/>
          <w:b/>
        </w:rPr>
      </w:pPr>
    </w:p>
    <w:p w14:paraId="7A11DD8B" w14:textId="1A6D141C" w:rsidR="006506EE" w:rsidRDefault="006506EE">
      <w:pPr>
        <w:pBdr>
          <w:top w:val="single" w:sz="4" w:space="1" w:color="000000"/>
          <w:left w:val="single" w:sz="4" w:space="4" w:color="000000"/>
          <w:bottom w:val="single" w:sz="4" w:space="31" w:color="000000"/>
          <w:right w:val="single" w:sz="4" w:space="4" w:color="000000"/>
        </w:pBdr>
        <w:jc w:val="both"/>
        <w:rPr>
          <w:rFonts w:ascii="Arial" w:eastAsia="Arial" w:hAnsi="Arial" w:cs="Arial"/>
          <w:b/>
        </w:rPr>
      </w:pPr>
    </w:p>
    <w:p w14:paraId="65A93E53" w14:textId="28C8F349" w:rsidR="006506EE" w:rsidRDefault="006506EE">
      <w:pPr>
        <w:pBdr>
          <w:top w:val="single" w:sz="4" w:space="1" w:color="000000"/>
          <w:left w:val="single" w:sz="4" w:space="4" w:color="000000"/>
          <w:bottom w:val="single" w:sz="4" w:space="31" w:color="000000"/>
          <w:right w:val="single" w:sz="4" w:space="4" w:color="000000"/>
        </w:pBdr>
        <w:jc w:val="both"/>
        <w:rPr>
          <w:rFonts w:ascii="Arial" w:eastAsia="Arial" w:hAnsi="Arial" w:cs="Arial"/>
          <w:b/>
        </w:rPr>
      </w:pPr>
    </w:p>
    <w:p w14:paraId="4029F808" w14:textId="251D33CF" w:rsidR="006506EE" w:rsidRDefault="006506EE">
      <w:pPr>
        <w:pBdr>
          <w:top w:val="single" w:sz="4" w:space="1" w:color="000000"/>
          <w:left w:val="single" w:sz="4" w:space="4" w:color="000000"/>
          <w:bottom w:val="single" w:sz="4" w:space="31" w:color="000000"/>
          <w:right w:val="single" w:sz="4" w:space="4" w:color="000000"/>
        </w:pBdr>
        <w:jc w:val="both"/>
        <w:rPr>
          <w:rFonts w:ascii="Arial" w:eastAsia="Arial" w:hAnsi="Arial" w:cs="Arial"/>
          <w:b/>
        </w:rPr>
      </w:pPr>
    </w:p>
    <w:p w14:paraId="6C594B10" w14:textId="38A18DDD" w:rsidR="006506EE" w:rsidRDefault="006506EE">
      <w:pPr>
        <w:pBdr>
          <w:top w:val="single" w:sz="4" w:space="1" w:color="000000"/>
          <w:left w:val="single" w:sz="4" w:space="4" w:color="000000"/>
          <w:bottom w:val="single" w:sz="4" w:space="31" w:color="000000"/>
          <w:right w:val="single" w:sz="4" w:space="4" w:color="000000"/>
        </w:pBdr>
        <w:jc w:val="both"/>
        <w:rPr>
          <w:rFonts w:ascii="Arial" w:eastAsia="Arial" w:hAnsi="Arial" w:cs="Arial"/>
          <w:b/>
        </w:rPr>
      </w:pPr>
    </w:p>
    <w:p w14:paraId="28CC243D" w14:textId="3A97008B" w:rsidR="006506EE" w:rsidRDefault="006506EE">
      <w:pPr>
        <w:pBdr>
          <w:top w:val="single" w:sz="4" w:space="1" w:color="000000"/>
          <w:left w:val="single" w:sz="4" w:space="4" w:color="000000"/>
          <w:bottom w:val="single" w:sz="4" w:space="31" w:color="000000"/>
          <w:right w:val="single" w:sz="4" w:space="4" w:color="000000"/>
        </w:pBdr>
        <w:jc w:val="both"/>
        <w:rPr>
          <w:rFonts w:ascii="Arial" w:eastAsia="Arial" w:hAnsi="Arial" w:cs="Arial"/>
          <w:b/>
        </w:rPr>
      </w:pPr>
    </w:p>
    <w:p w14:paraId="4DFC99CE" w14:textId="6EA54E59" w:rsidR="006506EE" w:rsidRDefault="006506EE">
      <w:pPr>
        <w:pBdr>
          <w:top w:val="single" w:sz="4" w:space="1" w:color="000000"/>
          <w:left w:val="single" w:sz="4" w:space="4" w:color="000000"/>
          <w:bottom w:val="single" w:sz="4" w:space="31" w:color="000000"/>
          <w:right w:val="single" w:sz="4" w:space="4" w:color="000000"/>
        </w:pBdr>
        <w:jc w:val="both"/>
        <w:rPr>
          <w:rFonts w:ascii="Arial" w:eastAsia="Arial" w:hAnsi="Arial" w:cs="Arial"/>
          <w:b/>
        </w:rPr>
      </w:pPr>
    </w:p>
    <w:p w14:paraId="56BB965B" w14:textId="77777777" w:rsidR="006506EE" w:rsidRDefault="006506EE">
      <w:pPr>
        <w:pBdr>
          <w:top w:val="single" w:sz="4" w:space="1" w:color="000000"/>
          <w:left w:val="single" w:sz="4" w:space="4" w:color="000000"/>
          <w:bottom w:val="single" w:sz="4" w:space="31" w:color="000000"/>
          <w:right w:val="single" w:sz="4" w:space="4" w:color="000000"/>
        </w:pBdr>
        <w:jc w:val="both"/>
        <w:rPr>
          <w:rFonts w:ascii="Arial" w:eastAsia="Arial" w:hAnsi="Arial" w:cs="Arial"/>
          <w:b/>
        </w:rPr>
      </w:pPr>
    </w:p>
    <w:p w14:paraId="4DA61ABC" w14:textId="77777777" w:rsidR="0087211E" w:rsidRDefault="0087211E">
      <w:pPr>
        <w:pBdr>
          <w:top w:val="nil"/>
          <w:left w:val="nil"/>
          <w:bottom w:val="nil"/>
          <w:right w:val="nil"/>
          <w:between w:val="nil"/>
        </w:pBdr>
        <w:jc w:val="both"/>
        <w:rPr>
          <w:rFonts w:ascii="Arial" w:eastAsia="Arial" w:hAnsi="Arial" w:cs="Arial"/>
          <w:b/>
          <w:color w:val="000000"/>
        </w:rPr>
      </w:pPr>
    </w:p>
    <w:p w14:paraId="785C6C98" w14:textId="77777777" w:rsidR="0087211E" w:rsidRDefault="0087211E" w:rsidP="00597F84">
      <w:pPr>
        <w:pStyle w:val="Ttulo2"/>
        <w:numPr>
          <w:ilvl w:val="0"/>
          <w:numId w:val="0"/>
        </w:numPr>
        <w:spacing w:after="120"/>
        <w:ind w:left="1080"/>
        <w:jc w:val="both"/>
        <w:rPr>
          <w:i w:val="0"/>
          <w:sz w:val="24"/>
          <w:szCs w:val="24"/>
        </w:rPr>
      </w:pPr>
      <w:bookmarkStart w:id="2" w:name="_heading=h.1fob9te" w:colFirst="0" w:colLast="0"/>
      <w:bookmarkEnd w:id="2"/>
    </w:p>
    <w:tbl>
      <w:tblPr>
        <w:tblStyle w:val="af9"/>
        <w:tblW w:w="98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6"/>
      </w:tblGrid>
      <w:tr w:rsidR="0087211E" w14:paraId="47AACF1E" w14:textId="77777777">
        <w:trPr>
          <w:trHeight w:val="167"/>
          <w:jc w:val="center"/>
        </w:trPr>
        <w:tc>
          <w:tcPr>
            <w:tcW w:w="9896" w:type="dxa"/>
          </w:tcPr>
          <w:p w14:paraId="0CBEFC4E" w14:textId="77777777" w:rsidR="0087211E" w:rsidRDefault="00EB44C2" w:rsidP="00597F84">
            <w:pPr>
              <w:pStyle w:val="Ttulo5"/>
              <w:numPr>
                <w:ilvl w:val="0"/>
                <w:numId w:val="0"/>
              </w:numPr>
              <w:spacing w:before="60"/>
              <w:ind w:left="3888"/>
              <w:jc w:val="both"/>
              <w:rPr>
                <w:rFonts w:ascii="Arial" w:eastAsia="Arial" w:hAnsi="Arial" w:cs="Arial"/>
                <w:i w:val="0"/>
                <w:sz w:val="24"/>
                <w:szCs w:val="24"/>
              </w:rPr>
            </w:pPr>
            <w:r>
              <w:rPr>
                <w:rFonts w:ascii="Arial" w:eastAsia="Arial" w:hAnsi="Arial" w:cs="Arial"/>
                <w:i w:val="0"/>
                <w:sz w:val="24"/>
                <w:szCs w:val="24"/>
              </w:rPr>
              <w:t>RESUMEN EJECUTIVO</w:t>
            </w:r>
          </w:p>
          <w:p w14:paraId="15E20432" w14:textId="77777777" w:rsidR="0087211E" w:rsidRDefault="0087211E">
            <w:pPr>
              <w:jc w:val="both"/>
              <w:rPr>
                <w:rFonts w:ascii="Arial" w:eastAsia="Arial" w:hAnsi="Arial" w:cs="Arial"/>
              </w:rPr>
            </w:pPr>
          </w:p>
          <w:p w14:paraId="7946E972" w14:textId="35698FF0" w:rsidR="0087211E" w:rsidRPr="000F4C86" w:rsidRDefault="004245AA" w:rsidP="000F4C86">
            <w:pPr>
              <w:jc w:val="both"/>
              <w:rPr>
                <w:rFonts w:ascii="Arial" w:eastAsia="Arial" w:hAnsi="Arial" w:cs="Arial"/>
                <w:sz w:val="20"/>
                <w:szCs w:val="20"/>
              </w:rPr>
            </w:pPr>
            <w:r w:rsidRPr="004245AA">
              <w:rPr>
                <w:rFonts w:ascii="Arial" w:eastAsia="Arial" w:hAnsi="Arial" w:cs="Arial"/>
                <w:sz w:val="20"/>
                <w:szCs w:val="20"/>
              </w:rPr>
              <w:t>Según el informe Deloitte 2022 hay un aumento del tráfico de redes después de la pandemia y un crecimiento exponencial del espacio digital donde se brindan cada vez más servicios que requieren de una seguridad más eficiente y robusta, como transacciones, servicios en la nube para infraestructura de negocios, o almacenamiento de información sensible que puede ser robada</w:t>
            </w:r>
            <w:sdt>
              <w:sdtPr>
                <w:rPr>
                  <w:rFonts w:ascii="Arial" w:eastAsia="Arial" w:hAnsi="Arial" w:cs="Arial"/>
                  <w:color w:val="000000"/>
                  <w:sz w:val="20"/>
                  <w:szCs w:val="20"/>
                </w:rPr>
                <w:tag w:val="MENDELEY_CITATION_v3_eyJjaXRhdGlvbklEIjoiTUVOREVMRVlfQ0lUQVRJT05fNDRlM2M5NzAtOWI2Zi00YjRjLTkwNjQtYmEzN2UzMzUzNGY5IiwicHJvcGVydGllcyI6eyJub3RlSW5kZXgiOjB9LCJpc0VkaXRlZCI6ZmFsc2UsIm1hbnVhbE92ZXJyaWRlIjp7ImlzTWFudWFsbHlPdmVycmlkZGVuIjpmYWxzZSwiY2l0ZXByb2NUZXh0IjoiWzJdIiwibWFudWFsT3ZlcnJpZGVUZXh0IjoiIn0sImNpdGF0aW9uSXRlbXMiOlt7ImlkIjoiOTMyN2JjMjMtMjdmOC0zNTkzLTg3MzUtODBjOTA1NTgzMzUxIiwiaXRlbURhdGEiOnsidHlwZSI6IndlYnBhZ2UiLCJpZCI6IjkzMjdiYzIzLTI3ZjgtMzU5My04NzM1LTgwYzkwNTU4MzM1MSIsInRpdGxlIjoiVGhlIGZ1dHVyZSBvZiBjeWJlcnNlY3VyaXR5IGFuZCBBSSB8IERlbG9pdHRlIEluc2lnaHRzIiwiYXV0aG9yIjpbeyJmYW1pbHkiOiJBdWJsZXkiLCJnaXZlbiI6IkN1cnQ7IiwicGFyc2UtbmFtZXMiOmZhbHNlLCJkcm9wcGluZy1wYXJ0aWNsZSI6IiIsIm5vbi1kcm9wcGluZy1wYXJ0aWNsZSI6IiJ9LHsiZmFtaWx5IjoiR29sZGVuIiwiZ2l2ZW4iOiJEZWJvcmFoOyIsInBhcnNlLW5hbWVzIjpmYWxzZSwiZHJvcHBpbmctcGFydGljbGUiOiIiLCJub24tZHJvcHBpbmctcGFydGljbGUiOiIifSx7ImZhbWlseSI6Ik1vcnJpcyIsImdpdmVuIjoiTWljaGFlbDsiLCJwYXJzZS1uYW1lcyI6ZmFsc2UsImRyb3BwaW5nLXBhcnRpY2xlIjoiIiwibm9uLWRyb3BwaW5nLXBhcnRpY2xlIjoiIn0seyJmYW1pbHkiOiJOb3J0b24iLCJnaXZlbiI6IktpZXJhbiIsInBhcnNlLW5hbWVzIjpmYWxzZSwiZHJvcHBpbmctcGFydGljbGUiOiIiLCJub24tZHJvcHBpbmctcGFydGljbGUiOiIifV0sImFjY2Vzc2VkIjp7ImRhdGUtcGFydHMiOltbMjAyMywyLDE2XV19LCJVUkwiOiJodHRwczovL3d3dzIuZGVsb2l0dGUuY29tL3VzL2VuL2luc2lnaHRzL2ZvY3VzL3RlY2gtdHJlbmRzLzIwMjIvZnV0dXJlLW9mLWN5YmVyc2VjdXJpdHktYW5kLWFpLmh0bWwiLCJpc3N1ZWQiOnsiZGF0ZS1wYXJ0cyI6W1syMDIyXV19LCJjb250YWluZXItdGl0bGUtc2hvcnQiOiIifSwiaXNUZW1wb3JhcnkiOmZhbHNlfV19"/>
                <w:id w:val="-76060887"/>
                <w:placeholder>
                  <w:docPart w:val="DefaultPlaceholder_-1854013440"/>
                </w:placeholder>
              </w:sdtPr>
              <w:sdtContent>
                <w:r w:rsidR="0067062C" w:rsidRPr="0067062C">
                  <w:rPr>
                    <w:rFonts w:ascii="Arial" w:eastAsia="Arial" w:hAnsi="Arial" w:cs="Arial"/>
                    <w:color w:val="000000"/>
                    <w:sz w:val="20"/>
                    <w:szCs w:val="20"/>
                  </w:rPr>
                  <w:t>[2]</w:t>
                </w:r>
              </w:sdtContent>
            </w:sdt>
            <w:r w:rsidRPr="004245AA">
              <w:rPr>
                <w:rFonts w:ascii="Arial" w:eastAsia="Arial" w:hAnsi="Arial" w:cs="Arial"/>
                <w:sz w:val="20"/>
                <w:szCs w:val="20"/>
              </w:rPr>
              <w:t xml:space="preserve"> </w:t>
            </w:r>
            <w:r w:rsidR="0082495B">
              <w:rPr>
                <w:rFonts w:ascii="Arial" w:eastAsia="Arial" w:hAnsi="Arial" w:cs="Arial"/>
                <w:sz w:val="20"/>
                <w:szCs w:val="20"/>
              </w:rPr>
              <w:t>.</w:t>
            </w:r>
            <w:r w:rsidRPr="004245AA">
              <w:rPr>
                <w:rFonts w:ascii="Arial" w:eastAsia="Arial" w:hAnsi="Arial" w:cs="Arial"/>
                <w:color w:val="000000"/>
                <w:sz w:val="20"/>
                <w:szCs w:val="20"/>
              </w:rPr>
              <w:t xml:space="preserve"> </w:t>
            </w:r>
            <w:r w:rsidRPr="004245AA">
              <w:rPr>
                <w:rFonts w:ascii="Arial" w:eastAsia="Arial" w:hAnsi="Arial" w:cs="Arial"/>
                <w:sz w:val="20"/>
                <w:szCs w:val="20"/>
              </w:rPr>
              <w:t>Adicionalmente, con el despliegue de las redes 5g hay un aumento de dispositivos de todo tipo conectados a internet cada año, lo que se denomina el Internet de las cosas</w:t>
            </w:r>
            <w:r w:rsidR="00204BA8">
              <w:rPr>
                <w:rFonts w:ascii="Arial" w:eastAsia="Arial" w:hAnsi="Arial" w:cs="Arial"/>
                <w:sz w:val="20"/>
                <w:szCs w:val="20"/>
              </w:rPr>
              <w:t xml:space="preserve"> s</w:t>
            </w:r>
            <w:r w:rsidRPr="004245AA">
              <w:rPr>
                <w:rFonts w:ascii="Arial" w:eastAsia="Arial" w:hAnsi="Arial" w:cs="Arial"/>
                <w:sz w:val="20"/>
                <w:szCs w:val="20"/>
              </w:rPr>
              <w:t xml:space="preserve">e prevé según el portal de estadísticas Statista que en 2030 habrá más de 29.000 millones de dispositivos conectados en todo el mundo y tan solo 19.000 millones de dispositivos en 2025 </w:t>
            </w:r>
            <w:sdt>
              <w:sdtPr>
                <w:rPr>
                  <w:rFonts w:ascii="Arial" w:eastAsia="Arial" w:hAnsi="Arial" w:cs="Arial"/>
                  <w:color w:val="000000"/>
                  <w:sz w:val="20"/>
                  <w:szCs w:val="20"/>
                </w:rPr>
                <w:tag w:val="MENDELEY_CITATION_v3_eyJjaXRhdGlvbklEIjoiTUVOREVMRVlfQ0lUQVRJT05fNGM2OTc1YzUtNzhlNC00MGMzLWIwY2YtZmQwOWMxNTAxN2VjIiwicHJvcGVydGllcyI6eyJub3RlSW5kZXgiOjB9LCJpc0VkaXRlZCI6ZmFsc2UsIm1hbnVhbE92ZXJyaWRlIjp7ImlzTWFudWFsbHlPdmVycmlkZGVuIjpmYWxzZSwiY2l0ZXByb2NUZXh0IjoiWzNdIiwibWFudWFsT3ZlcnJpZGVUZXh0IjoiIn0sImNpdGF0aW9uSXRlbXMiOlt7ImlkIjoiMzY2OGE5YjctOTkyNy0zMGEzLWJiMWMtYzAyOGFkNzExNGM0IiwiaXRlbURhdGEiOnsidHlwZSI6IndlYnBhZ2UiLCJpZCI6IjM2NjhhOWI3LTk5MjctMzBhMy1iYjFjLWMwMjhhZDcxMTRjNCIsInRpdGxlIjoiSW50ZXJuZXQgZGUgbGFzIGNvc2FzIChJb1QpOiBkaXNwb3NpdGl2b3MgY29uZWN0YWRvcyBlbiBlbCBtdW5kbyAyMDE5LTIwMzAgfCBTdGF0aXN0YSIsImFjY2Vzc2VkIjp7ImRhdGUtcGFydHMiOltbMjAyMywzLDVdXX0sIlVSTCI6Imh0dHBzOi8vZXMuc3RhdGlzdGEuY29tL2VzdGFkaXN0aWNhcy81MTc2NTQvcHJldmlzaW9uLWRlLWxhLWV2b2x1Y2lvbi1kZS1sb3MtZGlzcG9zaXRpdm9zLWNvbmVjdGFkb3MtcGFyYS1lbC1pbnRlcm5ldC1kZS1sYXMtY29zYXMtZW4tZWwtbXVuZG8vIiwiY29udGFpbmVyLXRpdGxlLXNob3J0IjoiIn0sImlzVGVtcG9yYXJ5IjpmYWxzZX1dfQ=="/>
                <w:id w:val="-716816104"/>
                <w:placeholder>
                  <w:docPart w:val="DefaultPlaceholder_-1854013440"/>
                </w:placeholder>
              </w:sdtPr>
              <w:sdtContent>
                <w:r w:rsidR="00E4775D" w:rsidRPr="00E4775D">
                  <w:rPr>
                    <w:rFonts w:ascii="Arial" w:eastAsia="Arial" w:hAnsi="Arial" w:cs="Arial"/>
                    <w:color w:val="000000"/>
                    <w:sz w:val="20"/>
                    <w:szCs w:val="20"/>
                  </w:rPr>
                  <w:t>[3]</w:t>
                </w:r>
              </w:sdtContent>
            </w:sdt>
            <w:r w:rsidR="0082495B">
              <w:rPr>
                <w:rFonts w:ascii="Arial" w:eastAsia="Arial" w:hAnsi="Arial" w:cs="Arial"/>
                <w:color w:val="000000"/>
                <w:sz w:val="20"/>
                <w:szCs w:val="20"/>
              </w:rPr>
              <w:t xml:space="preserve"> . </w:t>
            </w:r>
            <w:r w:rsidR="000F4C86">
              <w:rPr>
                <w:rFonts w:ascii="Arial" w:eastAsia="Arial" w:hAnsi="Arial" w:cs="Arial"/>
                <w:sz w:val="20"/>
                <w:szCs w:val="20"/>
              </w:rPr>
              <w:t xml:space="preserve"> C</w:t>
            </w:r>
            <w:r w:rsidR="000F4C86">
              <w:rPr>
                <w:rFonts w:ascii="Arial" w:eastAsia="Arial" w:hAnsi="Arial" w:cs="Arial"/>
                <w:color w:val="000000"/>
                <w:sz w:val="20"/>
                <w:szCs w:val="20"/>
              </w:rPr>
              <w:t>o</w:t>
            </w:r>
            <w:r w:rsidRPr="000F4C86">
              <w:rPr>
                <w:rFonts w:ascii="Arial" w:eastAsia="Arial" w:hAnsi="Arial" w:cs="Arial"/>
                <w:color w:val="000000"/>
                <w:sz w:val="20"/>
                <w:szCs w:val="20"/>
              </w:rPr>
              <w:t>n este crecimiento y despliegue de redes de dispositivos IOT a nivel comercial e industrial se requiere un gran esfuerzo para que estas cuenten con la debida seguridad</w:t>
            </w:r>
            <w:r w:rsidR="00204BA8">
              <w:rPr>
                <w:rFonts w:ascii="Arial" w:eastAsia="Arial" w:hAnsi="Arial" w:cs="Arial"/>
                <w:color w:val="000000"/>
                <w:sz w:val="20"/>
                <w:szCs w:val="20"/>
              </w:rPr>
              <w:t xml:space="preserve"> porque</w:t>
            </w:r>
            <w:r w:rsidRPr="000F4C86">
              <w:rPr>
                <w:rFonts w:ascii="Arial" w:eastAsia="Arial" w:hAnsi="Arial" w:cs="Arial"/>
                <w:color w:val="000000"/>
                <w:sz w:val="20"/>
                <w:szCs w:val="20"/>
              </w:rPr>
              <w:t xml:space="preserve"> los atacantes se encuentran en una búsqueda constante de nuevos métodos para vulnerar los sistemas y entre estas amenazas, los ataques DDoS (Distributed Denial of Service) son los más comunes y son bastante difíciles de detectar debido a su variedad y características del tráfico</w:t>
            </w:r>
            <w:r w:rsidR="0082495B">
              <w:rPr>
                <w:rFonts w:ascii="Arial" w:eastAsia="Arial" w:hAnsi="Arial" w:cs="Arial"/>
                <w:color w:val="000000"/>
                <w:sz w:val="20"/>
                <w:szCs w:val="20"/>
              </w:rPr>
              <w:t xml:space="preserve"> </w:t>
            </w:r>
            <w:r w:rsidRPr="000F4C86">
              <w:rPr>
                <w:rFonts w:ascii="Arial" w:eastAsia="Arial" w:hAnsi="Arial" w:cs="Arial"/>
                <w:color w:val="000000"/>
                <w:sz w:val="20"/>
                <w:szCs w:val="20"/>
              </w:rPr>
              <w:t>[4]</w:t>
            </w:r>
            <w:r w:rsidR="0082495B">
              <w:rPr>
                <w:rFonts w:ascii="Arial" w:eastAsia="Arial" w:hAnsi="Arial" w:cs="Arial"/>
                <w:color w:val="000000"/>
                <w:sz w:val="20"/>
                <w:szCs w:val="20"/>
              </w:rPr>
              <w:t>.</w:t>
            </w:r>
          </w:p>
          <w:p w14:paraId="3076A1D1" w14:textId="01501718" w:rsidR="0087211E" w:rsidRPr="000F4C86" w:rsidRDefault="00EB44C2">
            <w:pPr>
              <w:pBdr>
                <w:top w:val="nil"/>
                <w:left w:val="nil"/>
                <w:bottom w:val="nil"/>
                <w:right w:val="nil"/>
                <w:between w:val="nil"/>
              </w:pBdr>
              <w:spacing w:before="280" w:after="280"/>
              <w:jc w:val="both"/>
              <w:rPr>
                <w:rFonts w:ascii="Arial" w:eastAsia="Arial" w:hAnsi="Arial" w:cs="Arial"/>
                <w:color w:val="000000"/>
                <w:sz w:val="20"/>
                <w:szCs w:val="20"/>
              </w:rPr>
            </w:pPr>
            <w:r w:rsidRPr="000F4C86">
              <w:rPr>
                <w:rFonts w:ascii="Arial" w:eastAsia="Arial" w:hAnsi="Arial" w:cs="Arial"/>
                <w:color w:val="000000"/>
                <w:sz w:val="20"/>
                <w:szCs w:val="20"/>
              </w:rPr>
              <w:t>La IA incluyendo machine learning y más específicamente Deep learning ha probado ser una herramienta eficaz y altamente precisa para detectar y proteger las redes contra los ciberataques</w:t>
            </w:r>
            <w:r w:rsidR="0082495B">
              <w:rPr>
                <w:rFonts w:ascii="Arial" w:eastAsia="Arial" w:hAnsi="Arial" w:cs="Arial"/>
                <w:color w:val="000000"/>
                <w:sz w:val="20"/>
                <w:szCs w:val="20"/>
              </w:rPr>
              <w:t xml:space="preserve"> </w:t>
            </w:r>
            <w:r w:rsidRPr="000F4C86">
              <w:rPr>
                <w:rFonts w:ascii="Arial" w:eastAsia="Arial" w:hAnsi="Arial" w:cs="Arial"/>
                <w:color w:val="000000"/>
                <w:sz w:val="20"/>
                <w:szCs w:val="20"/>
              </w:rPr>
              <w:t>[5]</w:t>
            </w:r>
            <w:r w:rsidR="000F4C86">
              <w:rPr>
                <w:rFonts w:ascii="Arial" w:eastAsia="Arial" w:hAnsi="Arial" w:cs="Arial"/>
                <w:color w:val="000000"/>
                <w:sz w:val="20"/>
                <w:szCs w:val="20"/>
              </w:rPr>
              <w:t>.</w:t>
            </w:r>
            <w:r w:rsidRPr="000F4C86">
              <w:rPr>
                <w:rFonts w:ascii="Arial" w:eastAsia="Arial" w:hAnsi="Arial" w:cs="Arial"/>
                <w:color w:val="000000"/>
                <w:sz w:val="20"/>
                <w:szCs w:val="20"/>
              </w:rPr>
              <w:t xml:space="preserve"> Sin embargo, debe avanzarse en una forma estandarizada de captura de características en los datasets de entrenamiento para que los modelos puedan ser evaluados utilizando diferentes datasets y puedan ser implementados en escenarios diversos de forma más sencilla. </w:t>
            </w:r>
          </w:p>
          <w:p w14:paraId="0C0A24EF" w14:textId="77777777" w:rsidR="004245AA" w:rsidRPr="000F4C86" w:rsidRDefault="004245AA" w:rsidP="004245AA">
            <w:pPr>
              <w:pBdr>
                <w:top w:val="nil"/>
                <w:left w:val="nil"/>
                <w:bottom w:val="nil"/>
                <w:right w:val="nil"/>
                <w:between w:val="nil"/>
              </w:pBdr>
              <w:spacing w:before="280" w:after="280"/>
              <w:jc w:val="both"/>
              <w:rPr>
                <w:rFonts w:ascii="Arial" w:eastAsia="Arial" w:hAnsi="Arial" w:cs="Arial"/>
                <w:color w:val="000000"/>
                <w:sz w:val="20"/>
                <w:szCs w:val="20"/>
              </w:rPr>
            </w:pPr>
            <w:r w:rsidRPr="000F4C86">
              <w:rPr>
                <w:rFonts w:ascii="Arial" w:eastAsia="Arial" w:hAnsi="Arial" w:cs="Arial"/>
                <w:color w:val="000000"/>
                <w:sz w:val="20"/>
                <w:szCs w:val="20"/>
              </w:rPr>
              <w:t xml:space="preserve">En el presente trabajo se propone el diseño, la implementación y evaluación de un modelo de Deep learning que detecta y previene ataques DDoS utilizando un dataset basado en el protocolo de red Netflow el cual toma ráfagas de red en forma de flujos, y mediante estos se puede detectar los comportamientos de la red que están fuera de lo “normal” y que son el resultado de accesos no autorizados, virus, ataques, intrusiones y otras amenazas a la seguridad de la información. El proyecto tendrá un valor aproximado de $14’509.000 de pesos. </w:t>
            </w:r>
          </w:p>
          <w:p w14:paraId="522A9BE0" w14:textId="77777777" w:rsidR="0087211E" w:rsidRDefault="0087211E">
            <w:pPr>
              <w:pBdr>
                <w:top w:val="nil"/>
                <w:left w:val="nil"/>
                <w:bottom w:val="nil"/>
                <w:right w:val="nil"/>
                <w:between w:val="nil"/>
              </w:pBdr>
              <w:spacing w:before="240" w:after="240"/>
              <w:jc w:val="both"/>
              <w:rPr>
                <w:rFonts w:ascii="Arial" w:eastAsia="Arial" w:hAnsi="Arial" w:cs="Arial"/>
                <w:color w:val="000000"/>
              </w:rPr>
            </w:pPr>
          </w:p>
        </w:tc>
      </w:tr>
    </w:tbl>
    <w:p w14:paraId="635F99AC" w14:textId="77777777" w:rsidR="006506EE" w:rsidRDefault="006506EE" w:rsidP="00597F84">
      <w:pPr>
        <w:pStyle w:val="Ttulo2"/>
        <w:numPr>
          <w:ilvl w:val="0"/>
          <w:numId w:val="0"/>
        </w:numPr>
        <w:spacing w:after="120"/>
        <w:jc w:val="both"/>
        <w:rPr>
          <w:i w:val="0"/>
          <w:sz w:val="24"/>
          <w:szCs w:val="24"/>
        </w:rPr>
      </w:pPr>
    </w:p>
    <w:p w14:paraId="457E3F3F" w14:textId="7583FBCB" w:rsidR="0087211E" w:rsidRDefault="00EB44C2" w:rsidP="00597F84">
      <w:pPr>
        <w:pStyle w:val="Ttulo2"/>
        <w:numPr>
          <w:ilvl w:val="0"/>
          <w:numId w:val="0"/>
        </w:numPr>
        <w:spacing w:after="120"/>
        <w:jc w:val="both"/>
        <w:rPr>
          <w:i w:val="0"/>
          <w:sz w:val="24"/>
          <w:szCs w:val="24"/>
        </w:rPr>
      </w:pPr>
      <w:r>
        <w:rPr>
          <w:i w:val="0"/>
          <w:sz w:val="24"/>
          <w:szCs w:val="24"/>
        </w:rPr>
        <w:t xml:space="preserve">2.0   DESCRIPCIÓN DEL PROYECTO  </w:t>
      </w:r>
    </w:p>
    <w:tbl>
      <w:tblPr>
        <w:tblStyle w:val="afa"/>
        <w:tblW w:w="98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6"/>
      </w:tblGrid>
      <w:tr w:rsidR="0087211E" w14:paraId="3820AFD3" w14:textId="77777777">
        <w:trPr>
          <w:trHeight w:val="167"/>
          <w:jc w:val="center"/>
        </w:trPr>
        <w:tc>
          <w:tcPr>
            <w:tcW w:w="9896" w:type="dxa"/>
          </w:tcPr>
          <w:p w14:paraId="174D2E8E" w14:textId="77777777" w:rsidR="0087211E" w:rsidRDefault="0087211E">
            <w:pPr>
              <w:jc w:val="both"/>
              <w:rPr>
                <w:rFonts w:ascii="Arial" w:eastAsia="Arial" w:hAnsi="Arial" w:cs="Arial"/>
              </w:rPr>
            </w:pPr>
            <w:bookmarkStart w:id="3" w:name="_heading=h.3znysh7" w:colFirst="0" w:colLast="0"/>
            <w:bookmarkEnd w:id="3"/>
          </w:p>
          <w:p w14:paraId="06FFA8D3" w14:textId="77777777" w:rsidR="0087211E" w:rsidRDefault="00EB44C2" w:rsidP="00597F84">
            <w:pPr>
              <w:pStyle w:val="Ttulo5"/>
              <w:numPr>
                <w:ilvl w:val="0"/>
                <w:numId w:val="0"/>
              </w:numPr>
              <w:spacing w:before="60"/>
              <w:jc w:val="both"/>
              <w:rPr>
                <w:rFonts w:ascii="Arial" w:eastAsia="Arial" w:hAnsi="Arial" w:cs="Arial"/>
                <w:i w:val="0"/>
                <w:sz w:val="24"/>
                <w:szCs w:val="24"/>
              </w:rPr>
            </w:pPr>
            <w:r>
              <w:rPr>
                <w:rFonts w:ascii="Arial" w:eastAsia="Arial" w:hAnsi="Arial" w:cs="Arial"/>
                <w:i w:val="0"/>
                <w:sz w:val="24"/>
                <w:szCs w:val="24"/>
              </w:rPr>
              <w:t>2.1. Planteamiento del Problema</w:t>
            </w:r>
          </w:p>
          <w:p w14:paraId="18FC52B7" w14:textId="0EFCE7E5" w:rsidR="0087211E" w:rsidRDefault="00EB44C2">
            <w:pPr>
              <w:pBdr>
                <w:top w:val="nil"/>
                <w:left w:val="nil"/>
                <w:bottom w:val="nil"/>
                <w:right w:val="nil"/>
                <w:between w:val="nil"/>
              </w:pBdr>
              <w:spacing w:before="280" w:after="280"/>
              <w:jc w:val="both"/>
              <w:rPr>
                <w:rFonts w:ascii="Arial" w:eastAsia="Arial" w:hAnsi="Arial" w:cs="Arial"/>
                <w:color w:val="000000"/>
              </w:rPr>
            </w:pPr>
            <w:r>
              <w:rPr>
                <w:rFonts w:ascii="Arial" w:eastAsia="Arial" w:hAnsi="Arial" w:cs="Arial"/>
                <w:color w:val="000000"/>
              </w:rPr>
              <w:t>Las redes IOT son cada vez más grandes por la gran cantidad de dispositivos de bajo coste que son capaces de conectarse a internet como cámaras, grabadoras de video, electrodomésticos también en el sector industrial sobre todo sensores y con esto aumenta la complejidad de los ataques a estas redes y también su volumen por lo que la dificultad de detectar ciberataques es cada vez mayor y sobrepasa la capacidad humana [1]</w:t>
            </w:r>
            <w:r w:rsidR="0082495B">
              <w:rPr>
                <w:rFonts w:ascii="Arial" w:eastAsia="Arial" w:hAnsi="Arial" w:cs="Arial"/>
                <w:color w:val="000000"/>
              </w:rPr>
              <w:t>.</w:t>
            </w:r>
          </w:p>
          <w:p w14:paraId="22FDE277" w14:textId="4B763334" w:rsidR="0087211E" w:rsidRDefault="00EB44C2">
            <w:pPr>
              <w:pBdr>
                <w:top w:val="nil"/>
                <w:left w:val="nil"/>
                <w:bottom w:val="nil"/>
                <w:right w:val="nil"/>
                <w:between w:val="nil"/>
              </w:pBdr>
              <w:spacing w:before="280" w:after="280"/>
              <w:jc w:val="both"/>
              <w:rPr>
                <w:rFonts w:ascii="Arial" w:eastAsia="Arial" w:hAnsi="Arial" w:cs="Arial"/>
                <w:color w:val="000000"/>
              </w:rPr>
            </w:pPr>
            <w:r>
              <w:rPr>
                <w:rFonts w:ascii="Arial" w:eastAsia="Arial" w:hAnsi="Arial" w:cs="Arial"/>
                <w:color w:val="000000"/>
              </w:rPr>
              <w:t xml:space="preserve">Los dispositivos IOT no están siendo diseñados para ser seguros y cuentan con una variedad de vulnerabilidades como contraseñas débiles o codificadas, falta de un proceso o mecanismos de actualización, servicios de red e interfaces de ecosistema no seguros, componentes de la aplicación IoT obsoletos o no seguros, almacenamiento y transferencia de datos no seguros  a partir de estas vulnerabilidades se crean amenazas como </w:t>
            </w:r>
            <w:r>
              <w:rPr>
                <w:rFonts w:ascii="Arial" w:eastAsia="Arial" w:hAnsi="Arial" w:cs="Arial"/>
                <w:color w:val="000000"/>
              </w:rPr>
              <w:lastRenderedPageBreak/>
              <w:t>suplantación de identidad, divulgación de información, manipulación de datos, elevación de privilegios[6]</w:t>
            </w:r>
            <w:r w:rsidR="0082495B">
              <w:rPr>
                <w:rFonts w:ascii="Arial" w:eastAsia="Arial" w:hAnsi="Arial" w:cs="Arial"/>
                <w:color w:val="000000"/>
              </w:rPr>
              <w:t>.</w:t>
            </w:r>
          </w:p>
          <w:p w14:paraId="00E5BA9D" w14:textId="11BE6B5C" w:rsidR="0087211E" w:rsidRDefault="00EB44C2">
            <w:pPr>
              <w:pBdr>
                <w:top w:val="nil"/>
                <w:left w:val="nil"/>
                <w:bottom w:val="nil"/>
                <w:right w:val="nil"/>
                <w:between w:val="nil"/>
              </w:pBdr>
              <w:spacing w:before="280" w:after="280"/>
              <w:jc w:val="both"/>
              <w:rPr>
                <w:rFonts w:ascii="Arial" w:eastAsia="Arial" w:hAnsi="Arial" w:cs="Arial"/>
                <w:color w:val="000000"/>
              </w:rPr>
            </w:pPr>
            <w:r>
              <w:rPr>
                <w:rFonts w:ascii="Arial" w:eastAsia="Arial" w:hAnsi="Arial" w:cs="Arial"/>
                <w:color w:val="000000"/>
              </w:rPr>
              <w:t>Entre los principales ataques que explotan están vulnerabilidades están los que se realizan mediante botnets</w:t>
            </w:r>
            <w:r w:rsidR="0082495B">
              <w:rPr>
                <w:rFonts w:ascii="Arial" w:eastAsia="Arial" w:hAnsi="Arial" w:cs="Arial"/>
                <w:color w:val="000000"/>
              </w:rPr>
              <w:t xml:space="preserve"> (</w:t>
            </w:r>
            <w:r w:rsidR="0082495B" w:rsidRPr="0082495B">
              <w:rPr>
                <w:rFonts w:ascii="Arial" w:eastAsia="Arial" w:hAnsi="Arial" w:cs="Arial"/>
                <w:color w:val="000000"/>
              </w:rPr>
              <w:t>conjunto o red de robots informáticos</w:t>
            </w:r>
            <w:r w:rsidR="0082495B">
              <w:rPr>
                <w:rFonts w:ascii="Arial" w:eastAsia="Arial" w:hAnsi="Arial" w:cs="Arial"/>
                <w:color w:val="000000"/>
              </w:rPr>
              <w:t>)</w:t>
            </w:r>
            <w:r>
              <w:rPr>
                <w:rFonts w:ascii="Arial" w:eastAsia="Arial" w:hAnsi="Arial" w:cs="Arial"/>
                <w:color w:val="000000"/>
              </w:rPr>
              <w:t>, que se caracterizan porque permiten realizar ataques distribuidos de denegación de servicio (DDoS), que sobresaturan el tráfico de acceso con el fin de inhabilitar o tomar el control de los dispositivos</w:t>
            </w:r>
            <w:r w:rsidR="0082495B">
              <w:rPr>
                <w:rFonts w:ascii="Arial" w:eastAsia="Arial" w:hAnsi="Arial" w:cs="Arial"/>
                <w:color w:val="000000"/>
              </w:rPr>
              <w:t xml:space="preserve"> </w:t>
            </w:r>
            <w:r>
              <w:rPr>
                <w:rFonts w:ascii="Arial" w:eastAsia="Arial" w:hAnsi="Arial" w:cs="Arial"/>
                <w:color w:val="000000"/>
              </w:rPr>
              <w:t>[4]</w:t>
            </w:r>
            <w:r w:rsidR="0082495B">
              <w:rPr>
                <w:rFonts w:ascii="Arial" w:eastAsia="Arial" w:hAnsi="Arial" w:cs="Arial"/>
                <w:color w:val="000000"/>
              </w:rPr>
              <w:t>.</w:t>
            </w:r>
            <w:r>
              <w:rPr>
                <w:rFonts w:ascii="Arial" w:eastAsia="Arial" w:hAnsi="Arial" w:cs="Arial"/>
                <w:color w:val="000000"/>
              </w:rPr>
              <w:t xml:space="preserve"> El problema de los ataques de DDoS se vuelve cada vez más difícil debido a la gran cantidad de dispositivos de IOT que se conectan a la red con poca o ninguna seguridad</w:t>
            </w:r>
            <w:r w:rsidR="0082495B">
              <w:rPr>
                <w:rFonts w:ascii="Arial" w:eastAsia="Arial" w:hAnsi="Arial" w:cs="Arial"/>
                <w:color w:val="000000"/>
              </w:rPr>
              <w:t xml:space="preserve"> </w:t>
            </w:r>
            <w:r>
              <w:rPr>
                <w:rFonts w:ascii="Arial" w:eastAsia="Arial" w:hAnsi="Arial" w:cs="Arial"/>
                <w:color w:val="000000"/>
              </w:rPr>
              <w:t>[7]</w:t>
            </w:r>
            <w:r w:rsidR="0082495B">
              <w:rPr>
                <w:rFonts w:ascii="Arial" w:eastAsia="Arial" w:hAnsi="Arial" w:cs="Arial"/>
                <w:color w:val="000000"/>
              </w:rPr>
              <w:t xml:space="preserve">. </w:t>
            </w:r>
            <w:r>
              <w:rPr>
                <w:rFonts w:ascii="Arial" w:eastAsia="Arial" w:hAnsi="Arial" w:cs="Arial"/>
                <w:color w:val="000000"/>
              </w:rPr>
              <w:t>Los ataques DDoS estuvieron entre los principales ciberataques entre el año 2013 y 2020 como lo indica una revisión hecha en 2021 sobre la seguridad en IOT</w:t>
            </w:r>
            <w:r w:rsidR="0082495B">
              <w:rPr>
                <w:rFonts w:ascii="Arial" w:eastAsia="Arial" w:hAnsi="Arial" w:cs="Arial"/>
                <w:color w:val="000000"/>
              </w:rPr>
              <w:t xml:space="preserve"> </w:t>
            </w:r>
            <w:r>
              <w:rPr>
                <w:rFonts w:ascii="Arial" w:eastAsia="Arial" w:hAnsi="Arial" w:cs="Arial"/>
                <w:color w:val="000000"/>
              </w:rPr>
              <w:t>[6]</w:t>
            </w:r>
            <w:r w:rsidR="0082495B">
              <w:rPr>
                <w:rFonts w:ascii="Arial" w:eastAsia="Arial" w:hAnsi="Arial" w:cs="Arial"/>
                <w:color w:val="000000"/>
              </w:rPr>
              <w:t xml:space="preserve">. </w:t>
            </w:r>
            <w:r>
              <w:rPr>
                <w:rFonts w:ascii="Arial" w:eastAsia="Arial" w:hAnsi="Arial" w:cs="Arial"/>
                <w:color w:val="000000"/>
              </w:rPr>
              <w:t xml:space="preserve"> Y son bastante conocidos los ataques DDoS a servicios como Amazon web services, GitHub o también a empresas como CNN, Dell, E-TRADE, eBay Spamhaus o el proveedor de nombres de dominio DYN [8]</w:t>
            </w:r>
            <w:r w:rsidR="0082495B">
              <w:rPr>
                <w:rFonts w:ascii="Arial" w:eastAsia="Arial" w:hAnsi="Arial" w:cs="Arial"/>
                <w:color w:val="000000"/>
              </w:rPr>
              <w:t xml:space="preserve"> .</w:t>
            </w:r>
          </w:p>
          <w:p w14:paraId="0834C22D" w14:textId="6D2A6678" w:rsidR="0087211E" w:rsidRDefault="00EB44C2">
            <w:pPr>
              <w:pBdr>
                <w:top w:val="nil"/>
                <w:left w:val="nil"/>
                <w:bottom w:val="nil"/>
                <w:right w:val="nil"/>
                <w:between w:val="nil"/>
              </w:pBdr>
              <w:spacing w:before="280" w:after="280"/>
              <w:jc w:val="both"/>
              <w:rPr>
                <w:rFonts w:ascii="Arial" w:eastAsia="Arial" w:hAnsi="Arial" w:cs="Arial"/>
                <w:color w:val="000000"/>
              </w:rPr>
            </w:pPr>
            <w:r>
              <w:rPr>
                <w:rFonts w:ascii="Arial" w:eastAsia="Arial" w:hAnsi="Arial" w:cs="Arial"/>
                <w:color w:val="000000"/>
              </w:rPr>
              <w:t>La IA (Inteligencia Artificial) para crear IDS (sistemas de detección de intrusos por sus siglas en inglés) ha probado ser una herramienta eficaz y altamente precisa para detectar y proteger estas redes contra los ciberataques convirtiéndose en un multiplicador de fuerza para los grupos de ciberseguridad, sin embargo, su implementación en entornos reales tiene una serie de dificultades</w:t>
            </w:r>
            <w:r w:rsidR="0082495B">
              <w:rPr>
                <w:rFonts w:ascii="Arial" w:eastAsia="Arial" w:hAnsi="Arial" w:cs="Arial"/>
                <w:color w:val="000000"/>
              </w:rPr>
              <w:t xml:space="preserve"> </w:t>
            </w:r>
            <w:r>
              <w:rPr>
                <w:rFonts w:ascii="Arial" w:eastAsia="Arial" w:hAnsi="Arial" w:cs="Arial"/>
                <w:color w:val="000000"/>
              </w:rPr>
              <w:t>[5]</w:t>
            </w:r>
            <w:r w:rsidR="0082495B">
              <w:rPr>
                <w:rFonts w:ascii="Arial" w:eastAsia="Arial" w:hAnsi="Arial" w:cs="Arial"/>
                <w:color w:val="000000"/>
              </w:rPr>
              <w:t>.</w:t>
            </w:r>
          </w:p>
          <w:p w14:paraId="6B09E11C" w14:textId="77777777" w:rsidR="0087211E" w:rsidRDefault="00EB44C2">
            <w:pPr>
              <w:pBdr>
                <w:top w:val="nil"/>
                <w:left w:val="nil"/>
                <w:bottom w:val="nil"/>
                <w:right w:val="nil"/>
                <w:between w:val="nil"/>
              </w:pBdr>
              <w:spacing w:before="280" w:after="280"/>
              <w:jc w:val="both"/>
              <w:rPr>
                <w:rFonts w:ascii="Arial" w:eastAsia="Arial" w:hAnsi="Arial" w:cs="Arial"/>
                <w:color w:val="000000"/>
              </w:rPr>
            </w:pPr>
            <w:r>
              <w:rPr>
                <w:rFonts w:ascii="Arial" w:eastAsia="Arial" w:hAnsi="Arial" w:cs="Arial"/>
                <w:color w:val="000000"/>
              </w:rPr>
              <w:t xml:space="preserve">La IA es posible gracias a la captura de una gran cantidad de datos. Los datos de red reales son difíciles de obtener debido a cuestiones de seguridad y privacidad por lo que se desarrollan bancos de prueba para obtenerlos y mediante estos se capturan los datos que conforman los datasets para el entrenamiento de los modelos de Inteligencia artificial. Pero esta captura no es estandarizada por lo que se crean datasets de entrenamiento con características muy diferentes. </w:t>
            </w:r>
          </w:p>
          <w:p w14:paraId="750DCD51" w14:textId="4DAF435B" w:rsidR="0087211E" w:rsidRDefault="00EB44C2">
            <w:pPr>
              <w:pBdr>
                <w:top w:val="nil"/>
                <w:left w:val="nil"/>
                <w:bottom w:val="nil"/>
                <w:right w:val="nil"/>
                <w:between w:val="nil"/>
              </w:pBdr>
              <w:spacing w:before="280" w:after="280"/>
              <w:jc w:val="both"/>
              <w:rPr>
                <w:rFonts w:ascii="Arial" w:eastAsia="Arial" w:hAnsi="Arial" w:cs="Arial"/>
                <w:color w:val="000000"/>
              </w:rPr>
            </w:pPr>
            <w:r>
              <w:rPr>
                <w:rFonts w:ascii="Arial" w:eastAsia="Arial" w:hAnsi="Arial" w:cs="Arial"/>
                <w:color w:val="000000"/>
              </w:rPr>
              <w:t xml:space="preserve">Las características de los </w:t>
            </w:r>
            <w:r w:rsidR="004245AA">
              <w:rPr>
                <w:rFonts w:ascii="Arial" w:eastAsia="Arial" w:hAnsi="Arial" w:cs="Arial"/>
                <w:color w:val="000000"/>
              </w:rPr>
              <w:t>conjuntos de datos</w:t>
            </w:r>
            <w:r>
              <w:rPr>
                <w:rFonts w:ascii="Arial" w:eastAsia="Arial" w:hAnsi="Arial" w:cs="Arial"/>
                <w:color w:val="000000"/>
              </w:rPr>
              <w:t xml:space="preserve"> determinan el desempeño de los modelos por lo que no se puede medir el desempeño de un modelo creado con un dataset en otro dataset ya que se crean modelos para dataset específicos y por lo tanto para entornos de prueba específicos por lo que no se pueden utilizar estos modelos en otros dataset y en otros entornos. </w:t>
            </w:r>
          </w:p>
          <w:p w14:paraId="2D8A9270" w14:textId="2BFF7AB5" w:rsidR="0087211E" w:rsidRDefault="00EB44C2">
            <w:pPr>
              <w:pBdr>
                <w:top w:val="nil"/>
                <w:left w:val="nil"/>
                <w:bottom w:val="nil"/>
                <w:right w:val="nil"/>
                <w:between w:val="nil"/>
              </w:pBdr>
              <w:spacing w:before="280"/>
              <w:jc w:val="both"/>
              <w:rPr>
                <w:rFonts w:ascii="Arial" w:eastAsia="Arial" w:hAnsi="Arial" w:cs="Arial"/>
                <w:color w:val="000000"/>
              </w:rPr>
            </w:pPr>
            <w:r>
              <w:rPr>
                <w:rFonts w:ascii="Arial" w:eastAsia="Arial" w:hAnsi="Arial" w:cs="Arial"/>
                <w:color w:val="000000"/>
              </w:rPr>
              <w:t>Por otra parte,</w:t>
            </w:r>
            <w:r w:rsidR="00D93538">
              <w:rPr>
                <w:rFonts w:ascii="Arial" w:eastAsia="Arial" w:hAnsi="Arial" w:cs="Arial"/>
                <w:color w:val="000000"/>
              </w:rPr>
              <w:t xml:space="preserve"> se dan otras dificultades</w:t>
            </w:r>
            <w:r>
              <w:rPr>
                <w:rFonts w:ascii="Arial" w:eastAsia="Arial" w:hAnsi="Arial" w:cs="Arial"/>
                <w:color w:val="000000"/>
              </w:rPr>
              <w:t xml:space="preserve"> en los dataset existentes</w:t>
            </w:r>
            <w:r w:rsidR="00D93538">
              <w:rPr>
                <w:rFonts w:ascii="Arial" w:eastAsia="Arial" w:hAnsi="Arial" w:cs="Arial"/>
                <w:color w:val="000000"/>
              </w:rPr>
              <w:t xml:space="preserve"> que se deben a la</w:t>
            </w:r>
            <w:r>
              <w:rPr>
                <w:rFonts w:ascii="Arial" w:eastAsia="Arial" w:hAnsi="Arial" w:cs="Arial"/>
                <w:color w:val="000000"/>
              </w:rPr>
              <w:t xml:space="preserve"> </w:t>
            </w:r>
            <w:r w:rsidR="00D93538">
              <w:rPr>
                <w:rFonts w:ascii="Arial" w:eastAsia="Arial" w:hAnsi="Arial" w:cs="Arial"/>
                <w:color w:val="000000"/>
              </w:rPr>
              <w:t>utilización de</w:t>
            </w:r>
            <w:r>
              <w:rPr>
                <w:rFonts w:ascii="Arial" w:eastAsia="Arial" w:hAnsi="Arial" w:cs="Arial"/>
                <w:color w:val="000000"/>
              </w:rPr>
              <w:t xml:space="preserve"> complejas técnicas de extracción, recopilación y almacenamiento que no son viables de utilizar en redes reales con un alto tráfico por lo que se necesitan utilizar formas más sencillas de capturar características de </w:t>
            </w:r>
            <w:r w:rsidR="00D93538">
              <w:rPr>
                <w:rFonts w:ascii="Arial" w:eastAsia="Arial" w:hAnsi="Arial" w:cs="Arial"/>
                <w:color w:val="000000"/>
              </w:rPr>
              <w:t>tráfico</w:t>
            </w:r>
            <w:r>
              <w:rPr>
                <w:rFonts w:ascii="Arial" w:eastAsia="Arial" w:hAnsi="Arial" w:cs="Arial"/>
                <w:color w:val="000000"/>
              </w:rPr>
              <w:t xml:space="preserve"> de red para crear datasets a lo que se le pueda aplicar aprendizaje profundo</w:t>
            </w:r>
            <w:r w:rsidR="00102665">
              <w:rPr>
                <w:rFonts w:ascii="Arial" w:eastAsia="Arial" w:hAnsi="Arial" w:cs="Arial"/>
                <w:color w:val="000000"/>
              </w:rPr>
              <w:t xml:space="preserve"> </w:t>
            </w:r>
            <w:r>
              <w:rPr>
                <w:rFonts w:ascii="Arial" w:eastAsia="Arial" w:hAnsi="Arial" w:cs="Arial"/>
                <w:color w:val="000000"/>
              </w:rPr>
              <w:t>[9]</w:t>
            </w:r>
            <w:r w:rsidR="0082495B">
              <w:rPr>
                <w:rFonts w:ascii="Arial" w:eastAsia="Arial" w:hAnsi="Arial" w:cs="Arial"/>
                <w:color w:val="000000"/>
              </w:rPr>
              <w:t>.</w:t>
            </w:r>
          </w:p>
        </w:tc>
      </w:tr>
      <w:tr w:rsidR="0087211E" w14:paraId="4EA451DE" w14:textId="77777777">
        <w:trPr>
          <w:trHeight w:val="167"/>
          <w:jc w:val="center"/>
        </w:trPr>
        <w:tc>
          <w:tcPr>
            <w:tcW w:w="9896" w:type="dxa"/>
          </w:tcPr>
          <w:p w14:paraId="64950CAD" w14:textId="77777777" w:rsidR="00260161" w:rsidRDefault="00260161" w:rsidP="000F4C86">
            <w:pPr>
              <w:pStyle w:val="Ttulo5"/>
              <w:numPr>
                <w:ilvl w:val="0"/>
                <w:numId w:val="0"/>
              </w:numPr>
              <w:spacing w:before="60"/>
              <w:jc w:val="both"/>
              <w:rPr>
                <w:rFonts w:ascii="Arial" w:eastAsia="Arial" w:hAnsi="Arial" w:cs="Arial"/>
                <w:i w:val="0"/>
                <w:sz w:val="24"/>
                <w:szCs w:val="24"/>
              </w:rPr>
            </w:pPr>
            <w:bookmarkStart w:id="4" w:name="_heading=h.2et92p0" w:colFirst="0" w:colLast="0"/>
            <w:bookmarkEnd w:id="4"/>
          </w:p>
          <w:p w14:paraId="59060306" w14:textId="384906C2" w:rsidR="0087211E" w:rsidRDefault="00EB44C2" w:rsidP="000F4C86">
            <w:pPr>
              <w:pStyle w:val="Ttulo5"/>
              <w:numPr>
                <w:ilvl w:val="0"/>
                <w:numId w:val="0"/>
              </w:numPr>
              <w:spacing w:before="60"/>
              <w:jc w:val="both"/>
              <w:rPr>
                <w:rFonts w:ascii="Arial" w:eastAsia="Arial" w:hAnsi="Arial" w:cs="Arial"/>
                <w:i w:val="0"/>
                <w:sz w:val="24"/>
                <w:szCs w:val="24"/>
              </w:rPr>
            </w:pPr>
            <w:r>
              <w:rPr>
                <w:rFonts w:ascii="Arial" w:eastAsia="Arial" w:hAnsi="Arial" w:cs="Arial"/>
                <w:i w:val="0"/>
                <w:sz w:val="24"/>
                <w:szCs w:val="24"/>
              </w:rPr>
              <w:t>2.2 Justificación</w:t>
            </w:r>
          </w:p>
          <w:p w14:paraId="56AEE10F" w14:textId="77777777" w:rsidR="0087211E" w:rsidRDefault="00EB44C2">
            <w:pPr>
              <w:pBdr>
                <w:top w:val="nil"/>
                <w:left w:val="nil"/>
                <w:bottom w:val="nil"/>
                <w:right w:val="nil"/>
                <w:between w:val="nil"/>
              </w:pBdr>
              <w:spacing w:before="240" w:after="240"/>
              <w:jc w:val="both"/>
              <w:rPr>
                <w:rFonts w:ascii="Arial" w:eastAsia="Arial" w:hAnsi="Arial" w:cs="Arial"/>
                <w:color w:val="000000"/>
              </w:rPr>
            </w:pPr>
            <w:r>
              <w:rPr>
                <w:rFonts w:ascii="Arial" w:eastAsia="Arial" w:hAnsi="Arial" w:cs="Arial"/>
                <w:color w:val="000000"/>
              </w:rPr>
              <w:t xml:space="preserve">La seguridad en las redes IoT es un tema crítico que requiere una solución efectiva y escalable. A medida que la cantidad de dispositivos IoT aumenta, también lo hacen las vulnerabilidades y los ataques cibernéticos, lo que puede tener consecuencias graves en términos de privacidad, seguridad y economía. La detección y prevención de ataques DDoS </w:t>
            </w:r>
            <w:r>
              <w:rPr>
                <w:rFonts w:ascii="Arial" w:eastAsia="Arial" w:hAnsi="Arial" w:cs="Arial"/>
                <w:color w:val="000000"/>
              </w:rPr>
              <w:lastRenderedPageBreak/>
              <w:t xml:space="preserve">es particularmente difícil debido a la gran cantidad de dispositivos IoT que se conectan a la red con poca o ninguna seguridad. </w:t>
            </w:r>
          </w:p>
          <w:p w14:paraId="0293060B" w14:textId="5D5B7B56" w:rsidR="005F3047" w:rsidRDefault="00EB44C2">
            <w:pPr>
              <w:pBdr>
                <w:top w:val="nil"/>
                <w:left w:val="nil"/>
                <w:bottom w:val="nil"/>
                <w:right w:val="nil"/>
                <w:between w:val="nil"/>
              </w:pBdr>
              <w:spacing w:before="240" w:after="240"/>
              <w:jc w:val="both"/>
              <w:rPr>
                <w:rFonts w:ascii="Arial" w:eastAsia="Arial" w:hAnsi="Arial" w:cs="Arial"/>
                <w:color w:val="000000"/>
              </w:rPr>
            </w:pPr>
            <w:r>
              <w:rPr>
                <w:rFonts w:ascii="Arial" w:eastAsia="Arial" w:hAnsi="Arial" w:cs="Arial"/>
                <w:color w:val="000000"/>
              </w:rPr>
              <w:t>La aplicación de técnicas de Inteligencia Artificial para crear IDS ha demostrado ser una solución prometedora, pero aún hay desafíos importantes que deben superarse para implementarla de manera efectiva en entornos reales. Por lo tanto, investigar formas de mejorar la precisión y escalabilidad de los IDS basados en IA para redes IoT puede tener un impacto significativo en la seguridad y confiabilidad de estas redes, y en última instancia, en la protección de la privacidad y seguridad de los usuarios</w:t>
            </w:r>
            <w:r w:rsidR="00102665">
              <w:rPr>
                <w:rFonts w:ascii="Arial" w:eastAsia="Arial" w:hAnsi="Arial" w:cs="Arial"/>
                <w:color w:val="000000"/>
              </w:rPr>
              <w:t xml:space="preserve"> [6].</w:t>
            </w:r>
          </w:p>
          <w:p w14:paraId="38707E26" w14:textId="3F34F973" w:rsidR="0087211E" w:rsidRDefault="006A15F0">
            <w:pPr>
              <w:pBdr>
                <w:top w:val="nil"/>
                <w:left w:val="nil"/>
                <w:bottom w:val="nil"/>
                <w:right w:val="nil"/>
                <w:between w:val="nil"/>
              </w:pBdr>
              <w:spacing w:before="240" w:after="240"/>
              <w:jc w:val="both"/>
              <w:rPr>
                <w:rFonts w:ascii="Arial" w:eastAsia="Arial" w:hAnsi="Arial" w:cs="Arial"/>
                <w:color w:val="000000"/>
              </w:rPr>
            </w:pPr>
            <w:r>
              <w:rPr>
                <w:rFonts w:ascii="Arial" w:eastAsia="Arial" w:hAnsi="Arial" w:cs="Arial"/>
                <w:color w:val="000000"/>
              </w:rPr>
              <w:t>En la realización de este proyecto se utilizarán los conocimientos de redes específicamente en cuanto a redes de paquetes e ingeniería de tráfico, se utilizarán las herramientas en desarrollo de software y programación adquiridas entre otras utilizando el lenguaje de programación Python, y se utilizarán las habilidades para el modelamiento matemático adquiridos durante la carrera, además de los conocimientos sobre seguridad informática en cuanto a tipos de ataques.</w:t>
            </w:r>
            <w:r w:rsidR="000F4C86">
              <w:rPr>
                <w:rFonts w:ascii="Arial" w:eastAsia="Arial" w:hAnsi="Arial" w:cs="Arial"/>
                <w:color w:val="000000"/>
              </w:rPr>
              <w:t xml:space="preserve"> Con esto se busca aportar a la investigación de la universidad en el campo de la Inteligencia artificial para su en redes de datos.</w:t>
            </w:r>
          </w:p>
        </w:tc>
      </w:tr>
      <w:tr w:rsidR="0087211E" w14:paraId="71BD55E8" w14:textId="77777777">
        <w:trPr>
          <w:trHeight w:val="167"/>
          <w:jc w:val="center"/>
        </w:trPr>
        <w:tc>
          <w:tcPr>
            <w:tcW w:w="9896" w:type="dxa"/>
          </w:tcPr>
          <w:p w14:paraId="34B3BB5F" w14:textId="77777777" w:rsidR="00260161" w:rsidRDefault="00260161">
            <w:pPr>
              <w:ind w:left="-11"/>
              <w:jc w:val="both"/>
              <w:rPr>
                <w:rFonts w:ascii="Arial" w:eastAsia="Arial" w:hAnsi="Arial" w:cs="Arial"/>
                <w:b/>
              </w:rPr>
            </w:pPr>
          </w:p>
          <w:p w14:paraId="10E5983A" w14:textId="45143EA3" w:rsidR="0087211E" w:rsidRDefault="00EB44C2">
            <w:pPr>
              <w:ind w:left="-11"/>
              <w:jc w:val="both"/>
              <w:rPr>
                <w:rFonts w:ascii="Arial" w:eastAsia="Arial" w:hAnsi="Arial" w:cs="Arial"/>
                <w:b/>
              </w:rPr>
            </w:pPr>
            <w:r>
              <w:rPr>
                <w:rFonts w:ascii="Arial" w:eastAsia="Arial" w:hAnsi="Arial" w:cs="Arial"/>
                <w:b/>
              </w:rPr>
              <w:t>3.   Estado del Arte</w:t>
            </w:r>
          </w:p>
          <w:p w14:paraId="530DB619" w14:textId="77777777" w:rsidR="0087211E" w:rsidRDefault="0087211E" w:rsidP="00102665">
            <w:pPr>
              <w:pStyle w:val="Ttulo5"/>
              <w:numPr>
                <w:ilvl w:val="0"/>
                <w:numId w:val="0"/>
              </w:numPr>
              <w:spacing w:before="60"/>
              <w:ind w:left="3600"/>
              <w:jc w:val="both"/>
              <w:rPr>
                <w:rFonts w:ascii="Arial" w:eastAsia="Arial" w:hAnsi="Arial" w:cs="Arial"/>
                <w:i w:val="0"/>
                <w:sz w:val="24"/>
                <w:szCs w:val="24"/>
              </w:rPr>
            </w:pPr>
          </w:p>
          <w:p w14:paraId="500FAC6E" w14:textId="6DC15209" w:rsidR="0087211E" w:rsidRDefault="00EB44C2">
            <w:pPr>
              <w:jc w:val="both"/>
              <w:rPr>
                <w:rFonts w:ascii="Arial" w:eastAsia="Arial" w:hAnsi="Arial" w:cs="Arial"/>
                <w:b/>
              </w:rPr>
            </w:pPr>
            <w:r>
              <w:rPr>
                <w:rFonts w:ascii="Arial" w:eastAsia="Arial" w:hAnsi="Arial" w:cs="Arial"/>
                <w:b/>
              </w:rPr>
              <w:t xml:space="preserve">Detección de amenazas en Redes IoT empleando modelo híbrido de Machine Learning y Deep Learning </w:t>
            </w:r>
            <w:r>
              <w:rPr>
                <w:rFonts w:ascii="Arial" w:eastAsia="Arial" w:hAnsi="Arial" w:cs="Arial"/>
                <w:color w:val="000000"/>
              </w:rPr>
              <w:t>[3]</w:t>
            </w:r>
            <w:r w:rsidR="00102665">
              <w:rPr>
                <w:rFonts w:ascii="Arial" w:eastAsia="Arial" w:hAnsi="Arial" w:cs="Arial"/>
                <w:color w:val="000000"/>
              </w:rPr>
              <w:t>.</w:t>
            </w:r>
          </w:p>
          <w:p w14:paraId="0456DF84" w14:textId="77777777" w:rsidR="0087211E" w:rsidRDefault="0087211E">
            <w:pPr>
              <w:jc w:val="both"/>
              <w:rPr>
                <w:rFonts w:ascii="Arial" w:eastAsia="Arial" w:hAnsi="Arial" w:cs="Arial"/>
              </w:rPr>
            </w:pPr>
          </w:p>
          <w:p w14:paraId="13C97F7B" w14:textId="0038D9B3" w:rsidR="0087211E" w:rsidRDefault="00EB44C2">
            <w:pPr>
              <w:jc w:val="both"/>
              <w:rPr>
                <w:rFonts w:ascii="Arial" w:eastAsia="Arial" w:hAnsi="Arial" w:cs="Arial"/>
              </w:rPr>
            </w:pPr>
            <w:r>
              <w:rPr>
                <w:rFonts w:ascii="Arial" w:eastAsia="Arial" w:hAnsi="Arial" w:cs="Arial"/>
              </w:rPr>
              <w:t>Se realizó la construcción del modelo híbrido es decir utilizando algoritmos de Machine Learning y Deep Learning que posean métricas de desempeño favorables para la clasificación correcta de los ataques DoS, evaluando una serie de algoritmos con base en las métricas de Exactitud, Precisión y Sensibilidad se eligieron los algoritmos Random Forest y la Red Neuronal Convolucional para crear el sistema de detección de amenazas en redes IoT.</w:t>
            </w:r>
          </w:p>
          <w:p w14:paraId="20044A0C" w14:textId="77777777" w:rsidR="00D93538" w:rsidRDefault="00D93538">
            <w:pPr>
              <w:jc w:val="both"/>
              <w:rPr>
                <w:rFonts w:ascii="Arial" w:eastAsia="Arial" w:hAnsi="Arial" w:cs="Arial"/>
              </w:rPr>
            </w:pPr>
          </w:p>
          <w:p w14:paraId="342C51D3" w14:textId="77777777" w:rsidR="0087211E" w:rsidRDefault="00EB44C2">
            <w:pPr>
              <w:jc w:val="both"/>
              <w:rPr>
                <w:rFonts w:ascii="Arial" w:eastAsia="Arial" w:hAnsi="Arial" w:cs="Arial"/>
              </w:rPr>
            </w:pPr>
            <w:r>
              <w:rPr>
                <w:rFonts w:ascii="Arial" w:eastAsia="Arial" w:hAnsi="Arial" w:cs="Arial"/>
              </w:rPr>
              <w:t>Mediante el dataset UNSW-NB15 de la Universidad de Nueva Gales del Sur en Australia se construyó un conjunto de datos balanceado enfocado a los ataques DoS para después ser limpiados, normalizados, caracterizados permitan una mejora en cuenta al desempeño del modelo.</w:t>
            </w:r>
          </w:p>
          <w:p w14:paraId="234BD1B6" w14:textId="77777777" w:rsidR="0087211E" w:rsidRDefault="0087211E">
            <w:pPr>
              <w:jc w:val="both"/>
              <w:rPr>
                <w:rFonts w:ascii="Arial" w:eastAsia="Arial" w:hAnsi="Arial" w:cs="Arial"/>
              </w:rPr>
            </w:pPr>
          </w:p>
          <w:p w14:paraId="2EB90697" w14:textId="77777777" w:rsidR="0087211E" w:rsidRDefault="00EB44C2">
            <w:pPr>
              <w:jc w:val="both"/>
              <w:rPr>
                <w:rFonts w:ascii="Arial" w:eastAsia="Arial" w:hAnsi="Arial" w:cs="Arial"/>
                <w:b/>
              </w:rPr>
            </w:pPr>
            <w:r>
              <w:rPr>
                <w:rFonts w:ascii="Arial" w:eastAsia="Arial" w:hAnsi="Arial" w:cs="Arial"/>
                <w:b/>
              </w:rPr>
              <w:t>Diseño De Un Modelo De Detección De Intrusos En Entornos Iot Usando</w:t>
            </w:r>
          </w:p>
          <w:p w14:paraId="0B3E8FAC" w14:textId="2C751B02" w:rsidR="0087211E" w:rsidRDefault="00EB44C2">
            <w:pPr>
              <w:jc w:val="both"/>
              <w:rPr>
                <w:rFonts w:ascii="Arial" w:eastAsia="Arial" w:hAnsi="Arial" w:cs="Arial"/>
                <w:b/>
              </w:rPr>
            </w:pPr>
            <w:r>
              <w:rPr>
                <w:rFonts w:ascii="Arial" w:eastAsia="Arial" w:hAnsi="Arial" w:cs="Arial"/>
                <w:b/>
              </w:rPr>
              <w:t xml:space="preserve">Inteligencia Artificial </w:t>
            </w:r>
            <w:r>
              <w:rPr>
                <w:rFonts w:ascii="Arial" w:eastAsia="Arial" w:hAnsi="Arial" w:cs="Arial"/>
                <w:color w:val="000000"/>
              </w:rPr>
              <w:t>[10]</w:t>
            </w:r>
            <w:r w:rsidR="00102665">
              <w:rPr>
                <w:rFonts w:ascii="Arial" w:eastAsia="Arial" w:hAnsi="Arial" w:cs="Arial"/>
                <w:color w:val="000000"/>
              </w:rPr>
              <w:t>.</w:t>
            </w:r>
          </w:p>
          <w:p w14:paraId="7A1A7187" w14:textId="77777777" w:rsidR="0087211E" w:rsidRDefault="0087211E">
            <w:pPr>
              <w:jc w:val="both"/>
              <w:rPr>
                <w:rFonts w:ascii="Arial" w:eastAsia="Arial" w:hAnsi="Arial" w:cs="Arial"/>
              </w:rPr>
            </w:pPr>
          </w:p>
          <w:p w14:paraId="7DC588A4" w14:textId="4B7173DE" w:rsidR="0087211E" w:rsidRDefault="00EB44C2" w:rsidP="00D93538">
            <w:pPr>
              <w:jc w:val="both"/>
              <w:rPr>
                <w:rFonts w:ascii="Arial" w:eastAsia="Arial" w:hAnsi="Arial" w:cs="Arial"/>
              </w:rPr>
            </w:pPr>
            <w:r>
              <w:rPr>
                <w:rFonts w:ascii="Arial" w:eastAsia="Arial" w:hAnsi="Arial" w:cs="Arial"/>
              </w:rPr>
              <w:t>En este trabajo se planteó el diseño de un modelo capaz de detectar intrusiones en</w:t>
            </w:r>
            <w:r w:rsidR="00D93538">
              <w:rPr>
                <w:rFonts w:ascii="Arial" w:eastAsia="Arial" w:hAnsi="Arial" w:cs="Arial"/>
              </w:rPr>
              <w:t xml:space="preserve"> </w:t>
            </w:r>
            <w:r>
              <w:rPr>
                <w:rFonts w:ascii="Arial" w:eastAsia="Arial" w:hAnsi="Arial" w:cs="Arial"/>
              </w:rPr>
              <w:t>entornos de red IoT mediante el uso de aprendizaje automático o aprendizaje profundo y</w:t>
            </w:r>
            <w:r w:rsidR="00D93538">
              <w:rPr>
                <w:rFonts w:ascii="Arial" w:eastAsia="Arial" w:hAnsi="Arial" w:cs="Arial"/>
              </w:rPr>
              <w:t xml:space="preserve"> </w:t>
            </w:r>
            <w:r>
              <w:rPr>
                <w:rFonts w:ascii="Arial" w:eastAsia="Arial" w:hAnsi="Arial" w:cs="Arial"/>
              </w:rPr>
              <w:t>lenguaje de programación de fuente abierta como Python o matlab con el fin de contribuir a la solución de actuales problemas de seguridad en las redes emergentes IoT.</w:t>
            </w:r>
          </w:p>
          <w:p w14:paraId="1E17F8F0" w14:textId="77777777" w:rsidR="0087211E" w:rsidRDefault="0087211E" w:rsidP="00D93538">
            <w:pPr>
              <w:jc w:val="both"/>
              <w:rPr>
                <w:rFonts w:ascii="Arial" w:eastAsia="Arial" w:hAnsi="Arial" w:cs="Arial"/>
              </w:rPr>
            </w:pPr>
          </w:p>
          <w:p w14:paraId="18B5BE52" w14:textId="77777777" w:rsidR="0087211E" w:rsidRDefault="00EB44C2" w:rsidP="00D93538">
            <w:pPr>
              <w:jc w:val="both"/>
              <w:rPr>
                <w:rFonts w:ascii="Arial" w:eastAsia="Arial" w:hAnsi="Arial" w:cs="Arial"/>
              </w:rPr>
            </w:pPr>
            <w:r>
              <w:rPr>
                <w:rFonts w:ascii="Arial" w:eastAsia="Arial" w:hAnsi="Arial" w:cs="Arial"/>
              </w:rPr>
              <w:t xml:space="preserve">En este caso se diseñó un Sistemas De Detección De Intrusiones Basados En Red (Nids) estos sistemas Monitorean el tráfico en la red para detectar intrusiones y pueden trabajar de </w:t>
            </w:r>
            <w:r>
              <w:rPr>
                <w:rFonts w:ascii="Arial" w:eastAsia="Arial" w:hAnsi="Arial" w:cs="Arial"/>
              </w:rPr>
              <w:lastRenderedPageBreak/>
              <w:t xml:space="preserve">forma secuencial o paralela detectando datos anómalos, inapropiados u otros que puedan considerarse no autorizados y dañinos en una red. </w:t>
            </w:r>
          </w:p>
          <w:p w14:paraId="0F530CEF" w14:textId="77777777" w:rsidR="0087211E" w:rsidRDefault="0087211E">
            <w:pPr>
              <w:jc w:val="both"/>
              <w:rPr>
                <w:rFonts w:ascii="Arial" w:eastAsia="Arial" w:hAnsi="Arial" w:cs="Arial"/>
              </w:rPr>
            </w:pPr>
          </w:p>
          <w:p w14:paraId="0023E8B2" w14:textId="3B94DC6A" w:rsidR="0087211E" w:rsidRDefault="00EB44C2">
            <w:pPr>
              <w:jc w:val="both"/>
              <w:rPr>
                <w:rFonts w:ascii="Arial" w:eastAsia="Arial" w:hAnsi="Arial" w:cs="Arial"/>
              </w:rPr>
            </w:pPr>
            <w:r>
              <w:rPr>
                <w:rFonts w:ascii="Arial" w:eastAsia="Arial" w:hAnsi="Arial" w:cs="Arial"/>
              </w:rPr>
              <w:t xml:space="preserve">Para el diseño de tal sistema se utilizó un conjunto de datos del tráfico real de una cámara de seguridad auténticamente infectada por Mirai y BASHLITE el cual se compone de 11 subconjuntos de datos y se realizó el análisis de estos datos mediante libreria de python 3.7 y probando varios algoritmos de machine learning:Logistic Regression,K-Nearest-Neighbor. Random Forest, Support Vector Machine, Gradient Boosting Classifiers. </w:t>
            </w:r>
          </w:p>
          <w:p w14:paraId="58D8A220" w14:textId="77777777" w:rsidR="00102665" w:rsidRDefault="00102665">
            <w:pPr>
              <w:jc w:val="both"/>
              <w:rPr>
                <w:rFonts w:ascii="Arial" w:eastAsia="Arial" w:hAnsi="Arial" w:cs="Arial"/>
              </w:rPr>
            </w:pPr>
          </w:p>
          <w:p w14:paraId="7CA2AD28" w14:textId="77777777" w:rsidR="0087211E" w:rsidRDefault="0087211E">
            <w:pPr>
              <w:jc w:val="both"/>
              <w:rPr>
                <w:rFonts w:ascii="Arial" w:eastAsia="Arial" w:hAnsi="Arial" w:cs="Arial"/>
              </w:rPr>
            </w:pPr>
          </w:p>
          <w:p w14:paraId="07D9D617" w14:textId="08C5E1D6" w:rsidR="0087211E" w:rsidRDefault="00EB44C2">
            <w:pPr>
              <w:jc w:val="both"/>
              <w:rPr>
                <w:rFonts w:ascii="Arial" w:eastAsia="Arial" w:hAnsi="Arial" w:cs="Arial"/>
                <w:b/>
              </w:rPr>
            </w:pPr>
            <w:r>
              <w:rPr>
                <w:rFonts w:ascii="Arial" w:eastAsia="Arial" w:hAnsi="Arial" w:cs="Arial"/>
                <w:b/>
              </w:rPr>
              <w:t xml:space="preserve">Modelo De Detección De Ataques DDoS (Distributed Denial Of Services), Con Base En El Clasificador Decision Tree </w:t>
            </w:r>
            <w:r>
              <w:rPr>
                <w:rFonts w:ascii="Arial" w:eastAsia="Arial" w:hAnsi="Arial" w:cs="Arial"/>
                <w:color w:val="000000"/>
              </w:rPr>
              <w:t>[11]</w:t>
            </w:r>
            <w:r w:rsidR="00102665">
              <w:rPr>
                <w:rFonts w:ascii="Arial" w:eastAsia="Arial" w:hAnsi="Arial" w:cs="Arial"/>
                <w:color w:val="000000"/>
              </w:rPr>
              <w:t>.</w:t>
            </w:r>
          </w:p>
          <w:p w14:paraId="4AF6EA46" w14:textId="77777777" w:rsidR="0087211E" w:rsidRDefault="0087211E">
            <w:pPr>
              <w:jc w:val="both"/>
              <w:rPr>
                <w:rFonts w:ascii="Arial" w:eastAsia="Arial" w:hAnsi="Arial" w:cs="Arial"/>
              </w:rPr>
            </w:pPr>
          </w:p>
          <w:p w14:paraId="7D8668ED" w14:textId="77777777" w:rsidR="0087211E" w:rsidRDefault="00EB44C2">
            <w:pPr>
              <w:jc w:val="both"/>
              <w:rPr>
                <w:rFonts w:ascii="Arial" w:eastAsia="Arial" w:hAnsi="Arial" w:cs="Arial"/>
              </w:rPr>
            </w:pPr>
            <w:r>
              <w:rPr>
                <w:rFonts w:ascii="Arial" w:eastAsia="Arial" w:hAnsi="Arial" w:cs="Arial"/>
              </w:rPr>
              <w:t>En este proyecto se  desarrolló  un modelo efectivo de detección de intrusos mediante la técnica de Machine Learning de clasificación supervisada Decisión Tree (Árbol de decisiones), comparándola a su vez con otras técnicas de aprendizaje supervisado (Random Forest, Logistic Regression, K Nearest Neighbor Algorithm, Support Vector Machines SVM con el fin de identificar patrones anormales en las conexiones a una red, tomando como referencia un set de datos llamado CIC-IDS-2017, que fue elegido por tener un tráfico de red completo y actualizado acorde a la tendencia de navegación de un usuario común, usando protocolos como HTTP, HTTPS, FTP, SSH y email. En este trabajo se centraron principalmente en ataques de tipo DDoS (ataque distribuido de negación de servicio).</w:t>
            </w:r>
          </w:p>
          <w:p w14:paraId="287442B6" w14:textId="77777777" w:rsidR="0087211E" w:rsidRDefault="0087211E">
            <w:pPr>
              <w:jc w:val="both"/>
              <w:rPr>
                <w:rFonts w:ascii="Arial" w:eastAsia="Arial" w:hAnsi="Arial" w:cs="Arial"/>
              </w:rPr>
            </w:pPr>
          </w:p>
          <w:p w14:paraId="0F300847" w14:textId="77777777" w:rsidR="0087211E" w:rsidRDefault="0087211E">
            <w:pPr>
              <w:jc w:val="both"/>
              <w:rPr>
                <w:rFonts w:ascii="Arial" w:eastAsia="Arial" w:hAnsi="Arial" w:cs="Arial"/>
              </w:rPr>
            </w:pPr>
          </w:p>
          <w:p w14:paraId="40BA3C32" w14:textId="0AD8D5F5" w:rsidR="0087211E" w:rsidRDefault="00EB44C2">
            <w:pPr>
              <w:jc w:val="both"/>
              <w:rPr>
                <w:rFonts w:ascii="Arial" w:eastAsia="Arial" w:hAnsi="Arial" w:cs="Arial"/>
                <w:b/>
              </w:rPr>
            </w:pPr>
            <w:r>
              <w:rPr>
                <w:rFonts w:ascii="Arial" w:eastAsia="Arial" w:hAnsi="Arial" w:cs="Arial"/>
                <w:b/>
              </w:rPr>
              <w:t xml:space="preserve">Las amenazas de seguridad a las que se enfrenta IoT y las soluciones en desarrollo </w:t>
            </w:r>
            <w:r>
              <w:rPr>
                <w:rFonts w:ascii="Arial" w:eastAsia="Arial" w:hAnsi="Arial" w:cs="Arial"/>
                <w:color w:val="000000"/>
              </w:rPr>
              <w:t>[12]</w:t>
            </w:r>
            <w:r w:rsidR="00102665">
              <w:rPr>
                <w:rFonts w:ascii="Arial" w:eastAsia="Arial" w:hAnsi="Arial" w:cs="Arial"/>
                <w:color w:val="000000"/>
              </w:rPr>
              <w:t>.</w:t>
            </w:r>
          </w:p>
          <w:p w14:paraId="43A4310A" w14:textId="77777777" w:rsidR="0087211E" w:rsidRDefault="0087211E">
            <w:pPr>
              <w:jc w:val="both"/>
              <w:rPr>
                <w:rFonts w:ascii="Arial" w:eastAsia="Arial" w:hAnsi="Arial" w:cs="Arial"/>
              </w:rPr>
            </w:pPr>
          </w:p>
          <w:p w14:paraId="0CFA3589" w14:textId="77777777" w:rsidR="0087211E" w:rsidRDefault="00EB44C2">
            <w:pPr>
              <w:jc w:val="both"/>
              <w:rPr>
                <w:rFonts w:ascii="Arial" w:eastAsia="Arial" w:hAnsi="Arial" w:cs="Arial"/>
              </w:rPr>
            </w:pPr>
            <w:r>
              <w:rPr>
                <w:rFonts w:ascii="Arial" w:eastAsia="Arial" w:hAnsi="Arial" w:cs="Arial"/>
              </w:rPr>
              <w:t xml:space="preserve">En este este artículo se realiza una descripción de los principales problemas de seguridad que afronta IoT, detallando cómo afectan estos problemas al usuario final también algunas de las soluciones que están siendo utilizadas para solventar estos problemas de seguridad, entre otras soluciones basadas en Blockchain, Fog computing, Machine learning, y edge computing. </w:t>
            </w:r>
          </w:p>
          <w:p w14:paraId="75E487A2" w14:textId="77777777" w:rsidR="0087211E" w:rsidRDefault="0087211E">
            <w:pPr>
              <w:jc w:val="both"/>
              <w:rPr>
                <w:rFonts w:ascii="Arial" w:eastAsia="Arial" w:hAnsi="Arial" w:cs="Arial"/>
              </w:rPr>
            </w:pPr>
          </w:p>
          <w:p w14:paraId="5B343AE6" w14:textId="19976A95" w:rsidR="0087211E" w:rsidRDefault="00EB44C2">
            <w:pPr>
              <w:jc w:val="both"/>
              <w:rPr>
                <w:rFonts w:ascii="Arial" w:eastAsia="Arial" w:hAnsi="Arial" w:cs="Arial"/>
                <w:color w:val="000000"/>
              </w:rPr>
            </w:pPr>
            <w:r>
              <w:rPr>
                <w:rFonts w:ascii="Arial" w:eastAsia="Arial" w:hAnsi="Arial" w:cs="Arial"/>
                <w:b/>
              </w:rPr>
              <w:t>Mecanismos de seguridad en el internet de las cosas</w:t>
            </w:r>
            <w:r w:rsidR="005F3047">
              <w:rPr>
                <w:rFonts w:ascii="Arial" w:eastAsia="Arial" w:hAnsi="Arial" w:cs="Arial"/>
                <w:b/>
              </w:rPr>
              <w:t xml:space="preserve"> </w:t>
            </w:r>
            <w:r>
              <w:rPr>
                <w:rFonts w:ascii="Arial" w:eastAsia="Arial" w:hAnsi="Arial" w:cs="Arial"/>
                <w:color w:val="000000"/>
              </w:rPr>
              <w:t>[13]</w:t>
            </w:r>
            <w:r w:rsidR="00102665">
              <w:rPr>
                <w:rFonts w:ascii="Arial" w:eastAsia="Arial" w:hAnsi="Arial" w:cs="Arial"/>
                <w:color w:val="000000"/>
              </w:rPr>
              <w:t xml:space="preserve">. </w:t>
            </w:r>
          </w:p>
          <w:p w14:paraId="22CD1AD4" w14:textId="77777777" w:rsidR="00102665" w:rsidRDefault="00102665">
            <w:pPr>
              <w:jc w:val="both"/>
              <w:rPr>
                <w:rFonts w:ascii="Arial" w:eastAsia="Arial" w:hAnsi="Arial" w:cs="Arial"/>
                <w:b/>
              </w:rPr>
            </w:pPr>
          </w:p>
          <w:p w14:paraId="7DC47CDE" w14:textId="77777777" w:rsidR="0087211E" w:rsidRDefault="00EB44C2">
            <w:pPr>
              <w:jc w:val="both"/>
              <w:rPr>
                <w:rFonts w:ascii="Arial" w:eastAsia="Arial" w:hAnsi="Arial" w:cs="Arial"/>
              </w:rPr>
            </w:pPr>
            <w:r>
              <w:rPr>
                <w:rFonts w:ascii="Arial" w:eastAsia="Arial" w:hAnsi="Arial" w:cs="Arial"/>
              </w:rPr>
              <w:t>En este artículo se realizó un análisis de algunos métodos de seguridad que se emplean en el internet de las cosas, teniendo en cuenta sus características, funcionamiento, beneficios y esquemas de vanguardia, así como las buenas prácticas de seguridad, generando estrategias de control y protección en tecnologías de hardware y software. Se presentan características y funcionalidades de los mecanismos de seguridad de IoT sirviendo para analizar e identificar los problemas de seguridad en los dispositivos conectados a internet.</w:t>
            </w:r>
          </w:p>
          <w:p w14:paraId="75F73F64" w14:textId="77777777" w:rsidR="0087211E" w:rsidRDefault="0087211E">
            <w:pPr>
              <w:jc w:val="both"/>
              <w:rPr>
                <w:rFonts w:ascii="Arial" w:eastAsia="Arial" w:hAnsi="Arial" w:cs="Arial"/>
              </w:rPr>
            </w:pPr>
          </w:p>
          <w:p w14:paraId="2947CB27" w14:textId="60E087E1" w:rsidR="0087211E" w:rsidRDefault="00EB44C2">
            <w:pPr>
              <w:jc w:val="both"/>
              <w:rPr>
                <w:rFonts w:ascii="Arial" w:eastAsia="Arial" w:hAnsi="Arial" w:cs="Arial"/>
                <w:b/>
              </w:rPr>
            </w:pPr>
            <w:r>
              <w:rPr>
                <w:rFonts w:ascii="Arial" w:eastAsia="Arial" w:hAnsi="Arial" w:cs="Arial"/>
                <w:b/>
              </w:rPr>
              <w:t xml:space="preserve">Un método para la identificación y prevención temprana de incidentes de ciberseguridad en dispositivos del Internet de las Cosas </w:t>
            </w:r>
            <w:r>
              <w:rPr>
                <w:rFonts w:ascii="Arial" w:eastAsia="Arial" w:hAnsi="Arial" w:cs="Arial"/>
                <w:color w:val="000000"/>
              </w:rPr>
              <w:t>[14]</w:t>
            </w:r>
            <w:r w:rsidR="005F3047">
              <w:rPr>
                <w:rFonts w:ascii="Arial" w:eastAsia="Arial" w:hAnsi="Arial" w:cs="Arial"/>
                <w:color w:val="000000"/>
              </w:rPr>
              <w:t>.</w:t>
            </w:r>
          </w:p>
          <w:p w14:paraId="42495954" w14:textId="77777777" w:rsidR="0087211E" w:rsidRDefault="0087211E">
            <w:pPr>
              <w:jc w:val="both"/>
              <w:rPr>
                <w:rFonts w:ascii="Arial" w:eastAsia="Arial" w:hAnsi="Arial" w:cs="Arial"/>
              </w:rPr>
            </w:pPr>
          </w:p>
          <w:p w14:paraId="12F4D445" w14:textId="77777777" w:rsidR="0087211E" w:rsidRDefault="00EB44C2">
            <w:pPr>
              <w:jc w:val="both"/>
              <w:rPr>
                <w:rFonts w:ascii="Arial" w:eastAsia="Arial" w:hAnsi="Arial" w:cs="Arial"/>
              </w:rPr>
            </w:pPr>
            <w:r>
              <w:rPr>
                <w:rFonts w:ascii="Arial" w:eastAsia="Arial" w:hAnsi="Arial" w:cs="Arial"/>
              </w:rPr>
              <w:t xml:space="preserve">En este trabajo se propuso un método basado en la unión de redes neuronales convolucionales y redes neuronales recurrentes para la detección y clasificación de ataques </w:t>
            </w:r>
            <w:r>
              <w:rPr>
                <w:rFonts w:ascii="Arial" w:eastAsia="Arial" w:hAnsi="Arial" w:cs="Arial"/>
              </w:rPr>
              <w:lastRenderedPageBreak/>
              <w:t>de denegación de servicios en entornos IoT. Para este método se transforman los flujos de datos a un formato de imágenes de tres canales.</w:t>
            </w:r>
          </w:p>
          <w:p w14:paraId="55800BFE" w14:textId="77777777" w:rsidR="0087211E" w:rsidRDefault="0087211E">
            <w:pPr>
              <w:jc w:val="both"/>
              <w:rPr>
                <w:rFonts w:ascii="Arial" w:eastAsia="Arial" w:hAnsi="Arial" w:cs="Arial"/>
              </w:rPr>
            </w:pPr>
          </w:p>
          <w:p w14:paraId="6D7786BA" w14:textId="5C467C1E" w:rsidR="0087211E" w:rsidRDefault="00EB44C2">
            <w:pPr>
              <w:jc w:val="both"/>
              <w:rPr>
                <w:rFonts w:ascii="Arial" w:eastAsia="Arial" w:hAnsi="Arial" w:cs="Arial"/>
              </w:rPr>
            </w:pPr>
            <w:r>
              <w:rPr>
                <w:rFonts w:ascii="Arial" w:eastAsia="Arial" w:hAnsi="Arial" w:cs="Arial"/>
              </w:rPr>
              <w:t>Para realizar este trabajo el autor exploró y evaluar distintos conjuntos de datos con datos reales o simulados de un ataque de denegación de servicios en una red IoT con el fin de consolidar el más óptimo para implementar el modelo de aprendizaje profundo, posteriormente Implementó los modelos de red neuronal seleccionadas durante el al conjunto de datos e hizo una revisión de la literatura para encontrar trabajos donde se hayan abordado problemas similares que den solución a la detección de ataques DoS en IoT y hayan utilizado el conjunto Bot IoT, para realizar la comparación y validación de</w:t>
            </w:r>
            <w:r w:rsidR="00102665">
              <w:rPr>
                <w:rFonts w:ascii="Arial" w:eastAsia="Arial" w:hAnsi="Arial" w:cs="Arial"/>
              </w:rPr>
              <w:t xml:space="preserve"> </w:t>
            </w:r>
            <w:r>
              <w:rPr>
                <w:rFonts w:ascii="Arial" w:eastAsia="Arial" w:hAnsi="Arial" w:cs="Arial"/>
              </w:rPr>
              <w:t>los resultados generados por el modelo entrenado.</w:t>
            </w:r>
          </w:p>
          <w:p w14:paraId="1D78756C" w14:textId="77777777" w:rsidR="0087211E" w:rsidRDefault="0087211E">
            <w:pPr>
              <w:jc w:val="both"/>
              <w:rPr>
                <w:rFonts w:ascii="Arial" w:eastAsia="Arial" w:hAnsi="Arial" w:cs="Arial"/>
              </w:rPr>
            </w:pPr>
          </w:p>
          <w:p w14:paraId="313D80C9" w14:textId="6E280247" w:rsidR="0087211E" w:rsidRDefault="00EB44C2">
            <w:pPr>
              <w:jc w:val="both"/>
              <w:rPr>
                <w:rFonts w:ascii="Arial" w:eastAsia="Arial" w:hAnsi="Arial" w:cs="Arial"/>
                <w:b/>
              </w:rPr>
            </w:pPr>
            <w:r>
              <w:rPr>
                <w:rFonts w:ascii="Arial" w:eastAsia="Arial" w:hAnsi="Arial" w:cs="Arial"/>
                <w:b/>
              </w:rPr>
              <w:t xml:space="preserve">Defensa contra intrusos en redes de dispositivos IoT usando técnicas de Blockchain y Machine Learning </w:t>
            </w:r>
            <w:r>
              <w:rPr>
                <w:rFonts w:ascii="Arial" w:eastAsia="Arial" w:hAnsi="Arial" w:cs="Arial"/>
                <w:color w:val="000000"/>
              </w:rPr>
              <w:t>[15]</w:t>
            </w:r>
            <w:r w:rsidR="00102665">
              <w:rPr>
                <w:rFonts w:ascii="Arial" w:eastAsia="Arial" w:hAnsi="Arial" w:cs="Arial"/>
                <w:color w:val="000000"/>
              </w:rPr>
              <w:t>.</w:t>
            </w:r>
          </w:p>
          <w:p w14:paraId="1F825C9D" w14:textId="77777777" w:rsidR="0087211E" w:rsidRDefault="0087211E">
            <w:pPr>
              <w:jc w:val="both"/>
              <w:rPr>
                <w:rFonts w:ascii="Arial" w:eastAsia="Arial" w:hAnsi="Arial" w:cs="Arial"/>
              </w:rPr>
            </w:pPr>
          </w:p>
          <w:p w14:paraId="6727B259" w14:textId="77777777" w:rsidR="0087211E" w:rsidRDefault="00EB44C2">
            <w:pPr>
              <w:jc w:val="both"/>
              <w:rPr>
                <w:rFonts w:ascii="Arial" w:eastAsia="Arial" w:hAnsi="Arial" w:cs="Arial"/>
              </w:rPr>
            </w:pPr>
            <w:r>
              <w:rPr>
                <w:rFonts w:ascii="Arial" w:eastAsia="Arial" w:hAnsi="Arial" w:cs="Arial"/>
              </w:rPr>
              <w:t>Esta tesis describe cómo las redes de IoT se han integrado en la infraestructura industrial y cómo esto puede presentar riesgos de seguridad para las compañías. Para contrarrestar este riesgo, se utilizaron algoritmos de blockchain y técnicas de machine learning para identificar y bloquear amenazas. El proyecto propone integrar estas soluciones para crear un mecanismo de protección integral para las redes de dispositivos IoT que permita identificar amenazas y activar mecanismos seguros de transferencia de información. El objetivo final es el afinamiento de un algoritmo que permita implementar la solución propuesta, que se adecue a las capacidades computacionales de IoT industrial. La solución propuesta logra detectar y contener intrusos en una red de IoT y supera en algunos casos los mecanismos de detección tradicionales. El algoritmo es escalable y permite la interconectividad de grandes cantidades de nodos.</w:t>
            </w:r>
          </w:p>
          <w:p w14:paraId="78F1ECD3" w14:textId="77777777" w:rsidR="0087211E" w:rsidRDefault="0087211E">
            <w:pPr>
              <w:jc w:val="both"/>
              <w:rPr>
                <w:rFonts w:ascii="Arial" w:eastAsia="Arial" w:hAnsi="Arial" w:cs="Arial"/>
              </w:rPr>
            </w:pPr>
          </w:p>
          <w:p w14:paraId="74175B74" w14:textId="632D14AC" w:rsidR="0087211E" w:rsidRPr="004245AA" w:rsidRDefault="00EB44C2">
            <w:pPr>
              <w:jc w:val="both"/>
              <w:rPr>
                <w:rFonts w:ascii="Arial" w:eastAsia="Arial" w:hAnsi="Arial" w:cs="Arial"/>
                <w:b/>
                <w:lang w:val="en-US"/>
              </w:rPr>
            </w:pPr>
            <w:r w:rsidRPr="004245AA">
              <w:rPr>
                <w:rFonts w:ascii="Arial" w:eastAsia="Arial" w:hAnsi="Arial" w:cs="Arial"/>
                <w:b/>
                <w:lang w:val="en-US"/>
              </w:rPr>
              <w:t>NetFlow Datasets for Machine Learning-Based Network Intrusion Detection Systems</w:t>
            </w:r>
            <w:r w:rsidR="00102665">
              <w:rPr>
                <w:rFonts w:ascii="Arial" w:eastAsia="Arial" w:hAnsi="Arial" w:cs="Arial"/>
                <w:b/>
                <w:lang w:val="en-US"/>
              </w:rPr>
              <w:t xml:space="preserve"> </w:t>
            </w:r>
            <w:r w:rsidRPr="004245AA">
              <w:rPr>
                <w:rFonts w:ascii="Arial" w:eastAsia="Arial" w:hAnsi="Arial" w:cs="Arial"/>
                <w:color w:val="000000"/>
                <w:lang w:val="en-US"/>
              </w:rPr>
              <w:t>[5]</w:t>
            </w:r>
            <w:r w:rsidR="00102665">
              <w:rPr>
                <w:rFonts w:ascii="Arial" w:eastAsia="Arial" w:hAnsi="Arial" w:cs="Arial"/>
                <w:color w:val="000000"/>
                <w:lang w:val="en-US"/>
              </w:rPr>
              <w:t xml:space="preserve"> .</w:t>
            </w:r>
          </w:p>
          <w:p w14:paraId="3F1C5445" w14:textId="77777777" w:rsidR="0087211E" w:rsidRPr="004245AA" w:rsidRDefault="0087211E">
            <w:pPr>
              <w:jc w:val="both"/>
              <w:rPr>
                <w:rFonts w:ascii="Arial" w:eastAsia="Arial" w:hAnsi="Arial" w:cs="Arial"/>
                <w:lang w:val="en-US"/>
              </w:rPr>
            </w:pPr>
          </w:p>
          <w:p w14:paraId="3CD9C0E5" w14:textId="5D12EB4E" w:rsidR="0087211E" w:rsidRDefault="00EB44C2">
            <w:pPr>
              <w:jc w:val="both"/>
              <w:rPr>
                <w:rFonts w:ascii="Arial" w:eastAsia="Arial" w:hAnsi="Arial" w:cs="Arial"/>
              </w:rPr>
            </w:pPr>
            <w:r>
              <w:rPr>
                <w:rFonts w:ascii="Arial" w:eastAsia="Arial" w:hAnsi="Arial" w:cs="Arial"/>
              </w:rPr>
              <w:t xml:space="preserve">Este documento aborda la dificultad de comparar los sistemas de detección de intrusos en la red (NIDS) basados ​​en el aprendizaje automático (ML) en diferentes conjuntos de datos, lo que genera una brecha entre la investigación académica y las implementaciones prácticas. Para cerrar esta brecha, el documento proporciona cinco conjuntos de datos NIDS con un conjunto de características comunes basado en NetFlow, un formato ampliamente implementado en redes de producción. Estos conjuntos de datos están etiquetados para experimentos de clasificación de ataques y tráfico binario y multiclase y están disponibles para la comunidad de investigación. El documento presenta una evaluación de un clasificador de conjunto Extra Trees en estos conjuntos de datos como un caso de uso y un escenario de aplicación. NetFlow tiene los beneficios de que tiene una gran relevancia práctica, su amplia implementación </w:t>
            </w:r>
            <w:r w:rsidR="00102665">
              <w:rPr>
                <w:rFonts w:ascii="Arial" w:eastAsia="Arial" w:hAnsi="Arial" w:cs="Arial"/>
              </w:rPr>
              <w:t>y que</w:t>
            </w:r>
            <w:r>
              <w:rPr>
                <w:rFonts w:ascii="Arial" w:eastAsia="Arial" w:hAnsi="Arial" w:cs="Arial"/>
              </w:rPr>
              <w:t xml:space="preserve"> permite un fácil escalamiento.</w:t>
            </w:r>
          </w:p>
          <w:p w14:paraId="08C9E544" w14:textId="77777777" w:rsidR="0087211E" w:rsidRDefault="0087211E">
            <w:pPr>
              <w:jc w:val="both"/>
              <w:rPr>
                <w:rFonts w:ascii="Arial" w:eastAsia="Arial" w:hAnsi="Arial" w:cs="Arial"/>
              </w:rPr>
            </w:pPr>
          </w:p>
          <w:p w14:paraId="446D0D89" w14:textId="6597504C" w:rsidR="0087211E" w:rsidRDefault="00EB44C2">
            <w:pPr>
              <w:jc w:val="both"/>
              <w:rPr>
                <w:rFonts w:ascii="Arial" w:eastAsia="Arial" w:hAnsi="Arial" w:cs="Arial"/>
                <w:color w:val="000000"/>
                <w:lang w:val="en-US"/>
              </w:rPr>
            </w:pPr>
            <w:r w:rsidRPr="004245AA">
              <w:rPr>
                <w:rFonts w:ascii="Arial" w:eastAsia="Arial" w:hAnsi="Arial" w:cs="Arial"/>
                <w:b/>
                <w:lang w:val="en-US"/>
              </w:rPr>
              <w:t>Towards a Standard Feature Set for Network Intrusion Detection System Datasets</w:t>
            </w:r>
            <w:r w:rsidR="00102665">
              <w:rPr>
                <w:rFonts w:ascii="Arial" w:eastAsia="Arial" w:hAnsi="Arial" w:cs="Arial"/>
                <w:b/>
                <w:lang w:val="en-US"/>
              </w:rPr>
              <w:t xml:space="preserve"> </w:t>
            </w:r>
            <w:r w:rsidRPr="004245AA">
              <w:rPr>
                <w:rFonts w:ascii="Arial" w:eastAsia="Arial" w:hAnsi="Arial" w:cs="Arial"/>
                <w:color w:val="000000"/>
                <w:lang w:val="en-US"/>
              </w:rPr>
              <w:t>[9]</w:t>
            </w:r>
            <w:r w:rsidR="00102665">
              <w:rPr>
                <w:rFonts w:ascii="Arial" w:eastAsia="Arial" w:hAnsi="Arial" w:cs="Arial"/>
                <w:color w:val="000000"/>
                <w:lang w:val="en-US"/>
              </w:rPr>
              <w:t>.</w:t>
            </w:r>
          </w:p>
          <w:p w14:paraId="78F05444" w14:textId="77777777" w:rsidR="006506EE" w:rsidRPr="004245AA" w:rsidRDefault="006506EE">
            <w:pPr>
              <w:jc w:val="both"/>
              <w:rPr>
                <w:rFonts w:ascii="Arial" w:eastAsia="Arial" w:hAnsi="Arial" w:cs="Arial"/>
                <w:b/>
                <w:lang w:val="en-US"/>
              </w:rPr>
            </w:pPr>
          </w:p>
          <w:p w14:paraId="26AD2493" w14:textId="77777777" w:rsidR="0087211E" w:rsidRDefault="00EB44C2">
            <w:pPr>
              <w:jc w:val="both"/>
              <w:rPr>
                <w:rFonts w:ascii="Arial" w:eastAsia="Arial" w:hAnsi="Arial" w:cs="Arial"/>
              </w:rPr>
            </w:pPr>
            <w:r>
              <w:rPr>
                <w:rFonts w:ascii="Arial" w:eastAsia="Arial" w:hAnsi="Arial" w:cs="Arial"/>
              </w:rPr>
              <w:t xml:space="preserve">Este documento analiza la importancia de los sistemas de detección de intrusos en la red (NIDS) para proteger las redes informáticas contra los ataques cibernéticos, con esfuerzos recientes centrados en el desarrollo de NIDS basados ​​en aprendizaje automático (ML). Sin </w:t>
            </w:r>
            <w:r>
              <w:rPr>
                <w:rFonts w:ascii="Arial" w:eastAsia="Arial" w:hAnsi="Arial" w:cs="Arial"/>
              </w:rPr>
              <w:lastRenderedPageBreak/>
              <w:t xml:space="preserve">embargo, la falta de un conjunto de características estándar en conjuntos de datos disponibles públicamente dificulta la comparación del rendimiento de diferentes clasificadores de tráfico basados ​​en ML en diferentes conjuntos de datos, lo que limita la capacidad de evaluar la generalización de estos sistemas. </w:t>
            </w:r>
          </w:p>
          <w:p w14:paraId="5B60F324" w14:textId="77777777" w:rsidR="0087211E" w:rsidRDefault="0087211E">
            <w:pPr>
              <w:jc w:val="both"/>
              <w:rPr>
                <w:rFonts w:ascii="Arial" w:eastAsia="Arial" w:hAnsi="Arial" w:cs="Arial"/>
              </w:rPr>
            </w:pPr>
          </w:p>
          <w:p w14:paraId="315CA0D1" w14:textId="77777777" w:rsidR="0087211E" w:rsidRDefault="00EB44C2">
            <w:pPr>
              <w:jc w:val="both"/>
              <w:rPr>
                <w:rFonts w:ascii="Arial" w:eastAsia="Arial" w:hAnsi="Arial" w:cs="Arial"/>
              </w:rPr>
            </w:pPr>
            <w:r>
              <w:rPr>
                <w:rFonts w:ascii="Arial" w:eastAsia="Arial" w:hAnsi="Arial" w:cs="Arial"/>
              </w:rPr>
              <w:t>Para abordar esta limitación, el documento propone y evalúa conjuntos de funciones NIDS estándar basados ​​en el sistema y el protocolo de recopilación de metadatos de la red NetFlow. El conjunto de funciones de NIDS basado en NetFlow propuesto, junto con cuatro conjuntos de datos de referencia, se pone a disposición de la comunidad de investigación para permitir una evaluación más rigurosa y completa de los NIDS basados ​​en ML. Los resultados muestran que el conjunto más grande con 43 funciones de NetFlow logra un rendimiento de clasificación consistentemente más alto en comparación con el conjunto de funciones original, que se adaptó a cada uno de los conjuntos de datos NIDS considerados.</w:t>
            </w:r>
          </w:p>
          <w:p w14:paraId="49924B9D" w14:textId="77777777" w:rsidR="0087211E" w:rsidRDefault="0087211E">
            <w:pPr>
              <w:jc w:val="both"/>
              <w:rPr>
                <w:rFonts w:ascii="Arial" w:eastAsia="Arial" w:hAnsi="Arial" w:cs="Arial"/>
              </w:rPr>
            </w:pPr>
          </w:p>
          <w:p w14:paraId="0C6BB023" w14:textId="77777777" w:rsidR="0087211E" w:rsidRDefault="0087211E">
            <w:pPr>
              <w:jc w:val="both"/>
              <w:rPr>
                <w:rFonts w:ascii="Arial" w:eastAsia="Arial" w:hAnsi="Arial" w:cs="Arial"/>
              </w:rPr>
            </w:pPr>
          </w:p>
          <w:p w14:paraId="1A50E9FC" w14:textId="4CAF65E0" w:rsidR="0087211E" w:rsidRDefault="00EB44C2">
            <w:pPr>
              <w:jc w:val="both"/>
              <w:rPr>
                <w:rFonts w:ascii="Arial" w:eastAsia="Arial" w:hAnsi="Arial" w:cs="Arial"/>
                <w:b/>
              </w:rPr>
            </w:pPr>
            <w:r>
              <w:rPr>
                <w:rFonts w:ascii="Arial" w:eastAsia="Arial" w:hAnsi="Arial" w:cs="Arial"/>
                <w:b/>
              </w:rPr>
              <w:t>Medición de desempeño de sistema de monitoreo de redes con protocolo Netflow en modelo Big Data</w:t>
            </w:r>
            <w:r w:rsidR="00102665">
              <w:rPr>
                <w:rFonts w:ascii="Arial" w:eastAsia="Arial" w:hAnsi="Arial" w:cs="Arial"/>
                <w:b/>
              </w:rPr>
              <w:t xml:space="preserve"> </w:t>
            </w:r>
            <w:r>
              <w:rPr>
                <w:rFonts w:ascii="Arial" w:eastAsia="Arial" w:hAnsi="Arial" w:cs="Arial"/>
                <w:color w:val="000000"/>
              </w:rPr>
              <w:t>[16]</w:t>
            </w:r>
            <w:r w:rsidR="00102665">
              <w:rPr>
                <w:rFonts w:ascii="Arial" w:eastAsia="Arial" w:hAnsi="Arial" w:cs="Arial"/>
                <w:color w:val="000000"/>
              </w:rPr>
              <w:t>.</w:t>
            </w:r>
          </w:p>
          <w:p w14:paraId="2D2D3606" w14:textId="77777777" w:rsidR="0087211E" w:rsidRDefault="0087211E">
            <w:pPr>
              <w:jc w:val="both"/>
              <w:rPr>
                <w:rFonts w:ascii="Arial" w:eastAsia="Arial" w:hAnsi="Arial" w:cs="Arial"/>
              </w:rPr>
            </w:pPr>
          </w:p>
          <w:p w14:paraId="3A7E56FA" w14:textId="5F259464" w:rsidR="0087211E" w:rsidRDefault="00EB44C2">
            <w:pPr>
              <w:jc w:val="both"/>
              <w:rPr>
                <w:rFonts w:ascii="Arial" w:eastAsia="Arial" w:hAnsi="Arial" w:cs="Arial"/>
              </w:rPr>
            </w:pPr>
            <w:r>
              <w:rPr>
                <w:rFonts w:ascii="Arial" w:eastAsia="Arial" w:hAnsi="Arial" w:cs="Arial"/>
              </w:rPr>
              <w:t>Este documento analiza y evalúa la cadena de procesos que limita la capacidad en un canal de información utilizando el protocolo Netflow. Se identifican las aplicaciones de mayor consumo y se determina la causa de la saturación del canal. Se utiliza el modelo Ergódico, un modelo matemático que evalúa el comportamiento promedio, para identificar los procesos que causan la saturación del servicio. Se implementó la tecnología AVC "Application Visibility and Control" en los dispositivos muestreados y se diseñó un código en MATLAB para el proyecto. Con este software, se evaluó si el canal de comunicaciones es Ergódico o no. Se busca responder la pregunta ¿se puede optimizar el servicio?</w:t>
            </w:r>
            <w:r w:rsidR="00102665">
              <w:rPr>
                <w:rFonts w:ascii="Arial" w:eastAsia="Arial" w:hAnsi="Arial" w:cs="Arial"/>
              </w:rPr>
              <w:t>.</w:t>
            </w:r>
          </w:p>
          <w:p w14:paraId="1BDB83A6" w14:textId="77777777" w:rsidR="0087211E" w:rsidRDefault="0087211E">
            <w:pPr>
              <w:jc w:val="both"/>
              <w:rPr>
                <w:rFonts w:ascii="Arial" w:eastAsia="Arial" w:hAnsi="Arial" w:cs="Arial"/>
              </w:rPr>
            </w:pPr>
          </w:p>
          <w:p w14:paraId="4F562E14" w14:textId="77777777" w:rsidR="0087211E" w:rsidRDefault="0087211E">
            <w:pPr>
              <w:jc w:val="both"/>
              <w:rPr>
                <w:rFonts w:ascii="Arial" w:eastAsia="Arial" w:hAnsi="Arial" w:cs="Arial"/>
              </w:rPr>
            </w:pPr>
          </w:p>
          <w:p w14:paraId="383286A3" w14:textId="779ED3EC" w:rsidR="0087211E" w:rsidRDefault="00EB44C2">
            <w:pPr>
              <w:jc w:val="both"/>
              <w:rPr>
                <w:rFonts w:ascii="Arial" w:eastAsia="Arial" w:hAnsi="Arial" w:cs="Arial"/>
                <w:b/>
              </w:rPr>
            </w:pPr>
            <w:r>
              <w:rPr>
                <w:rFonts w:ascii="Arial" w:eastAsia="Arial" w:hAnsi="Arial" w:cs="Arial"/>
                <w:b/>
              </w:rPr>
              <w:t>Evaluación de modelos de machine learning para sistemas de detección de intrusos en Redes IoT</w:t>
            </w:r>
            <w:r w:rsidR="00102665">
              <w:rPr>
                <w:rFonts w:ascii="Arial" w:eastAsia="Arial" w:hAnsi="Arial" w:cs="Arial"/>
                <w:b/>
              </w:rPr>
              <w:t xml:space="preserve"> </w:t>
            </w:r>
            <w:r>
              <w:rPr>
                <w:rFonts w:ascii="Arial" w:eastAsia="Arial" w:hAnsi="Arial" w:cs="Arial"/>
                <w:color w:val="000000"/>
              </w:rPr>
              <w:t>[17]</w:t>
            </w:r>
            <w:r w:rsidR="00102665">
              <w:rPr>
                <w:rFonts w:ascii="Arial" w:eastAsia="Arial" w:hAnsi="Arial" w:cs="Arial"/>
                <w:color w:val="000000"/>
              </w:rPr>
              <w:t>.</w:t>
            </w:r>
          </w:p>
          <w:p w14:paraId="0563FF19" w14:textId="77777777" w:rsidR="0087211E" w:rsidRDefault="0087211E">
            <w:pPr>
              <w:jc w:val="both"/>
              <w:rPr>
                <w:rFonts w:ascii="Arial" w:eastAsia="Arial" w:hAnsi="Arial" w:cs="Arial"/>
              </w:rPr>
            </w:pPr>
          </w:p>
          <w:p w14:paraId="683E1A6D" w14:textId="77777777" w:rsidR="0087211E" w:rsidRDefault="00EB44C2">
            <w:pPr>
              <w:jc w:val="both"/>
              <w:rPr>
                <w:rFonts w:ascii="Arial" w:eastAsia="Arial" w:hAnsi="Arial" w:cs="Arial"/>
              </w:rPr>
            </w:pPr>
            <w:r>
              <w:rPr>
                <w:rFonts w:ascii="Arial" w:eastAsia="Arial" w:hAnsi="Arial" w:cs="Arial"/>
              </w:rPr>
              <w:t>Este trabajo aborda la importancia de la seguridad en las redes IoT y cómo los Sistemas de Detección de Intrusos son fundamentales para enfrentar los desafíos de seguridad. Se entrenan dos modelos de Machine Learning, Support Vector Machine y TabNet, para detectar ataques de tipo DoS, Backdoor y Reconnaissance. Los modelos son evaluados con la métrica de recall y se comparan entre sí. El modelo de mejor desempeño (TabNet) logra detectar cerca del 100% de los ataques, pero tiene un alto número de falsas alarmas (50%) y tiene dificultades para identificar el tipo exacto de ataque.</w:t>
            </w:r>
          </w:p>
          <w:p w14:paraId="3188B837" w14:textId="77777777" w:rsidR="0087211E" w:rsidRDefault="0087211E">
            <w:pPr>
              <w:jc w:val="both"/>
              <w:rPr>
                <w:rFonts w:ascii="Arial" w:eastAsia="Arial" w:hAnsi="Arial" w:cs="Arial"/>
              </w:rPr>
            </w:pPr>
          </w:p>
          <w:p w14:paraId="650FF00B" w14:textId="4EBF3576" w:rsidR="0087211E" w:rsidRDefault="00EB44C2">
            <w:pPr>
              <w:jc w:val="both"/>
              <w:rPr>
                <w:rFonts w:ascii="Arial" w:eastAsia="Arial" w:hAnsi="Arial" w:cs="Arial"/>
                <w:b/>
              </w:rPr>
            </w:pPr>
            <w:r>
              <w:rPr>
                <w:rFonts w:ascii="Arial" w:eastAsia="Arial" w:hAnsi="Arial" w:cs="Arial"/>
                <w:b/>
              </w:rPr>
              <w:t>Implementación de análisis de tráfico y de flujos de red con tecnologías netflow y sflow en equipos de red de la UNAM utilizando software libre</w:t>
            </w:r>
            <w:r w:rsidR="00102665">
              <w:rPr>
                <w:rFonts w:ascii="Arial" w:eastAsia="Arial" w:hAnsi="Arial" w:cs="Arial"/>
                <w:b/>
              </w:rPr>
              <w:t xml:space="preserve"> </w:t>
            </w:r>
            <w:r>
              <w:rPr>
                <w:rFonts w:ascii="Arial" w:eastAsia="Arial" w:hAnsi="Arial" w:cs="Arial"/>
                <w:color w:val="000000"/>
              </w:rPr>
              <w:t>[18]</w:t>
            </w:r>
            <w:r w:rsidR="00102665">
              <w:rPr>
                <w:rFonts w:ascii="Arial" w:eastAsia="Arial" w:hAnsi="Arial" w:cs="Arial"/>
                <w:color w:val="000000"/>
              </w:rPr>
              <w:t>.</w:t>
            </w:r>
          </w:p>
          <w:p w14:paraId="2F78BC93" w14:textId="77777777" w:rsidR="0087211E" w:rsidRDefault="0087211E">
            <w:pPr>
              <w:jc w:val="both"/>
              <w:rPr>
                <w:rFonts w:ascii="Arial" w:eastAsia="Arial" w:hAnsi="Arial" w:cs="Arial"/>
              </w:rPr>
            </w:pPr>
          </w:p>
          <w:p w14:paraId="45E7206E" w14:textId="77777777" w:rsidR="0087211E" w:rsidRDefault="00EB44C2">
            <w:pPr>
              <w:jc w:val="both"/>
              <w:rPr>
                <w:rFonts w:ascii="Arial" w:eastAsia="Arial" w:hAnsi="Arial" w:cs="Arial"/>
              </w:rPr>
            </w:pPr>
            <w:r>
              <w:rPr>
                <w:rFonts w:ascii="Arial" w:eastAsia="Arial" w:hAnsi="Arial" w:cs="Arial"/>
              </w:rPr>
              <w:t xml:space="preserve">La propuesta busca implementar el análisis de tráfico de red en la UNAM utilizando tecnologías como NetFlow y sFlow. El objetivo es apoyar la resolución de incidentes y permitir el monitoreo en tiempo real y almacenamiento estadístico del tráfico en los enlaces de la UNAM. La solución deberá operar continuamente y notificar al Centro de Operación de RedUNAM mediante correo electrónico o mensaje de celular en caso de detectar actividades </w:t>
            </w:r>
            <w:r>
              <w:rPr>
                <w:rFonts w:ascii="Arial" w:eastAsia="Arial" w:hAnsi="Arial" w:cs="Arial"/>
              </w:rPr>
              <w:lastRenderedPageBreak/>
              <w:t>sospechosas. La propuesta abarca todos los equipos que interconectan a la UNAM con sus dependencias externas e Internet y busca identificar rápidamente la causa de los incidentes.</w:t>
            </w:r>
          </w:p>
          <w:p w14:paraId="4ED3EB4F" w14:textId="77777777" w:rsidR="0087211E" w:rsidRDefault="0087211E">
            <w:pPr>
              <w:jc w:val="both"/>
              <w:rPr>
                <w:rFonts w:ascii="Arial" w:eastAsia="Arial" w:hAnsi="Arial" w:cs="Arial"/>
              </w:rPr>
            </w:pPr>
          </w:p>
          <w:p w14:paraId="32F71D40" w14:textId="7FE41A90" w:rsidR="0087211E" w:rsidRDefault="00EB44C2">
            <w:pPr>
              <w:jc w:val="both"/>
              <w:rPr>
                <w:rFonts w:ascii="Arial" w:eastAsia="Arial" w:hAnsi="Arial" w:cs="Arial"/>
                <w:b/>
              </w:rPr>
            </w:pPr>
            <w:r>
              <w:rPr>
                <w:rFonts w:ascii="Arial" w:eastAsia="Arial" w:hAnsi="Arial" w:cs="Arial"/>
                <w:b/>
              </w:rPr>
              <w:t xml:space="preserve">Sistema preventivo contra ataques de Denegación de servicio web utilizando Deep Learning </w:t>
            </w:r>
            <w:r>
              <w:rPr>
                <w:rFonts w:ascii="Arial" w:eastAsia="Arial" w:hAnsi="Arial" w:cs="Arial"/>
                <w:color w:val="000000"/>
              </w:rPr>
              <w:t>[19]</w:t>
            </w:r>
            <w:r w:rsidR="00102665">
              <w:rPr>
                <w:rFonts w:ascii="Arial" w:eastAsia="Arial" w:hAnsi="Arial" w:cs="Arial"/>
                <w:color w:val="000000"/>
              </w:rPr>
              <w:t>.</w:t>
            </w:r>
          </w:p>
          <w:p w14:paraId="4D29FB23" w14:textId="77777777" w:rsidR="0087211E" w:rsidRDefault="0087211E">
            <w:pPr>
              <w:jc w:val="both"/>
              <w:rPr>
                <w:rFonts w:ascii="Arial" w:eastAsia="Arial" w:hAnsi="Arial" w:cs="Arial"/>
              </w:rPr>
            </w:pPr>
          </w:p>
          <w:p w14:paraId="5E945437" w14:textId="77777777" w:rsidR="0087211E" w:rsidRDefault="00EB44C2">
            <w:pPr>
              <w:jc w:val="both"/>
              <w:rPr>
                <w:rFonts w:ascii="Arial" w:eastAsia="Arial" w:hAnsi="Arial" w:cs="Arial"/>
              </w:rPr>
            </w:pPr>
            <w:r>
              <w:rPr>
                <w:rFonts w:ascii="Arial" w:eastAsia="Arial" w:hAnsi="Arial" w:cs="Arial"/>
              </w:rPr>
              <w:t>El documento describe el proceso de investigación para crear un sistema preventivo contra ataques DDoS en servidores web y el diseño y construcción de un software que integra una interfaz gráfica de usuario con el modelo de clasificación. El sistema Dique clasifica los paquetes que ingresan a la red en dos tipos: Maligno y NoMaligno, utilizando un algoritmo de Deep Learning con la red neuronal artificial Deep Feed Forward y se entrenó con el Dataset CICDDoS2019. El sistema Dique tiene una interfaz gráfica que permite cambiar entre modo de detección y modo de prevención y muestra la información de los paquetes y su respectiva clasificación.</w:t>
            </w:r>
          </w:p>
          <w:p w14:paraId="7B6FAE66" w14:textId="77777777" w:rsidR="0087211E" w:rsidRDefault="0087211E">
            <w:pPr>
              <w:jc w:val="both"/>
              <w:rPr>
                <w:rFonts w:ascii="Arial" w:eastAsia="Arial" w:hAnsi="Arial" w:cs="Arial"/>
              </w:rPr>
            </w:pPr>
          </w:p>
          <w:p w14:paraId="068278E4" w14:textId="77777777" w:rsidR="0087211E" w:rsidRDefault="0087211E">
            <w:pPr>
              <w:jc w:val="both"/>
              <w:rPr>
                <w:rFonts w:ascii="Arial" w:eastAsia="Arial" w:hAnsi="Arial" w:cs="Arial"/>
              </w:rPr>
            </w:pPr>
          </w:p>
          <w:p w14:paraId="566483CA" w14:textId="0979D65B" w:rsidR="0087211E" w:rsidRPr="004245AA" w:rsidRDefault="00EB44C2">
            <w:pPr>
              <w:jc w:val="both"/>
              <w:rPr>
                <w:rFonts w:ascii="Arial" w:eastAsia="Arial" w:hAnsi="Arial" w:cs="Arial"/>
                <w:b/>
                <w:lang w:val="en-US"/>
              </w:rPr>
            </w:pPr>
            <w:r w:rsidRPr="004245AA">
              <w:rPr>
                <w:rFonts w:ascii="Arial" w:eastAsia="Arial" w:hAnsi="Arial" w:cs="Arial"/>
                <w:b/>
                <w:lang w:val="en-US"/>
              </w:rPr>
              <w:t>The evaluation of Network Anomaly Detection Systems: Statistical analysis of the UNSW-NB15 data set and the comparison with the KDD99 data set</w:t>
            </w:r>
            <w:r w:rsidR="00102665">
              <w:rPr>
                <w:rFonts w:ascii="Arial" w:eastAsia="Arial" w:hAnsi="Arial" w:cs="Arial"/>
                <w:b/>
                <w:lang w:val="en-US"/>
              </w:rPr>
              <w:t xml:space="preserve"> </w:t>
            </w:r>
            <w:r w:rsidRPr="004245AA">
              <w:rPr>
                <w:rFonts w:ascii="Arial" w:eastAsia="Arial" w:hAnsi="Arial" w:cs="Arial"/>
                <w:color w:val="000000"/>
                <w:lang w:val="en-US"/>
              </w:rPr>
              <w:t>[20]</w:t>
            </w:r>
            <w:r w:rsidR="00102665">
              <w:rPr>
                <w:rFonts w:ascii="Arial" w:eastAsia="Arial" w:hAnsi="Arial" w:cs="Arial"/>
                <w:color w:val="000000"/>
                <w:lang w:val="en-US"/>
              </w:rPr>
              <w:t>.</w:t>
            </w:r>
          </w:p>
          <w:p w14:paraId="6920C8BA" w14:textId="77777777" w:rsidR="0087211E" w:rsidRPr="004245AA" w:rsidRDefault="0087211E">
            <w:pPr>
              <w:jc w:val="both"/>
              <w:rPr>
                <w:rFonts w:ascii="Arial" w:eastAsia="Arial" w:hAnsi="Arial" w:cs="Arial"/>
                <w:lang w:val="en-US"/>
              </w:rPr>
            </w:pPr>
          </w:p>
          <w:p w14:paraId="29C17A70" w14:textId="77777777" w:rsidR="0087211E" w:rsidRDefault="00EB44C2">
            <w:pPr>
              <w:jc w:val="both"/>
              <w:rPr>
                <w:rFonts w:ascii="Arial" w:eastAsia="Arial" w:hAnsi="Arial" w:cs="Arial"/>
              </w:rPr>
            </w:pPr>
            <w:r>
              <w:rPr>
                <w:rFonts w:ascii="Arial" w:eastAsia="Arial" w:hAnsi="Arial" w:cs="Arial"/>
              </w:rPr>
              <w:t>Este documento analiza la importancia de los sistemas de detección de anomalías (ADS) en la detección de nuevos ataques en los sistemas de detección de intrusos en la red (NIDS). Sin embargo, la evaluación de los NIDS utilizando conjuntos de datos de referencia existentes no arroja resultados satisfactorios. Para abordar esto, se generó el conjunto de datos UNSW-NB15, que incluye estilos de ataque modernos de bajo impacto y nuevos patrones de tráfico normal. En este documento se muestra la complejidad del conjunto de datos UNSW-NB15 en tres aspectos: análisis estadístico, correlaciones entre características y evaluación utilizando cinco clasificadores existentes. Los hallazgos revelan que el conjunto de datos UNSW-NB15 es más complejo que el conjunto de datos KDD99, lo que lo convierte en un nuevo punto de referencia para evaluar los sistemas de detección de intrusiones en red (NIDS).</w:t>
            </w:r>
          </w:p>
          <w:p w14:paraId="7E82DF9E" w14:textId="77777777" w:rsidR="0087211E" w:rsidRDefault="0087211E">
            <w:pPr>
              <w:jc w:val="both"/>
              <w:rPr>
                <w:rFonts w:ascii="Arial" w:eastAsia="Arial" w:hAnsi="Arial" w:cs="Arial"/>
              </w:rPr>
            </w:pPr>
          </w:p>
          <w:p w14:paraId="7DC9B4CB" w14:textId="222121E0" w:rsidR="0087211E" w:rsidRPr="004245AA" w:rsidRDefault="00EB44C2">
            <w:pPr>
              <w:jc w:val="both"/>
              <w:rPr>
                <w:rFonts w:ascii="Arial" w:eastAsia="Arial" w:hAnsi="Arial" w:cs="Arial"/>
                <w:b/>
                <w:lang w:val="en-US"/>
              </w:rPr>
            </w:pPr>
            <w:r w:rsidRPr="004245AA">
              <w:rPr>
                <w:rFonts w:ascii="Arial" w:eastAsia="Arial" w:hAnsi="Arial" w:cs="Arial"/>
                <w:b/>
                <w:lang w:val="en-US"/>
              </w:rPr>
              <w:t xml:space="preserve">Internet of Things Applications, Security Challenges, Attacks, Intrusion Detection, and Future Visions: A Systematic Review </w:t>
            </w:r>
            <w:r w:rsidRPr="004245AA">
              <w:rPr>
                <w:rFonts w:ascii="Arial" w:eastAsia="Arial" w:hAnsi="Arial" w:cs="Arial"/>
                <w:color w:val="000000"/>
                <w:lang w:val="en-US"/>
              </w:rPr>
              <w:t>[6]</w:t>
            </w:r>
            <w:r w:rsidR="00102665">
              <w:rPr>
                <w:rFonts w:ascii="Arial" w:eastAsia="Arial" w:hAnsi="Arial" w:cs="Arial"/>
                <w:color w:val="000000"/>
                <w:lang w:val="en-US"/>
              </w:rPr>
              <w:t>.</w:t>
            </w:r>
          </w:p>
          <w:p w14:paraId="3E29CE73" w14:textId="77777777" w:rsidR="0087211E" w:rsidRPr="004245AA" w:rsidRDefault="0087211E">
            <w:pPr>
              <w:jc w:val="both"/>
              <w:rPr>
                <w:rFonts w:ascii="Arial" w:eastAsia="Arial" w:hAnsi="Arial" w:cs="Arial"/>
                <w:b/>
                <w:lang w:val="en-US"/>
              </w:rPr>
            </w:pPr>
          </w:p>
          <w:p w14:paraId="64E1F19C" w14:textId="1CF75006" w:rsidR="0087211E" w:rsidRDefault="00EB44C2">
            <w:pPr>
              <w:jc w:val="both"/>
              <w:rPr>
                <w:rFonts w:ascii="Arial" w:eastAsia="Arial" w:hAnsi="Arial" w:cs="Arial"/>
              </w:rPr>
            </w:pPr>
            <w:r>
              <w:rPr>
                <w:rFonts w:ascii="Arial" w:eastAsia="Arial" w:hAnsi="Arial" w:cs="Arial"/>
              </w:rPr>
              <w:t>Este articulo analiza los desafíos y riesgos asociados con la tecnología IoT, incluida la gestión de la seguridad, la heterogeneidad, la escalabilidad y la calidad del servicio. La falta de seguridad en los dispositivos IoT supone un riesgo importante y puede dar lugar a ataques de seguridad y pérdidas financieras.</w:t>
            </w:r>
          </w:p>
          <w:p w14:paraId="56C5B50B" w14:textId="77777777" w:rsidR="00D93538" w:rsidRDefault="00D93538">
            <w:pPr>
              <w:jc w:val="both"/>
              <w:rPr>
                <w:rFonts w:ascii="Arial" w:eastAsia="Arial" w:hAnsi="Arial" w:cs="Arial"/>
              </w:rPr>
            </w:pPr>
          </w:p>
          <w:p w14:paraId="4AFED3B9" w14:textId="77777777" w:rsidR="0087211E" w:rsidRDefault="00EB44C2">
            <w:pPr>
              <w:jc w:val="both"/>
              <w:rPr>
                <w:rFonts w:ascii="Arial" w:eastAsia="Arial" w:hAnsi="Arial" w:cs="Arial"/>
              </w:rPr>
            </w:pPr>
            <w:r>
              <w:rPr>
                <w:rFonts w:ascii="Arial" w:eastAsia="Arial" w:hAnsi="Arial" w:cs="Arial"/>
              </w:rPr>
              <w:t>El texto también se centra en los ataques de denegación de servicio distribuido (DDoS) y su impacto en el mundo cibernético. Se analizan diferentes tipos de ataques DDoS, impactos y soluciones de mitigación, con una comparación de los modelos de detección y prevención de intrusiones para mitigar los ataques DDoS. El texto también cubre varias técnicas de aprendizaje automático y aprendizaje profundo para el preprocesamiento de datos y la detección de malware. Finalmente, el texto analiza los desafíos de investigación y las soluciones propuestas para el futuro de la seguridad de IoT.</w:t>
            </w:r>
          </w:p>
          <w:p w14:paraId="2D0D492F" w14:textId="77777777" w:rsidR="0087211E" w:rsidRDefault="0087211E">
            <w:pPr>
              <w:jc w:val="both"/>
              <w:rPr>
                <w:rFonts w:ascii="Arial" w:eastAsia="Arial" w:hAnsi="Arial" w:cs="Arial"/>
              </w:rPr>
            </w:pPr>
          </w:p>
        </w:tc>
      </w:tr>
    </w:tbl>
    <w:p w14:paraId="07958A37" w14:textId="77777777" w:rsidR="0087211E" w:rsidRDefault="0087211E">
      <w:pPr>
        <w:jc w:val="both"/>
        <w:rPr>
          <w:rFonts w:ascii="Arial" w:eastAsia="Arial" w:hAnsi="Arial" w:cs="Arial"/>
        </w:rPr>
      </w:pPr>
    </w:p>
    <w:p w14:paraId="0EE406DF" w14:textId="77777777" w:rsidR="0087211E" w:rsidRDefault="0087211E">
      <w:pPr>
        <w:jc w:val="both"/>
        <w:rPr>
          <w:rFonts w:ascii="Arial" w:eastAsia="Arial" w:hAnsi="Arial" w:cs="Arial"/>
        </w:rPr>
      </w:pPr>
    </w:p>
    <w:p w14:paraId="2B2F62D2" w14:textId="77777777" w:rsidR="0087211E" w:rsidRDefault="0087211E">
      <w:pPr>
        <w:jc w:val="both"/>
        <w:rPr>
          <w:rFonts w:ascii="Arial" w:eastAsia="Arial" w:hAnsi="Arial" w:cs="Arial"/>
        </w:rPr>
      </w:pPr>
    </w:p>
    <w:tbl>
      <w:tblPr>
        <w:tblStyle w:val="afb"/>
        <w:tblW w:w="997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975"/>
      </w:tblGrid>
      <w:tr w:rsidR="0087211E" w14:paraId="57B6131D" w14:textId="77777777" w:rsidTr="00F02389">
        <w:trPr>
          <w:trHeight w:val="184"/>
          <w:jc w:val="center"/>
        </w:trPr>
        <w:tc>
          <w:tcPr>
            <w:tcW w:w="9975" w:type="dxa"/>
          </w:tcPr>
          <w:p w14:paraId="53EEEE3A" w14:textId="7CD86E71" w:rsidR="0087211E" w:rsidRDefault="00EB44C2" w:rsidP="004B14C7">
            <w:pPr>
              <w:pStyle w:val="Ttulo5"/>
              <w:numPr>
                <w:ilvl w:val="0"/>
                <w:numId w:val="0"/>
              </w:numPr>
              <w:spacing w:before="60"/>
              <w:jc w:val="both"/>
              <w:rPr>
                <w:rFonts w:ascii="Arial" w:eastAsia="Arial" w:hAnsi="Arial" w:cs="Arial"/>
                <w:i w:val="0"/>
                <w:sz w:val="24"/>
                <w:szCs w:val="24"/>
              </w:rPr>
            </w:pPr>
            <w:bookmarkStart w:id="5" w:name="_heading=h.tyjcwt" w:colFirst="0" w:colLast="0"/>
            <w:bookmarkEnd w:id="5"/>
            <w:r>
              <w:rPr>
                <w:rFonts w:ascii="Arial" w:eastAsia="Arial" w:hAnsi="Arial" w:cs="Arial"/>
                <w:i w:val="0"/>
                <w:sz w:val="24"/>
                <w:szCs w:val="24"/>
              </w:rPr>
              <w:t>4 Marcos de referencia</w:t>
            </w:r>
          </w:p>
          <w:p w14:paraId="75098316" w14:textId="77777777" w:rsidR="005F3047" w:rsidRDefault="005F3047">
            <w:pPr>
              <w:jc w:val="both"/>
              <w:rPr>
                <w:rFonts w:ascii="Arial" w:eastAsia="Arial" w:hAnsi="Arial" w:cs="Arial"/>
                <w:b/>
              </w:rPr>
            </w:pPr>
          </w:p>
          <w:p w14:paraId="1035FC0B" w14:textId="20C9B3F5" w:rsidR="0087211E" w:rsidRDefault="00EB44C2">
            <w:pPr>
              <w:jc w:val="both"/>
              <w:rPr>
                <w:rFonts w:ascii="Arial" w:eastAsia="Arial" w:hAnsi="Arial" w:cs="Arial"/>
                <w:b/>
              </w:rPr>
            </w:pPr>
            <w:r>
              <w:rPr>
                <w:rFonts w:ascii="Arial" w:eastAsia="Arial" w:hAnsi="Arial" w:cs="Arial"/>
                <w:b/>
              </w:rPr>
              <w:t>4.1.  Marco Teórico</w:t>
            </w:r>
          </w:p>
          <w:p w14:paraId="0212E4BA" w14:textId="40D43973" w:rsidR="0087211E" w:rsidRDefault="0087211E">
            <w:pPr>
              <w:jc w:val="both"/>
              <w:rPr>
                <w:rFonts w:ascii="Arial" w:eastAsia="Arial" w:hAnsi="Arial" w:cs="Arial"/>
              </w:rPr>
            </w:pPr>
          </w:p>
          <w:p w14:paraId="28ACCA78" w14:textId="1151B584" w:rsidR="00C60AED" w:rsidRDefault="00C60AED">
            <w:pPr>
              <w:jc w:val="both"/>
              <w:rPr>
                <w:rFonts w:ascii="Arial" w:eastAsia="Arial" w:hAnsi="Arial" w:cs="Arial"/>
              </w:rPr>
            </w:pPr>
            <w:r w:rsidRPr="00C60AED">
              <w:rPr>
                <w:rFonts w:ascii="Arial" w:eastAsia="Arial" w:hAnsi="Arial" w:cs="Arial"/>
              </w:rPr>
              <w:t>En este marco teórico, se explorar</w:t>
            </w:r>
            <w:r w:rsidR="00260161">
              <w:rPr>
                <w:rFonts w:ascii="Arial" w:eastAsia="Arial" w:hAnsi="Arial" w:cs="Arial"/>
              </w:rPr>
              <w:t>on</w:t>
            </w:r>
            <w:r w:rsidRPr="00C60AED">
              <w:rPr>
                <w:rFonts w:ascii="Arial" w:eastAsia="Arial" w:hAnsi="Arial" w:cs="Arial"/>
              </w:rPr>
              <w:t xml:space="preserve"> los conceptos y teorías relacionadas con la detección de ataques DDoS utilizando algoritmos basados en Deep Learning y redes neuronales. Se examinará la importancia de los conjuntos de datos NF-UQ-NIDS, que son datasets estandarizados basados en el protocolo de red Netflow, y cómo pueden ser utilizados para entrenar y evaluar los modelos de detección</w:t>
            </w:r>
            <w:r>
              <w:rPr>
                <w:rFonts w:ascii="Arial" w:eastAsia="Arial" w:hAnsi="Arial" w:cs="Arial"/>
              </w:rPr>
              <w:t xml:space="preserve">. </w:t>
            </w:r>
          </w:p>
          <w:p w14:paraId="3C6B7526" w14:textId="77777777" w:rsidR="00C60AED" w:rsidRDefault="00C60AED">
            <w:pPr>
              <w:jc w:val="both"/>
              <w:rPr>
                <w:rFonts w:ascii="Arial" w:eastAsia="Arial" w:hAnsi="Arial" w:cs="Arial"/>
              </w:rPr>
            </w:pPr>
          </w:p>
          <w:p w14:paraId="76032D66" w14:textId="4FEBCEF0" w:rsidR="0087211E" w:rsidRDefault="00EB44C2">
            <w:pPr>
              <w:pStyle w:val="Ttulo3"/>
              <w:numPr>
                <w:ilvl w:val="2"/>
                <w:numId w:val="2"/>
              </w:numPr>
              <w:jc w:val="both"/>
            </w:pPr>
            <w:r>
              <w:t>Internet de las cosas</w:t>
            </w:r>
          </w:p>
          <w:p w14:paraId="246E9A5E" w14:textId="77777777" w:rsidR="00260161" w:rsidRPr="00260161" w:rsidRDefault="00260161" w:rsidP="00260161"/>
          <w:p w14:paraId="72F19212" w14:textId="3A2371FB" w:rsidR="0087211E" w:rsidRDefault="00EB44C2">
            <w:pPr>
              <w:jc w:val="both"/>
              <w:rPr>
                <w:rFonts w:ascii="Arial" w:eastAsia="Arial" w:hAnsi="Arial" w:cs="Arial"/>
              </w:rPr>
            </w:pPr>
            <w:r>
              <w:rPr>
                <w:rFonts w:ascii="Arial" w:eastAsia="Arial" w:hAnsi="Arial" w:cs="Arial"/>
              </w:rPr>
              <w:t>IoT se define como una infraestructura que permite ofrecer servicios avanzados mediante la interconexión de objetos (físicos y virtuales) a internet y entre sí. [</w:t>
            </w:r>
            <w:r w:rsidR="00102665">
              <w:rPr>
                <w:rFonts w:ascii="Arial" w:eastAsia="Arial" w:hAnsi="Arial" w:cs="Arial"/>
              </w:rPr>
              <w:t>6</w:t>
            </w:r>
            <w:r>
              <w:rPr>
                <w:rFonts w:ascii="Arial" w:eastAsia="Arial" w:hAnsi="Arial" w:cs="Arial"/>
              </w:rPr>
              <w:t>] IoT utiliza plenamente las "objetos" para ofrecer servicios a todo tipo de aplicaciones aprovechando las capacidades de identificación, adquisición de datos, procesamiento y comunicación, garantizando a su vez el cumplimiento de los requisitos de seguridad y privacidad.</w:t>
            </w:r>
          </w:p>
          <w:p w14:paraId="387DABA9" w14:textId="77777777" w:rsidR="0087211E" w:rsidRDefault="0087211E">
            <w:pPr>
              <w:jc w:val="both"/>
              <w:rPr>
                <w:rFonts w:ascii="Arial" w:eastAsia="Arial" w:hAnsi="Arial" w:cs="Arial"/>
              </w:rPr>
            </w:pPr>
          </w:p>
          <w:p w14:paraId="482F3442" w14:textId="77777777" w:rsidR="0087211E" w:rsidRDefault="00EB44C2">
            <w:pPr>
              <w:jc w:val="both"/>
              <w:rPr>
                <w:rFonts w:ascii="Arial" w:eastAsia="Arial" w:hAnsi="Arial" w:cs="Arial"/>
              </w:rPr>
            </w:pPr>
            <w:r>
              <w:rPr>
                <w:rFonts w:ascii="Arial" w:eastAsia="Arial" w:hAnsi="Arial" w:cs="Arial"/>
              </w:rPr>
              <w:t>Los dispositivos IOT tienen una serie de características que incluyen; conectividad por WIFI, bluetooth, NFC y otras; la identificación, la adquisición y el procesamiento de datos para la toma de decisiones o para alerta; capacidad de comunicación inalámbrica con protocolos MQTT, CoAP, HTTP y otros; Sensores para capturar datos sobre movimiento, temperatura, movimientos; también escalabilidad para manejar gran cantidad de datos y un sistema de seguridad para proteger la conexión y transmisión de los datos. Además, IoT hace uso de tecnologías avanzadas como la comunicación máquina a máquina, las redes autónomas, la minería de datos y la toma de decisiones, la protección de la seguridad y la privacidad y la computación en la nube, así como tecnologías avanzadas de detección y accionamiento.</w:t>
            </w:r>
          </w:p>
          <w:p w14:paraId="55F494DA" w14:textId="77777777" w:rsidR="0087211E" w:rsidRDefault="0087211E">
            <w:pPr>
              <w:jc w:val="both"/>
              <w:rPr>
                <w:rFonts w:ascii="Arial" w:eastAsia="Arial" w:hAnsi="Arial" w:cs="Arial"/>
              </w:rPr>
            </w:pPr>
          </w:p>
          <w:p w14:paraId="22FF56F9" w14:textId="77777777" w:rsidR="0087211E" w:rsidRDefault="00EB44C2">
            <w:pPr>
              <w:jc w:val="both"/>
              <w:rPr>
                <w:rFonts w:ascii="Arial" w:eastAsia="Arial" w:hAnsi="Arial" w:cs="Arial"/>
              </w:rPr>
            </w:pPr>
            <w:r>
              <w:rPr>
                <w:rFonts w:ascii="Arial" w:eastAsia="Arial" w:hAnsi="Arial" w:cs="Arial"/>
              </w:rPr>
              <w:t>La arquitectura IOT se compone de cuatro capas principales: la capa de dispositivos, capa de servicios, capa de red y la capa de aplicaciones. La capa de dispositivos se compone de dispositivos de transporte de datos, dispositivos de adquisición de datos, de detección y accionamiento y dispositivos genéricos. La capa de servicios se compone de servicios de gestión de dispositivos, servicios de gestión de datos, servicios de gestión de seguridad y servicios de gestión de aplicaciones. La capa de red se compone de capacidades de red y capacidades de transporte. La capa de aplicaciones se compone de aplicaciones de usuario, aplicaciones de servicio y aplicaciones de gestión.</w:t>
            </w:r>
          </w:p>
          <w:p w14:paraId="38B857E3" w14:textId="77777777" w:rsidR="0087211E" w:rsidRDefault="0087211E">
            <w:pPr>
              <w:jc w:val="both"/>
              <w:rPr>
                <w:rFonts w:ascii="Arial" w:eastAsia="Arial" w:hAnsi="Arial" w:cs="Arial"/>
              </w:rPr>
            </w:pPr>
          </w:p>
          <w:p w14:paraId="1310799B" w14:textId="77777777" w:rsidR="0087211E" w:rsidRDefault="0087211E">
            <w:pPr>
              <w:jc w:val="both"/>
              <w:rPr>
                <w:rFonts w:ascii="Arial" w:eastAsia="Arial" w:hAnsi="Arial" w:cs="Arial"/>
              </w:rPr>
            </w:pPr>
          </w:p>
          <w:p w14:paraId="7A15F67D" w14:textId="77777777" w:rsidR="0087211E" w:rsidRDefault="00EB44C2">
            <w:pPr>
              <w:pStyle w:val="Ttulo1"/>
              <w:numPr>
                <w:ilvl w:val="2"/>
                <w:numId w:val="2"/>
              </w:numPr>
              <w:jc w:val="both"/>
            </w:pPr>
            <w:r>
              <w:t>Ataques de denegación de servicio DOS Y DDOS</w:t>
            </w:r>
          </w:p>
          <w:p w14:paraId="379E08AE" w14:textId="77777777" w:rsidR="0087211E" w:rsidRDefault="0087211E">
            <w:pPr>
              <w:jc w:val="both"/>
              <w:rPr>
                <w:rFonts w:ascii="Arial" w:eastAsia="Arial" w:hAnsi="Arial" w:cs="Arial"/>
              </w:rPr>
            </w:pPr>
          </w:p>
          <w:p w14:paraId="44BFCB02" w14:textId="6D2032AE" w:rsidR="0087211E" w:rsidRDefault="00EB44C2">
            <w:pPr>
              <w:jc w:val="both"/>
              <w:rPr>
                <w:rFonts w:ascii="Arial" w:eastAsia="Arial" w:hAnsi="Arial" w:cs="Arial"/>
              </w:rPr>
            </w:pPr>
            <w:r>
              <w:rPr>
                <w:rFonts w:ascii="Arial" w:eastAsia="Arial" w:hAnsi="Arial" w:cs="Arial"/>
              </w:rPr>
              <w:t xml:space="preserve">Un ataque de Denegación de servicios DoS es un tipo de ataque que tiene como objetivo sobrecargar un servidor, una red o una página web para que los servicios que estos prestan </w:t>
            </w:r>
            <w:r>
              <w:rPr>
                <w:rFonts w:ascii="Arial" w:eastAsia="Arial" w:hAnsi="Arial" w:cs="Arial"/>
              </w:rPr>
              <w:lastRenderedPageBreak/>
              <w:t>sean inaccesibles para los usuarios reales o legítimos. Los ataques DoS se realizan sobrecargando el servicio o recurso que se quiere denegar mediante un gran volumen de tráfico o solicitudes de modo que las solicitudes de los usuarios reales no puedan ser procesadas. Estos Ataques se realizan para causar pérdidas económicas o de reputación para la organización afectada</w:t>
            </w:r>
            <w:r w:rsidR="005F3047">
              <w:rPr>
                <w:rFonts w:ascii="Arial" w:eastAsia="Arial" w:hAnsi="Arial" w:cs="Arial"/>
              </w:rPr>
              <w:t xml:space="preserve"> </w:t>
            </w:r>
            <w:r>
              <w:rPr>
                <w:rFonts w:ascii="Arial" w:eastAsia="Arial" w:hAnsi="Arial" w:cs="Arial"/>
                <w:color w:val="000000"/>
              </w:rPr>
              <w:t>[6]</w:t>
            </w:r>
            <w:r w:rsidR="005F3047">
              <w:rPr>
                <w:rFonts w:ascii="Arial" w:eastAsia="Arial" w:hAnsi="Arial" w:cs="Arial"/>
                <w:color w:val="000000"/>
              </w:rPr>
              <w:t>.</w:t>
            </w:r>
          </w:p>
          <w:p w14:paraId="0CDBF6BA" w14:textId="77777777" w:rsidR="0087211E" w:rsidRDefault="0087211E">
            <w:pPr>
              <w:jc w:val="both"/>
              <w:rPr>
                <w:rFonts w:ascii="Arial" w:eastAsia="Arial" w:hAnsi="Arial" w:cs="Arial"/>
              </w:rPr>
            </w:pPr>
          </w:p>
          <w:p w14:paraId="6D94FFBB" w14:textId="77777777" w:rsidR="0087211E" w:rsidRDefault="00EB44C2">
            <w:pPr>
              <w:jc w:val="both"/>
              <w:rPr>
                <w:rFonts w:ascii="Arial" w:eastAsia="Arial" w:hAnsi="Arial" w:cs="Arial"/>
              </w:rPr>
            </w:pPr>
            <w:r>
              <w:rPr>
                <w:rFonts w:ascii="Arial" w:eastAsia="Arial" w:hAnsi="Arial" w:cs="Arial"/>
              </w:rPr>
              <w:t>Los ataques DoS se pueden realizar de diversas maneras. Algunos de los métodos comunes son:</w:t>
            </w:r>
          </w:p>
          <w:p w14:paraId="082391B0" w14:textId="77777777" w:rsidR="0087211E" w:rsidRDefault="0087211E">
            <w:pPr>
              <w:jc w:val="both"/>
              <w:rPr>
                <w:rFonts w:ascii="Arial" w:eastAsia="Arial" w:hAnsi="Arial" w:cs="Arial"/>
              </w:rPr>
            </w:pPr>
          </w:p>
          <w:p w14:paraId="5798BE04" w14:textId="77777777" w:rsidR="0087211E" w:rsidRDefault="00EB44C2">
            <w:pPr>
              <w:jc w:val="both"/>
              <w:rPr>
                <w:rFonts w:ascii="Arial" w:eastAsia="Arial" w:hAnsi="Arial" w:cs="Arial"/>
              </w:rPr>
            </w:pPr>
            <w:r>
              <w:rPr>
                <w:rFonts w:ascii="Arial" w:eastAsia="Arial" w:hAnsi="Arial" w:cs="Arial"/>
                <w:b/>
              </w:rPr>
              <w:t>Ataque de inundación de tráfico</w:t>
            </w:r>
            <w:r>
              <w:rPr>
                <w:rFonts w:ascii="Arial" w:eastAsia="Arial" w:hAnsi="Arial" w:cs="Arial"/>
              </w:rPr>
              <w:t>: el atacante envía una gran cantidad de tráfico falso al servicio o recurso objetivo con el objetivo de agotar sus recursos de red.</w:t>
            </w:r>
          </w:p>
          <w:p w14:paraId="19BE7852" w14:textId="77777777" w:rsidR="0087211E" w:rsidRDefault="0087211E">
            <w:pPr>
              <w:jc w:val="both"/>
              <w:rPr>
                <w:rFonts w:ascii="Arial" w:eastAsia="Arial" w:hAnsi="Arial" w:cs="Arial"/>
              </w:rPr>
            </w:pPr>
          </w:p>
          <w:p w14:paraId="3B1AA59A" w14:textId="77777777" w:rsidR="0087211E" w:rsidRDefault="00EB44C2">
            <w:pPr>
              <w:jc w:val="both"/>
              <w:rPr>
                <w:rFonts w:ascii="Arial" w:eastAsia="Arial" w:hAnsi="Arial" w:cs="Arial"/>
              </w:rPr>
            </w:pPr>
            <w:r>
              <w:rPr>
                <w:rFonts w:ascii="Arial" w:eastAsia="Arial" w:hAnsi="Arial" w:cs="Arial"/>
                <w:b/>
              </w:rPr>
              <w:t>Ataque de amplificación:</w:t>
            </w:r>
            <w:r>
              <w:rPr>
                <w:rFonts w:ascii="Arial" w:eastAsia="Arial" w:hAnsi="Arial" w:cs="Arial"/>
              </w:rPr>
              <w:t xml:space="preserve"> el atacante envía solicitudes al servidor de un tercero que responderán con paquetes de datos mucho más grandes, lo que puede sobrecargar el servicio o recurso objetivo.</w:t>
            </w:r>
          </w:p>
          <w:p w14:paraId="084FC730" w14:textId="77777777" w:rsidR="0087211E" w:rsidRDefault="0087211E">
            <w:pPr>
              <w:jc w:val="both"/>
              <w:rPr>
                <w:rFonts w:ascii="Arial" w:eastAsia="Arial" w:hAnsi="Arial" w:cs="Arial"/>
              </w:rPr>
            </w:pPr>
          </w:p>
          <w:p w14:paraId="77991F6D" w14:textId="77777777" w:rsidR="0087211E" w:rsidRDefault="00EB44C2">
            <w:pPr>
              <w:jc w:val="both"/>
              <w:rPr>
                <w:rFonts w:ascii="Arial" w:eastAsia="Arial" w:hAnsi="Arial" w:cs="Arial"/>
              </w:rPr>
            </w:pPr>
            <w:r>
              <w:rPr>
                <w:rFonts w:ascii="Arial" w:eastAsia="Arial" w:hAnsi="Arial" w:cs="Arial"/>
                <w:b/>
              </w:rPr>
              <w:t>Ataque de reflexión:</w:t>
            </w:r>
            <w:r>
              <w:rPr>
                <w:rFonts w:ascii="Arial" w:eastAsia="Arial" w:hAnsi="Arial" w:cs="Arial"/>
              </w:rPr>
              <w:t xml:space="preserve"> el atacante falsifica la dirección IP de la solicitud para que parezca que proviene de un tercero. Luego, envía la solicitud a un servidor de ese tercero, que responde con una gran cantidad de datos al servicio o recurso objetivo, lo que puede sobrecargarlo.</w:t>
            </w:r>
          </w:p>
          <w:p w14:paraId="48579222" w14:textId="77777777" w:rsidR="0087211E" w:rsidRDefault="0087211E">
            <w:pPr>
              <w:jc w:val="both"/>
              <w:rPr>
                <w:rFonts w:ascii="Arial" w:eastAsia="Arial" w:hAnsi="Arial" w:cs="Arial"/>
              </w:rPr>
            </w:pPr>
          </w:p>
          <w:p w14:paraId="628DEDCD" w14:textId="77777777" w:rsidR="0087211E" w:rsidRDefault="00EB44C2">
            <w:pPr>
              <w:jc w:val="both"/>
              <w:rPr>
                <w:rFonts w:ascii="Arial" w:eastAsia="Arial" w:hAnsi="Arial" w:cs="Arial"/>
              </w:rPr>
            </w:pPr>
            <w:r>
              <w:rPr>
                <w:rFonts w:ascii="Arial" w:eastAsia="Arial" w:hAnsi="Arial" w:cs="Arial"/>
                <w:b/>
              </w:rPr>
              <w:t>Ataque de consumo de recursos</w:t>
            </w:r>
            <w:r>
              <w:rPr>
                <w:rFonts w:ascii="Arial" w:eastAsia="Arial" w:hAnsi="Arial" w:cs="Arial"/>
              </w:rPr>
              <w:t>: el atacante aprovecha vulnerabilidades en el software o hardware del servicio o recurso objetivo para agotar sus recursos, como el uso excesivo de CPU o memoria.</w:t>
            </w:r>
          </w:p>
          <w:p w14:paraId="79E8CE4D" w14:textId="77777777" w:rsidR="0087211E" w:rsidRDefault="0087211E">
            <w:pPr>
              <w:jc w:val="both"/>
              <w:rPr>
                <w:rFonts w:ascii="Arial" w:eastAsia="Arial" w:hAnsi="Arial" w:cs="Arial"/>
              </w:rPr>
            </w:pPr>
          </w:p>
          <w:p w14:paraId="733F5156" w14:textId="77777777" w:rsidR="0087211E" w:rsidRDefault="00EB44C2">
            <w:pPr>
              <w:jc w:val="both"/>
              <w:rPr>
                <w:rFonts w:ascii="Arial" w:eastAsia="Arial" w:hAnsi="Arial" w:cs="Arial"/>
              </w:rPr>
            </w:pPr>
            <w:r>
              <w:rPr>
                <w:rFonts w:ascii="Arial" w:eastAsia="Arial" w:hAnsi="Arial" w:cs="Arial"/>
              </w:rPr>
              <w:t xml:space="preserve">Los </w:t>
            </w:r>
            <w:r>
              <w:rPr>
                <w:rFonts w:ascii="Arial" w:eastAsia="Arial" w:hAnsi="Arial" w:cs="Arial"/>
                <w:b/>
              </w:rPr>
              <w:t>Ataques de Denegación de servicios distribuidos</w:t>
            </w:r>
            <w:r>
              <w:rPr>
                <w:rFonts w:ascii="Arial" w:eastAsia="Arial" w:hAnsi="Arial" w:cs="Arial"/>
              </w:rPr>
              <w:t xml:space="preserve"> o (DDoS por sus siglas en inglés) son una versión más moderna de los ataques DoS. En estos ataques se utilizan múltiples dispositivos comprometidos y distribuidos geográficamente para saturar el tráfico de red de un servidor, sistema o red en particular, por esto se vuelve más difícil su detección, con el fin de hacer que el servicio sea inaccesible para los usuarios legítimos. La principal diferencia entre un ataque DDoS y un ataque DoS (Denial of Service) es que en el primero, los dispositivos utilizados para el ataque son controlados por una o varias personas, mientras que, en el segundo, el ataque se realiza desde un solo dispositivo o computadora.</w:t>
            </w:r>
          </w:p>
          <w:p w14:paraId="5F2049B3" w14:textId="77777777" w:rsidR="0087211E" w:rsidRDefault="0087211E">
            <w:pPr>
              <w:jc w:val="both"/>
              <w:rPr>
                <w:rFonts w:ascii="Arial" w:eastAsia="Arial" w:hAnsi="Arial" w:cs="Arial"/>
              </w:rPr>
            </w:pPr>
          </w:p>
          <w:p w14:paraId="74B842CC" w14:textId="07451E9F" w:rsidR="0087211E" w:rsidRDefault="00EB44C2">
            <w:pPr>
              <w:jc w:val="both"/>
              <w:rPr>
                <w:rFonts w:ascii="Arial" w:eastAsia="Arial" w:hAnsi="Arial" w:cs="Arial"/>
              </w:rPr>
            </w:pPr>
            <w:r>
              <w:rPr>
                <w:rFonts w:ascii="Arial" w:eastAsia="Arial" w:hAnsi="Arial" w:cs="Arial"/>
              </w:rPr>
              <w:t>El objetivo de un ataque DDoS puede variar, desde interrumpir la actividad normal de un sitio web o servicio en línea, hasta extorsionar a la víctima para que pague un rescate para detener el ataque. Para protegerse contra los ataques DDoS, es importante contar con firewalls y sistemas de detección y prevención de intrusos (IDS/IPS), así como contar con planes de contingencia y respuesta ante incidentes.</w:t>
            </w:r>
          </w:p>
          <w:p w14:paraId="5BE78617" w14:textId="77777777" w:rsidR="0087211E" w:rsidRDefault="0087211E">
            <w:pPr>
              <w:jc w:val="both"/>
              <w:rPr>
                <w:rFonts w:ascii="Arial" w:eastAsia="Arial" w:hAnsi="Arial" w:cs="Arial"/>
              </w:rPr>
            </w:pPr>
          </w:p>
          <w:p w14:paraId="5C101578" w14:textId="77777777" w:rsidR="0087211E" w:rsidRDefault="00EB44C2">
            <w:pPr>
              <w:jc w:val="both"/>
              <w:rPr>
                <w:rFonts w:ascii="Arial" w:eastAsia="Arial" w:hAnsi="Arial" w:cs="Arial"/>
              </w:rPr>
            </w:pPr>
            <w:r>
              <w:rPr>
                <w:rFonts w:ascii="Arial" w:eastAsia="Arial" w:hAnsi="Arial" w:cs="Arial"/>
              </w:rPr>
              <w:t>En un ataque DDoS, los atacantes suelen infectar previamente una gran cantidad de dispositivos a través de malware, creando una red de bots conocida como botnet. Luego, los atacantes utilizan esta botnet para enviar tráfico malicioso a la víctima, sobrecargando su infraestructura de red y haciéndola inaccesible. Debido a que los dispositivos IoT se están volviendo cada vez más comunes y accesibles, y muchos de ellos se conectan a Internet sin una seguridad adecuada. Esto los convierte en objetivos atractivos para los atacantes que buscan crear redes botnet, que son redes de dispositivos comprometidos que pueden ser utilizados para realizar ataques DDoS.</w:t>
            </w:r>
          </w:p>
          <w:p w14:paraId="701472C2" w14:textId="77777777" w:rsidR="0087211E" w:rsidRDefault="0087211E">
            <w:pPr>
              <w:jc w:val="both"/>
              <w:rPr>
                <w:rFonts w:ascii="Arial" w:eastAsia="Arial" w:hAnsi="Arial" w:cs="Arial"/>
              </w:rPr>
            </w:pPr>
          </w:p>
          <w:p w14:paraId="5B837855" w14:textId="77777777" w:rsidR="0087211E" w:rsidRDefault="00EB44C2">
            <w:pPr>
              <w:jc w:val="both"/>
              <w:rPr>
                <w:rFonts w:ascii="Arial" w:eastAsia="Arial" w:hAnsi="Arial" w:cs="Arial"/>
              </w:rPr>
            </w:pPr>
            <w:r>
              <w:rPr>
                <w:rFonts w:ascii="Arial" w:eastAsia="Arial" w:hAnsi="Arial" w:cs="Arial"/>
              </w:rPr>
              <w:t>Los atacantes pueden usar botnets de dispositivos IoT para lanzar ataques DDoS masivos, inundando un sitio web o servicio en línea con una cantidad abrumadora de tráfico. Debido a que los dispositivos IoT a menudo tienen una capacidad limitada para procesar y transmitir datos, incluso un pequeño número de dispositivos comprometidos puede generar una gran cantidad de tráfico que puede ser suficiente para interrumpir un servicio en línea. Por lo tanto, es importante asegurar los dispositivos IoT y protegerlos contra el acceso no autorizado para evitar su uso en ataques malintencionados.</w:t>
            </w:r>
          </w:p>
          <w:p w14:paraId="5DAC3875" w14:textId="77777777" w:rsidR="0087211E" w:rsidRDefault="0087211E">
            <w:pPr>
              <w:jc w:val="both"/>
              <w:rPr>
                <w:rFonts w:ascii="Arial" w:eastAsia="Arial" w:hAnsi="Arial" w:cs="Arial"/>
              </w:rPr>
            </w:pPr>
          </w:p>
          <w:p w14:paraId="32FEC9B4" w14:textId="77777777" w:rsidR="0087211E" w:rsidRDefault="00EB44C2">
            <w:pPr>
              <w:jc w:val="both"/>
              <w:rPr>
                <w:rFonts w:ascii="Arial" w:eastAsia="Arial" w:hAnsi="Arial" w:cs="Arial"/>
              </w:rPr>
            </w:pPr>
            <w:r>
              <w:rPr>
                <w:rFonts w:ascii="Arial" w:eastAsia="Arial" w:hAnsi="Arial" w:cs="Arial"/>
              </w:rPr>
              <w:t>Podemos clasificar los ataques DDoS según las siguientes categorías:</w:t>
            </w:r>
          </w:p>
          <w:p w14:paraId="738CD920" w14:textId="77777777" w:rsidR="0087211E" w:rsidRDefault="0087211E">
            <w:pPr>
              <w:jc w:val="both"/>
              <w:rPr>
                <w:rFonts w:ascii="Arial" w:eastAsia="Arial" w:hAnsi="Arial" w:cs="Arial"/>
              </w:rPr>
            </w:pPr>
          </w:p>
          <w:p w14:paraId="7D729F8D" w14:textId="77777777" w:rsidR="0087211E" w:rsidRDefault="00EB44C2">
            <w:pPr>
              <w:jc w:val="both"/>
              <w:rPr>
                <w:rFonts w:ascii="Arial" w:eastAsia="Arial" w:hAnsi="Arial" w:cs="Arial"/>
              </w:rPr>
            </w:pPr>
            <w:r>
              <w:rPr>
                <w:rFonts w:ascii="Arial" w:eastAsia="Arial" w:hAnsi="Arial" w:cs="Arial"/>
                <w:b/>
              </w:rPr>
              <w:t>Basados en volumen</w:t>
            </w:r>
            <w:r>
              <w:rPr>
                <w:rFonts w:ascii="Arial" w:eastAsia="Arial" w:hAnsi="Arial" w:cs="Arial"/>
              </w:rPr>
              <w:t>: Estos ataques se enfocan en inundar la red del objetivo con una gran cantidad de tráfico, lo que puede saturar la capacidad de la red y hacer que los servicios sean inaccesibles. Algunos ejemplos de ataques basados en volumen son los ataques de inundación UDP, SYN Flood, Ping Flood, entre otros.</w:t>
            </w:r>
          </w:p>
          <w:p w14:paraId="315FD909" w14:textId="77777777" w:rsidR="0087211E" w:rsidRDefault="0087211E">
            <w:pPr>
              <w:jc w:val="both"/>
              <w:rPr>
                <w:rFonts w:ascii="Arial" w:eastAsia="Arial" w:hAnsi="Arial" w:cs="Arial"/>
              </w:rPr>
            </w:pPr>
          </w:p>
          <w:p w14:paraId="45160F01" w14:textId="77777777" w:rsidR="0087211E" w:rsidRDefault="00EB44C2">
            <w:pPr>
              <w:jc w:val="both"/>
              <w:rPr>
                <w:rFonts w:ascii="Arial" w:eastAsia="Arial" w:hAnsi="Arial" w:cs="Arial"/>
              </w:rPr>
            </w:pPr>
            <w:r>
              <w:rPr>
                <w:rFonts w:ascii="Arial" w:eastAsia="Arial" w:hAnsi="Arial" w:cs="Arial"/>
                <w:b/>
              </w:rPr>
              <w:t>Basados en la capa de aplicación</w:t>
            </w:r>
            <w:r>
              <w:rPr>
                <w:rFonts w:ascii="Arial" w:eastAsia="Arial" w:hAnsi="Arial" w:cs="Arial"/>
              </w:rPr>
              <w:t>: Estos ataques buscan explotar vulnerabilidades en aplicaciones específicas, como servidores web, para agotar los recursos del servidor y hacer que sea inaccesible. Ejemplos de ataques de capa de aplicación incluyen el ataque HTTP Flood, el ataque Slowloris, entre otros.</w:t>
            </w:r>
          </w:p>
          <w:p w14:paraId="7A4A5FF1" w14:textId="77777777" w:rsidR="0087211E" w:rsidRDefault="0087211E">
            <w:pPr>
              <w:jc w:val="both"/>
              <w:rPr>
                <w:rFonts w:ascii="Arial" w:eastAsia="Arial" w:hAnsi="Arial" w:cs="Arial"/>
              </w:rPr>
            </w:pPr>
          </w:p>
          <w:p w14:paraId="124FA4CD" w14:textId="77777777" w:rsidR="0087211E" w:rsidRDefault="00EB44C2">
            <w:pPr>
              <w:jc w:val="both"/>
              <w:rPr>
                <w:rFonts w:ascii="Arial" w:eastAsia="Arial" w:hAnsi="Arial" w:cs="Arial"/>
              </w:rPr>
            </w:pPr>
            <w:r>
              <w:rPr>
                <w:rFonts w:ascii="Arial" w:eastAsia="Arial" w:hAnsi="Arial" w:cs="Arial"/>
                <w:b/>
              </w:rPr>
              <w:t>Basados en amplificación</w:t>
            </w:r>
            <w:r>
              <w:rPr>
                <w:rFonts w:ascii="Arial" w:eastAsia="Arial" w:hAnsi="Arial" w:cs="Arial"/>
              </w:rPr>
              <w:t>: Estos ataques aprovechan la capacidad de algunos servicios para amplificar el tráfico de los atacantes. Por ejemplo, un atacante puede enviar una solicitud falsa a un servidor DNS que hace que el servidor responda con una gran cantidad de datos a la víctima. Los ataques de amplificación incluyen el ataque DNS Amplification, NTP Amplification, entre otros.</w:t>
            </w:r>
          </w:p>
          <w:p w14:paraId="147216E1" w14:textId="77777777" w:rsidR="0087211E" w:rsidRDefault="0087211E">
            <w:pPr>
              <w:jc w:val="both"/>
              <w:rPr>
                <w:rFonts w:ascii="Arial" w:eastAsia="Arial" w:hAnsi="Arial" w:cs="Arial"/>
              </w:rPr>
            </w:pPr>
          </w:p>
          <w:p w14:paraId="77E4775F" w14:textId="77777777" w:rsidR="0087211E" w:rsidRDefault="00EB44C2">
            <w:pPr>
              <w:jc w:val="both"/>
              <w:rPr>
                <w:rFonts w:ascii="Arial" w:eastAsia="Arial" w:hAnsi="Arial" w:cs="Arial"/>
              </w:rPr>
            </w:pPr>
            <w:r>
              <w:rPr>
                <w:rFonts w:ascii="Arial" w:eastAsia="Arial" w:hAnsi="Arial" w:cs="Arial"/>
                <w:b/>
              </w:rPr>
              <w:t>Basados en vulnerabilidades</w:t>
            </w:r>
            <w:r>
              <w:rPr>
                <w:rFonts w:ascii="Arial" w:eastAsia="Arial" w:hAnsi="Arial" w:cs="Arial"/>
              </w:rPr>
              <w:t>: Estos ataques se aprovechan de vulnerabilidades específicas en dispositivos conectados a Internet de las cosas (IoT) para crear botnets y lanzar ataques DDoS. Los atacantes pueden aprovechar contraseñas predeterminadas débiles o vulnerabilidades conocidas en dispositivos IoT para tomar el control de ellos y utilizarlos para lanzar ataques DDoS.</w:t>
            </w:r>
          </w:p>
          <w:p w14:paraId="12C47C36" w14:textId="77777777" w:rsidR="0087211E" w:rsidRDefault="0087211E">
            <w:pPr>
              <w:jc w:val="both"/>
              <w:rPr>
                <w:rFonts w:ascii="Arial" w:eastAsia="Arial" w:hAnsi="Arial" w:cs="Arial"/>
              </w:rPr>
            </w:pPr>
          </w:p>
          <w:p w14:paraId="16DDF178" w14:textId="77777777" w:rsidR="0087211E" w:rsidRDefault="00EB44C2">
            <w:pPr>
              <w:jc w:val="both"/>
              <w:rPr>
                <w:rFonts w:ascii="Arial" w:eastAsia="Arial" w:hAnsi="Arial" w:cs="Arial"/>
              </w:rPr>
            </w:pPr>
            <w:r>
              <w:rPr>
                <w:rFonts w:ascii="Arial" w:eastAsia="Arial" w:hAnsi="Arial" w:cs="Arial"/>
                <w:b/>
              </w:rPr>
              <w:t>Ataques combinados</w:t>
            </w:r>
            <w:r>
              <w:rPr>
                <w:rFonts w:ascii="Arial" w:eastAsia="Arial" w:hAnsi="Arial" w:cs="Arial"/>
              </w:rPr>
              <w:t>: Los ataques DDoS también pueden combinar varias técnicas para hacer que el ataque sea más difícil de mitigar. Por ejemplo, un atacante puede lanzar un ataque de inundación de la capa de red al mismo tiempo que un ataque de amplificación de DNS para maximizar el impacto del ataque.</w:t>
            </w:r>
          </w:p>
          <w:p w14:paraId="5B8557DE" w14:textId="77777777" w:rsidR="0087211E" w:rsidRDefault="0087211E">
            <w:pPr>
              <w:jc w:val="both"/>
              <w:rPr>
                <w:rFonts w:ascii="Arial" w:eastAsia="Arial" w:hAnsi="Arial" w:cs="Arial"/>
              </w:rPr>
            </w:pPr>
          </w:p>
          <w:p w14:paraId="2588C03C" w14:textId="77777777" w:rsidR="0087211E" w:rsidRDefault="0087211E">
            <w:pPr>
              <w:jc w:val="both"/>
              <w:rPr>
                <w:rFonts w:ascii="Arial" w:eastAsia="Arial" w:hAnsi="Arial" w:cs="Arial"/>
              </w:rPr>
            </w:pPr>
          </w:p>
          <w:p w14:paraId="0A437672" w14:textId="77777777" w:rsidR="0087211E" w:rsidRDefault="00EB44C2">
            <w:pPr>
              <w:pStyle w:val="Ttulo1"/>
              <w:numPr>
                <w:ilvl w:val="2"/>
                <w:numId w:val="2"/>
              </w:numPr>
              <w:jc w:val="both"/>
            </w:pPr>
            <w:r>
              <w:t>Sistemas de Detección de Intrusos</w:t>
            </w:r>
          </w:p>
          <w:p w14:paraId="5923B32D" w14:textId="77777777" w:rsidR="0087211E" w:rsidRDefault="0087211E">
            <w:pPr>
              <w:jc w:val="both"/>
              <w:rPr>
                <w:rFonts w:ascii="Arial" w:eastAsia="Arial" w:hAnsi="Arial" w:cs="Arial"/>
              </w:rPr>
            </w:pPr>
          </w:p>
          <w:p w14:paraId="499DB54A" w14:textId="1F5C6AC7" w:rsidR="0087211E" w:rsidRDefault="00EB44C2">
            <w:pPr>
              <w:jc w:val="both"/>
              <w:rPr>
                <w:rFonts w:ascii="Arial" w:eastAsia="Arial" w:hAnsi="Arial" w:cs="Arial"/>
              </w:rPr>
            </w:pPr>
            <w:r>
              <w:rPr>
                <w:rFonts w:ascii="Arial" w:eastAsia="Arial" w:hAnsi="Arial" w:cs="Arial"/>
              </w:rPr>
              <w:t xml:space="preserve">Los sistemas de detección de seguridad (IDS) y los sistemas de prevención de intrusos (IPS) son tecnologías de seguridad diseñadas para monitorear y proteger las redes informáticas de posibles ataques y amenazas. IDS monitorea el tráfico de la red en busca de patrones sospechosos y alerta a los equipos de seguridad cuando detecta actividad maliciosa, pero no toma medidas activas para detenerla. En cambio, IPS puede ir más allá y tomar medidas </w:t>
            </w:r>
            <w:r>
              <w:rPr>
                <w:rFonts w:ascii="Arial" w:eastAsia="Arial" w:hAnsi="Arial" w:cs="Arial"/>
              </w:rPr>
              <w:lastRenderedPageBreak/>
              <w:t>proactivas para bloquear o mitigar la actividad maliciosa, incluido el bloqueo de direcciones IP o la reconfiguración de las reglas del firewall</w:t>
            </w:r>
            <w:r w:rsidR="00D93538">
              <w:rPr>
                <w:rFonts w:ascii="Arial" w:eastAsia="Arial" w:hAnsi="Arial" w:cs="Arial"/>
              </w:rPr>
              <w:t xml:space="preserve"> </w:t>
            </w:r>
            <w:r>
              <w:rPr>
                <w:rFonts w:ascii="Arial" w:eastAsia="Arial" w:hAnsi="Arial" w:cs="Arial"/>
                <w:color w:val="000000"/>
              </w:rPr>
              <w:t>[6]</w:t>
            </w:r>
            <w:r w:rsidR="00D93538">
              <w:rPr>
                <w:rFonts w:ascii="Arial" w:eastAsia="Arial" w:hAnsi="Arial" w:cs="Arial"/>
                <w:color w:val="000000"/>
              </w:rPr>
              <w:t>.</w:t>
            </w:r>
          </w:p>
          <w:p w14:paraId="4240BFF5" w14:textId="77777777" w:rsidR="0087211E" w:rsidRDefault="0087211E">
            <w:pPr>
              <w:jc w:val="both"/>
              <w:rPr>
                <w:rFonts w:ascii="Arial" w:eastAsia="Arial" w:hAnsi="Arial" w:cs="Arial"/>
              </w:rPr>
            </w:pPr>
          </w:p>
          <w:p w14:paraId="4910FF4F" w14:textId="77777777" w:rsidR="0087211E" w:rsidRDefault="00EB44C2">
            <w:pPr>
              <w:jc w:val="both"/>
              <w:rPr>
                <w:rFonts w:ascii="Arial" w:eastAsia="Arial" w:hAnsi="Arial" w:cs="Arial"/>
              </w:rPr>
            </w:pPr>
            <w:r>
              <w:rPr>
                <w:rFonts w:ascii="Arial" w:eastAsia="Arial" w:hAnsi="Arial" w:cs="Arial"/>
              </w:rPr>
              <w:t>Los IDS/IPS pueden funcionar en modo promiscuo, lo que significa que pueden ver todo el tráfico de red, o pueden funcionar en modo en línea, lo que significa que se encuentran en la ruta de tráfico de red y pueden detener o bloquear el tráfico sospechoso.</w:t>
            </w:r>
          </w:p>
          <w:p w14:paraId="2C1F435B" w14:textId="77777777" w:rsidR="0087211E" w:rsidRDefault="0087211E">
            <w:pPr>
              <w:jc w:val="both"/>
              <w:rPr>
                <w:rFonts w:ascii="Arial" w:eastAsia="Arial" w:hAnsi="Arial" w:cs="Arial"/>
              </w:rPr>
            </w:pPr>
          </w:p>
          <w:p w14:paraId="4667C2BD" w14:textId="77777777" w:rsidR="0087211E" w:rsidRDefault="00EB44C2">
            <w:pPr>
              <w:jc w:val="both"/>
              <w:rPr>
                <w:rFonts w:ascii="Arial" w:eastAsia="Arial" w:hAnsi="Arial" w:cs="Arial"/>
              </w:rPr>
            </w:pPr>
            <w:r>
              <w:rPr>
                <w:rFonts w:ascii="Arial" w:eastAsia="Arial" w:hAnsi="Arial" w:cs="Arial"/>
              </w:rPr>
              <w:t>Los IDS/IPS utilizan diferentes métodos para detectar la actividad malintencionada. Uno de ellos es la detección basada en firmas, que compara los paquetes de datos con una base de datos de firmas conocidas de ataques. Si se encuentra una coincidencia, el IDS/IPS puede tomar medidas para bloquear el tráfico. Otro método es la detección basada en anomalías, que busca patrones de tráfico inusual o anormal que puedan indicar un ataque. Los IDS/IPS pueden aprender el comportamiento normal del tráfico de red y alertar al administrador de red cuando se detecta actividad inusual.</w:t>
            </w:r>
          </w:p>
          <w:p w14:paraId="15A6ADD8" w14:textId="77777777" w:rsidR="0087211E" w:rsidRDefault="0087211E">
            <w:pPr>
              <w:jc w:val="both"/>
              <w:rPr>
                <w:rFonts w:ascii="Arial" w:eastAsia="Arial" w:hAnsi="Arial" w:cs="Arial"/>
              </w:rPr>
            </w:pPr>
          </w:p>
          <w:p w14:paraId="36680180" w14:textId="77777777" w:rsidR="0087211E" w:rsidRDefault="00EB44C2">
            <w:pPr>
              <w:jc w:val="both"/>
              <w:rPr>
                <w:rFonts w:ascii="Arial" w:eastAsia="Arial" w:hAnsi="Arial" w:cs="Arial"/>
              </w:rPr>
            </w:pPr>
            <w:r>
              <w:rPr>
                <w:rFonts w:ascii="Arial" w:eastAsia="Arial" w:hAnsi="Arial" w:cs="Arial"/>
              </w:rPr>
              <w:t>Los sistemas de prevención de intrusos también pueden tomar medidas activas para bloquear el tráfico malintencionado. Pueden usar técnicas como la mitigación de DDoS, que bloquea el tráfico proveniente de fuentes sospechosas y reduce la cantidad de tráfico que llega al destino. También pueden usar firewalls de aplicación web para bloquear ataques a aplicaciones específicas.</w:t>
            </w:r>
          </w:p>
          <w:p w14:paraId="4F0E50A9" w14:textId="77777777" w:rsidR="0087211E" w:rsidRDefault="0087211E">
            <w:pPr>
              <w:jc w:val="both"/>
              <w:rPr>
                <w:rFonts w:ascii="Arial" w:eastAsia="Arial" w:hAnsi="Arial" w:cs="Arial"/>
              </w:rPr>
            </w:pPr>
          </w:p>
          <w:p w14:paraId="73392FF8" w14:textId="77777777" w:rsidR="0087211E" w:rsidRDefault="00EB44C2">
            <w:pPr>
              <w:jc w:val="both"/>
              <w:rPr>
                <w:rFonts w:ascii="Arial" w:eastAsia="Arial" w:hAnsi="Arial" w:cs="Arial"/>
              </w:rPr>
            </w:pPr>
            <w:r>
              <w:rPr>
                <w:rFonts w:ascii="Arial" w:eastAsia="Arial" w:hAnsi="Arial" w:cs="Arial"/>
              </w:rPr>
              <w:t>Los IDS/IPS generalmente se basan en reglas y patrones conocidos para detectar y bloquear actividades maliciosas, pero también pueden usar técnicas de análisis de comportamiento para detectar patrones inusuales en el tráfico de la red. IDS/IPS es una parte importante de la seguridad cibernética y es ampliamente utilizado por empresas y organizaciones para detectar y prevenir ataques e intrusiones en la red.</w:t>
            </w:r>
          </w:p>
          <w:p w14:paraId="73F22F5B" w14:textId="77777777" w:rsidR="0087211E" w:rsidRDefault="0087211E">
            <w:pPr>
              <w:jc w:val="both"/>
              <w:rPr>
                <w:rFonts w:ascii="Arial" w:eastAsia="Arial" w:hAnsi="Arial" w:cs="Arial"/>
              </w:rPr>
            </w:pPr>
          </w:p>
          <w:p w14:paraId="2D0FB66A" w14:textId="77777777" w:rsidR="0087211E" w:rsidRDefault="00EB44C2">
            <w:pPr>
              <w:pStyle w:val="Ttulo1"/>
              <w:numPr>
                <w:ilvl w:val="2"/>
                <w:numId w:val="3"/>
              </w:numPr>
              <w:jc w:val="both"/>
            </w:pPr>
            <w:r>
              <w:t>Machine learning y Deep learning</w:t>
            </w:r>
          </w:p>
          <w:p w14:paraId="4ED5B9D4" w14:textId="77777777" w:rsidR="0087211E" w:rsidRDefault="0087211E">
            <w:pPr>
              <w:jc w:val="both"/>
              <w:rPr>
                <w:rFonts w:ascii="Arial" w:eastAsia="Arial" w:hAnsi="Arial" w:cs="Arial"/>
              </w:rPr>
            </w:pPr>
          </w:p>
          <w:p w14:paraId="7846D221" w14:textId="77777777" w:rsidR="0087211E" w:rsidRDefault="00EB44C2">
            <w:pPr>
              <w:jc w:val="both"/>
              <w:rPr>
                <w:rFonts w:ascii="Arial" w:eastAsia="Arial" w:hAnsi="Arial" w:cs="Arial"/>
              </w:rPr>
            </w:pPr>
            <w:r>
              <w:rPr>
                <w:rFonts w:ascii="Arial" w:eastAsia="Arial" w:hAnsi="Arial" w:cs="Arial"/>
              </w:rPr>
              <w:t xml:space="preserve">El aprendizaje automático o Machine learning es un subcampo de la inteligencia artificial que se centra en la creación de algoritmos que permiten que las máquinas aprendan de los datos sin tener que programarlas. El aprendizaje automático se utiliza para realizar tareas como clasificación, regresión, agrupación, detección de anomalías, reconocimiento de patrones y toma de decisiones. </w:t>
            </w:r>
          </w:p>
          <w:p w14:paraId="4FF82D34" w14:textId="77777777" w:rsidR="0087211E" w:rsidRDefault="0087211E">
            <w:pPr>
              <w:jc w:val="both"/>
              <w:rPr>
                <w:rFonts w:ascii="Arial" w:eastAsia="Arial" w:hAnsi="Arial" w:cs="Arial"/>
              </w:rPr>
            </w:pPr>
          </w:p>
          <w:p w14:paraId="7EEB0F69" w14:textId="310DA184" w:rsidR="0087211E" w:rsidRDefault="00EB44C2">
            <w:pPr>
              <w:jc w:val="both"/>
              <w:rPr>
                <w:rFonts w:ascii="Arial" w:eastAsia="Arial" w:hAnsi="Arial" w:cs="Arial"/>
              </w:rPr>
            </w:pPr>
            <w:r>
              <w:rPr>
                <w:rFonts w:ascii="Arial" w:eastAsia="Arial" w:hAnsi="Arial" w:cs="Arial"/>
              </w:rPr>
              <w:t>El aprendizaje profundo o Deep Learning es un subcampo del aprendizaje automático que se centra en aprender y extraer características de datos complejos utilizando redes neuronales artificiales profundas. Estas redes neuronales constan de múltiples capas y se utilizan para la detección de patrones, el reconocimiento de imágenes y voz, el procesamiento del lenguaje natural y más. Entrene con grandes conjuntos de datos para realizar tareas como El aprendizaje profundo ha tenido un gran impacto en la resolución de problemas de inteligencia artificial y ha dado lugar a avances significativos en áreas como la visión artificial, la robótica y la conducción autónoma.</w:t>
            </w:r>
          </w:p>
          <w:p w14:paraId="72FA00BE" w14:textId="7BFB7746" w:rsidR="00C60AED" w:rsidRDefault="00C60AED">
            <w:pPr>
              <w:jc w:val="both"/>
              <w:rPr>
                <w:rFonts w:ascii="Arial" w:eastAsia="Arial" w:hAnsi="Arial" w:cs="Arial"/>
              </w:rPr>
            </w:pPr>
          </w:p>
          <w:p w14:paraId="791BBB2D" w14:textId="3DA43E4C" w:rsidR="00C60AED" w:rsidRPr="00C60AED" w:rsidRDefault="00C60AED">
            <w:pPr>
              <w:jc w:val="both"/>
              <w:rPr>
                <w:rFonts w:ascii="Arial" w:eastAsia="Arial" w:hAnsi="Arial" w:cs="Arial"/>
                <w:lang w:val="es-CO"/>
              </w:rPr>
            </w:pPr>
            <w:r w:rsidRPr="00C60AED">
              <w:rPr>
                <w:rFonts w:ascii="Arial" w:eastAsia="Arial" w:hAnsi="Arial" w:cs="Arial"/>
                <w:lang w:val="es-CO"/>
              </w:rPr>
              <w:t>En la siguiente realizamos u</w:t>
            </w:r>
            <w:r>
              <w:rPr>
                <w:rFonts w:ascii="Arial" w:eastAsia="Arial" w:hAnsi="Arial" w:cs="Arial"/>
                <w:lang w:val="es-CO"/>
              </w:rPr>
              <w:t>na comparación resumida de las características mas importantes de</w:t>
            </w:r>
            <w:r w:rsidR="00995CAC">
              <w:rPr>
                <w:rFonts w:ascii="Arial" w:eastAsia="Arial" w:hAnsi="Arial" w:cs="Arial"/>
                <w:lang w:val="es-CO"/>
              </w:rPr>
              <w:t xml:space="preserve"> Machine Learning y Deep learning: </w:t>
            </w:r>
          </w:p>
          <w:p w14:paraId="1ABB2216" w14:textId="423DEB65" w:rsidR="0087211E" w:rsidRPr="00C60AED" w:rsidRDefault="0087211E">
            <w:pPr>
              <w:jc w:val="both"/>
              <w:rPr>
                <w:rFonts w:ascii="Arial" w:eastAsia="Arial" w:hAnsi="Arial" w:cs="Arial"/>
                <w:lang w:val="es-CO"/>
              </w:rPr>
            </w:pPr>
          </w:p>
          <w:p w14:paraId="567EF7D8" w14:textId="77777777" w:rsidR="0087211E" w:rsidRPr="00C60AED" w:rsidRDefault="0087211E">
            <w:pPr>
              <w:jc w:val="both"/>
              <w:rPr>
                <w:rFonts w:ascii="Arial" w:eastAsia="Arial" w:hAnsi="Arial" w:cs="Arial"/>
                <w:lang w:val="es-CO"/>
              </w:rPr>
            </w:pPr>
          </w:p>
          <w:tbl>
            <w:tblPr>
              <w:tblStyle w:val="afc"/>
              <w:tblW w:w="83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40"/>
              <w:gridCol w:w="2320"/>
              <w:gridCol w:w="3720"/>
            </w:tblGrid>
            <w:tr w:rsidR="0087211E" w:rsidRPr="00C60AED" w14:paraId="5B43A269" w14:textId="77777777" w:rsidTr="00F02389">
              <w:trPr>
                <w:trHeight w:val="300"/>
                <w:jc w:val="center"/>
              </w:trPr>
              <w:tc>
                <w:tcPr>
                  <w:tcW w:w="2340" w:type="dxa"/>
                  <w:shd w:val="clear" w:color="auto" w:fill="auto"/>
                  <w:vAlign w:val="bottom"/>
                </w:tcPr>
                <w:p w14:paraId="5FF7103A" w14:textId="77777777" w:rsidR="0087211E" w:rsidRPr="006506EE" w:rsidRDefault="0087211E">
                  <w:pPr>
                    <w:jc w:val="both"/>
                    <w:rPr>
                      <w:lang w:val="es-CO"/>
                    </w:rPr>
                  </w:pPr>
                </w:p>
              </w:tc>
              <w:tc>
                <w:tcPr>
                  <w:tcW w:w="2320" w:type="dxa"/>
                  <w:shd w:val="clear" w:color="auto" w:fill="auto"/>
                  <w:vAlign w:val="bottom"/>
                </w:tcPr>
                <w:p w14:paraId="24367D74" w14:textId="77777777" w:rsidR="0087211E" w:rsidRPr="006506EE" w:rsidRDefault="00EB44C2">
                  <w:pPr>
                    <w:jc w:val="both"/>
                    <w:rPr>
                      <w:rFonts w:ascii="Calibri" w:eastAsia="Calibri" w:hAnsi="Calibri" w:cs="Calibri"/>
                      <w:b/>
                      <w:bCs/>
                      <w:color w:val="000000"/>
                      <w:sz w:val="28"/>
                      <w:szCs w:val="28"/>
                      <w:lang w:val="es-CO"/>
                    </w:rPr>
                  </w:pPr>
                  <w:r w:rsidRPr="006506EE">
                    <w:rPr>
                      <w:rFonts w:ascii="Calibri" w:eastAsia="Calibri" w:hAnsi="Calibri" w:cs="Calibri"/>
                      <w:b/>
                      <w:bCs/>
                      <w:color w:val="000000"/>
                      <w:sz w:val="28"/>
                      <w:szCs w:val="28"/>
                      <w:lang w:val="es-CO"/>
                    </w:rPr>
                    <w:t>Machine Learning (ML)</w:t>
                  </w:r>
                </w:p>
              </w:tc>
              <w:tc>
                <w:tcPr>
                  <w:tcW w:w="3720" w:type="dxa"/>
                  <w:shd w:val="clear" w:color="auto" w:fill="auto"/>
                  <w:vAlign w:val="bottom"/>
                </w:tcPr>
                <w:p w14:paraId="597792B2" w14:textId="77777777" w:rsidR="0087211E" w:rsidRPr="006506EE" w:rsidRDefault="00EB44C2">
                  <w:pPr>
                    <w:jc w:val="both"/>
                    <w:rPr>
                      <w:rFonts w:ascii="Calibri" w:eastAsia="Calibri" w:hAnsi="Calibri" w:cs="Calibri"/>
                      <w:b/>
                      <w:bCs/>
                      <w:color w:val="000000"/>
                      <w:sz w:val="28"/>
                      <w:szCs w:val="28"/>
                      <w:lang w:val="es-CO"/>
                    </w:rPr>
                  </w:pPr>
                  <w:r w:rsidRPr="006506EE">
                    <w:rPr>
                      <w:rFonts w:ascii="Calibri" w:eastAsia="Calibri" w:hAnsi="Calibri" w:cs="Calibri"/>
                      <w:b/>
                      <w:bCs/>
                      <w:color w:val="000000"/>
                      <w:sz w:val="28"/>
                      <w:szCs w:val="28"/>
                      <w:lang w:val="es-CO"/>
                    </w:rPr>
                    <w:t>Deep Learning (DL)</w:t>
                  </w:r>
                </w:p>
              </w:tc>
            </w:tr>
            <w:tr w:rsidR="0087211E" w14:paraId="6A6A4034" w14:textId="77777777" w:rsidTr="00F02389">
              <w:trPr>
                <w:trHeight w:val="1500"/>
                <w:jc w:val="center"/>
              </w:trPr>
              <w:tc>
                <w:tcPr>
                  <w:tcW w:w="2340" w:type="dxa"/>
                  <w:shd w:val="clear" w:color="auto" w:fill="auto"/>
                  <w:vAlign w:val="bottom"/>
                </w:tcPr>
                <w:p w14:paraId="4CBA77A0" w14:textId="77777777" w:rsidR="0087211E" w:rsidRPr="006506EE" w:rsidRDefault="00EB44C2" w:rsidP="005F3047">
                  <w:pPr>
                    <w:rPr>
                      <w:rFonts w:ascii="Calibri" w:eastAsia="Calibri" w:hAnsi="Calibri" w:cs="Calibri"/>
                      <w:b/>
                      <w:bCs/>
                      <w:i/>
                      <w:iCs/>
                      <w:color w:val="000000"/>
                      <w:lang w:val="es-CO"/>
                    </w:rPr>
                  </w:pPr>
                  <w:r w:rsidRPr="006506EE">
                    <w:rPr>
                      <w:rFonts w:ascii="Calibri" w:eastAsia="Calibri" w:hAnsi="Calibri" w:cs="Calibri"/>
                      <w:b/>
                      <w:bCs/>
                      <w:i/>
                      <w:iCs/>
                      <w:color w:val="000000"/>
                      <w:lang w:val="es-CO"/>
                    </w:rPr>
                    <w:t>Estructura de datos</w:t>
                  </w:r>
                </w:p>
              </w:tc>
              <w:tc>
                <w:tcPr>
                  <w:tcW w:w="2320" w:type="dxa"/>
                  <w:shd w:val="clear" w:color="auto" w:fill="auto"/>
                  <w:vAlign w:val="bottom"/>
                </w:tcPr>
                <w:p w14:paraId="288C1B07" w14:textId="77777777" w:rsidR="0087211E" w:rsidRPr="006506EE" w:rsidRDefault="00EB44C2" w:rsidP="005F3047">
                  <w:pPr>
                    <w:rPr>
                      <w:rFonts w:ascii="Calibri" w:eastAsia="Calibri" w:hAnsi="Calibri" w:cs="Calibri"/>
                      <w:color w:val="000000"/>
                      <w:sz w:val="22"/>
                      <w:szCs w:val="22"/>
                      <w:lang w:val="es-CO"/>
                    </w:rPr>
                  </w:pPr>
                  <w:r w:rsidRPr="006506EE">
                    <w:rPr>
                      <w:rFonts w:ascii="Calibri" w:eastAsia="Calibri" w:hAnsi="Calibri" w:cs="Calibri"/>
                      <w:color w:val="000000"/>
                      <w:sz w:val="22"/>
                      <w:szCs w:val="22"/>
                      <w:lang w:val="es-CO"/>
                    </w:rPr>
                    <w:t>Requiere datos estructurados y definidos con características definidas.</w:t>
                  </w:r>
                </w:p>
              </w:tc>
              <w:tc>
                <w:tcPr>
                  <w:tcW w:w="3720" w:type="dxa"/>
                  <w:shd w:val="clear" w:color="auto" w:fill="auto"/>
                  <w:vAlign w:val="bottom"/>
                </w:tcPr>
                <w:p w14:paraId="21F5B695" w14:textId="77777777" w:rsidR="0087211E" w:rsidRPr="006506EE" w:rsidRDefault="00EB44C2">
                  <w:pPr>
                    <w:jc w:val="both"/>
                    <w:rPr>
                      <w:rFonts w:ascii="Calibri" w:eastAsia="Calibri" w:hAnsi="Calibri" w:cs="Calibri"/>
                      <w:color w:val="000000"/>
                      <w:sz w:val="22"/>
                      <w:szCs w:val="22"/>
                      <w:lang w:val="es-CO"/>
                    </w:rPr>
                  </w:pPr>
                  <w:r w:rsidRPr="006506EE">
                    <w:rPr>
                      <w:rFonts w:ascii="Calibri" w:eastAsia="Calibri" w:hAnsi="Calibri" w:cs="Calibri"/>
                      <w:color w:val="000000"/>
                      <w:sz w:val="22"/>
                      <w:szCs w:val="22"/>
                      <w:lang w:val="es-CO"/>
                    </w:rPr>
                    <w:t>Puede manejar datos estructurados y no estructurados.</w:t>
                  </w:r>
                </w:p>
              </w:tc>
            </w:tr>
            <w:tr w:rsidR="0087211E" w14:paraId="7009073B" w14:textId="77777777" w:rsidTr="00F02389">
              <w:trPr>
                <w:trHeight w:val="1200"/>
                <w:jc w:val="center"/>
              </w:trPr>
              <w:tc>
                <w:tcPr>
                  <w:tcW w:w="2340" w:type="dxa"/>
                  <w:shd w:val="clear" w:color="auto" w:fill="auto"/>
                  <w:vAlign w:val="bottom"/>
                </w:tcPr>
                <w:p w14:paraId="092DEF13" w14:textId="77777777" w:rsidR="0087211E" w:rsidRPr="006506EE" w:rsidRDefault="00EB44C2" w:rsidP="005F3047">
                  <w:pPr>
                    <w:rPr>
                      <w:rFonts w:ascii="Calibri" w:eastAsia="Calibri" w:hAnsi="Calibri" w:cs="Calibri"/>
                      <w:b/>
                      <w:bCs/>
                      <w:i/>
                      <w:iCs/>
                      <w:color w:val="000000"/>
                      <w:lang w:val="es-CO"/>
                    </w:rPr>
                  </w:pPr>
                  <w:r w:rsidRPr="006506EE">
                    <w:rPr>
                      <w:rFonts w:ascii="Calibri" w:eastAsia="Calibri" w:hAnsi="Calibri" w:cs="Calibri"/>
                      <w:b/>
                      <w:bCs/>
                      <w:i/>
                      <w:iCs/>
                      <w:color w:val="000000"/>
                      <w:lang w:val="es-CO"/>
                    </w:rPr>
                    <w:t>Algoritmos</w:t>
                  </w:r>
                </w:p>
              </w:tc>
              <w:tc>
                <w:tcPr>
                  <w:tcW w:w="2320" w:type="dxa"/>
                  <w:shd w:val="clear" w:color="auto" w:fill="auto"/>
                  <w:vAlign w:val="bottom"/>
                </w:tcPr>
                <w:p w14:paraId="423959C2" w14:textId="77777777" w:rsidR="0087211E" w:rsidRPr="006506EE" w:rsidRDefault="00EB44C2" w:rsidP="005F3047">
                  <w:pPr>
                    <w:rPr>
                      <w:rFonts w:ascii="Calibri" w:eastAsia="Calibri" w:hAnsi="Calibri" w:cs="Calibri"/>
                      <w:color w:val="000000"/>
                      <w:sz w:val="22"/>
                      <w:szCs w:val="22"/>
                      <w:lang w:val="es-CO"/>
                    </w:rPr>
                  </w:pPr>
                  <w:r w:rsidRPr="006506EE">
                    <w:rPr>
                      <w:rFonts w:ascii="Calibri" w:eastAsia="Calibri" w:hAnsi="Calibri" w:cs="Calibri"/>
                      <w:color w:val="000000"/>
                      <w:sz w:val="22"/>
                      <w:szCs w:val="22"/>
                      <w:lang w:val="es-CO"/>
                    </w:rPr>
                    <w:t>Utiliza algoritmos supervisados, no supervisados y de refuerzo.</w:t>
                  </w:r>
                </w:p>
              </w:tc>
              <w:tc>
                <w:tcPr>
                  <w:tcW w:w="3720" w:type="dxa"/>
                  <w:shd w:val="clear" w:color="auto" w:fill="auto"/>
                  <w:vAlign w:val="bottom"/>
                </w:tcPr>
                <w:p w14:paraId="2D35479C" w14:textId="77777777" w:rsidR="0087211E" w:rsidRPr="006506EE" w:rsidRDefault="00EB44C2">
                  <w:pPr>
                    <w:jc w:val="both"/>
                    <w:rPr>
                      <w:rFonts w:ascii="Calibri" w:eastAsia="Calibri" w:hAnsi="Calibri" w:cs="Calibri"/>
                      <w:color w:val="000000"/>
                      <w:sz w:val="22"/>
                      <w:szCs w:val="22"/>
                      <w:lang w:val="es-CO"/>
                    </w:rPr>
                  </w:pPr>
                  <w:r w:rsidRPr="006506EE">
                    <w:rPr>
                      <w:rFonts w:ascii="Calibri" w:eastAsia="Calibri" w:hAnsi="Calibri" w:cs="Calibri"/>
                      <w:color w:val="000000"/>
                      <w:sz w:val="22"/>
                      <w:szCs w:val="22"/>
                      <w:lang w:val="es-CO"/>
                    </w:rPr>
                    <w:t>Utilizan redes neuronales profundas, tales como las redes neuronales convolucionales (CNN) y también las redes neuronales recurrentes (RNN).</w:t>
                  </w:r>
                </w:p>
              </w:tc>
            </w:tr>
            <w:tr w:rsidR="0087211E" w14:paraId="79834705" w14:textId="77777777" w:rsidTr="00F02389">
              <w:trPr>
                <w:trHeight w:val="1200"/>
                <w:jc w:val="center"/>
              </w:trPr>
              <w:tc>
                <w:tcPr>
                  <w:tcW w:w="2340" w:type="dxa"/>
                  <w:shd w:val="clear" w:color="auto" w:fill="auto"/>
                  <w:vAlign w:val="bottom"/>
                </w:tcPr>
                <w:p w14:paraId="2567614A" w14:textId="77777777" w:rsidR="0087211E" w:rsidRPr="006506EE" w:rsidRDefault="00EB44C2" w:rsidP="005F3047">
                  <w:pPr>
                    <w:rPr>
                      <w:rFonts w:ascii="Calibri" w:eastAsia="Calibri" w:hAnsi="Calibri" w:cs="Calibri"/>
                      <w:b/>
                      <w:bCs/>
                      <w:i/>
                      <w:iCs/>
                      <w:color w:val="000000"/>
                      <w:lang w:val="es-CO"/>
                    </w:rPr>
                  </w:pPr>
                  <w:r w:rsidRPr="006506EE">
                    <w:rPr>
                      <w:rFonts w:ascii="Calibri" w:eastAsia="Calibri" w:hAnsi="Calibri" w:cs="Calibri"/>
                      <w:b/>
                      <w:bCs/>
                      <w:i/>
                      <w:iCs/>
                      <w:color w:val="000000"/>
                      <w:lang w:val="es-CO"/>
                    </w:rPr>
                    <w:t>Representación de características</w:t>
                  </w:r>
                </w:p>
              </w:tc>
              <w:tc>
                <w:tcPr>
                  <w:tcW w:w="2320" w:type="dxa"/>
                  <w:shd w:val="clear" w:color="auto" w:fill="auto"/>
                  <w:vAlign w:val="bottom"/>
                </w:tcPr>
                <w:p w14:paraId="0A0C1B4B" w14:textId="77777777" w:rsidR="0087211E" w:rsidRPr="006506EE" w:rsidRDefault="00EB44C2" w:rsidP="005F3047">
                  <w:pPr>
                    <w:rPr>
                      <w:rFonts w:ascii="Calibri" w:eastAsia="Calibri" w:hAnsi="Calibri" w:cs="Calibri"/>
                      <w:color w:val="000000"/>
                      <w:sz w:val="22"/>
                      <w:szCs w:val="22"/>
                      <w:lang w:val="es-CO"/>
                    </w:rPr>
                  </w:pPr>
                  <w:r w:rsidRPr="006506EE">
                    <w:rPr>
                      <w:rFonts w:ascii="Calibri" w:eastAsia="Calibri" w:hAnsi="Calibri" w:cs="Calibri"/>
                      <w:color w:val="000000"/>
                      <w:sz w:val="22"/>
                      <w:szCs w:val="22"/>
                      <w:lang w:val="es-CO"/>
                    </w:rPr>
                    <w:t>Requiere que las características se extraigan manualmente.</w:t>
                  </w:r>
                </w:p>
              </w:tc>
              <w:tc>
                <w:tcPr>
                  <w:tcW w:w="3720" w:type="dxa"/>
                  <w:shd w:val="clear" w:color="auto" w:fill="auto"/>
                  <w:vAlign w:val="bottom"/>
                </w:tcPr>
                <w:p w14:paraId="0D7FC3B2" w14:textId="77777777" w:rsidR="0087211E" w:rsidRPr="006506EE" w:rsidRDefault="00EB44C2">
                  <w:pPr>
                    <w:jc w:val="both"/>
                    <w:rPr>
                      <w:rFonts w:ascii="Calibri" w:eastAsia="Calibri" w:hAnsi="Calibri" w:cs="Calibri"/>
                      <w:color w:val="000000"/>
                      <w:sz w:val="22"/>
                      <w:szCs w:val="22"/>
                      <w:lang w:val="es-CO"/>
                    </w:rPr>
                  </w:pPr>
                  <w:r w:rsidRPr="006506EE">
                    <w:rPr>
                      <w:rFonts w:ascii="Calibri" w:eastAsia="Calibri" w:hAnsi="Calibri" w:cs="Calibri"/>
                      <w:color w:val="000000"/>
                      <w:sz w:val="22"/>
                      <w:szCs w:val="22"/>
                      <w:lang w:val="es-CO"/>
                    </w:rPr>
                    <w:t>Puede extraer automáticamente las características de los datos.</w:t>
                  </w:r>
                </w:p>
              </w:tc>
            </w:tr>
            <w:tr w:rsidR="0087211E" w14:paraId="4FE2FD19" w14:textId="77777777" w:rsidTr="00F02389">
              <w:trPr>
                <w:trHeight w:val="1200"/>
                <w:jc w:val="center"/>
              </w:trPr>
              <w:tc>
                <w:tcPr>
                  <w:tcW w:w="2340" w:type="dxa"/>
                  <w:shd w:val="clear" w:color="auto" w:fill="auto"/>
                  <w:vAlign w:val="bottom"/>
                </w:tcPr>
                <w:p w14:paraId="3C489655" w14:textId="77777777" w:rsidR="0087211E" w:rsidRPr="006506EE" w:rsidRDefault="00EB44C2" w:rsidP="005F3047">
                  <w:pPr>
                    <w:rPr>
                      <w:rFonts w:ascii="Calibri" w:eastAsia="Calibri" w:hAnsi="Calibri" w:cs="Calibri"/>
                      <w:b/>
                      <w:bCs/>
                      <w:i/>
                      <w:iCs/>
                      <w:color w:val="000000"/>
                      <w:lang w:val="es-CO"/>
                    </w:rPr>
                  </w:pPr>
                  <w:r w:rsidRPr="006506EE">
                    <w:rPr>
                      <w:rFonts w:ascii="Calibri" w:eastAsia="Calibri" w:hAnsi="Calibri" w:cs="Calibri"/>
                      <w:b/>
                      <w:bCs/>
                      <w:i/>
                      <w:iCs/>
                      <w:color w:val="000000"/>
                      <w:lang w:val="es-CO"/>
                    </w:rPr>
                    <w:t>Capacidad de generalización</w:t>
                  </w:r>
                </w:p>
              </w:tc>
              <w:tc>
                <w:tcPr>
                  <w:tcW w:w="2320" w:type="dxa"/>
                  <w:shd w:val="clear" w:color="auto" w:fill="auto"/>
                  <w:vAlign w:val="bottom"/>
                </w:tcPr>
                <w:p w14:paraId="47BC1D1C" w14:textId="633EBD23" w:rsidR="0087211E" w:rsidRPr="006506EE" w:rsidRDefault="00EB44C2" w:rsidP="005F3047">
                  <w:pPr>
                    <w:rPr>
                      <w:rFonts w:ascii="Calibri" w:eastAsia="Calibri" w:hAnsi="Calibri" w:cs="Calibri"/>
                      <w:color w:val="000000"/>
                      <w:sz w:val="22"/>
                      <w:szCs w:val="22"/>
                      <w:lang w:val="es-CO"/>
                    </w:rPr>
                  </w:pPr>
                  <w:r w:rsidRPr="006506EE">
                    <w:rPr>
                      <w:rFonts w:ascii="Calibri" w:eastAsia="Calibri" w:hAnsi="Calibri" w:cs="Calibri"/>
                      <w:color w:val="000000"/>
                      <w:sz w:val="22"/>
                      <w:szCs w:val="22"/>
                      <w:lang w:val="es-CO"/>
                    </w:rPr>
                    <w:t xml:space="preserve">Menos propenso </w:t>
                  </w:r>
                  <w:r w:rsidR="005F3047" w:rsidRPr="006506EE">
                    <w:rPr>
                      <w:rFonts w:ascii="Calibri" w:eastAsia="Calibri" w:hAnsi="Calibri" w:cs="Calibri"/>
                      <w:color w:val="000000"/>
                      <w:sz w:val="22"/>
                      <w:szCs w:val="22"/>
                      <w:lang w:val="es-CO"/>
                    </w:rPr>
                    <w:t>al sobreajuste</w:t>
                  </w:r>
                  <w:r w:rsidRPr="006506EE">
                    <w:rPr>
                      <w:rFonts w:ascii="Calibri" w:eastAsia="Calibri" w:hAnsi="Calibri" w:cs="Calibri"/>
                      <w:color w:val="000000"/>
                      <w:sz w:val="22"/>
                      <w:szCs w:val="22"/>
                      <w:lang w:val="es-CO"/>
                    </w:rPr>
                    <w:t xml:space="preserve"> y puede generalizar bien para datos nuevos.</w:t>
                  </w:r>
                </w:p>
              </w:tc>
              <w:tc>
                <w:tcPr>
                  <w:tcW w:w="3720" w:type="dxa"/>
                  <w:shd w:val="clear" w:color="auto" w:fill="auto"/>
                  <w:vAlign w:val="bottom"/>
                </w:tcPr>
                <w:p w14:paraId="16B59A09" w14:textId="77777777" w:rsidR="0087211E" w:rsidRPr="006506EE" w:rsidRDefault="00EB44C2">
                  <w:pPr>
                    <w:jc w:val="both"/>
                    <w:rPr>
                      <w:rFonts w:ascii="Calibri" w:eastAsia="Calibri" w:hAnsi="Calibri" w:cs="Calibri"/>
                      <w:color w:val="000000"/>
                      <w:sz w:val="22"/>
                      <w:szCs w:val="22"/>
                      <w:lang w:val="es-CO"/>
                    </w:rPr>
                  </w:pPr>
                  <w:r w:rsidRPr="006506EE">
                    <w:rPr>
                      <w:rFonts w:ascii="Calibri" w:eastAsia="Calibri" w:hAnsi="Calibri" w:cs="Calibri"/>
                      <w:color w:val="000000"/>
                      <w:sz w:val="22"/>
                      <w:szCs w:val="22"/>
                      <w:lang w:val="es-CO"/>
                    </w:rPr>
                    <w:t>Más propenso al sobreajuste, pero puede generalizar bien para datos nuevos si se entrena adecuadamente.</w:t>
                  </w:r>
                </w:p>
              </w:tc>
            </w:tr>
            <w:tr w:rsidR="0087211E" w14:paraId="3AB29FAA" w14:textId="77777777" w:rsidTr="00F02389">
              <w:trPr>
                <w:trHeight w:val="1500"/>
                <w:jc w:val="center"/>
              </w:trPr>
              <w:tc>
                <w:tcPr>
                  <w:tcW w:w="2340" w:type="dxa"/>
                  <w:shd w:val="clear" w:color="auto" w:fill="auto"/>
                  <w:vAlign w:val="bottom"/>
                </w:tcPr>
                <w:p w14:paraId="521479E7" w14:textId="77777777" w:rsidR="0087211E" w:rsidRPr="006506EE" w:rsidRDefault="00EB44C2" w:rsidP="005F3047">
                  <w:pPr>
                    <w:rPr>
                      <w:rFonts w:ascii="Calibri" w:eastAsia="Calibri" w:hAnsi="Calibri" w:cs="Calibri"/>
                      <w:b/>
                      <w:bCs/>
                      <w:i/>
                      <w:iCs/>
                      <w:color w:val="000000"/>
                      <w:lang w:val="es-CO"/>
                    </w:rPr>
                  </w:pPr>
                  <w:r w:rsidRPr="006506EE">
                    <w:rPr>
                      <w:rFonts w:ascii="Calibri" w:eastAsia="Calibri" w:hAnsi="Calibri" w:cs="Calibri"/>
                      <w:b/>
                      <w:bCs/>
                      <w:i/>
                      <w:iCs/>
                      <w:color w:val="000000"/>
                      <w:lang w:val="es-CO"/>
                    </w:rPr>
                    <w:t>Escalabilidad</w:t>
                  </w:r>
                </w:p>
              </w:tc>
              <w:tc>
                <w:tcPr>
                  <w:tcW w:w="2320" w:type="dxa"/>
                  <w:shd w:val="clear" w:color="auto" w:fill="auto"/>
                  <w:vAlign w:val="bottom"/>
                </w:tcPr>
                <w:p w14:paraId="76957A3E" w14:textId="77777777" w:rsidR="0087211E" w:rsidRPr="006506EE" w:rsidRDefault="00EB44C2" w:rsidP="005F3047">
                  <w:pPr>
                    <w:rPr>
                      <w:rFonts w:ascii="Calibri" w:eastAsia="Calibri" w:hAnsi="Calibri" w:cs="Calibri"/>
                      <w:color w:val="000000"/>
                      <w:sz w:val="22"/>
                      <w:szCs w:val="22"/>
                      <w:lang w:val="es-CO"/>
                    </w:rPr>
                  </w:pPr>
                  <w:r w:rsidRPr="006506EE">
                    <w:rPr>
                      <w:rFonts w:ascii="Calibri" w:eastAsia="Calibri" w:hAnsi="Calibri" w:cs="Calibri"/>
                      <w:color w:val="000000"/>
                      <w:sz w:val="22"/>
                      <w:szCs w:val="22"/>
                      <w:lang w:val="es-CO"/>
                    </w:rPr>
                    <w:t>Limitado en la escalabilidad, requiere mucho tiempo para entrenar grandes conjuntos de datos.</w:t>
                  </w:r>
                </w:p>
              </w:tc>
              <w:tc>
                <w:tcPr>
                  <w:tcW w:w="3720" w:type="dxa"/>
                  <w:shd w:val="clear" w:color="auto" w:fill="auto"/>
                  <w:vAlign w:val="bottom"/>
                </w:tcPr>
                <w:p w14:paraId="5F7F88DE" w14:textId="77777777" w:rsidR="0087211E" w:rsidRPr="006506EE" w:rsidRDefault="00EB44C2">
                  <w:pPr>
                    <w:jc w:val="both"/>
                    <w:rPr>
                      <w:rFonts w:ascii="Calibri" w:eastAsia="Calibri" w:hAnsi="Calibri" w:cs="Calibri"/>
                      <w:color w:val="000000"/>
                      <w:sz w:val="22"/>
                      <w:szCs w:val="22"/>
                      <w:lang w:val="es-CO"/>
                    </w:rPr>
                  </w:pPr>
                  <w:r w:rsidRPr="006506EE">
                    <w:rPr>
                      <w:rFonts w:ascii="Calibri" w:eastAsia="Calibri" w:hAnsi="Calibri" w:cs="Calibri"/>
                      <w:color w:val="000000"/>
                      <w:sz w:val="22"/>
                      <w:szCs w:val="22"/>
                      <w:lang w:val="es-CO"/>
                    </w:rPr>
                    <w:t>Es altamente escalable y puede entrenar grandes conjuntos de datos en paralelo utilizando GPUs.</w:t>
                  </w:r>
                </w:p>
              </w:tc>
            </w:tr>
          </w:tbl>
          <w:p w14:paraId="79FD54C0" w14:textId="77777777" w:rsidR="00A738AA" w:rsidRDefault="00A738AA" w:rsidP="00260161">
            <w:pPr>
              <w:jc w:val="center"/>
              <w:rPr>
                <w:rFonts w:ascii="Arial" w:eastAsia="Arial" w:hAnsi="Arial" w:cs="Arial"/>
                <w:b/>
                <w:bCs/>
              </w:rPr>
            </w:pPr>
          </w:p>
          <w:p w14:paraId="71A40FA0" w14:textId="143CC279" w:rsidR="0087211E" w:rsidRPr="00260161" w:rsidRDefault="00260161" w:rsidP="00260161">
            <w:pPr>
              <w:jc w:val="center"/>
              <w:rPr>
                <w:rFonts w:ascii="Arial" w:eastAsia="Arial" w:hAnsi="Arial" w:cs="Arial"/>
                <w:b/>
                <w:bCs/>
              </w:rPr>
            </w:pPr>
            <w:r w:rsidRPr="00260161">
              <w:rPr>
                <w:rFonts w:ascii="Arial" w:eastAsia="Arial" w:hAnsi="Arial" w:cs="Arial"/>
                <w:b/>
                <w:bCs/>
              </w:rPr>
              <w:t>Tabla 1. Tabla comparativa ML y DL</w:t>
            </w:r>
            <w:r w:rsidR="003B68BA">
              <w:rPr>
                <w:rFonts w:ascii="Arial" w:eastAsia="Arial" w:hAnsi="Arial" w:cs="Arial"/>
                <w:b/>
                <w:bCs/>
              </w:rPr>
              <w:t xml:space="preserve"> </w:t>
            </w:r>
            <w:r w:rsidR="003B68BA" w:rsidRPr="00657CC3">
              <w:rPr>
                <w:rFonts w:ascii="Arial" w:eastAsia="Arial" w:hAnsi="Arial" w:cs="Arial"/>
              </w:rPr>
              <w:t>[19]</w:t>
            </w:r>
            <w:r w:rsidRPr="00657CC3">
              <w:rPr>
                <w:rFonts w:ascii="Arial" w:eastAsia="Arial" w:hAnsi="Arial" w:cs="Arial"/>
              </w:rPr>
              <w:t>.</w:t>
            </w:r>
          </w:p>
          <w:p w14:paraId="732066F2" w14:textId="77777777" w:rsidR="00102665" w:rsidRDefault="00102665">
            <w:pPr>
              <w:jc w:val="both"/>
              <w:rPr>
                <w:rFonts w:ascii="Arial" w:eastAsia="Arial" w:hAnsi="Arial" w:cs="Arial"/>
              </w:rPr>
            </w:pPr>
          </w:p>
          <w:p w14:paraId="3DF86948" w14:textId="3D1A539E" w:rsidR="0087211E" w:rsidRDefault="00EB44C2">
            <w:pPr>
              <w:jc w:val="both"/>
              <w:rPr>
                <w:rFonts w:ascii="Arial" w:eastAsia="Arial" w:hAnsi="Arial" w:cs="Arial"/>
                <w:color w:val="000000"/>
              </w:rPr>
            </w:pPr>
            <w:r>
              <w:rPr>
                <w:rFonts w:ascii="Arial" w:eastAsia="Arial" w:hAnsi="Arial" w:cs="Arial"/>
              </w:rPr>
              <w:t>Apruzze y Colajanni</w:t>
            </w:r>
            <w:r w:rsidR="00102665">
              <w:rPr>
                <w:rFonts w:ascii="Arial" w:eastAsia="Arial" w:hAnsi="Arial" w:cs="Arial"/>
              </w:rPr>
              <w:t xml:space="preserve"> </w:t>
            </w:r>
            <w:r>
              <w:rPr>
                <w:rFonts w:ascii="Arial" w:eastAsia="Arial" w:hAnsi="Arial" w:cs="Arial"/>
                <w:color w:val="000000"/>
              </w:rPr>
              <w:t>[21]</w:t>
            </w:r>
            <w:r>
              <w:t xml:space="preserve"> </w:t>
            </w:r>
            <w:r>
              <w:rPr>
                <w:rFonts w:ascii="Arial" w:eastAsia="Arial" w:hAnsi="Arial" w:cs="Arial"/>
                <w:color w:val="000000"/>
              </w:rPr>
              <w:t>propusieron una taxonomía original dirigida específicamente a los operadores de seguridad. Esta clasificación distingue el aprendizaje profundo (DL) moderno de los algoritmos tradicionales de aprendizaje automático, llamado aprendizaje superficial (SL). Mientras que SL requiere que los expertos en el dominio identifiquen las características relevantes de los datos antes de ejecutar el algoritmo, DL permite que la selección de características sea autónoma mediante el aprendizaje de la representación.</w:t>
            </w:r>
          </w:p>
          <w:p w14:paraId="596DF19A" w14:textId="77777777" w:rsidR="0087211E" w:rsidRDefault="0087211E">
            <w:pPr>
              <w:jc w:val="both"/>
              <w:rPr>
                <w:rFonts w:ascii="Arial" w:eastAsia="Arial" w:hAnsi="Arial" w:cs="Arial"/>
              </w:rPr>
            </w:pPr>
          </w:p>
          <w:p w14:paraId="69DA7D2E" w14:textId="4803AD1D" w:rsidR="0087211E" w:rsidRDefault="00EB44C2">
            <w:pPr>
              <w:jc w:val="both"/>
              <w:rPr>
                <w:rFonts w:ascii="Arial" w:eastAsia="Arial" w:hAnsi="Arial" w:cs="Arial"/>
              </w:rPr>
            </w:pPr>
            <w:r>
              <w:rPr>
                <w:rFonts w:ascii="Arial" w:eastAsia="Arial" w:hAnsi="Arial" w:cs="Arial"/>
              </w:rPr>
              <w:t xml:space="preserve">Las aplicaciones de ML y DL en problemas de seguridad según el análisis de los autores se da de la siguiente manera: </w:t>
            </w:r>
          </w:p>
          <w:p w14:paraId="50151F4E" w14:textId="77777777" w:rsidR="00C60AED" w:rsidRDefault="00C60AED">
            <w:pPr>
              <w:jc w:val="both"/>
              <w:rPr>
                <w:rFonts w:ascii="Arial" w:eastAsia="Arial" w:hAnsi="Arial" w:cs="Arial"/>
              </w:rPr>
            </w:pPr>
          </w:p>
          <w:p w14:paraId="7E013E8D" w14:textId="36DD9AAE" w:rsidR="0087211E" w:rsidRDefault="0087211E">
            <w:pPr>
              <w:jc w:val="both"/>
              <w:rPr>
                <w:rFonts w:ascii="Arial" w:eastAsia="Arial" w:hAnsi="Arial" w:cs="Arial"/>
              </w:rPr>
            </w:pPr>
          </w:p>
          <w:p w14:paraId="6E83E74A" w14:textId="554CF92B" w:rsidR="006506EE" w:rsidRDefault="006506EE">
            <w:pPr>
              <w:jc w:val="both"/>
              <w:rPr>
                <w:rFonts w:ascii="Arial" w:eastAsia="Arial" w:hAnsi="Arial" w:cs="Arial"/>
              </w:rPr>
            </w:pPr>
          </w:p>
          <w:p w14:paraId="04FFC70F" w14:textId="63843528" w:rsidR="006506EE" w:rsidRDefault="006506EE">
            <w:pPr>
              <w:jc w:val="both"/>
              <w:rPr>
                <w:rFonts w:ascii="Arial" w:eastAsia="Arial" w:hAnsi="Arial" w:cs="Arial"/>
              </w:rPr>
            </w:pPr>
          </w:p>
          <w:p w14:paraId="61F82DE6" w14:textId="0905BFC0" w:rsidR="006506EE" w:rsidRDefault="006506EE">
            <w:pPr>
              <w:jc w:val="both"/>
              <w:rPr>
                <w:rFonts w:ascii="Arial" w:eastAsia="Arial" w:hAnsi="Arial" w:cs="Arial"/>
              </w:rPr>
            </w:pPr>
          </w:p>
          <w:p w14:paraId="3C99F182" w14:textId="77777777" w:rsidR="006506EE" w:rsidRDefault="006506EE">
            <w:pPr>
              <w:jc w:val="both"/>
              <w:rPr>
                <w:rFonts w:ascii="Arial" w:eastAsia="Arial" w:hAnsi="Arial" w:cs="Arial"/>
              </w:rPr>
            </w:pPr>
          </w:p>
          <w:p w14:paraId="10C99632" w14:textId="77777777" w:rsidR="0087211E" w:rsidRDefault="0087211E">
            <w:pPr>
              <w:jc w:val="both"/>
            </w:pPr>
          </w:p>
          <w:tbl>
            <w:tblPr>
              <w:tblStyle w:val="Tablaconcuadrcula"/>
              <w:tblW w:w="0" w:type="auto"/>
              <w:tblLook w:val="04A0" w:firstRow="1" w:lastRow="0" w:firstColumn="1" w:lastColumn="0" w:noHBand="0" w:noVBand="1"/>
            </w:tblPr>
            <w:tblGrid>
              <w:gridCol w:w="1628"/>
              <w:gridCol w:w="1328"/>
              <w:gridCol w:w="1622"/>
              <w:gridCol w:w="1069"/>
              <w:gridCol w:w="832"/>
              <w:gridCol w:w="1272"/>
              <w:gridCol w:w="1667"/>
            </w:tblGrid>
            <w:tr w:rsidR="00F02389" w:rsidRPr="00F02389" w14:paraId="54AF7100" w14:textId="77777777" w:rsidTr="003C116C">
              <w:tc>
                <w:tcPr>
                  <w:tcW w:w="2956" w:type="dxa"/>
                  <w:gridSpan w:val="2"/>
                  <w:vMerge w:val="restart"/>
                </w:tcPr>
                <w:p w14:paraId="1F763E20" w14:textId="77777777" w:rsidR="00F02389" w:rsidRPr="00F02389" w:rsidRDefault="00F02389" w:rsidP="00657CC3">
                  <w:pPr>
                    <w:jc w:val="center"/>
                    <w:rPr>
                      <w:rFonts w:ascii="Arial" w:hAnsi="Arial" w:cs="Arial"/>
                      <w:b/>
                      <w:bCs/>
                      <w:sz w:val="20"/>
                      <w:szCs w:val="20"/>
                      <w:lang w:val="es-CO"/>
                    </w:rPr>
                  </w:pPr>
                </w:p>
              </w:tc>
              <w:tc>
                <w:tcPr>
                  <w:tcW w:w="3523" w:type="dxa"/>
                  <w:gridSpan w:val="3"/>
                </w:tcPr>
                <w:p w14:paraId="04EC7FF0" w14:textId="3BD2C256" w:rsidR="00F02389" w:rsidRPr="00F02389" w:rsidRDefault="00F02389" w:rsidP="00657CC3">
                  <w:pPr>
                    <w:jc w:val="center"/>
                    <w:rPr>
                      <w:rFonts w:ascii="Arial" w:hAnsi="Arial" w:cs="Arial"/>
                      <w:b/>
                      <w:bCs/>
                      <w:sz w:val="20"/>
                      <w:szCs w:val="20"/>
                      <w:lang w:val="es-CO"/>
                    </w:rPr>
                  </w:pPr>
                  <w:r w:rsidRPr="00F02389">
                    <w:rPr>
                      <w:rFonts w:ascii="Arial" w:hAnsi="Arial" w:cs="Arial"/>
                      <w:b/>
                      <w:bCs/>
                      <w:sz w:val="20"/>
                      <w:szCs w:val="20"/>
                      <w:lang w:val="es-CO"/>
                    </w:rPr>
                    <w:t>Detección de Intrusos</w:t>
                  </w:r>
                </w:p>
              </w:tc>
              <w:tc>
                <w:tcPr>
                  <w:tcW w:w="0" w:type="auto"/>
                  <w:vMerge w:val="restart"/>
                </w:tcPr>
                <w:p w14:paraId="49DDED65" w14:textId="71CA8ED6" w:rsidR="00F02389" w:rsidRPr="00F02389" w:rsidRDefault="003C116C" w:rsidP="00657CC3">
                  <w:pPr>
                    <w:jc w:val="center"/>
                    <w:rPr>
                      <w:rFonts w:ascii="Arial" w:hAnsi="Arial" w:cs="Arial"/>
                      <w:b/>
                      <w:bCs/>
                      <w:sz w:val="20"/>
                      <w:szCs w:val="20"/>
                      <w:lang w:val="es-CO"/>
                    </w:rPr>
                  </w:pPr>
                  <w:r w:rsidRPr="00F02389">
                    <w:rPr>
                      <w:rFonts w:ascii="Arial" w:hAnsi="Arial" w:cs="Arial"/>
                      <w:b/>
                      <w:bCs/>
                      <w:sz w:val="20"/>
                      <w:szCs w:val="20"/>
                      <w:lang w:val="es-CO"/>
                    </w:rPr>
                    <w:t>Análisis</w:t>
                  </w:r>
                  <w:r w:rsidR="00F02389" w:rsidRPr="00F02389">
                    <w:rPr>
                      <w:rFonts w:ascii="Arial" w:hAnsi="Arial" w:cs="Arial"/>
                      <w:b/>
                      <w:bCs/>
                      <w:sz w:val="20"/>
                      <w:szCs w:val="20"/>
                      <w:lang w:val="es-CO"/>
                    </w:rPr>
                    <w:t xml:space="preserve"> de</w:t>
                  </w:r>
                </w:p>
                <w:p w14:paraId="7FF4C9D7" w14:textId="28124BE8" w:rsidR="00F02389" w:rsidRPr="00F02389" w:rsidRDefault="00F02389" w:rsidP="00657CC3">
                  <w:pPr>
                    <w:jc w:val="center"/>
                    <w:rPr>
                      <w:rFonts w:ascii="Arial" w:hAnsi="Arial" w:cs="Arial"/>
                      <w:b/>
                      <w:bCs/>
                      <w:sz w:val="20"/>
                      <w:szCs w:val="20"/>
                      <w:lang w:val="es-CO"/>
                    </w:rPr>
                  </w:pPr>
                  <w:r w:rsidRPr="00F02389">
                    <w:rPr>
                      <w:rFonts w:ascii="Arial" w:hAnsi="Arial" w:cs="Arial"/>
                      <w:b/>
                      <w:bCs/>
                      <w:sz w:val="20"/>
                      <w:szCs w:val="20"/>
                      <w:lang w:val="es-CO"/>
                    </w:rPr>
                    <w:t>Malware</w:t>
                  </w:r>
                </w:p>
              </w:tc>
              <w:tc>
                <w:tcPr>
                  <w:tcW w:w="1667" w:type="dxa"/>
                  <w:vMerge w:val="restart"/>
                </w:tcPr>
                <w:p w14:paraId="6CF02B06" w14:textId="7BFC2E70" w:rsidR="00F02389" w:rsidRPr="00F02389" w:rsidRDefault="003C116C" w:rsidP="00657CC3">
                  <w:pPr>
                    <w:jc w:val="center"/>
                    <w:rPr>
                      <w:rFonts w:ascii="Arial" w:hAnsi="Arial" w:cs="Arial"/>
                      <w:b/>
                      <w:bCs/>
                      <w:sz w:val="20"/>
                      <w:szCs w:val="20"/>
                      <w:lang w:val="es-CO"/>
                    </w:rPr>
                  </w:pPr>
                  <w:r w:rsidRPr="00F02389">
                    <w:rPr>
                      <w:rFonts w:ascii="Arial" w:hAnsi="Arial" w:cs="Arial"/>
                      <w:b/>
                      <w:bCs/>
                      <w:sz w:val="20"/>
                      <w:szCs w:val="20"/>
                      <w:lang w:val="es-CO"/>
                    </w:rPr>
                    <w:t>Detección</w:t>
                  </w:r>
                  <w:r w:rsidR="00F02389" w:rsidRPr="00F02389">
                    <w:rPr>
                      <w:rFonts w:ascii="Arial" w:hAnsi="Arial" w:cs="Arial"/>
                      <w:b/>
                      <w:bCs/>
                      <w:sz w:val="20"/>
                      <w:szCs w:val="20"/>
                      <w:lang w:val="es-CO"/>
                    </w:rPr>
                    <w:t xml:space="preserve"> de Spam</w:t>
                  </w:r>
                </w:p>
              </w:tc>
            </w:tr>
            <w:tr w:rsidR="00F02389" w:rsidRPr="00F02389" w14:paraId="13EC6185" w14:textId="77777777" w:rsidTr="003C116C">
              <w:tc>
                <w:tcPr>
                  <w:tcW w:w="2956" w:type="dxa"/>
                  <w:gridSpan w:val="2"/>
                  <w:vMerge/>
                </w:tcPr>
                <w:p w14:paraId="4FD62F15" w14:textId="77777777" w:rsidR="00F02389" w:rsidRPr="00F02389" w:rsidRDefault="00F02389" w:rsidP="00657CC3">
                  <w:pPr>
                    <w:jc w:val="center"/>
                    <w:rPr>
                      <w:rFonts w:ascii="Arial" w:hAnsi="Arial" w:cs="Arial"/>
                      <w:b/>
                      <w:bCs/>
                      <w:sz w:val="20"/>
                      <w:szCs w:val="20"/>
                      <w:lang w:val="es-CO"/>
                    </w:rPr>
                  </w:pPr>
                </w:p>
              </w:tc>
              <w:tc>
                <w:tcPr>
                  <w:tcW w:w="1289" w:type="dxa"/>
                </w:tcPr>
                <w:p w14:paraId="2C6DFE6E" w14:textId="163A2626" w:rsidR="00F02389" w:rsidRPr="00F02389" w:rsidRDefault="00F02389" w:rsidP="00657CC3">
                  <w:pPr>
                    <w:jc w:val="center"/>
                    <w:rPr>
                      <w:rFonts w:ascii="Arial" w:hAnsi="Arial" w:cs="Arial"/>
                      <w:b/>
                      <w:bCs/>
                      <w:sz w:val="20"/>
                      <w:szCs w:val="20"/>
                      <w:lang w:val="es-CO"/>
                    </w:rPr>
                  </w:pPr>
                  <w:r w:rsidRPr="00F02389">
                    <w:rPr>
                      <w:rFonts w:ascii="Arial" w:hAnsi="Arial" w:cs="Arial"/>
                      <w:b/>
                      <w:bCs/>
                      <w:sz w:val="20"/>
                      <w:szCs w:val="20"/>
                      <w:lang w:val="es-CO"/>
                    </w:rPr>
                    <w:t>Red</w:t>
                  </w:r>
                </w:p>
              </w:tc>
              <w:tc>
                <w:tcPr>
                  <w:tcW w:w="0" w:type="auto"/>
                </w:tcPr>
                <w:p w14:paraId="12C69941" w14:textId="7AE3735F" w:rsidR="00F02389" w:rsidRPr="00F02389" w:rsidRDefault="00F02389" w:rsidP="00657CC3">
                  <w:pPr>
                    <w:jc w:val="center"/>
                    <w:rPr>
                      <w:rFonts w:ascii="Arial" w:hAnsi="Arial" w:cs="Arial"/>
                      <w:b/>
                      <w:bCs/>
                      <w:sz w:val="20"/>
                      <w:szCs w:val="20"/>
                      <w:lang w:val="es-CO"/>
                    </w:rPr>
                  </w:pPr>
                  <w:r w:rsidRPr="00F02389">
                    <w:rPr>
                      <w:rFonts w:ascii="Arial" w:hAnsi="Arial" w:cs="Arial"/>
                      <w:b/>
                      <w:bCs/>
                      <w:sz w:val="20"/>
                      <w:szCs w:val="20"/>
                      <w:lang w:val="es-CO"/>
                    </w:rPr>
                    <w:t>Botnet</w:t>
                  </w:r>
                </w:p>
              </w:tc>
              <w:tc>
                <w:tcPr>
                  <w:tcW w:w="0" w:type="auto"/>
                </w:tcPr>
                <w:p w14:paraId="67F21D8A" w14:textId="3F846F5B" w:rsidR="00F02389" w:rsidRPr="00F02389" w:rsidRDefault="00F02389" w:rsidP="00657CC3">
                  <w:pPr>
                    <w:jc w:val="center"/>
                    <w:rPr>
                      <w:rFonts w:ascii="Arial" w:hAnsi="Arial" w:cs="Arial"/>
                      <w:b/>
                      <w:bCs/>
                      <w:sz w:val="20"/>
                      <w:szCs w:val="20"/>
                      <w:lang w:val="es-CO"/>
                    </w:rPr>
                  </w:pPr>
                  <w:r w:rsidRPr="00F02389">
                    <w:rPr>
                      <w:rFonts w:ascii="Arial" w:hAnsi="Arial" w:cs="Arial"/>
                      <w:b/>
                      <w:bCs/>
                      <w:sz w:val="20"/>
                      <w:szCs w:val="20"/>
                      <w:lang w:val="es-CO"/>
                    </w:rPr>
                    <w:t>DGA</w:t>
                  </w:r>
                </w:p>
              </w:tc>
              <w:tc>
                <w:tcPr>
                  <w:tcW w:w="0" w:type="auto"/>
                  <w:vMerge/>
                </w:tcPr>
                <w:p w14:paraId="4E64298C" w14:textId="77777777" w:rsidR="00F02389" w:rsidRPr="00F02389" w:rsidRDefault="00F02389" w:rsidP="00657CC3">
                  <w:pPr>
                    <w:jc w:val="center"/>
                    <w:rPr>
                      <w:rFonts w:ascii="Arial" w:hAnsi="Arial" w:cs="Arial"/>
                      <w:b/>
                      <w:bCs/>
                      <w:sz w:val="20"/>
                      <w:szCs w:val="20"/>
                      <w:lang w:val="es-CO"/>
                    </w:rPr>
                  </w:pPr>
                </w:p>
              </w:tc>
              <w:tc>
                <w:tcPr>
                  <w:tcW w:w="1667" w:type="dxa"/>
                  <w:vMerge/>
                </w:tcPr>
                <w:p w14:paraId="739AC7B5" w14:textId="77777777" w:rsidR="00F02389" w:rsidRPr="00F02389" w:rsidRDefault="00F02389" w:rsidP="00657CC3">
                  <w:pPr>
                    <w:jc w:val="center"/>
                    <w:rPr>
                      <w:rFonts w:ascii="Arial" w:hAnsi="Arial" w:cs="Arial"/>
                      <w:b/>
                      <w:bCs/>
                      <w:sz w:val="20"/>
                      <w:szCs w:val="20"/>
                      <w:lang w:val="es-CO"/>
                    </w:rPr>
                  </w:pPr>
                </w:p>
              </w:tc>
            </w:tr>
            <w:tr w:rsidR="00F02389" w:rsidRPr="00F02389" w14:paraId="32343259" w14:textId="77777777" w:rsidTr="003C116C">
              <w:tc>
                <w:tcPr>
                  <w:tcW w:w="1628" w:type="dxa"/>
                  <w:vMerge w:val="restart"/>
                </w:tcPr>
                <w:p w14:paraId="6E65DB0B" w14:textId="71BF23B3" w:rsidR="00F02389" w:rsidRPr="00F02389" w:rsidRDefault="00F02389" w:rsidP="00657CC3">
                  <w:pPr>
                    <w:jc w:val="center"/>
                    <w:rPr>
                      <w:rFonts w:ascii="Arial" w:hAnsi="Arial" w:cs="Arial"/>
                      <w:b/>
                      <w:bCs/>
                      <w:sz w:val="20"/>
                      <w:szCs w:val="20"/>
                      <w:lang w:val="es-CO"/>
                    </w:rPr>
                  </w:pPr>
                  <w:r w:rsidRPr="00F02389">
                    <w:rPr>
                      <w:rFonts w:ascii="Arial" w:hAnsi="Arial" w:cs="Arial"/>
                      <w:b/>
                      <w:bCs/>
                      <w:sz w:val="20"/>
                      <w:szCs w:val="20"/>
                      <w:lang w:val="es-CO"/>
                    </w:rPr>
                    <w:t>Aprendizaje Profundo (DL)</w:t>
                  </w:r>
                </w:p>
              </w:tc>
              <w:tc>
                <w:tcPr>
                  <w:tcW w:w="1328" w:type="dxa"/>
                </w:tcPr>
                <w:p w14:paraId="342FCE87" w14:textId="0A12D29D" w:rsidR="00F02389" w:rsidRPr="003C116C" w:rsidRDefault="00F02389" w:rsidP="003C116C">
                  <w:pPr>
                    <w:rPr>
                      <w:rFonts w:ascii="Arial" w:hAnsi="Arial" w:cs="Arial"/>
                      <w:sz w:val="20"/>
                      <w:szCs w:val="20"/>
                      <w:lang w:val="es-CO"/>
                    </w:rPr>
                  </w:pPr>
                  <w:r w:rsidRPr="003C116C">
                    <w:rPr>
                      <w:rFonts w:ascii="Arial" w:hAnsi="Arial" w:cs="Arial"/>
                      <w:sz w:val="20"/>
                      <w:szCs w:val="20"/>
                      <w:lang w:val="es-CO"/>
                    </w:rPr>
                    <w:t>Supervisado</w:t>
                  </w:r>
                </w:p>
              </w:tc>
              <w:tc>
                <w:tcPr>
                  <w:tcW w:w="1289" w:type="dxa"/>
                </w:tcPr>
                <w:p w14:paraId="549129E2" w14:textId="66D92A11" w:rsidR="00F02389" w:rsidRPr="003C116C" w:rsidRDefault="00F02389" w:rsidP="003C116C">
                  <w:pPr>
                    <w:rPr>
                      <w:rFonts w:ascii="Arial" w:hAnsi="Arial" w:cs="Arial"/>
                      <w:sz w:val="20"/>
                      <w:szCs w:val="20"/>
                      <w:lang w:val="es-CO"/>
                    </w:rPr>
                  </w:pPr>
                  <w:r w:rsidRPr="003C116C">
                    <w:rPr>
                      <w:rFonts w:ascii="Arial" w:hAnsi="Arial" w:cs="Arial"/>
                      <w:sz w:val="20"/>
                      <w:szCs w:val="20"/>
                      <w:lang w:val="es-CO"/>
                    </w:rPr>
                    <w:t>RNN</w:t>
                  </w:r>
                </w:p>
              </w:tc>
              <w:tc>
                <w:tcPr>
                  <w:tcW w:w="0" w:type="auto"/>
                </w:tcPr>
                <w:p w14:paraId="6000AABA" w14:textId="3AE32724" w:rsidR="00F02389" w:rsidRPr="003C116C" w:rsidRDefault="00F02389" w:rsidP="003C116C">
                  <w:pPr>
                    <w:rPr>
                      <w:rFonts w:ascii="Arial" w:hAnsi="Arial" w:cs="Arial"/>
                      <w:sz w:val="20"/>
                      <w:szCs w:val="20"/>
                      <w:lang w:val="es-CO"/>
                    </w:rPr>
                  </w:pPr>
                  <w:r w:rsidRPr="003C116C">
                    <w:rPr>
                      <w:rFonts w:ascii="Arial" w:hAnsi="Arial" w:cs="Arial"/>
                      <w:sz w:val="20"/>
                      <w:szCs w:val="20"/>
                      <w:lang w:val="es-CO"/>
                    </w:rPr>
                    <w:t>RNN</w:t>
                  </w:r>
                </w:p>
              </w:tc>
              <w:tc>
                <w:tcPr>
                  <w:tcW w:w="0" w:type="auto"/>
                </w:tcPr>
                <w:p w14:paraId="14A2836E" w14:textId="77777777" w:rsidR="00F02389" w:rsidRPr="003C116C" w:rsidRDefault="00F02389" w:rsidP="003C116C">
                  <w:pPr>
                    <w:rPr>
                      <w:rFonts w:ascii="Arial" w:hAnsi="Arial" w:cs="Arial"/>
                      <w:sz w:val="20"/>
                      <w:szCs w:val="20"/>
                      <w:lang w:val="es-CO"/>
                    </w:rPr>
                  </w:pPr>
                </w:p>
              </w:tc>
              <w:tc>
                <w:tcPr>
                  <w:tcW w:w="0" w:type="auto"/>
                </w:tcPr>
                <w:p w14:paraId="47795CAE" w14:textId="77777777" w:rsidR="00F02389" w:rsidRPr="003C116C" w:rsidRDefault="00F02389" w:rsidP="003C116C">
                  <w:pPr>
                    <w:rPr>
                      <w:rFonts w:ascii="Arial" w:hAnsi="Arial" w:cs="Arial"/>
                      <w:sz w:val="20"/>
                      <w:szCs w:val="20"/>
                      <w:lang w:val="es-CO"/>
                    </w:rPr>
                  </w:pPr>
                  <w:r w:rsidRPr="003C116C">
                    <w:rPr>
                      <w:rFonts w:ascii="Arial" w:hAnsi="Arial" w:cs="Arial"/>
                      <w:sz w:val="20"/>
                      <w:szCs w:val="20"/>
                      <w:lang w:val="es-CO"/>
                    </w:rPr>
                    <w:t>FNN</w:t>
                  </w:r>
                </w:p>
                <w:p w14:paraId="1E17C03F" w14:textId="77777777" w:rsidR="00F02389" w:rsidRPr="003C116C" w:rsidRDefault="00F02389" w:rsidP="003C116C">
                  <w:pPr>
                    <w:rPr>
                      <w:rFonts w:ascii="Arial" w:hAnsi="Arial" w:cs="Arial"/>
                      <w:sz w:val="20"/>
                      <w:szCs w:val="20"/>
                      <w:lang w:val="es-CO"/>
                    </w:rPr>
                  </w:pPr>
                  <w:r w:rsidRPr="003C116C">
                    <w:rPr>
                      <w:rFonts w:ascii="Arial" w:hAnsi="Arial" w:cs="Arial"/>
                      <w:sz w:val="20"/>
                      <w:szCs w:val="20"/>
                      <w:lang w:val="es-CO"/>
                    </w:rPr>
                    <w:t>CNN</w:t>
                  </w:r>
                </w:p>
                <w:p w14:paraId="3998CEFB" w14:textId="68F35573" w:rsidR="00F02389" w:rsidRPr="003C116C" w:rsidRDefault="00F02389" w:rsidP="003C116C">
                  <w:pPr>
                    <w:rPr>
                      <w:rFonts w:ascii="Arial" w:hAnsi="Arial" w:cs="Arial"/>
                      <w:sz w:val="20"/>
                      <w:szCs w:val="20"/>
                      <w:lang w:val="es-CO"/>
                    </w:rPr>
                  </w:pPr>
                  <w:r w:rsidRPr="003C116C">
                    <w:rPr>
                      <w:rFonts w:ascii="Arial" w:hAnsi="Arial" w:cs="Arial"/>
                      <w:sz w:val="20"/>
                      <w:szCs w:val="20"/>
                      <w:lang w:val="es-CO"/>
                    </w:rPr>
                    <w:t>RNN</w:t>
                  </w:r>
                </w:p>
              </w:tc>
              <w:tc>
                <w:tcPr>
                  <w:tcW w:w="1667" w:type="dxa"/>
                </w:tcPr>
                <w:p w14:paraId="3649399E" w14:textId="77777777" w:rsidR="00F02389" w:rsidRPr="003C116C" w:rsidRDefault="00F02389" w:rsidP="003C116C">
                  <w:pPr>
                    <w:rPr>
                      <w:rFonts w:ascii="Arial" w:hAnsi="Arial" w:cs="Arial"/>
                      <w:sz w:val="20"/>
                      <w:szCs w:val="20"/>
                      <w:lang w:val="es-CO"/>
                    </w:rPr>
                  </w:pPr>
                </w:p>
              </w:tc>
            </w:tr>
            <w:tr w:rsidR="00F02389" w:rsidRPr="00F02389" w14:paraId="34813174" w14:textId="77777777" w:rsidTr="003C116C">
              <w:tc>
                <w:tcPr>
                  <w:tcW w:w="1628" w:type="dxa"/>
                  <w:vMerge/>
                </w:tcPr>
                <w:p w14:paraId="177C52E8" w14:textId="77777777" w:rsidR="00F02389" w:rsidRPr="00F02389" w:rsidRDefault="00F02389" w:rsidP="00657CC3">
                  <w:pPr>
                    <w:jc w:val="center"/>
                    <w:rPr>
                      <w:rFonts w:ascii="Arial" w:hAnsi="Arial" w:cs="Arial"/>
                      <w:b/>
                      <w:bCs/>
                      <w:sz w:val="20"/>
                      <w:szCs w:val="20"/>
                      <w:lang w:val="es-CO"/>
                    </w:rPr>
                  </w:pPr>
                </w:p>
              </w:tc>
              <w:tc>
                <w:tcPr>
                  <w:tcW w:w="1328" w:type="dxa"/>
                </w:tcPr>
                <w:p w14:paraId="56A707D0" w14:textId="26D59297" w:rsidR="00F02389" w:rsidRPr="003C116C" w:rsidRDefault="00F02389" w:rsidP="003C116C">
                  <w:pPr>
                    <w:rPr>
                      <w:rFonts w:ascii="Arial" w:hAnsi="Arial" w:cs="Arial"/>
                      <w:sz w:val="20"/>
                      <w:szCs w:val="20"/>
                      <w:lang w:val="es-CO"/>
                    </w:rPr>
                  </w:pPr>
                  <w:r w:rsidRPr="003C116C">
                    <w:rPr>
                      <w:rFonts w:ascii="Arial" w:hAnsi="Arial" w:cs="Arial"/>
                      <w:sz w:val="20"/>
                      <w:szCs w:val="20"/>
                      <w:lang w:val="es-CO"/>
                    </w:rPr>
                    <w:t>No supervisado</w:t>
                  </w:r>
                </w:p>
              </w:tc>
              <w:tc>
                <w:tcPr>
                  <w:tcW w:w="1289" w:type="dxa"/>
                </w:tcPr>
                <w:p w14:paraId="4AC827BC" w14:textId="2912F0A7" w:rsidR="00F02389" w:rsidRPr="003C116C" w:rsidRDefault="00F02389" w:rsidP="003C116C">
                  <w:pPr>
                    <w:rPr>
                      <w:rFonts w:ascii="Arial" w:hAnsi="Arial" w:cs="Arial"/>
                      <w:sz w:val="20"/>
                      <w:szCs w:val="20"/>
                      <w:lang w:val="es-CO"/>
                    </w:rPr>
                  </w:pPr>
                  <w:r w:rsidRPr="003C116C">
                    <w:rPr>
                      <w:rFonts w:ascii="Arial" w:hAnsi="Arial" w:cs="Arial"/>
                      <w:sz w:val="20"/>
                      <w:szCs w:val="20"/>
                      <w:lang w:val="es-CO"/>
                    </w:rPr>
                    <w:t>DBN</w:t>
                  </w:r>
                </w:p>
                <w:p w14:paraId="17854834" w14:textId="544AEB9B" w:rsidR="00F02389" w:rsidRPr="003C116C" w:rsidRDefault="00F02389" w:rsidP="003C116C">
                  <w:pPr>
                    <w:rPr>
                      <w:rFonts w:ascii="Arial" w:hAnsi="Arial" w:cs="Arial"/>
                      <w:sz w:val="20"/>
                      <w:szCs w:val="20"/>
                      <w:lang w:val="es-CO"/>
                    </w:rPr>
                  </w:pPr>
                  <w:r w:rsidRPr="003C116C">
                    <w:rPr>
                      <w:rFonts w:ascii="Arial" w:hAnsi="Arial" w:cs="Arial"/>
                      <w:sz w:val="20"/>
                      <w:szCs w:val="20"/>
                      <w:lang w:val="es-CO"/>
                    </w:rPr>
                    <w:t>SAE</w:t>
                  </w:r>
                </w:p>
              </w:tc>
              <w:tc>
                <w:tcPr>
                  <w:tcW w:w="0" w:type="auto"/>
                </w:tcPr>
                <w:p w14:paraId="6F2FB606" w14:textId="77777777" w:rsidR="00F02389" w:rsidRPr="003C116C" w:rsidRDefault="00F02389" w:rsidP="003C116C">
                  <w:pPr>
                    <w:rPr>
                      <w:rFonts w:ascii="Arial" w:hAnsi="Arial" w:cs="Arial"/>
                      <w:sz w:val="20"/>
                      <w:szCs w:val="20"/>
                      <w:lang w:val="es-CO"/>
                    </w:rPr>
                  </w:pPr>
                </w:p>
              </w:tc>
              <w:tc>
                <w:tcPr>
                  <w:tcW w:w="0" w:type="auto"/>
                </w:tcPr>
                <w:p w14:paraId="1466FACB" w14:textId="77777777" w:rsidR="00F02389" w:rsidRPr="003C116C" w:rsidRDefault="00F02389" w:rsidP="003C116C">
                  <w:pPr>
                    <w:rPr>
                      <w:rFonts w:ascii="Arial" w:hAnsi="Arial" w:cs="Arial"/>
                      <w:sz w:val="20"/>
                      <w:szCs w:val="20"/>
                      <w:lang w:val="es-CO"/>
                    </w:rPr>
                  </w:pPr>
                </w:p>
              </w:tc>
              <w:tc>
                <w:tcPr>
                  <w:tcW w:w="0" w:type="auto"/>
                </w:tcPr>
                <w:p w14:paraId="6FB8DAC0" w14:textId="77777777" w:rsidR="00F02389" w:rsidRPr="003C116C" w:rsidRDefault="00F02389" w:rsidP="003C116C">
                  <w:pPr>
                    <w:rPr>
                      <w:rFonts w:ascii="Arial" w:hAnsi="Arial" w:cs="Arial"/>
                      <w:sz w:val="20"/>
                      <w:szCs w:val="20"/>
                      <w:lang w:val="es-CO"/>
                    </w:rPr>
                  </w:pPr>
                  <w:r w:rsidRPr="003C116C">
                    <w:rPr>
                      <w:rFonts w:ascii="Arial" w:hAnsi="Arial" w:cs="Arial"/>
                      <w:sz w:val="20"/>
                      <w:szCs w:val="20"/>
                      <w:lang w:val="es-CO"/>
                    </w:rPr>
                    <w:t>DBN</w:t>
                  </w:r>
                </w:p>
                <w:p w14:paraId="4DB005E7" w14:textId="2D0E620F" w:rsidR="00F02389" w:rsidRPr="003C116C" w:rsidRDefault="00F02389" w:rsidP="003C116C">
                  <w:pPr>
                    <w:rPr>
                      <w:rFonts w:ascii="Arial" w:hAnsi="Arial" w:cs="Arial"/>
                      <w:sz w:val="20"/>
                      <w:szCs w:val="20"/>
                      <w:lang w:val="es-CO"/>
                    </w:rPr>
                  </w:pPr>
                  <w:r w:rsidRPr="003C116C">
                    <w:rPr>
                      <w:rFonts w:ascii="Arial" w:hAnsi="Arial" w:cs="Arial"/>
                      <w:sz w:val="20"/>
                      <w:szCs w:val="20"/>
                      <w:lang w:val="es-CO"/>
                    </w:rPr>
                    <w:t>SAE</w:t>
                  </w:r>
                </w:p>
              </w:tc>
              <w:tc>
                <w:tcPr>
                  <w:tcW w:w="1667" w:type="dxa"/>
                </w:tcPr>
                <w:p w14:paraId="73F6BD37" w14:textId="77777777" w:rsidR="00F02389" w:rsidRPr="003C116C" w:rsidRDefault="00F02389" w:rsidP="003C116C">
                  <w:pPr>
                    <w:rPr>
                      <w:rFonts w:ascii="Arial" w:hAnsi="Arial" w:cs="Arial"/>
                      <w:sz w:val="20"/>
                      <w:szCs w:val="20"/>
                      <w:lang w:val="es-CO"/>
                    </w:rPr>
                  </w:pPr>
                  <w:r w:rsidRPr="003C116C">
                    <w:rPr>
                      <w:rFonts w:ascii="Arial" w:hAnsi="Arial" w:cs="Arial"/>
                      <w:sz w:val="20"/>
                      <w:szCs w:val="20"/>
                      <w:lang w:val="es-CO"/>
                    </w:rPr>
                    <w:t>DBN</w:t>
                  </w:r>
                </w:p>
                <w:p w14:paraId="74DF45AF" w14:textId="2A8DA863" w:rsidR="00F02389" w:rsidRPr="003C116C" w:rsidRDefault="00F02389" w:rsidP="003C116C">
                  <w:pPr>
                    <w:rPr>
                      <w:rFonts w:ascii="Arial" w:hAnsi="Arial" w:cs="Arial"/>
                      <w:sz w:val="20"/>
                      <w:szCs w:val="20"/>
                      <w:lang w:val="es-CO"/>
                    </w:rPr>
                  </w:pPr>
                  <w:r w:rsidRPr="003C116C">
                    <w:rPr>
                      <w:rFonts w:ascii="Arial" w:hAnsi="Arial" w:cs="Arial"/>
                      <w:sz w:val="20"/>
                      <w:szCs w:val="20"/>
                      <w:lang w:val="es-CO"/>
                    </w:rPr>
                    <w:t>SAE</w:t>
                  </w:r>
                </w:p>
              </w:tc>
            </w:tr>
          </w:tbl>
          <w:p w14:paraId="7559F668" w14:textId="77777777" w:rsidR="00A738AA" w:rsidRPr="00B567CA" w:rsidRDefault="00A738AA" w:rsidP="00657CC3">
            <w:pPr>
              <w:jc w:val="center"/>
              <w:rPr>
                <w:rFonts w:ascii="Arial" w:hAnsi="Arial" w:cs="Arial"/>
                <w:b/>
                <w:bCs/>
                <w:lang w:val="es-CO"/>
              </w:rPr>
            </w:pPr>
          </w:p>
          <w:p w14:paraId="2093B017" w14:textId="34D89F09" w:rsidR="0087211E" w:rsidRPr="00657CC3" w:rsidRDefault="003B68BA" w:rsidP="00657CC3">
            <w:pPr>
              <w:jc w:val="center"/>
              <w:rPr>
                <w:rFonts w:ascii="Arial" w:hAnsi="Arial" w:cs="Arial"/>
                <w:b/>
                <w:bCs/>
              </w:rPr>
            </w:pPr>
            <w:r w:rsidRPr="00657CC3">
              <w:rPr>
                <w:rFonts w:ascii="Arial" w:hAnsi="Arial" w:cs="Arial"/>
                <w:b/>
                <w:bCs/>
              </w:rPr>
              <w:t xml:space="preserve">Tabla 2. </w:t>
            </w:r>
            <w:r w:rsidR="00657CC3" w:rsidRPr="00657CC3">
              <w:rPr>
                <w:rFonts w:ascii="Arial" w:hAnsi="Arial" w:cs="Arial"/>
                <w:b/>
                <w:bCs/>
              </w:rPr>
              <w:t>Técnicas</w:t>
            </w:r>
            <w:r w:rsidRPr="00657CC3">
              <w:rPr>
                <w:rFonts w:ascii="Arial" w:hAnsi="Arial" w:cs="Arial"/>
                <w:b/>
                <w:bCs/>
              </w:rPr>
              <w:t xml:space="preserve"> de Deep learning </w:t>
            </w:r>
            <w:r w:rsidR="00657CC3" w:rsidRPr="00657CC3">
              <w:rPr>
                <w:rFonts w:ascii="Arial" w:hAnsi="Arial" w:cs="Arial"/>
                <w:b/>
                <w:bCs/>
              </w:rPr>
              <w:t xml:space="preserve">para uso en ciberseguridad </w:t>
            </w:r>
            <w:r w:rsidR="00657CC3" w:rsidRPr="00657CC3">
              <w:rPr>
                <w:rFonts w:ascii="Arial" w:hAnsi="Arial" w:cs="Arial"/>
              </w:rPr>
              <w:t>[19].</w:t>
            </w:r>
            <w:r w:rsidR="00657CC3" w:rsidRPr="00657CC3">
              <w:rPr>
                <w:rFonts w:ascii="Arial" w:hAnsi="Arial" w:cs="Arial"/>
                <w:b/>
                <w:bCs/>
              </w:rPr>
              <w:t xml:space="preserve"> </w:t>
            </w:r>
          </w:p>
          <w:p w14:paraId="6326ACF2" w14:textId="77777777" w:rsidR="003B68BA" w:rsidRDefault="003B68BA">
            <w:pPr>
              <w:jc w:val="both"/>
            </w:pPr>
          </w:p>
          <w:p w14:paraId="5CD73779" w14:textId="77777777" w:rsidR="0087211E" w:rsidRDefault="00EB44C2">
            <w:pPr>
              <w:pStyle w:val="Ttulo1"/>
              <w:numPr>
                <w:ilvl w:val="2"/>
                <w:numId w:val="4"/>
              </w:numPr>
              <w:jc w:val="both"/>
            </w:pPr>
            <w:r>
              <w:t>Modelos de Deep Learning</w:t>
            </w:r>
          </w:p>
          <w:p w14:paraId="477803FC" w14:textId="77777777" w:rsidR="0087211E" w:rsidRDefault="0087211E">
            <w:pPr>
              <w:jc w:val="both"/>
              <w:rPr>
                <w:rFonts w:ascii="Arial" w:eastAsia="Arial" w:hAnsi="Arial" w:cs="Arial"/>
              </w:rPr>
            </w:pPr>
          </w:p>
          <w:p w14:paraId="72D6BBCD" w14:textId="77777777" w:rsidR="0087211E" w:rsidRDefault="00EB44C2">
            <w:pPr>
              <w:jc w:val="both"/>
              <w:rPr>
                <w:rFonts w:ascii="Arial" w:eastAsia="Arial" w:hAnsi="Arial" w:cs="Arial"/>
                <w:b/>
              </w:rPr>
            </w:pPr>
            <w:r>
              <w:rPr>
                <w:rFonts w:ascii="Arial" w:eastAsia="Arial" w:hAnsi="Arial" w:cs="Arial"/>
                <w:b/>
              </w:rPr>
              <w:t>Algoritmos supervisados en Deep Learning:</w:t>
            </w:r>
          </w:p>
          <w:p w14:paraId="32EF9146" w14:textId="77777777" w:rsidR="0087211E" w:rsidRDefault="0087211E">
            <w:pPr>
              <w:jc w:val="both"/>
              <w:rPr>
                <w:rFonts w:ascii="Arial" w:eastAsia="Arial" w:hAnsi="Arial" w:cs="Arial"/>
              </w:rPr>
            </w:pPr>
          </w:p>
          <w:p w14:paraId="2BA4F031" w14:textId="77777777" w:rsidR="0087211E" w:rsidRDefault="00EB44C2">
            <w:pPr>
              <w:jc w:val="both"/>
              <w:rPr>
                <w:rFonts w:ascii="Arial" w:eastAsia="Arial" w:hAnsi="Arial" w:cs="Arial"/>
              </w:rPr>
            </w:pPr>
            <w:r>
              <w:rPr>
                <w:rFonts w:ascii="Arial" w:eastAsia="Arial" w:hAnsi="Arial" w:cs="Arial"/>
              </w:rPr>
              <w:t>Los algoritmos supervisados en Deep Learning son una rama de la inteligencia artificial que se enfoca en el aprendizaje automático. Los algoritmos supervisados son aquellos que se entrenan con un conjunto de datos etiquetados y luego se utilizan para predecir la etiqueta de nuevos datos.</w:t>
            </w:r>
          </w:p>
          <w:p w14:paraId="719F3F65" w14:textId="77777777" w:rsidR="0087211E" w:rsidRDefault="0087211E">
            <w:pPr>
              <w:jc w:val="both"/>
              <w:rPr>
                <w:rFonts w:ascii="Arial" w:eastAsia="Arial" w:hAnsi="Arial" w:cs="Arial"/>
              </w:rPr>
            </w:pPr>
          </w:p>
          <w:p w14:paraId="054FFD5B" w14:textId="77777777" w:rsidR="0087211E" w:rsidRDefault="00EB44C2">
            <w:pPr>
              <w:jc w:val="both"/>
              <w:rPr>
                <w:rFonts w:ascii="Arial" w:eastAsia="Arial" w:hAnsi="Arial" w:cs="Arial"/>
              </w:rPr>
            </w:pPr>
            <w:r>
              <w:rPr>
                <w:rFonts w:ascii="Arial" w:eastAsia="Arial" w:hAnsi="Arial" w:cs="Arial"/>
              </w:rPr>
              <w:t xml:space="preserve">Las </w:t>
            </w:r>
            <w:r>
              <w:rPr>
                <w:rFonts w:ascii="Arial" w:eastAsia="Arial" w:hAnsi="Arial" w:cs="Arial"/>
                <w:b/>
              </w:rPr>
              <w:t>Redes Neuronales Convolucionales, o CNN</w:t>
            </w:r>
            <w:r>
              <w:rPr>
                <w:rFonts w:ascii="Arial" w:eastAsia="Arial" w:hAnsi="Arial" w:cs="Arial"/>
              </w:rPr>
              <w:t xml:space="preserve"> por sus siglas en inglés, son un tipo de red neuronal profunda que se utiliza comúnmente en la tarea de visión por computadora, como la clasificación de imágenes. La idea detrás de una CNN es procesar la imagen de entrada a través de varias capas de convolución y pooling para extraer características de la imagen y luego alimentar estas características a capas completamente conectadas para realizar la clasificación.</w:t>
            </w:r>
          </w:p>
          <w:p w14:paraId="68B742AE" w14:textId="77777777" w:rsidR="0087211E" w:rsidRDefault="0087211E">
            <w:pPr>
              <w:jc w:val="both"/>
              <w:rPr>
                <w:rFonts w:ascii="Arial" w:eastAsia="Arial" w:hAnsi="Arial" w:cs="Arial"/>
              </w:rPr>
            </w:pPr>
          </w:p>
          <w:p w14:paraId="5985F702" w14:textId="77777777" w:rsidR="0087211E" w:rsidRDefault="00EB44C2">
            <w:pPr>
              <w:jc w:val="both"/>
              <w:rPr>
                <w:rFonts w:ascii="Arial" w:eastAsia="Arial" w:hAnsi="Arial" w:cs="Arial"/>
              </w:rPr>
            </w:pPr>
            <w:r>
              <w:rPr>
                <w:rFonts w:ascii="Arial" w:eastAsia="Arial" w:hAnsi="Arial" w:cs="Arial"/>
              </w:rPr>
              <w:t xml:space="preserve">Las </w:t>
            </w:r>
            <w:r>
              <w:rPr>
                <w:rFonts w:ascii="Arial" w:eastAsia="Arial" w:hAnsi="Arial" w:cs="Arial"/>
                <w:b/>
              </w:rPr>
              <w:t>redes neuronales recurrentes (RNN</w:t>
            </w:r>
            <w:r>
              <w:rPr>
                <w:rFonts w:ascii="Arial" w:eastAsia="Arial" w:hAnsi="Arial" w:cs="Arial"/>
              </w:rPr>
              <w:t>) son un tipo de red neuronal que se utiliza principalmente para procesamiento de lenguaje natural. Estas redes son capaces de procesar secuencias de datos y recordar información anterior para predecir la siguiente palabra o frase.</w:t>
            </w:r>
          </w:p>
          <w:p w14:paraId="0361F3DA" w14:textId="77777777" w:rsidR="0087211E" w:rsidRDefault="0087211E">
            <w:pPr>
              <w:jc w:val="both"/>
              <w:rPr>
                <w:rFonts w:ascii="Arial" w:eastAsia="Arial" w:hAnsi="Arial" w:cs="Arial"/>
              </w:rPr>
            </w:pPr>
          </w:p>
          <w:p w14:paraId="5FD4A9CA" w14:textId="77777777" w:rsidR="0087211E" w:rsidRDefault="00EB44C2">
            <w:pPr>
              <w:jc w:val="both"/>
              <w:rPr>
                <w:rFonts w:ascii="Arial" w:eastAsia="Arial" w:hAnsi="Arial" w:cs="Arial"/>
              </w:rPr>
            </w:pPr>
            <w:r>
              <w:rPr>
                <w:rFonts w:ascii="Arial" w:eastAsia="Arial" w:hAnsi="Arial" w:cs="Arial"/>
              </w:rPr>
              <w:t xml:space="preserve">Las </w:t>
            </w:r>
            <w:r>
              <w:rPr>
                <w:rFonts w:ascii="Arial" w:eastAsia="Arial" w:hAnsi="Arial" w:cs="Arial"/>
                <w:b/>
              </w:rPr>
              <w:t>redes neuronales profundas</w:t>
            </w:r>
            <w:r>
              <w:rPr>
                <w:rFonts w:ascii="Arial" w:eastAsia="Arial" w:hAnsi="Arial" w:cs="Arial"/>
              </w:rPr>
              <w:t xml:space="preserve"> son un tipo de red neuronal que se utiliza para procesar grandes conjuntos de datos. Estas redes tienen muchas capas ocultas y son capaces de detectar patrones complejos en los datos.</w:t>
            </w:r>
          </w:p>
          <w:p w14:paraId="7C82A20A" w14:textId="77777777" w:rsidR="0087211E" w:rsidRDefault="0087211E">
            <w:pPr>
              <w:jc w:val="both"/>
              <w:rPr>
                <w:rFonts w:ascii="Arial" w:eastAsia="Arial" w:hAnsi="Arial" w:cs="Arial"/>
              </w:rPr>
            </w:pPr>
          </w:p>
          <w:p w14:paraId="3A8F5CE8" w14:textId="77777777" w:rsidR="0087211E" w:rsidRDefault="00EB44C2">
            <w:pPr>
              <w:jc w:val="both"/>
              <w:rPr>
                <w:rFonts w:ascii="Arial" w:eastAsia="Arial" w:hAnsi="Arial" w:cs="Arial"/>
              </w:rPr>
            </w:pPr>
            <w:r>
              <w:rPr>
                <w:rFonts w:ascii="Arial" w:eastAsia="Arial" w:hAnsi="Arial" w:cs="Arial"/>
              </w:rPr>
              <w:t xml:space="preserve">Las </w:t>
            </w:r>
            <w:r>
              <w:rPr>
                <w:rFonts w:ascii="Arial" w:eastAsia="Arial" w:hAnsi="Arial" w:cs="Arial"/>
                <w:b/>
              </w:rPr>
              <w:t>redes neuronales de alimentación</w:t>
            </w:r>
            <w:r>
              <w:rPr>
                <w:rFonts w:ascii="Arial" w:eastAsia="Arial" w:hAnsi="Arial" w:cs="Arial"/>
              </w:rPr>
              <w:t xml:space="preserve"> hacia adelante son un tipo de red neuronal que se utiliza principalmente para clasificación y regresión. Estas redes tienen una estructura simple y están compuestas por una capa de entrada, una o varias capas ocultas y una capa de salida.</w:t>
            </w:r>
          </w:p>
          <w:p w14:paraId="28EC131D" w14:textId="77777777" w:rsidR="0087211E" w:rsidRDefault="0087211E">
            <w:pPr>
              <w:jc w:val="both"/>
              <w:rPr>
                <w:rFonts w:ascii="Arial" w:eastAsia="Arial" w:hAnsi="Arial" w:cs="Arial"/>
              </w:rPr>
            </w:pPr>
          </w:p>
          <w:p w14:paraId="03A6096B" w14:textId="4B7B9043" w:rsidR="0087211E" w:rsidRDefault="00EB44C2">
            <w:pPr>
              <w:jc w:val="both"/>
              <w:rPr>
                <w:rFonts w:ascii="Arial" w:eastAsia="Arial" w:hAnsi="Arial" w:cs="Arial"/>
              </w:rPr>
            </w:pPr>
            <w:r>
              <w:rPr>
                <w:rFonts w:ascii="Arial" w:eastAsia="Arial" w:hAnsi="Arial" w:cs="Arial"/>
              </w:rPr>
              <w:t xml:space="preserve">Las </w:t>
            </w:r>
            <w:r>
              <w:rPr>
                <w:rFonts w:ascii="Arial" w:eastAsia="Arial" w:hAnsi="Arial" w:cs="Arial"/>
                <w:b/>
              </w:rPr>
              <w:t>redes neuronales de memoria a largo plazo (LSTM)</w:t>
            </w:r>
            <w:r>
              <w:rPr>
                <w:rFonts w:ascii="Arial" w:eastAsia="Arial" w:hAnsi="Arial" w:cs="Arial"/>
              </w:rPr>
              <w:t xml:space="preserve"> son un tipo especializado de red neuronal recurrente que se utiliza para procesamiento de lenguaje natural. Estas redes son capaces de recordar información anterior durante períodos más largos y evitar el problema del desvanecimiento del gradiente.</w:t>
            </w:r>
          </w:p>
          <w:p w14:paraId="5E5A44BD" w14:textId="77777777" w:rsidR="00FA7991" w:rsidRDefault="00FA7991">
            <w:pPr>
              <w:jc w:val="both"/>
              <w:rPr>
                <w:rFonts w:ascii="Arial" w:eastAsia="Arial" w:hAnsi="Arial" w:cs="Arial"/>
              </w:rPr>
            </w:pPr>
          </w:p>
          <w:p w14:paraId="237F3268" w14:textId="3F3197A9" w:rsidR="00FA7991" w:rsidRDefault="00FA7991" w:rsidP="00FA7991">
            <w:pPr>
              <w:pBdr>
                <w:top w:val="nil"/>
                <w:left w:val="nil"/>
                <w:bottom w:val="nil"/>
                <w:right w:val="nil"/>
                <w:between w:val="nil"/>
              </w:pBdr>
              <w:jc w:val="both"/>
            </w:pPr>
            <w:r w:rsidRPr="00FA7991">
              <w:rPr>
                <w:rFonts w:ascii="Arial" w:eastAsia="Arial" w:hAnsi="Arial" w:cs="Arial"/>
                <w:b/>
                <w:bCs/>
              </w:rPr>
              <w:t>GRU (Gated Recurrent Unit):</w:t>
            </w:r>
            <w:r w:rsidRPr="00FA7991">
              <w:rPr>
                <w:rFonts w:ascii="Arial" w:eastAsia="Arial" w:hAnsi="Arial" w:cs="Arial"/>
              </w:rPr>
              <w:t xml:space="preserve"> Es otra variante de las RNN que también aborda el problema de las dependencias a largo plazo. Las GRU tienen una estructura simplificada en comparación con las LSTM, lo que las hace más fáciles de entrenar y computacionalmente más eficientes.</w:t>
            </w:r>
          </w:p>
          <w:p w14:paraId="6C94126C" w14:textId="77777777" w:rsidR="00FA7991" w:rsidRDefault="00FA7991" w:rsidP="00FA7991">
            <w:pPr>
              <w:pBdr>
                <w:top w:val="nil"/>
                <w:left w:val="nil"/>
                <w:bottom w:val="nil"/>
                <w:right w:val="nil"/>
                <w:between w:val="nil"/>
              </w:pBdr>
              <w:jc w:val="both"/>
            </w:pPr>
          </w:p>
          <w:p w14:paraId="5761D3CD" w14:textId="70FFE19D" w:rsidR="00FA7991" w:rsidRDefault="00FA7991" w:rsidP="00FA7991">
            <w:pPr>
              <w:pBdr>
                <w:top w:val="nil"/>
                <w:left w:val="nil"/>
                <w:bottom w:val="nil"/>
                <w:right w:val="nil"/>
                <w:between w:val="nil"/>
              </w:pBdr>
              <w:jc w:val="both"/>
              <w:rPr>
                <w:rFonts w:ascii="Arial" w:eastAsia="Arial" w:hAnsi="Arial" w:cs="Arial"/>
              </w:rPr>
            </w:pPr>
            <w:r w:rsidRPr="00FA7991">
              <w:rPr>
                <w:rFonts w:ascii="Arial" w:eastAsia="Arial" w:hAnsi="Arial" w:cs="Arial"/>
                <w:b/>
                <w:bCs/>
              </w:rPr>
              <w:t>FNN (Feedforward Neural Network</w:t>
            </w:r>
            <w:r w:rsidRPr="00FA7991">
              <w:rPr>
                <w:rFonts w:ascii="Arial" w:eastAsia="Arial" w:hAnsi="Arial" w:cs="Arial"/>
              </w:rPr>
              <w:t>): También conocida como red neuronal de propagación hacia adelante, es la arquitectura básica de una red neuronal artificial. Consiste en múltiples capas de unidades neuronales, donde las conexiones solo se propagan en una dirección, desde las capas de entrada hasta las capas de salida. Se utiliza para tareas de clasificación y regresión.</w:t>
            </w:r>
          </w:p>
          <w:p w14:paraId="13C40519" w14:textId="77777777" w:rsidR="0087211E" w:rsidRDefault="0087211E">
            <w:pPr>
              <w:jc w:val="both"/>
              <w:rPr>
                <w:rFonts w:ascii="Arial" w:eastAsia="Arial" w:hAnsi="Arial" w:cs="Arial"/>
              </w:rPr>
            </w:pPr>
          </w:p>
          <w:p w14:paraId="62043E89" w14:textId="77777777" w:rsidR="0087211E" w:rsidRDefault="00EB44C2">
            <w:pPr>
              <w:jc w:val="both"/>
              <w:rPr>
                <w:rFonts w:ascii="Arial" w:eastAsia="Arial" w:hAnsi="Arial" w:cs="Arial"/>
                <w:b/>
              </w:rPr>
            </w:pPr>
            <w:r>
              <w:rPr>
                <w:rFonts w:ascii="Arial" w:eastAsia="Arial" w:hAnsi="Arial" w:cs="Arial"/>
                <w:b/>
              </w:rPr>
              <w:t>Algoritmos no supervisados en Deep Learning:</w:t>
            </w:r>
          </w:p>
          <w:p w14:paraId="57DFFF49" w14:textId="77777777" w:rsidR="0087211E" w:rsidRDefault="0087211E">
            <w:pPr>
              <w:jc w:val="both"/>
              <w:rPr>
                <w:rFonts w:ascii="Arial" w:eastAsia="Arial" w:hAnsi="Arial" w:cs="Arial"/>
              </w:rPr>
            </w:pPr>
          </w:p>
          <w:p w14:paraId="4751747A" w14:textId="77777777" w:rsidR="0087211E" w:rsidRDefault="00EB44C2">
            <w:pPr>
              <w:jc w:val="both"/>
              <w:rPr>
                <w:rFonts w:ascii="Arial" w:eastAsia="Arial" w:hAnsi="Arial" w:cs="Arial"/>
              </w:rPr>
            </w:pPr>
            <w:r>
              <w:rPr>
                <w:rFonts w:ascii="Arial" w:eastAsia="Arial" w:hAnsi="Arial" w:cs="Arial"/>
                <w:b/>
              </w:rPr>
              <w:t>Autoencoders</w:t>
            </w:r>
            <w:r>
              <w:rPr>
                <w:rFonts w:ascii="Arial" w:eastAsia="Arial" w:hAnsi="Arial" w:cs="Arial"/>
              </w:rPr>
              <w:t>: son redes neuronales que aprenden a comprimir datos en una representación de menor dimensión, llamada "codificación", y luego reconstruyen los datos de la codificación. Se utilizan en aplicaciones como la reducción de la dimensionalidad, la eliminación de ruido y la generación de nuevas muestras.</w:t>
            </w:r>
          </w:p>
          <w:p w14:paraId="1AEE47CF" w14:textId="77777777" w:rsidR="0087211E" w:rsidRDefault="0087211E">
            <w:pPr>
              <w:jc w:val="both"/>
              <w:rPr>
                <w:rFonts w:ascii="Arial" w:eastAsia="Arial" w:hAnsi="Arial" w:cs="Arial"/>
              </w:rPr>
            </w:pPr>
          </w:p>
          <w:p w14:paraId="4245A1B9" w14:textId="77777777" w:rsidR="0087211E" w:rsidRDefault="00EB44C2">
            <w:pPr>
              <w:jc w:val="both"/>
              <w:rPr>
                <w:rFonts w:ascii="Arial" w:eastAsia="Arial" w:hAnsi="Arial" w:cs="Arial"/>
              </w:rPr>
            </w:pPr>
            <w:r>
              <w:rPr>
                <w:rFonts w:ascii="Arial" w:eastAsia="Arial" w:hAnsi="Arial" w:cs="Arial"/>
                <w:b/>
              </w:rPr>
              <w:t>Redes neuronales generativas (GAN):</w:t>
            </w:r>
            <w:r>
              <w:rPr>
                <w:rFonts w:ascii="Arial" w:eastAsia="Arial" w:hAnsi="Arial" w:cs="Arial"/>
              </w:rPr>
              <w:t xml:space="preserve"> son redes que generan muestras de datos sintéticos similares a los datos de entrenamiento. Una red GAN consta de dos partes: un generador que produce datos sintéticos y un discriminador que evalúa la autenticidad de los datos. Se utilizan en aplicaciones como la generación de imágenes y la síntesis de voz.</w:t>
            </w:r>
          </w:p>
          <w:p w14:paraId="045A01AA" w14:textId="77777777" w:rsidR="0087211E" w:rsidRDefault="0087211E">
            <w:pPr>
              <w:jc w:val="both"/>
              <w:rPr>
                <w:rFonts w:ascii="Arial" w:eastAsia="Arial" w:hAnsi="Arial" w:cs="Arial"/>
              </w:rPr>
            </w:pPr>
          </w:p>
          <w:p w14:paraId="0BFE86DE" w14:textId="77777777" w:rsidR="0087211E" w:rsidRDefault="00EB44C2">
            <w:pPr>
              <w:jc w:val="both"/>
              <w:rPr>
                <w:rFonts w:ascii="Arial" w:eastAsia="Arial" w:hAnsi="Arial" w:cs="Arial"/>
              </w:rPr>
            </w:pPr>
            <w:r>
              <w:rPr>
                <w:rFonts w:ascii="Arial" w:eastAsia="Arial" w:hAnsi="Arial" w:cs="Arial"/>
                <w:b/>
              </w:rPr>
              <w:t>Redes neuronales convolucionales 3D (3DCNN</w:t>
            </w:r>
            <w:r>
              <w:rPr>
                <w:rFonts w:ascii="Arial" w:eastAsia="Arial" w:hAnsi="Arial" w:cs="Arial"/>
              </w:rPr>
              <w:t>): son extensiones de las redes neuronales convolucionales (CNN) que se utilizan para datos tridimensionales, como videos y volúmenes de datos médicos. Utilizan filtros 3D para extraer características espaciales y temporales.</w:t>
            </w:r>
          </w:p>
          <w:p w14:paraId="3E88974A" w14:textId="77777777" w:rsidR="0087211E" w:rsidRDefault="0087211E">
            <w:pPr>
              <w:jc w:val="both"/>
              <w:rPr>
                <w:rFonts w:ascii="Arial" w:eastAsia="Arial" w:hAnsi="Arial" w:cs="Arial"/>
              </w:rPr>
            </w:pPr>
          </w:p>
          <w:p w14:paraId="1920C4E8" w14:textId="77777777" w:rsidR="0087211E" w:rsidRDefault="00EB44C2">
            <w:pPr>
              <w:jc w:val="both"/>
              <w:rPr>
                <w:rFonts w:ascii="Arial" w:eastAsia="Arial" w:hAnsi="Arial" w:cs="Arial"/>
              </w:rPr>
            </w:pPr>
            <w:r>
              <w:rPr>
                <w:rFonts w:ascii="Arial" w:eastAsia="Arial" w:hAnsi="Arial" w:cs="Arial"/>
                <w:b/>
              </w:rPr>
              <w:t>Redes neuronales variacionales (VAE):</w:t>
            </w:r>
            <w:r>
              <w:rPr>
                <w:rFonts w:ascii="Arial" w:eastAsia="Arial" w:hAnsi="Arial" w:cs="Arial"/>
              </w:rPr>
              <w:t xml:space="preserve"> son redes que aprenden a modelar la distribución de los datos de entrada. Utilizan una capa de codificación que produce un vector de medias y desviaciones estándar para cada muestra de entrada. A continuación, se muestrea de la distribución para generar muestras nuevas. Se utilizan en aplicaciones como la generación de texto y la síntesis de imágenes.</w:t>
            </w:r>
          </w:p>
          <w:p w14:paraId="192EB5A6" w14:textId="77777777" w:rsidR="0087211E" w:rsidRDefault="0087211E">
            <w:pPr>
              <w:jc w:val="both"/>
              <w:rPr>
                <w:rFonts w:ascii="Arial" w:eastAsia="Arial" w:hAnsi="Arial" w:cs="Arial"/>
              </w:rPr>
            </w:pPr>
          </w:p>
          <w:p w14:paraId="6ED955FC" w14:textId="2C42275A" w:rsidR="00FA7991" w:rsidRDefault="00EB44C2">
            <w:pPr>
              <w:pBdr>
                <w:top w:val="nil"/>
                <w:left w:val="nil"/>
                <w:bottom w:val="nil"/>
                <w:right w:val="nil"/>
                <w:between w:val="nil"/>
              </w:pBdr>
              <w:jc w:val="both"/>
            </w:pPr>
            <w:r>
              <w:rPr>
                <w:rFonts w:ascii="Arial" w:eastAsia="Arial" w:hAnsi="Arial" w:cs="Arial"/>
                <w:b/>
              </w:rPr>
              <w:t>Redes neuronales de flujo</w:t>
            </w:r>
            <w:r>
              <w:rPr>
                <w:rFonts w:ascii="Arial" w:eastAsia="Arial" w:hAnsi="Arial" w:cs="Arial"/>
              </w:rPr>
              <w:t>: son redes que modelan la distribución de probabilidad de los datos de entrada mediante el uso de transformaciones de flujo inverso. Utilizan la regla de cambio de variables para calcular la densidad de probabilidad del espacio de entrada y se utilizan en aplicaciones como la generación de imágenes y el modelado de la densidad de probabilidad de los datos.</w:t>
            </w:r>
            <w:r w:rsidR="00FA7991">
              <w:t xml:space="preserve"> </w:t>
            </w:r>
          </w:p>
          <w:p w14:paraId="00EC8270" w14:textId="77777777" w:rsidR="00FA7991" w:rsidRDefault="00FA7991">
            <w:pPr>
              <w:pBdr>
                <w:top w:val="nil"/>
                <w:left w:val="nil"/>
                <w:bottom w:val="nil"/>
                <w:right w:val="nil"/>
                <w:between w:val="nil"/>
              </w:pBdr>
              <w:jc w:val="both"/>
            </w:pPr>
          </w:p>
          <w:p w14:paraId="6A27D04E" w14:textId="6D8F4475" w:rsidR="00FA7991" w:rsidRDefault="00FA7991">
            <w:pPr>
              <w:pBdr>
                <w:top w:val="nil"/>
                <w:left w:val="nil"/>
                <w:bottom w:val="nil"/>
                <w:right w:val="nil"/>
                <w:between w:val="nil"/>
              </w:pBdr>
              <w:jc w:val="both"/>
            </w:pPr>
            <w:r w:rsidRPr="00FA7991">
              <w:rPr>
                <w:rFonts w:ascii="Arial" w:eastAsia="Arial" w:hAnsi="Arial" w:cs="Arial"/>
                <w:b/>
                <w:bCs/>
              </w:rPr>
              <w:t>Boltzmann Machine</w:t>
            </w:r>
            <w:r w:rsidRPr="00FA7991">
              <w:rPr>
                <w:rFonts w:ascii="Arial" w:eastAsia="Arial" w:hAnsi="Arial" w:cs="Arial"/>
              </w:rPr>
              <w:t>: Es un tipo de red neuronal estocástica que se utiliza en aprendizaje no supervisado. Las Boltzmann Machines modelan la distribución de probabilidad conjunta de los datos de entrada y aprenden a reconstruir los datos de entrada.</w:t>
            </w:r>
          </w:p>
          <w:p w14:paraId="1232FF68" w14:textId="77777777" w:rsidR="00FA7991" w:rsidRDefault="00FA7991">
            <w:pPr>
              <w:pBdr>
                <w:top w:val="nil"/>
                <w:left w:val="nil"/>
                <w:bottom w:val="nil"/>
                <w:right w:val="nil"/>
                <w:between w:val="nil"/>
              </w:pBdr>
              <w:jc w:val="both"/>
            </w:pPr>
          </w:p>
          <w:p w14:paraId="02E6789E" w14:textId="5EADF820" w:rsidR="00FA7991" w:rsidRDefault="00FA7991">
            <w:pPr>
              <w:pBdr>
                <w:top w:val="nil"/>
                <w:left w:val="nil"/>
                <w:bottom w:val="nil"/>
                <w:right w:val="nil"/>
                <w:between w:val="nil"/>
              </w:pBdr>
              <w:jc w:val="both"/>
            </w:pPr>
            <w:r w:rsidRPr="00FA7991">
              <w:rPr>
                <w:rFonts w:ascii="Arial" w:eastAsia="Arial" w:hAnsi="Arial" w:cs="Arial"/>
                <w:b/>
                <w:bCs/>
              </w:rPr>
              <w:t>DBN (Deep Belief Network):</w:t>
            </w:r>
            <w:r w:rsidRPr="00FA7991">
              <w:rPr>
                <w:rFonts w:ascii="Arial" w:eastAsia="Arial" w:hAnsi="Arial" w:cs="Arial"/>
              </w:rPr>
              <w:t xml:space="preserve"> Es una arquitectura de red neuronal que se compone de múltiples capas de unidades de restricción de Boltzmann. Cada capa se entrena de manera no supervisada y luego las capas se combinan para formar una red completa. Se utiliza principalmente para tareas de aprendizaje no supervisado, como la extracción de características.</w:t>
            </w:r>
            <w:r>
              <w:t xml:space="preserve"> </w:t>
            </w:r>
          </w:p>
          <w:p w14:paraId="5314BC57" w14:textId="77777777" w:rsidR="00FA7991" w:rsidRDefault="00FA7991">
            <w:pPr>
              <w:pBdr>
                <w:top w:val="nil"/>
                <w:left w:val="nil"/>
                <w:bottom w:val="nil"/>
                <w:right w:val="nil"/>
                <w:between w:val="nil"/>
              </w:pBdr>
              <w:jc w:val="both"/>
            </w:pPr>
          </w:p>
          <w:p w14:paraId="5B8B6E9A" w14:textId="73A73050" w:rsidR="00FA7991" w:rsidRDefault="00FA7991">
            <w:pPr>
              <w:pBdr>
                <w:top w:val="nil"/>
                <w:left w:val="nil"/>
                <w:bottom w:val="nil"/>
                <w:right w:val="nil"/>
                <w:between w:val="nil"/>
              </w:pBdr>
              <w:jc w:val="both"/>
            </w:pPr>
            <w:r w:rsidRPr="00FA7991">
              <w:rPr>
                <w:rFonts w:ascii="Arial" w:eastAsia="Arial" w:hAnsi="Arial" w:cs="Arial"/>
                <w:b/>
                <w:bCs/>
              </w:rPr>
              <w:t>SAE (Stacked Autoencoder):</w:t>
            </w:r>
            <w:r w:rsidRPr="00FA7991">
              <w:rPr>
                <w:rFonts w:ascii="Arial" w:eastAsia="Arial" w:hAnsi="Arial" w:cs="Arial"/>
              </w:rPr>
              <w:t xml:space="preserve"> Es una arquitectura de red neuronal en la que múltiples capas de autoencoders se apilan de manera secuencial. Cada autoencoder aprende a reconstruir </w:t>
            </w:r>
            <w:r w:rsidRPr="00FA7991">
              <w:rPr>
                <w:rFonts w:ascii="Arial" w:eastAsia="Arial" w:hAnsi="Arial" w:cs="Arial"/>
              </w:rPr>
              <w:lastRenderedPageBreak/>
              <w:t>su capa de entrada y se utiliza para extraer características no lineales de los datos. Los SAE se utilizan comúnmente en tareas de aprendizaje no supervisado y pre-entrenamiento de redes neuronales profundas</w:t>
            </w:r>
            <w:r>
              <w:rPr>
                <w:rFonts w:ascii="Arial" w:eastAsia="Arial" w:hAnsi="Arial" w:cs="Arial"/>
              </w:rPr>
              <w:t>.</w:t>
            </w:r>
          </w:p>
          <w:p w14:paraId="35C7588E" w14:textId="77777777" w:rsidR="00FA7991" w:rsidRDefault="00FA7991">
            <w:pPr>
              <w:pBdr>
                <w:top w:val="nil"/>
                <w:left w:val="nil"/>
                <w:bottom w:val="nil"/>
                <w:right w:val="nil"/>
                <w:between w:val="nil"/>
              </w:pBdr>
              <w:jc w:val="both"/>
            </w:pPr>
          </w:p>
          <w:p w14:paraId="5C543BC3" w14:textId="77777777" w:rsidR="0087211E" w:rsidRDefault="0087211E">
            <w:pPr>
              <w:pBdr>
                <w:top w:val="nil"/>
                <w:left w:val="nil"/>
                <w:bottom w:val="nil"/>
                <w:right w:val="nil"/>
                <w:between w:val="nil"/>
              </w:pBdr>
              <w:ind w:left="1350"/>
              <w:jc w:val="both"/>
              <w:rPr>
                <w:rFonts w:ascii="Arial" w:eastAsia="Arial" w:hAnsi="Arial" w:cs="Arial"/>
                <w:color w:val="000000"/>
                <w:sz w:val="20"/>
                <w:szCs w:val="20"/>
              </w:rPr>
            </w:pPr>
          </w:p>
          <w:p w14:paraId="26858128" w14:textId="77777777" w:rsidR="0087211E" w:rsidRDefault="00EB44C2">
            <w:pPr>
              <w:pStyle w:val="Ttulo1"/>
              <w:numPr>
                <w:ilvl w:val="2"/>
                <w:numId w:val="4"/>
              </w:numPr>
              <w:jc w:val="both"/>
            </w:pPr>
            <w:r>
              <w:t>Sistemas de Detección de intrusos con Machine learning y Deep learning</w:t>
            </w:r>
          </w:p>
          <w:p w14:paraId="6AB8A2C9" w14:textId="77777777" w:rsidR="0087211E" w:rsidRDefault="0087211E">
            <w:pPr>
              <w:jc w:val="both"/>
            </w:pPr>
          </w:p>
          <w:p w14:paraId="4849EF42" w14:textId="77777777" w:rsidR="0087211E" w:rsidRDefault="00EB44C2">
            <w:pPr>
              <w:jc w:val="both"/>
              <w:rPr>
                <w:rFonts w:ascii="Arial" w:eastAsia="Arial" w:hAnsi="Arial" w:cs="Arial"/>
              </w:rPr>
            </w:pPr>
            <w:r>
              <w:rPr>
                <w:rFonts w:ascii="Arial" w:eastAsia="Arial" w:hAnsi="Arial" w:cs="Arial"/>
              </w:rPr>
              <w:t>Las dos soluciones principales utilizadas para prevenir ataques DDoS son: sistemas de detección de intrusiones (IDS) y sistemas de prevención de intrusiones (IPS). IDS es una precaución que no toma ninguna acción si el sistema en sí está comprometido. En su lugar, se activa una alarma. IPS es una acción de penalización en caso de que haya una intrusión.</w:t>
            </w:r>
          </w:p>
          <w:p w14:paraId="576C8294" w14:textId="77777777" w:rsidR="0087211E" w:rsidRDefault="0087211E">
            <w:pPr>
              <w:jc w:val="both"/>
              <w:rPr>
                <w:rFonts w:ascii="Arial" w:eastAsia="Arial" w:hAnsi="Arial" w:cs="Arial"/>
              </w:rPr>
            </w:pPr>
          </w:p>
          <w:p w14:paraId="78DA4C2B" w14:textId="77777777" w:rsidR="0087211E" w:rsidRDefault="00EB44C2">
            <w:pPr>
              <w:jc w:val="both"/>
              <w:rPr>
                <w:rFonts w:ascii="Arial" w:eastAsia="Arial" w:hAnsi="Arial" w:cs="Arial"/>
              </w:rPr>
            </w:pPr>
            <w:r>
              <w:rPr>
                <w:rFonts w:ascii="Arial" w:eastAsia="Arial" w:hAnsi="Arial" w:cs="Arial"/>
              </w:rPr>
              <w:t xml:space="preserve">IDS significa Sistemas de detección de intrusos. Son herramientas de seguridad de software o hardware que juegan un papel crucial para aumentar el nivel de seguridad de un sistema. Los IDS son la segunda línea de defensa después de los firewalls y se utilizan para identificar y responder a los ataques. </w:t>
            </w:r>
          </w:p>
          <w:p w14:paraId="69A8F6BE" w14:textId="77777777" w:rsidR="0087211E" w:rsidRDefault="0087211E">
            <w:pPr>
              <w:jc w:val="both"/>
              <w:rPr>
                <w:rFonts w:ascii="Arial" w:eastAsia="Arial" w:hAnsi="Arial" w:cs="Arial"/>
              </w:rPr>
            </w:pPr>
          </w:p>
          <w:p w14:paraId="120ED13C" w14:textId="77777777" w:rsidR="0087211E" w:rsidRDefault="00EB44C2">
            <w:pPr>
              <w:jc w:val="both"/>
              <w:rPr>
                <w:rFonts w:ascii="Arial" w:eastAsia="Arial" w:hAnsi="Arial" w:cs="Arial"/>
              </w:rPr>
            </w:pPr>
            <w:r>
              <w:rPr>
                <w:rFonts w:ascii="Arial" w:eastAsia="Arial" w:hAnsi="Arial" w:cs="Arial"/>
              </w:rPr>
              <w:t xml:space="preserve">Los IDS se pueden clasificar en función de varios criterios. Una forma de clasificar los IDS se basa en su ubicación, que puede estar basada en el host o en la red. Los IDS basados en host detectan ataques al escuchar el tráfico, los archivos de registro y las transacciones en un host específico. Los IDS basados en red escuchan todo el tráfico dirigido a la red, registran el contenido de cada paquete de datos que pasa por la red, cortan los ataques cuando es necesario y crean informes. </w:t>
            </w:r>
          </w:p>
          <w:p w14:paraId="5D7DA816" w14:textId="77777777" w:rsidR="0087211E" w:rsidRDefault="0087211E">
            <w:pPr>
              <w:jc w:val="both"/>
              <w:rPr>
                <w:rFonts w:ascii="Arial" w:eastAsia="Arial" w:hAnsi="Arial" w:cs="Arial"/>
              </w:rPr>
            </w:pPr>
          </w:p>
          <w:p w14:paraId="38A64429" w14:textId="77777777" w:rsidR="0087211E" w:rsidRDefault="00EB44C2">
            <w:pPr>
              <w:jc w:val="both"/>
              <w:rPr>
                <w:rFonts w:ascii="Arial" w:eastAsia="Arial" w:hAnsi="Arial" w:cs="Arial"/>
              </w:rPr>
            </w:pPr>
            <w:r>
              <w:rPr>
                <w:rFonts w:ascii="Arial" w:eastAsia="Arial" w:hAnsi="Arial" w:cs="Arial"/>
              </w:rPr>
              <w:t>Los IDS también se pueden clasificar según sus técnicas, que pueden basarse en firmas o anomalías. Los IDS basados en firmas detectan tipos de ataques conocidos al comparar el tráfico entrante con una base de datos de firmas de ataques conocidas. Los IDS basados en anomalías detectan ataques ocultos aprendiendo el comportamiento normal del sistema y marcando cualquier desviación de ese comportamiento como ataques potenciales. Los IDS también se pueden clasificar según el tiempo de procesamiento de los datos, la estructura arquitectónica y el tipo de sistema que protegen.</w:t>
            </w:r>
          </w:p>
          <w:p w14:paraId="5D91AF83" w14:textId="77777777" w:rsidR="0087211E" w:rsidRDefault="0087211E">
            <w:pPr>
              <w:jc w:val="both"/>
              <w:rPr>
                <w:rFonts w:ascii="Arial" w:eastAsia="Arial" w:hAnsi="Arial" w:cs="Arial"/>
              </w:rPr>
            </w:pPr>
          </w:p>
          <w:p w14:paraId="39070D88" w14:textId="77777777" w:rsidR="0087211E" w:rsidRDefault="00EB44C2">
            <w:pPr>
              <w:jc w:val="both"/>
              <w:rPr>
                <w:rFonts w:ascii="Arial" w:eastAsia="Arial" w:hAnsi="Arial" w:cs="Arial"/>
              </w:rPr>
            </w:pPr>
            <w:r>
              <w:rPr>
                <w:rFonts w:ascii="Arial" w:eastAsia="Arial" w:hAnsi="Arial" w:cs="Arial"/>
              </w:rPr>
              <w:t>Algunas ventajas de un sistema de detección de intrusos (IDS) incluyen: Detección temprana: IDS puede detectar ataques que otros mecanismos de seguridad no pueden prevenir; Recopilar información detallada: IDS proporciona información detallada sobre un ataque, incluido el tipo de ataque, el origen del ataque y el objetivo del ataque; Calidad de la evidencia: IDS proporciona evidencia de alta calidad que se puede utilizar para enjuiciar a un atacante. Sin estos sistemas también tienen alguna debilidad como la fragmentación de paquetes y los ataques de sincronización, la combinación de órdenes de escaneo y el secuestro de paquetes. Puede ser difícil entender si un paquete que llega a la computadora es para un ataque o para una comunicación normal. La detección de ataques es difícil y computacionalmente intensiva.</w:t>
            </w:r>
          </w:p>
          <w:p w14:paraId="5E9EE52F" w14:textId="77777777" w:rsidR="0087211E" w:rsidRDefault="0087211E">
            <w:pPr>
              <w:jc w:val="both"/>
              <w:rPr>
                <w:rFonts w:ascii="Arial" w:eastAsia="Arial" w:hAnsi="Arial" w:cs="Arial"/>
              </w:rPr>
            </w:pPr>
          </w:p>
          <w:p w14:paraId="10CB208E" w14:textId="78D2CA03" w:rsidR="0087211E" w:rsidRDefault="00EB44C2">
            <w:pPr>
              <w:jc w:val="both"/>
              <w:rPr>
                <w:rFonts w:ascii="Arial" w:eastAsia="Arial" w:hAnsi="Arial" w:cs="Arial"/>
                <w:color w:val="000000"/>
              </w:rPr>
            </w:pPr>
            <w:r>
              <w:rPr>
                <w:rFonts w:ascii="Arial" w:eastAsia="Arial" w:hAnsi="Arial" w:cs="Arial"/>
              </w:rPr>
              <w:t xml:space="preserve">Los IDS constan de tres componentes principales: 1. Recopilación de datos: este componente es responsable de rastrear los flujos de la red y recopilar datos. 2. Selección/conversión de características: los datos recopilados se utilizan para identificar las características y se crea un vector de características. 3. Motor de decisiones: este componente es la parte crítica de </w:t>
            </w:r>
            <w:r>
              <w:rPr>
                <w:rFonts w:ascii="Arial" w:eastAsia="Arial" w:hAnsi="Arial" w:cs="Arial"/>
              </w:rPr>
              <w:lastRenderedPageBreak/>
              <w:t xml:space="preserve">un sistema IDS, que decide si el vector de características convertido se ajusta a la definición de una intrusión. El motor de decisiones se puede implementar como sistemas de detección basados ​​en firmas o en anomalías. El motor de decisiones es la parte más crítica de un sistema IDS, ya que afecta directamente la eficiencia del sistema. El motor de decisiones decide si el flujo rastreado se identifica como normal o como una intrusión según el conocimiento previo. El motor de clasificación del sistema IDS es responsable de esta decisión y puede implementarse como basado en firmas o basado en anomalías </w:t>
            </w:r>
            <w:r>
              <w:rPr>
                <w:rFonts w:ascii="Arial" w:eastAsia="Arial" w:hAnsi="Arial" w:cs="Arial"/>
                <w:color w:val="000000"/>
              </w:rPr>
              <w:t>[22]</w:t>
            </w:r>
            <w:r w:rsidR="00102665">
              <w:rPr>
                <w:rFonts w:ascii="Arial" w:eastAsia="Arial" w:hAnsi="Arial" w:cs="Arial"/>
                <w:color w:val="000000"/>
              </w:rPr>
              <w:t>.</w:t>
            </w:r>
          </w:p>
          <w:p w14:paraId="499CC15C" w14:textId="1DB2D265" w:rsidR="006506EE" w:rsidRDefault="006506EE">
            <w:pPr>
              <w:jc w:val="both"/>
              <w:rPr>
                <w:rFonts w:ascii="Arial" w:eastAsia="Arial" w:hAnsi="Arial" w:cs="Arial"/>
                <w:color w:val="000000"/>
              </w:rPr>
            </w:pPr>
          </w:p>
          <w:p w14:paraId="5BACB150" w14:textId="77777777" w:rsidR="0087211E" w:rsidRDefault="0087211E">
            <w:pPr>
              <w:jc w:val="both"/>
              <w:rPr>
                <w:rFonts w:ascii="Arial" w:eastAsia="Arial" w:hAnsi="Arial" w:cs="Arial"/>
              </w:rPr>
            </w:pPr>
          </w:p>
          <w:p w14:paraId="2F75F5F7" w14:textId="77777777" w:rsidR="0087211E" w:rsidRDefault="00EB44C2">
            <w:pPr>
              <w:pStyle w:val="Ttulo1"/>
              <w:numPr>
                <w:ilvl w:val="2"/>
                <w:numId w:val="4"/>
              </w:numPr>
              <w:jc w:val="both"/>
            </w:pPr>
            <w:r>
              <w:t>Datasets</w:t>
            </w:r>
          </w:p>
          <w:p w14:paraId="5B69CF22" w14:textId="77777777" w:rsidR="0087211E" w:rsidRDefault="0087211E">
            <w:pPr>
              <w:jc w:val="both"/>
              <w:rPr>
                <w:rFonts w:ascii="Arial" w:eastAsia="Arial" w:hAnsi="Arial" w:cs="Arial"/>
              </w:rPr>
            </w:pPr>
          </w:p>
          <w:p w14:paraId="053C335B" w14:textId="600A1446" w:rsidR="0087211E" w:rsidRDefault="00EB44C2">
            <w:pPr>
              <w:jc w:val="both"/>
              <w:rPr>
                <w:rFonts w:ascii="Arial" w:eastAsia="Arial" w:hAnsi="Arial" w:cs="Arial"/>
              </w:rPr>
            </w:pPr>
            <w:r>
              <w:rPr>
                <w:rFonts w:ascii="Arial" w:eastAsia="Arial" w:hAnsi="Arial" w:cs="Arial"/>
              </w:rPr>
              <w:t xml:space="preserve">En el campo de la ciberseguridad existen 15 conjuntos de datos(datasets) disponibles para el entrenamiento de sistemas de para detección de intrusos esto según una encuesta de datasets del año 2019. </w:t>
            </w:r>
            <w:r>
              <w:rPr>
                <w:rFonts w:ascii="Arial" w:eastAsia="Arial" w:hAnsi="Arial" w:cs="Arial"/>
                <w:color w:val="000000"/>
              </w:rPr>
              <w:t>[17]</w:t>
            </w:r>
            <w:r>
              <w:rPr>
                <w:rFonts w:ascii="Arial" w:eastAsia="Arial" w:hAnsi="Arial" w:cs="Arial"/>
              </w:rPr>
              <w:t>. Estos “Datasets” tienen diferentes características elegidas por los autores según sus conocimientos y experiencias en el campo, sin embargo, como se ha evidenciado en varios análisis muchas de estas características son irrelevantes y su disparidad imposibilita una generalización del desempeño de los modelos utilizado en un dataset especifico</w:t>
            </w:r>
            <w:r w:rsidR="00102665">
              <w:rPr>
                <w:rFonts w:ascii="Arial" w:eastAsia="Arial" w:hAnsi="Arial" w:cs="Arial"/>
              </w:rPr>
              <w:t xml:space="preserve"> </w:t>
            </w:r>
            <w:r>
              <w:rPr>
                <w:rFonts w:ascii="Arial" w:eastAsia="Arial" w:hAnsi="Arial" w:cs="Arial"/>
                <w:color w:val="000000"/>
              </w:rPr>
              <w:t xml:space="preserve">[11]. Estos Datasets son creados a partir de bancos de pruebas virtuales lo que crea una brecha entre los modelos implementados utilizando estos conjuntos de datos y sistemas IDS en sistemas reales.  </w:t>
            </w:r>
          </w:p>
          <w:p w14:paraId="718AE207" w14:textId="77777777" w:rsidR="0087211E" w:rsidRDefault="0087211E">
            <w:pPr>
              <w:jc w:val="both"/>
              <w:rPr>
                <w:rFonts w:ascii="Arial" w:eastAsia="Arial" w:hAnsi="Arial" w:cs="Arial"/>
              </w:rPr>
            </w:pPr>
          </w:p>
          <w:p w14:paraId="50227407" w14:textId="77777777" w:rsidR="0087211E" w:rsidRDefault="00EB44C2">
            <w:pPr>
              <w:pStyle w:val="Ttulo1"/>
              <w:numPr>
                <w:ilvl w:val="2"/>
                <w:numId w:val="4"/>
              </w:numPr>
              <w:jc w:val="both"/>
            </w:pPr>
            <w:r>
              <w:t>Métricas para evaluar capacidad</w:t>
            </w:r>
          </w:p>
          <w:p w14:paraId="54CA2342" w14:textId="77777777" w:rsidR="0087211E" w:rsidRDefault="0087211E">
            <w:pPr>
              <w:jc w:val="both"/>
            </w:pPr>
          </w:p>
          <w:p w14:paraId="69B77856" w14:textId="71A15A3E" w:rsidR="0087211E" w:rsidRDefault="00EB44C2">
            <w:pPr>
              <w:jc w:val="both"/>
              <w:rPr>
                <w:rFonts w:ascii="Arial" w:eastAsia="Arial" w:hAnsi="Arial" w:cs="Arial"/>
              </w:rPr>
            </w:pPr>
            <w:r>
              <w:rPr>
                <w:rFonts w:ascii="Arial" w:eastAsia="Arial" w:hAnsi="Arial" w:cs="Arial"/>
              </w:rPr>
              <w:t xml:space="preserve">La </w:t>
            </w:r>
            <w:r>
              <w:rPr>
                <w:rFonts w:ascii="Arial" w:eastAsia="Arial" w:hAnsi="Arial" w:cs="Arial"/>
                <w:b/>
              </w:rPr>
              <w:t>Matriz de Confusión (CM)</w:t>
            </w:r>
            <w:r>
              <w:rPr>
                <w:rFonts w:ascii="Arial" w:eastAsia="Arial" w:hAnsi="Arial" w:cs="Arial"/>
              </w:rPr>
              <w:t xml:space="preserve"> es una herramienta comúnmente utilizada para evaluar la corrección de un modelo de clasificación. Si bien no es una medida de rendimiento en sí misma, la mayoría de las otras métricas se derivan de sus parámetros. Para reducir los errores, la CM proporciona dos estrategias: disminuir los Falsos Negativos o los Falsos Positivos. Qué estrategia utilizar depende del contexto; por ejemplo, en la clasificación de spam de correo electrónico, se deben minimizar los Falsos Positivos, mientras que en la clasificación de pacientes con cáncer se deben minimizar los Falsos Negativos</w:t>
            </w:r>
            <w:r w:rsidR="00102665">
              <w:rPr>
                <w:rFonts w:ascii="Arial" w:eastAsia="Arial" w:hAnsi="Arial" w:cs="Arial"/>
              </w:rPr>
              <w:t xml:space="preserve"> </w:t>
            </w:r>
            <w:r>
              <w:rPr>
                <w:rFonts w:ascii="Arial" w:eastAsia="Arial" w:hAnsi="Arial" w:cs="Arial"/>
                <w:color w:val="000000"/>
              </w:rPr>
              <w:t>[6]</w:t>
            </w:r>
            <w:r w:rsidR="00102665">
              <w:rPr>
                <w:rFonts w:ascii="Arial" w:eastAsia="Arial" w:hAnsi="Arial" w:cs="Arial"/>
                <w:color w:val="000000"/>
              </w:rPr>
              <w:t>.</w:t>
            </w:r>
          </w:p>
          <w:p w14:paraId="3E906185" w14:textId="77777777" w:rsidR="0087211E" w:rsidRDefault="0087211E">
            <w:pPr>
              <w:jc w:val="both"/>
              <w:rPr>
                <w:rFonts w:ascii="Arial" w:eastAsia="Arial" w:hAnsi="Arial" w:cs="Arial"/>
              </w:rPr>
            </w:pPr>
          </w:p>
          <w:p w14:paraId="43FA02D5" w14:textId="77777777" w:rsidR="0087211E" w:rsidRDefault="00EB44C2">
            <w:pPr>
              <w:jc w:val="both"/>
              <w:rPr>
                <w:rFonts w:ascii="Arial" w:eastAsia="Arial" w:hAnsi="Arial" w:cs="Arial"/>
              </w:rPr>
            </w:pPr>
            <w:r>
              <w:rPr>
                <w:rFonts w:ascii="Arial" w:eastAsia="Arial" w:hAnsi="Arial" w:cs="Arial"/>
              </w:rPr>
              <w:t>Hay varias métricas de rendimiento derivadas de la CM, que incluyen la Exactitud, la Precisión, la Sensibilidad/Recall, el Puntaje F-1, la Especificidad y la Curva AUC-ROC.</w:t>
            </w:r>
          </w:p>
          <w:p w14:paraId="694B8536" w14:textId="77777777" w:rsidR="0087211E" w:rsidRDefault="0087211E">
            <w:pPr>
              <w:jc w:val="both"/>
              <w:rPr>
                <w:rFonts w:ascii="Arial" w:eastAsia="Arial" w:hAnsi="Arial" w:cs="Arial"/>
              </w:rPr>
            </w:pPr>
          </w:p>
          <w:p w14:paraId="11424EAC" w14:textId="77777777" w:rsidR="0087211E" w:rsidRDefault="00EB44C2">
            <w:pPr>
              <w:jc w:val="both"/>
              <w:rPr>
                <w:rFonts w:ascii="Arial" w:eastAsia="Arial" w:hAnsi="Arial" w:cs="Arial"/>
              </w:rPr>
            </w:pPr>
            <w:r>
              <w:rPr>
                <w:rFonts w:ascii="Arial" w:eastAsia="Arial" w:hAnsi="Arial" w:cs="Arial"/>
              </w:rPr>
              <w:t xml:space="preserve"> La </w:t>
            </w:r>
            <w:r>
              <w:rPr>
                <w:rFonts w:ascii="Arial" w:eastAsia="Arial" w:hAnsi="Arial" w:cs="Arial"/>
                <w:b/>
              </w:rPr>
              <w:t xml:space="preserve">Exactitud </w:t>
            </w:r>
            <w:r>
              <w:rPr>
                <w:rFonts w:ascii="Arial" w:eastAsia="Arial" w:hAnsi="Arial" w:cs="Arial"/>
              </w:rPr>
              <w:t xml:space="preserve">mide el número de predicciones correctas sobre el total de predicciones, pero es más adecuada para conjuntos de datos balanceados. </w:t>
            </w:r>
          </w:p>
          <w:p w14:paraId="37D0DF19" w14:textId="77777777" w:rsidR="0087211E" w:rsidRDefault="0087211E">
            <w:pPr>
              <w:jc w:val="both"/>
              <w:rPr>
                <w:rFonts w:ascii="Arial" w:eastAsia="Arial" w:hAnsi="Arial" w:cs="Arial"/>
              </w:rPr>
            </w:pPr>
          </w:p>
          <w:p w14:paraId="630B87EA" w14:textId="77777777" w:rsidR="0087211E" w:rsidRDefault="00EB44C2">
            <w:pPr>
              <w:jc w:val="both"/>
              <w:rPr>
                <w:rFonts w:ascii="Arial" w:eastAsia="Arial" w:hAnsi="Arial" w:cs="Arial"/>
              </w:rPr>
            </w:pPr>
            <w:r>
              <w:rPr>
                <w:rFonts w:ascii="Arial" w:eastAsia="Arial" w:hAnsi="Arial" w:cs="Arial"/>
              </w:rPr>
              <w:t xml:space="preserve">La </w:t>
            </w:r>
            <w:r>
              <w:rPr>
                <w:rFonts w:ascii="Arial" w:eastAsia="Arial" w:hAnsi="Arial" w:cs="Arial"/>
                <w:b/>
              </w:rPr>
              <w:t>Precisión</w:t>
            </w:r>
            <w:r>
              <w:rPr>
                <w:rFonts w:ascii="Arial" w:eastAsia="Arial" w:hAnsi="Arial" w:cs="Arial"/>
              </w:rPr>
              <w:t xml:space="preserve"> determina la precisión de un modelo en encontrar el número de positivos reales de los positivos totales predichos, y es útil cuando los Falsos Positivos son costosos, como en la detección de spam de correo electrónico. </w:t>
            </w:r>
          </w:p>
          <w:p w14:paraId="4C6A00F0" w14:textId="77777777" w:rsidR="0087211E" w:rsidRDefault="0087211E">
            <w:pPr>
              <w:jc w:val="both"/>
              <w:rPr>
                <w:rFonts w:ascii="Arial" w:eastAsia="Arial" w:hAnsi="Arial" w:cs="Arial"/>
              </w:rPr>
            </w:pPr>
          </w:p>
          <w:p w14:paraId="19B2C45E" w14:textId="77777777" w:rsidR="0087211E" w:rsidRDefault="00EB44C2">
            <w:pPr>
              <w:jc w:val="both"/>
              <w:rPr>
                <w:rFonts w:ascii="Arial" w:eastAsia="Arial" w:hAnsi="Arial" w:cs="Arial"/>
              </w:rPr>
            </w:pPr>
            <w:r>
              <w:rPr>
                <w:rFonts w:ascii="Arial" w:eastAsia="Arial" w:hAnsi="Arial" w:cs="Arial"/>
              </w:rPr>
              <w:t xml:space="preserve">El </w:t>
            </w:r>
            <w:r>
              <w:rPr>
                <w:rFonts w:ascii="Arial" w:eastAsia="Arial" w:hAnsi="Arial" w:cs="Arial"/>
                <w:b/>
              </w:rPr>
              <w:t>Recall</w:t>
            </w:r>
            <w:r>
              <w:rPr>
                <w:rFonts w:ascii="Arial" w:eastAsia="Arial" w:hAnsi="Arial" w:cs="Arial"/>
              </w:rPr>
              <w:t xml:space="preserve"> mide la precisión de un modelo en encontrar el número de positivos de los positivos reales totales y es útil cuando los Falsos Negativos son costosos, como en la detección de fraude.</w:t>
            </w:r>
          </w:p>
          <w:p w14:paraId="7A240111" w14:textId="77777777" w:rsidR="0087211E" w:rsidRDefault="0087211E">
            <w:pPr>
              <w:jc w:val="both"/>
              <w:rPr>
                <w:rFonts w:ascii="Arial" w:eastAsia="Arial" w:hAnsi="Arial" w:cs="Arial"/>
              </w:rPr>
            </w:pPr>
          </w:p>
          <w:p w14:paraId="5249EED9" w14:textId="77777777" w:rsidR="0087211E" w:rsidRDefault="00EB44C2">
            <w:pPr>
              <w:jc w:val="both"/>
              <w:rPr>
                <w:rFonts w:ascii="Arial" w:eastAsia="Arial" w:hAnsi="Arial" w:cs="Arial"/>
              </w:rPr>
            </w:pPr>
            <w:r>
              <w:rPr>
                <w:rFonts w:ascii="Arial" w:eastAsia="Arial" w:hAnsi="Arial" w:cs="Arial"/>
              </w:rPr>
              <w:lastRenderedPageBreak/>
              <w:t xml:space="preserve">El </w:t>
            </w:r>
            <w:r>
              <w:rPr>
                <w:rFonts w:ascii="Arial" w:eastAsia="Arial" w:hAnsi="Arial" w:cs="Arial"/>
                <w:b/>
              </w:rPr>
              <w:t>Puntaje F-1</w:t>
            </w:r>
            <w:r>
              <w:rPr>
                <w:rFonts w:ascii="Arial" w:eastAsia="Arial" w:hAnsi="Arial" w:cs="Arial"/>
              </w:rPr>
              <w:t xml:space="preserve"> se calcula como la Media Armónica de la Precisión y el Recall, otorgando igual importancia a ambas métricas, y es útil para evaluar el rendimiento de un conjunto de datos desequilibrado. </w:t>
            </w:r>
          </w:p>
          <w:p w14:paraId="795CD677" w14:textId="77777777" w:rsidR="0087211E" w:rsidRDefault="0087211E">
            <w:pPr>
              <w:jc w:val="both"/>
              <w:rPr>
                <w:rFonts w:ascii="Arial" w:eastAsia="Arial" w:hAnsi="Arial" w:cs="Arial"/>
              </w:rPr>
            </w:pPr>
          </w:p>
          <w:p w14:paraId="799C990D" w14:textId="77777777" w:rsidR="0087211E" w:rsidRDefault="00EB44C2">
            <w:pPr>
              <w:jc w:val="both"/>
              <w:rPr>
                <w:rFonts w:ascii="Arial" w:eastAsia="Arial" w:hAnsi="Arial" w:cs="Arial"/>
              </w:rPr>
            </w:pPr>
            <w:r>
              <w:rPr>
                <w:rFonts w:ascii="Arial" w:eastAsia="Arial" w:hAnsi="Arial" w:cs="Arial"/>
              </w:rPr>
              <w:t xml:space="preserve">La </w:t>
            </w:r>
            <w:r>
              <w:rPr>
                <w:rFonts w:ascii="Arial" w:eastAsia="Arial" w:hAnsi="Arial" w:cs="Arial"/>
                <w:b/>
              </w:rPr>
              <w:t>Especificidad</w:t>
            </w:r>
            <w:r>
              <w:rPr>
                <w:rFonts w:ascii="Arial" w:eastAsia="Arial" w:hAnsi="Arial" w:cs="Arial"/>
              </w:rPr>
              <w:t xml:space="preserve"> es el opuesto del Recall y mide la tasa de Falsos Positivos. </w:t>
            </w:r>
          </w:p>
          <w:p w14:paraId="07A87173" w14:textId="77777777" w:rsidR="0087211E" w:rsidRDefault="0087211E">
            <w:pPr>
              <w:jc w:val="both"/>
              <w:rPr>
                <w:rFonts w:ascii="Arial" w:eastAsia="Arial" w:hAnsi="Arial" w:cs="Arial"/>
              </w:rPr>
            </w:pPr>
          </w:p>
          <w:p w14:paraId="641507A4" w14:textId="77777777" w:rsidR="0087211E" w:rsidRDefault="00EB44C2">
            <w:pPr>
              <w:jc w:val="both"/>
              <w:rPr>
                <w:rFonts w:ascii="Arial" w:eastAsia="Arial" w:hAnsi="Arial" w:cs="Arial"/>
              </w:rPr>
            </w:pPr>
            <w:r>
              <w:rPr>
                <w:rFonts w:ascii="Arial" w:eastAsia="Arial" w:hAnsi="Arial" w:cs="Arial"/>
              </w:rPr>
              <w:t xml:space="preserve">La </w:t>
            </w:r>
            <w:r>
              <w:rPr>
                <w:rFonts w:ascii="Arial" w:eastAsia="Arial" w:hAnsi="Arial" w:cs="Arial"/>
                <w:b/>
              </w:rPr>
              <w:t xml:space="preserve">Curva AUC-ROC </w:t>
            </w:r>
            <w:r>
              <w:rPr>
                <w:rFonts w:ascii="Arial" w:eastAsia="Arial" w:hAnsi="Arial" w:cs="Arial"/>
              </w:rPr>
              <w:t xml:space="preserve">es una medida de la estabilidad entre la Precisión y el Recall al variar los umbrales y se representa por el Área Bajo la Curva (AUC), siendo una mayor AUC indicativa de un mejor modelo de clasificación. </w:t>
            </w:r>
          </w:p>
          <w:p w14:paraId="15D307A1" w14:textId="77777777" w:rsidR="0087211E" w:rsidRDefault="0087211E">
            <w:pPr>
              <w:jc w:val="both"/>
              <w:rPr>
                <w:rFonts w:ascii="Arial" w:eastAsia="Arial" w:hAnsi="Arial" w:cs="Arial"/>
              </w:rPr>
            </w:pPr>
          </w:p>
          <w:p w14:paraId="5BD8784A" w14:textId="526E7A9F" w:rsidR="0087211E" w:rsidRDefault="00EB44C2">
            <w:pPr>
              <w:jc w:val="both"/>
              <w:rPr>
                <w:rFonts w:ascii="Arial" w:eastAsia="Arial" w:hAnsi="Arial" w:cs="Arial"/>
              </w:rPr>
            </w:pPr>
            <w:r>
              <w:rPr>
                <w:rFonts w:ascii="Arial" w:eastAsia="Arial" w:hAnsi="Arial" w:cs="Arial"/>
              </w:rPr>
              <w:t>Otras métricas, como la métrica KAPPA y el Error Cuadrático Medio (RMSE), también pueden utilizarse según los requisitos específicos.</w:t>
            </w:r>
          </w:p>
          <w:p w14:paraId="026BBF1D" w14:textId="7A8F723B" w:rsidR="005F3047" w:rsidRDefault="005F3047">
            <w:pPr>
              <w:jc w:val="both"/>
              <w:rPr>
                <w:rFonts w:ascii="Arial" w:eastAsia="Arial" w:hAnsi="Arial" w:cs="Arial"/>
              </w:rPr>
            </w:pPr>
          </w:p>
          <w:p w14:paraId="771446D9" w14:textId="6EFABC7A" w:rsidR="0087211E" w:rsidRDefault="00EB44C2">
            <w:pPr>
              <w:numPr>
                <w:ilvl w:val="2"/>
                <w:numId w:val="4"/>
              </w:num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Análisis de trafico</w:t>
            </w:r>
          </w:p>
          <w:p w14:paraId="241D95F3" w14:textId="77777777" w:rsidR="00102665" w:rsidRDefault="00102665" w:rsidP="00102665">
            <w:pPr>
              <w:pBdr>
                <w:top w:val="nil"/>
                <w:left w:val="nil"/>
                <w:bottom w:val="nil"/>
                <w:right w:val="nil"/>
                <w:between w:val="nil"/>
              </w:pBdr>
              <w:ind w:left="1350"/>
              <w:jc w:val="both"/>
              <w:rPr>
                <w:rFonts w:ascii="Arial" w:eastAsia="Arial" w:hAnsi="Arial" w:cs="Arial"/>
                <w:b/>
                <w:color w:val="000000"/>
              </w:rPr>
            </w:pPr>
          </w:p>
          <w:p w14:paraId="5FEEF2F5" w14:textId="77777777" w:rsidR="0087211E" w:rsidRDefault="00EB44C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Es necesario recopilar y registrar el tráfico de la red para monitorear y analizar redes Hay dos tendencias principales para este proceso, capturando la totalidad tráfico de red, es decir, paquetes de tráfico, y captura de un resumen de los paquetes de red en forma de flujos.</w:t>
            </w:r>
          </w:p>
          <w:p w14:paraId="6CEB9238" w14:textId="77777777" w:rsidR="0087211E" w:rsidRDefault="0087211E">
            <w:pPr>
              <w:pBdr>
                <w:top w:val="nil"/>
                <w:left w:val="nil"/>
                <w:bottom w:val="nil"/>
                <w:right w:val="nil"/>
                <w:between w:val="nil"/>
              </w:pBdr>
              <w:jc w:val="both"/>
              <w:rPr>
                <w:rFonts w:ascii="Arial" w:eastAsia="Arial" w:hAnsi="Arial" w:cs="Arial"/>
                <w:color w:val="000000"/>
              </w:rPr>
            </w:pPr>
          </w:p>
          <w:p w14:paraId="245559CB" w14:textId="77777777" w:rsidR="0087211E" w:rsidRDefault="00EB44C2">
            <w:pPr>
              <w:pBdr>
                <w:top w:val="nil"/>
                <w:left w:val="nil"/>
                <w:bottom w:val="nil"/>
                <w:right w:val="nil"/>
                <w:between w:val="nil"/>
              </w:pBdr>
              <w:jc w:val="both"/>
              <w:rPr>
                <w:rFonts w:ascii="Arial" w:eastAsia="Arial" w:hAnsi="Arial" w:cs="Arial"/>
                <w:color w:val="000000"/>
              </w:rPr>
            </w:pPr>
            <w:r>
              <w:t xml:space="preserve"> </w:t>
            </w:r>
            <w:r>
              <w:rPr>
                <w:rFonts w:ascii="Arial" w:eastAsia="Arial" w:hAnsi="Arial" w:cs="Arial"/>
                <w:color w:val="000000"/>
              </w:rPr>
              <w:t>El análisis de tráfico para evitar ataques DDoS con dispositivos IoT involucra el monitoreo y análisis de los patrones de tráfico de la red para identificar y mitigar el tráfico malicioso que podría estar destinado a inundar y sobrecargar la red, causando una interrupción en el servicio. Los ataques DDoS a menudo se originan a partir de dispositivos IoT infectados, que pueden formar parte de una botnet y ser controlados por un atacante remoto.</w:t>
            </w:r>
          </w:p>
          <w:p w14:paraId="79628680" w14:textId="77777777" w:rsidR="0087211E" w:rsidRDefault="0087211E">
            <w:pPr>
              <w:pBdr>
                <w:top w:val="nil"/>
                <w:left w:val="nil"/>
                <w:bottom w:val="nil"/>
                <w:right w:val="nil"/>
                <w:between w:val="nil"/>
              </w:pBdr>
              <w:jc w:val="both"/>
              <w:rPr>
                <w:rFonts w:ascii="Arial" w:eastAsia="Arial" w:hAnsi="Arial" w:cs="Arial"/>
                <w:color w:val="000000"/>
              </w:rPr>
            </w:pPr>
          </w:p>
          <w:p w14:paraId="53CEE0D3" w14:textId="77777777" w:rsidR="0087211E" w:rsidRDefault="00EB44C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Para evitar estos ataques, se utilizan técnicas de análisis de tráfico, como la inspección profunda de paquetes y la identificación de patrones anormales en el tráfico de red. También se pueden implementar soluciones de mitigación de DDoS, como el filtrado de paquetes, para bloquear el tráfico malicioso antes de que llegue a la red de destino.</w:t>
            </w:r>
          </w:p>
          <w:p w14:paraId="4293D019" w14:textId="77777777" w:rsidR="0087211E" w:rsidRDefault="0087211E">
            <w:pPr>
              <w:pBdr>
                <w:top w:val="nil"/>
                <w:left w:val="nil"/>
                <w:bottom w:val="nil"/>
                <w:right w:val="nil"/>
                <w:between w:val="nil"/>
              </w:pBdr>
              <w:jc w:val="both"/>
              <w:rPr>
                <w:rFonts w:ascii="Arial" w:eastAsia="Arial" w:hAnsi="Arial" w:cs="Arial"/>
                <w:color w:val="000000"/>
              </w:rPr>
            </w:pPr>
          </w:p>
          <w:p w14:paraId="0AA9CF5B" w14:textId="77777777" w:rsidR="0087211E" w:rsidRDefault="00EB44C2">
            <w:pPr>
              <w:pStyle w:val="Ttulo1"/>
              <w:numPr>
                <w:ilvl w:val="2"/>
                <w:numId w:val="4"/>
              </w:numPr>
              <w:jc w:val="both"/>
            </w:pPr>
            <w:r>
              <w:t>Cisco Net Flow</w:t>
            </w:r>
          </w:p>
          <w:p w14:paraId="2F84863D" w14:textId="77777777" w:rsidR="0087211E" w:rsidRDefault="0087211E">
            <w:pPr>
              <w:jc w:val="both"/>
              <w:rPr>
                <w:rFonts w:ascii="Arial" w:eastAsia="Arial" w:hAnsi="Arial" w:cs="Arial"/>
              </w:rPr>
            </w:pPr>
          </w:p>
          <w:p w14:paraId="0A1EA423" w14:textId="77777777" w:rsidR="0087211E" w:rsidRDefault="00EB44C2">
            <w:pPr>
              <w:jc w:val="both"/>
              <w:rPr>
                <w:rFonts w:ascii="Arial" w:eastAsia="Arial" w:hAnsi="Arial" w:cs="Arial"/>
              </w:rPr>
            </w:pPr>
            <w:r>
              <w:rPr>
                <w:rFonts w:ascii="Arial" w:eastAsia="Arial" w:hAnsi="Arial" w:cs="Arial"/>
              </w:rPr>
              <w:t>NetFlow de Cisco es un protocolo desarrollado por Cisco Systems para recolectar información de tráfico de red. Fue creado para solucionar el problema de la falta de visibilidad en el tráfico de la red y para ayudar en la gestión de la red y la resolución de problemas.</w:t>
            </w:r>
          </w:p>
          <w:p w14:paraId="548B7B40" w14:textId="77777777" w:rsidR="0087211E" w:rsidRDefault="0087211E">
            <w:pPr>
              <w:jc w:val="both"/>
              <w:rPr>
                <w:rFonts w:ascii="Arial" w:eastAsia="Arial" w:hAnsi="Arial" w:cs="Arial"/>
              </w:rPr>
            </w:pPr>
          </w:p>
          <w:p w14:paraId="06042A5C" w14:textId="15C26234" w:rsidR="0087211E" w:rsidRDefault="00EB44C2">
            <w:pPr>
              <w:jc w:val="both"/>
              <w:rPr>
                <w:rFonts w:ascii="Arial" w:eastAsia="Arial" w:hAnsi="Arial" w:cs="Arial"/>
              </w:rPr>
            </w:pPr>
            <w:r>
              <w:rPr>
                <w:rFonts w:ascii="Arial" w:eastAsia="Arial" w:hAnsi="Arial" w:cs="Arial"/>
              </w:rPr>
              <w:t>Funciona mediante la recolección de información sobre el tráfico de red, incluyendo detalles sobre el origen, el destino, el tipo de protocolo, el tiempo, entre otros. La información se recopila a través de routers y switches de red, y se envía a un colector de NetFlow, donde se procesa y analiza</w:t>
            </w:r>
            <w:r w:rsidR="005F3047">
              <w:rPr>
                <w:rFonts w:ascii="Arial" w:eastAsia="Arial" w:hAnsi="Arial" w:cs="Arial"/>
              </w:rPr>
              <w:t xml:space="preserve"> </w:t>
            </w:r>
            <w:r>
              <w:rPr>
                <w:rFonts w:ascii="Arial" w:eastAsia="Arial" w:hAnsi="Arial" w:cs="Arial"/>
                <w:color w:val="000000"/>
              </w:rPr>
              <w:t>[16]</w:t>
            </w:r>
            <w:r w:rsidR="005F3047">
              <w:rPr>
                <w:rFonts w:ascii="Arial" w:eastAsia="Arial" w:hAnsi="Arial" w:cs="Arial"/>
                <w:color w:val="000000"/>
              </w:rPr>
              <w:t>.</w:t>
            </w:r>
          </w:p>
          <w:p w14:paraId="68D9B24F" w14:textId="77777777" w:rsidR="0087211E" w:rsidRDefault="0087211E">
            <w:pPr>
              <w:jc w:val="both"/>
              <w:rPr>
                <w:rFonts w:ascii="Arial" w:eastAsia="Arial" w:hAnsi="Arial" w:cs="Arial"/>
              </w:rPr>
            </w:pPr>
          </w:p>
          <w:p w14:paraId="029A64F5" w14:textId="77777777" w:rsidR="0087211E" w:rsidRDefault="00EB44C2">
            <w:pPr>
              <w:jc w:val="both"/>
              <w:rPr>
                <w:rFonts w:ascii="Arial" w:eastAsia="Arial" w:hAnsi="Arial" w:cs="Arial"/>
              </w:rPr>
            </w:pPr>
            <w:r>
              <w:rPr>
                <w:rFonts w:ascii="Arial" w:eastAsia="Arial" w:hAnsi="Arial" w:cs="Arial"/>
              </w:rPr>
              <w:t>El NetFlow se utiliza para una variedad de propósitos, incluyendo la identificación de problemas de red, el monitoreo de la actividad de la red, la planificación de capacidad y la detección de tráfico malicioso. También puede ser utilizado para analizar el comportamiento del usuario y optimizar el rendimiento de la red en función de las necesidades de la organización.</w:t>
            </w:r>
          </w:p>
          <w:p w14:paraId="781FBFD3" w14:textId="77777777" w:rsidR="0087211E" w:rsidRDefault="0087211E">
            <w:pPr>
              <w:jc w:val="both"/>
              <w:rPr>
                <w:rFonts w:ascii="Arial" w:eastAsia="Arial" w:hAnsi="Arial" w:cs="Arial"/>
              </w:rPr>
            </w:pPr>
          </w:p>
          <w:p w14:paraId="750F0407" w14:textId="60F6C159" w:rsidR="0087211E" w:rsidRDefault="00EB44C2">
            <w:pPr>
              <w:jc w:val="both"/>
              <w:rPr>
                <w:rFonts w:ascii="Arial" w:eastAsia="Arial" w:hAnsi="Arial" w:cs="Arial"/>
                <w:color w:val="000000"/>
              </w:rPr>
            </w:pPr>
            <w:r>
              <w:rPr>
                <w:rFonts w:ascii="Arial" w:eastAsia="Arial" w:hAnsi="Arial" w:cs="Arial"/>
              </w:rPr>
              <w:lastRenderedPageBreak/>
              <w:t xml:space="preserve">Los sistemas de detección de intrusos en la red (NIDS) basados en el aprendizaje automático (ML) son una herramienta prometedora para proteger las redes contra los ataques cibernéticos. Sin embargo, existe una brecha entre la investigación académica y las implementaciones prácticas en las redes del mundo real debido a la falta de conjuntos de datos comunes y relevantes. La propuesta de generar conjuntos de datos NIDS con un conjunto de características común y prácticamente relevante basado en NetFlow es una solución prometedora para abordar esta brecha. Utilizar NetFlow como formato común tiene muchos beneficios, como su relevancia práctica y sus propiedades de escalado. La creación de conjuntos de datos comunes y relevantes para la evaluación de NIDS basados en ML es un paso importante para mejorar la seguridad cibernética en las redes del mundo real </w:t>
            </w:r>
            <w:r>
              <w:rPr>
                <w:rFonts w:ascii="Arial" w:eastAsia="Arial" w:hAnsi="Arial" w:cs="Arial"/>
                <w:color w:val="000000"/>
              </w:rPr>
              <w:t>[5]</w:t>
            </w:r>
            <w:r w:rsidR="005F3047">
              <w:rPr>
                <w:rFonts w:ascii="Arial" w:eastAsia="Arial" w:hAnsi="Arial" w:cs="Arial"/>
                <w:color w:val="000000"/>
              </w:rPr>
              <w:t>.</w:t>
            </w:r>
          </w:p>
          <w:p w14:paraId="75646811" w14:textId="51BE4A33" w:rsidR="00995CAC" w:rsidRDefault="00995CAC">
            <w:pPr>
              <w:jc w:val="both"/>
              <w:rPr>
                <w:rFonts w:ascii="Arial" w:eastAsia="Arial" w:hAnsi="Arial" w:cs="Arial"/>
                <w:color w:val="000000"/>
              </w:rPr>
            </w:pPr>
          </w:p>
          <w:p w14:paraId="23211F3F" w14:textId="48B87620" w:rsidR="00995CAC" w:rsidRDefault="00995CAC">
            <w:pPr>
              <w:jc w:val="both"/>
              <w:rPr>
                <w:rFonts w:ascii="Arial" w:eastAsia="Arial" w:hAnsi="Arial" w:cs="Arial"/>
                <w:color w:val="000000"/>
              </w:rPr>
            </w:pPr>
          </w:p>
          <w:p w14:paraId="5C1A738E" w14:textId="16866B11" w:rsidR="0087211E" w:rsidRPr="00260161" w:rsidRDefault="00995CAC" w:rsidP="00995CAC">
            <w:pPr>
              <w:pStyle w:val="Prrafodelista"/>
              <w:numPr>
                <w:ilvl w:val="2"/>
                <w:numId w:val="4"/>
              </w:numPr>
              <w:jc w:val="both"/>
              <w:rPr>
                <w:rFonts w:ascii="Arial" w:eastAsia="Arial" w:hAnsi="Arial" w:cs="Arial"/>
                <w:b/>
                <w:bCs/>
                <w:sz w:val="24"/>
                <w:szCs w:val="24"/>
              </w:rPr>
            </w:pPr>
            <w:r w:rsidRPr="00995CAC">
              <w:rPr>
                <w:rFonts w:ascii="Arial" w:eastAsia="Arial" w:hAnsi="Arial" w:cs="Arial"/>
                <w:b/>
                <w:bCs/>
                <w:sz w:val="24"/>
                <w:szCs w:val="24"/>
              </w:rPr>
              <w:t xml:space="preserve">Dataset </w:t>
            </w:r>
            <w:r w:rsidRPr="00995CAC">
              <w:rPr>
                <w:rFonts w:ascii="Arial" w:eastAsia="Arial" w:hAnsi="Arial" w:cs="Arial"/>
                <w:b/>
                <w:bCs/>
                <w:color w:val="000000"/>
                <w:sz w:val="24"/>
                <w:szCs w:val="24"/>
              </w:rPr>
              <w:t>NF-UQ-NIDS</w:t>
            </w:r>
          </w:p>
          <w:p w14:paraId="3DC6350E" w14:textId="77777777" w:rsidR="00260161" w:rsidRPr="00995CAC" w:rsidRDefault="00260161" w:rsidP="00260161">
            <w:pPr>
              <w:pStyle w:val="Prrafodelista"/>
              <w:ind w:left="1350"/>
              <w:jc w:val="both"/>
              <w:rPr>
                <w:rFonts w:ascii="Arial" w:eastAsia="Arial" w:hAnsi="Arial" w:cs="Arial"/>
                <w:b/>
                <w:bCs/>
                <w:sz w:val="24"/>
                <w:szCs w:val="24"/>
              </w:rPr>
            </w:pPr>
          </w:p>
          <w:p w14:paraId="39F17792" w14:textId="1261BC38" w:rsidR="00260161" w:rsidRPr="00260161" w:rsidRDefault="00260161" w:rsidP="00260161">
            <w:pPr>
              <w:jc w:val="both"/>
              <w:rPr>
                <w:rFonts w:ascii="Arial" w:eastAsia="Arial" w:hAnsi="Arial" w:cs="Arial"/>
              </w:rPr>
            </w:pPr>
            <w:r w:rsidRPr="00260161">
              <w:rPr>
                <w:rFonts w:ascii="Arial" w:eastAsia="Arial" w:hAnsi="Arial" w:cs="Arial"/>
              </w:rPr>
              <w:t>El dataset NF-UQ-NIDS (Network Forensic - University of Queensland - Network Intrusion Detection System) es un conjunto de datos estandarizado</w:t>
            </w:r>
            <w:r>
              <w:rPr>
                <w:rFonts w:ascii="Arial" w:eastAsia="Arial" w:hAnsi="Arial" w:cs="Arial"/>
              </w:rPr>
              <w:t xml:space="preserve"> con el protocolo Netflow</w:t>
            </w:r>
            <w:r w:rsidRPr="00260161">
              <w:rPr>
                <w:rFonts w:ascii="Arial" w:eastAsia="Arial" w:hAnsi="Arial" w:cs="Arial"/>
              </w:rPr>
              <w:t xml:space="preserve"> utilizado en el ámbito de la detección de intrusos en redes. Este dataset se creó específicamente para la evaluación y desarrollo de algoritmos y sistemas de detección de intrusos</w:t>
            </w:r>
            <w:r w:rsidR="006506EE">
              <w:rPr>
                <w:rFonts w:ascii="Arial" w:eastAsia="Arial" w:hAnsi="Arial" w:cs="Arial"/>
              </w:rPr>
              <w:t>.</w:t>
            </w:r>
          </w:p>
          <w:p w14:paraId="7F84E6E4" w14:textId="77777777" w:rsidR="00260161" w:rsidRPr="00260161" w:rsidRDefault="00260161" w:rsidP="00260161">
            <w:pPr>
              <w:jc w:val="both"/>
              <w:rPr>
                <w:rFonts w:ascii="Arial" w:eastAsia="Arial" w:hAnsi="Arial" w:cs="Arial"/>
              </w:rPr>
            </w:pPr>
          </w:p>
          <w:p w14:paraId="289AA447" w14:textId="77777777" w:rsidR="00260161" w:rsidRPr="00260161" w:rsidRDefault="00260161" w:rsidP="00260161">
            <w:pPr>
              <w:jc w:val="both"/>
              <w:rPr>
                <w:rFonts w:ascii="Arial" w:eastAsia="Arial" w:hAnsi="Arial" w:cs="Arial"/>
              </w:rPr>
            </w:pPr>
            <w:r w:rsidRPr="00260161">
              <w:rPr>
                <w:rFonts w:ascii="Arial" w:eastAsia="Arial" w:hAnsi="Arial" w:cs="Arial"/>
              </w:rPr>
              <w:t>El dataset NF-UQ-NIDS contiene capturas de tráfico de red correspondientes a diferentes tipos de actividades de red, incluyendo tanto tráfico normal como tráfico malicioso o sospechoso. Estas capturas de tráfico se obtuvieron a partir de un entorno de red real o se generaron en laboratorio para simular diferentes escenarios y tipos de ataques.</w:t>
            </w:r>
          </w:p>
          <w:p w14:paraId="4F9CFD8D" w14:textId="77777777" w:rsidR="00260161" w:rsidRPr="00260161" w:rsidRDefault="00260161" w:rsidP="00260161">
            <w:pPr>
              <w:jc w:val="both"/>
              <w:rPr>
                <w:rFonts w:ascii="Arial" w:eastAsia="Arial" w:hAnsi="Arial" w:cs="Arial"/>
              </w:rPr>
            </w:pPr>
          </w:p>
          <w:p w14:paraId="54B7E82F" w14:textId="77777777" w:rsidR="00260161" w:rsidRPr="00260161" w:rsidRDefault="00260161" w:rsidP="00260161">
            <w:pPr>
              <w:jc w:val="both"/>
              <w:rPr>
                <w:rFonts w:ascii="Arial" w:eastAsia="Arial" w:hAnsi="Arial" w:cs="Arial"/>
              </w:rPr>
            </w:pPr>
            <w:r w:rsidRPr="00260161">
              <w:rPr>
                <w:rFonts w:ascii="Arial" w:eastAsia="Arial" w:hAnsi="Arial" w:cs="Arial"/>
              </w:rPr>
              <w:t>El objetivo principal del dataset NF-UQ-NIDS es proporcionar a los investigadores y profesionales de seguridad una colección de datos representativa que les permita probar y evaluar la efectividad de los sistemas de detección de intrusos. El dataset incluye información detallada sobre los paquetes de red, como direcciones IP de origen y destino, puertos, protocolos y otros atributos relevantes para el análisis de tráfico y la detección de ataques.</w:t>
            </w:r>
          </w:p>
          <w:p w14:paraId="2AC2F429" w14:textId="44B550E7" w:rsidR="00995CAC" w:rsidRDefault="00995CAC" w:rsidP="00657CC3">
            <w:pPr>
              <w:jc w:val="both"/>
              <w:rPr>
                <w:rFonts w:ascii="Arial" w:eastAsia="Arial" w:hAnsi="Arial" w:cs="Arial"/>
              </w:rPr>
            </w:pPr>
          </w:p>
          <w:p w14:paraId="7F7E814D" w14:textId="2F0A66D8" w:rsidR="00657CC3" w:rsidRPr="00657CC3" w:rsidRDefault="00657CC3" w:rsidP="00657CC3">
            <w:pPr>
              <w:jc w:val="both"/>
              <w:rPr>
                <w:rFonts w:ascii="Arial" w:eastAsia="Arial" w:hAnsi="Arial" w:cs="Arial"/>
              </w:rPr>
            </w:pPr>
            <w:r>
              <w:rPr>
                <w:rFonts w:ascii="Arial" w:eastAsia="Arial" w:hAnsi="Arial" w:cs="Arial"/>
              </w:rPr>
              <w:t>Este conjunto de datos toma</w:t>
            </w:r>
            <w:r w:rsidRPr="00657CC3">
              <w:rPr>
                <w:rFonts w:ascii="Arial" w:eastAsia="Arial" w:hAnsi="Arial" w:cs="Arial"/>
              </w:rPr>
              <w:t xml:space="preserve"> cinco conjuntos de datos NIDS que comparten un conjunto de características comunes y relevantes, basados en NetFlow. Estos conjuntos de datos se generaron a partir de cuatro conjuntos de datos NIDS de referencia existentes: UNSW-NB15, BoT-IoT, ToN-IoT y CSE-CIC-IDS2018. Se tomaron los archivos de captura de paquetes sin procesar de estos conjuntos de datos y se convirtieron al formato NetFlow, utilizando un conjunto de características compartido.</w:t>
            </w:r>
          </w:p>
          <w:p w14:paraId="33336AC6" w14:textId="77777777" w:rsidR="00657CC3" w:rsidRPr="00657CC3" w:rsidRDefault="00657CC3" w:rsidP="00657CC3">
            <w:pPr>
              <w:jc w:val="both"/>
              <w:rPr>
                <w:rFonts w:ascii="Arial" w:eastAsia="Arial" w:hAnsi="Arial" w:cs="Arial"/>
              </w:rPr>
            </w:pPr>
          </w:p>
          <w:p w14:paraId="7AED8069" w14:textId="730388CB" w:rsidR="00657CC3" w:rsidRPr="00657CC3" w:rsidRDefault="00A15EE7" w:rsidP="00657CC3">
            <w:pPr>
              <w:jc w:val="both"/>
              <w:rPr>
                <w:rFonts w:ascii="Arial" w:eastAsia="Arial" w:hAnsi="Arial" w:cs="Arial"/>
              </w:rPr>
            </w:pPr>
            <w:r>
              <w:rPr>
                <w:rFonts w:ascii="Arial" w:eastAsia="Arial" w:hAnsi="Arial" w:cs="Arial"/>
              </w:rPr>
              <w:t xml:space="preserve">Según los creadores del conjunto de datos se </w:t>
            </w:r>
            <w:r w:rsidR="00657CC3">
              <w:rPr>
                <w:rFonts w:ascii="Arial" w:eastAsia="Arial" w:hAnsi="Arial" w:cs="Arial"/>
              </w:rPr>
              <w:t>eligió el</w:t>
            </w:r>
            <w:r w:rsidR="00657CC3" w:rsidRPr="00657CC3">
              <w:rPr>
                <w:rFonts w:ascii="Arial" w:eastAsia="Arial" w:hAnsi="Arial" w:cs="Arial"/>
              </w:rPr>
              <w:t xml:space="preserve"> formato NetFlow como estándar </w:t>
            </w:r>
            <w:r w:rsidR="0085375F">
              <w:rPr>
                <w:rFonts w:ascii="Arial" w:eastAsia="Arial" w:hAnsi="Arial" w:cs="Arial"/>
              </w:rPr>
              <w:t>porque</w:t>
            </w:r>
            <w:r w:rsidR="00657CC3" w:rsidRPr="00657CC3">
              <w:rPr>
                <w:rFonts w:ascii="Arial" w:eastAsia="Arial" w:hAnsi="Arial" w:cs="Arial"/>
              </w:rPr>
              <w:t xml:space="preserve"> ofrece varios beneficios</w:t>
            </w:r>
            <w:r w:rsidR="0085375F">
              <w:rPr>
                <w:rFonts w:ascii="Arial" w:eastAsia="Arial" w:hAnsi="Arial" w:cs="Arial"/>
              </w:rPr>
              <w:t xml:space="preserve">: </w:t>
            </w:r>
            <w:r w:rsidR="00657CC3" w:rsidRPr="00657CC3">
              <w:rPr>
                <w:rFonts w:ascii="Arial" w:eastAsia="Arial" w:hAnsi="Arial" w:cs="Arial"/>
              </w:rPr>
              <w:t>relevancia práctica, amplio uso en redes de producción y su capacidad de escalado. Los conjuntos de datos de NetFlow generados han sido etiquetados para permitir experimentos de clasificación de ataques y tráfico binario y multiclase</w:t>
            </w:r>
            <w:r w:rsidR="0085375F">
              <w:rPr>
                <w:rFonts w:ascii="Arial" w:eastAsia="Arial" w:hAnsi="Arial" w:cs="Arial"/>
              </w:rPr>
              <w:t xml:space="preserve"> [5]</w:t>
            </w:r>
            <w:r w:rsidR="00657CC3">
              <w:rPr>
                <w:rFonts w:ascii="Arial" w:eastAsia="Arial" w:hAnsi="Arial" w:cs="Arial"/>
              </w:rPr>
              <w:t>.</w:t>
            </w:r>
          </w:p>
          <w:p w14:paraId="4F4C5FBA" w14:textId="77777777" w:rsidR="00995CAC" w:rsidRPr="00995CAC" w:rsidRDefault="00995CAC" w:rsidP="00995CAC">
            <w:pPr>
              <w:pStyle w:val="Prrafodelista"/>
              <w:ind w:left="1350"/>
              <w:jc w:val="both"/>
              <w:rPr>
                <w:rFonts w:ascii="Arial" w:eastAsia="Arial" w:hAnsi="Arial" w:cs="Arial"/>
              </w:rPr>
            </w:pPr>
          </w:p>
          <w:p w14:paraId="7DD007E4" w14:textId="77777777" w:rsidR="0087211E" w:rsidRDefault="00EB44C2">
            <w:pPr>
              <w:pStyle w:val="Ttulo1"/>
              <w:numPr>
                <w:ilvl w:val="2"/>
                <w:numId w:val="4"/>
              </w:numPr>
              <w:jc w:val="both"/>
            </w:pPr>
            <w:r>
              <w:t>Herramientas de para machine learning y Deep learning</w:t>
            </w:r>
          </w:p>
          <w:p w14:paraId="30CBB8F4" w14:textId="77777777" w:rsidR="0087211E" w:rsidRDefault="0087211E"/>
          <w:p w14:paraId="12833DB0" w14:textId="77777777" w:rsidR="0087211E" w:rsidRDefault="0087211E"/>
          <w:p w14:paraId="4FE242A2" w14:textId="77777777" w:rsidR="0087211E" w:rsidRDefault="00EB44C2">
            <w:pPr>
              <w:jc w:val="both"/>
              <w:rPr>
                <w:rFonts w:ascii="Arial" w:eastAsia="Arial" w:hAnsi="Arial" w:cs="Arial"/>
              </w:rPr>
            </w:pPr>
            <w:r>
              <w:rPr>
                <w:rFonts w:ascii="Arial" w:eastAsia="Arial" w:hAnsi="Arial" w:cs="Arial"/>
                <w:b/>
              </w:rPr>
              <w:t>Jupyter Notebook</w:t>
            </w:r>
            <w:r>
              <w:rPr>
                <w:rFonts w:ascii="Arial" w:eastAsia="Arial" w:hAnsi="Arial" w:cs="Arial"/>
              </w:rPr>
              <w:t xml:space="preserve"> es una aplicación web de código abierto que permite crear y compartir documentos interactivos que contienen código en vivo, ecuaciones, visualizaciones y texto </w:t>
            </w:r>
            <w:r>
              <w:rPr>
                <w:rFonts w:ascii="Arial" w:eastAsia="Arial" w:hAnsi="Arial" w:cs="Arial"/>
              </w:rPr>
              <w:lastRenderedPageBreak/>
              <w:t>narrativo. Se utiliza ampliamente en la ciencia de datos y el aprendizaje automático, ya que permite a los usuarios escribir, ejecutar y compartir código de manera fácil y accesible. Jupyter Notebook es compatible con una amplia gama de lenguajes de programación, incluidos Python, R, Julia.</w:t>
            </w:r>
          </w:p>
          <w:p w14:paraId="36231572" w14:textId="77777777" w:rsidR="0087211E" w:rsidRDefault="0087211E">
            <w:pPr>
              <w:jc w:val="both"/>
              <w:rPr>
                <w:rFonts w:ascii="Arial" w:eastAsia="Arial" w:hAnsi="Arial" w:cs="Arial"/>
              </w:rPr>
            </w:pPr>
          </w:p>
          <w:p w14:paraId="7AFA9306" w14:textId="77777777" w:rsidR="0087211E" w:rsidRDefault="00EB44C2">
            <w:pPr>
              <w:jc w:val="both"/>
              <w:rPr>
                <w:rFonts w:ascii="Arial" w:eastAsia="Arial" w:hAnsi="Arial" w:cs="Arial"/>
              </w:rPr>
            </w:pPr>
            <w:r>
              <w:rPr>
                <w:rFonts w:ascii="Arial" w:eastAsia="Arial" w:hAnsi="Arial" w:cs="Arial"/>
                <w:b/>
              </w:rPr>
              <w:t>Scikit-Learn</w:t>
            </w:r>
            <w:r>
              <w:rPr>
                <w:rFonts w:ascii="Arial" w:eastAsia="Arial" w:hAnsi="Arial" w:cs="Arial"/>
              </w:rPr>
              <w:t>: es una biblioteca de aprendizaje automático en Python que proporciona una variedad de algoritmos de clasificación, regresión y clustering. Sin embargo, Scikit-Learn no está diseñado específicamente para el aprendizaje profundo, por lo que su capacidad para abordar problemas de detección de ataques DDoS en redes IoT utilizando Deep Learning puede ser limitada. Aunque puede ser útil para algunas tareas de preprocesamiento de datos, Scikit-Learn .</w:t>
            </w:r>
          </w:p>
          <w:p w14:paraId="79E73A7F" w14:textId="77777777" w:rsidR="0087211E" w:rsidRDefault="0087211E">
            <w:pPr>
              <w:jc w:val="both"/>
              <w:rPr>
                <w:rFonts w:ascii="Arial" w:eastAsia="Arial" w:hAnsi="Arial" w:cs="Arial"/>
              </w:rPr>
            </w:pPr>
          </w:p>
          <w:p w14:paraId="36BC1AF0" w14:textId="77777777" w:rsidR="0087211E" w:rsidRDefault="00EB44C2">
            <w:pPr>
              <w:jc w:val="both"/>
              <w:rPr>
                <w:rFonts w:ascii="Arial" w:eastAsia="Arial" w:hAnsi="Arial" w:cs="Arial"/>
              </w:rPr>
            </w:pPr>
            <w:r>
              <w:rPr>
                <w:rFonts w:ascii="Arial" w:eastAsia="Arial" w:hAnsi="Arial" w:cs="Arial"/>
                <w:b/>
              </w:rPr>
              <w:t>TensorFlow</w:t>
            </w:r>
            <w:r>
              <w:rPr>
                <w:rFonts w:ascii="Arial" w:eastAsia="Arial" w:hAnsi="Arial" w:cs="Arial"/>
              </w:rPr>
              <w:t>: es una de las bibliotecas más populares para el aprendizaje profundo en Python. Proporciona una amplia gama de herramientas para la creación de redes neuronales y modelos de aprendizaje automático, incluyendo capas, optimizadores y funciones de activación. TensorFlow es una excelente opción para el desarrollo del modelo, ya que es altamente personalizable y escalable.</w:t>
            </w:r>
          </w:p>
          <w:p w14:paraId="69624C51" w14:textId="77777777" w:rsidR="0087211E" w:rsidRDefault="0087211E">
            <w:pPr>
              <w:jc w:val="both"/>
              <w:rPr>
                <w:rFonts w:ascii="Arial" w:eastAsia="Arial" w:hAnsi="Arial" w:cs="Arial"/>
              </w:rPr>
            </w:pPr>
          </w:p>
          <w:p w14:paraId="7B16A52D" w14:textId="77777777" w:rsidR="0087211E" w:rsidRDefault="00EB44C2">
            <w:pPr>
              <w:jc w:val="both"/>
              <w:rPr>
                <w:rFonts w:ascii="Arial" w:eastAsia="Arial" w:hAnsi="Arial" w:cs="Arial"/>
              </w:rPr>
            </w:pPr>
            <w:r>
              <w:rPr>
                <w:rFonts w:ascii="Arial" w:eastAsia="Arial" w:hAnsi="Arial" w:cs="Arial"/>
                <w:b/>
              </w:rPr>
              <w:t>Keras</w:t>
            </w:r>
            <w:r>
              <w:rPr>
                <w:rFonts w:ascii="Arial" w:eastAsia="Arial" w:hAnsi="Arial" w:cs="Arial"/>
              </w:rPr>
              <w:t>: es una biblioteca de aprendizaje profundo en Python que proporciona una interfaz fácil de usar para construir redes neuronales. Keras es compatible con TensorFlow, lo que significa que se pueden utilizar todas las herramientas y características de TensorFlow en combinación con la sintaxis más sencilla y legible de Keras. Keras es una buena ya que es una biblioteca más intuitiva y de fácil uso que TensorFlow.</w:t>
            </w:r>
          </w:p>
          <w:p w14:paraId="2ECBA2D0" w14:textId="77777777" w:rsidR="0087211E" w:rsidRDefault="0087211E">
            <w:pPr>
              <w:jc w:val="both"/>
              <w:rPr>
                <w:rFonts w:ascii="Arial" w:eastAsia="Arial" w:hAnsi="Arial" w:cs="Arial"/>
              </w:rPr>
            </w:pPr>
          </w:p>
          <w:p w14:paraId="5531DBF4" w14:textId="77777777" w:rsidR="0087211E" w:rsidRDefault="00EB44C2">
            <w:pPr>
              <w:jc w:val="both"/>
              <w:rPr>
                <w:rFonts w:ascii="Arial" w:eastAsia="Arial" w:hAnsi="Arial" w:cs="Arial"/>
              </w:rPr>
            </w:pPr>
            <w:r>
              <w:rPr>
                <w:rFonts w:ascii="Arial" w:eastAsia="Arial" w:hAnsi="Arial" w:cs="Arial"/>
                <w:b/>
              </w:rPr>
              <w:t>PyTorch:</w:t>
            </w:r>
            <w:r>
              <w:rPr>
                <w:rFonts w:ascii="Arial" w:eastAsia="Arial" w:hAnsi="Arial" w:cs="Arial"/>
              </w:rPr>
              <w:t xml:space="preserve"> es una biblioteca de aprendizaje profundo en Python que se centra en la facilidad de uso y la flexibilidad. Al igual que TensorFlow, PyTorch proporciona una amplia gama de herramientas para la creación de redes neuronales, pero su sintaxis es más cercana a Python que a una interfaz específica de aprendizaje automático. PyTorch es una buena ya que es una biblioteca más flexible y más fácil de depurar que TensorFlow.</w:t>
            </w:r>
          </w:p>
          <w:p w14:paraId="74D00A09" w14:textId="77777777" w:rsidR="0087211E" w:rsidRDefault="0087211E">
            <w:pPr>
              <w:jc w:val="both"/>
              <w:rPr>
                <w:rFonts w:ascii="Arial" w:eastAsia="Arial" w:hAnsi="Arial" w:cs="Arial"/>
              </w:rPr>
            </w:pPr>
          </w:p>
          <w:p w14:paraId="54DDA75C" w14:textId="77777777" w:rsidR="0087211E" w:rsidRDefault="00EB44C2">
            <w:pPr>
              <w:jc w:val="both"/>
              <w:rPr>
                <w:rFonts w:ascii="Arial" w:eastAsia="Arial" w:hAnsi="Arial" w:cs="Arial"/>
              </w:rPr>
            </w:pPr>
            <w:r>
              <w:rPr>
                <w:rFonts w:ascii="Arial" w:eastAsia="Arial" w:hAnsi="Arial" w:cs="Arial"/>
                <w:b/>
              </w:rPr>
              <w:t>Microsoft Cognitive Toolkit (CNTK</w:t>
            </w:r>
            <w:r>
              <w:rPr>
                <w:rFonts w:ascii="Arial" w:eastAsia="Arial" w:hAnsi="Arial" w:cs="Arial"/>
              </w:rPr>
              <w:t>): Microsoft Cognitive Toolkit (CNTK) es una biblioteca de aprendizaje automático en C++ y Python que proporciona herramientas para la creación de redes neuronales y modelos de aprendizaje automático. Es especialmente útil para problemas de aprendizaje profundo y se centra en la escalabilidad y la eficiencia. CNTK es una buena opción si estás trabajando en un proyecto a gran escala.</w:t>
            </w:r>
          </w:p>
          <w:p w14:paraId="566A4FC2" w14:textId="77777777" w:rsidR="0087211E" w:rsidRDefault="0087211E">
            <w:pPr>
              <w:jc w:val="both"/>
              <w:rPr>
                <w:rFonts w:ascii="Arial" w:eastAsia="Arial" w:hAnsi="Arial" w:cs="Arial"/>
              </w:rPr>
            </w:pPr>
          </w:p>
          <w:p w14:paraId="4782AF6D" w14:textId="77777777" w:rsidR="0087211E" w:rsidRDefault="00EB44C2">
            <w:pPr>
              <w:jc w:val="both"/>
              <w:rPr>
                <w:rFonts w:ascii="Arial" w:eastAsia="Arial" w:hAnsi="Arial" w:cs="Arial"/>
              </w:rPr>
            </w:pPr>
            <w:r>
              <w:rPr>
                <w:rFonts w:ascii="Arial" w:eastAsia="Arial" w:hAnsi="Arial" w:cs="Arial"/>
                <w:b/>
              </w:rPr>
              <w:t>Torch:</w:t>
            </w:r>
            <w:r>
              <w:rPr>
                <w:rFonts w:ascii="Arial" w:eastAsia="Arial" w:hAnsi="Arial" w:cs="Arial"/>
              </w:rPr>
              <w:t xml:space="preserve"> es una biblioteca de aprendizaje profundo de código abierto basada en Lua. Es una herramienta muy popular para el procesamiento de lenguaje natural, la visión por computadora y la investigación en aprendizaje profundo. La documentación es buena y tiene una amplia comunidad de usuarios y desarrolladores. Torch podría ser una buena opción si se está familiarizado con Lua y se quiere una biblioteca de aprendizaje profundo de alta calidad.</w:t>
            </w:r>
          </w:p>
          <w:p w14:paraId="7B90BC4A" w14:textId="77777777" w:rsidR="0087211E" w:rsidRDefault="0087211E">
            <w:pPr>
              <w:jc w:val="both"/>
              <w:rPr>
                <w:rFonts w:ascii="Arial" w:eastAsia="Arial" w:hAnsi="Arial" w:cs="Arial"/>
              </w:rPr>
            </w:pPr>
          </w:p>
          <w:p w14:paraId="7A945EF6" w14:textId="77777777" w:rsidR="0087211E" w:rsidRDefault="00EB44C2">
            <w:pPr>
              <w:jc w:val="both"/>
              <w:rPr>
                <w:rFonts w:ascii="Arial" w:eastAsia="Arial" w:hAnsi="Arial" w:cs="Arial"/>
              </w:rPr>
            </w:pPr>
            <w:r>
              <w:rPr>
                <w:rFonts w:ascii="Arial" w:eastAsia="Arial" w:hAnsi="Arial" w:cs="Arial"/>
                <w:b/>
              </w:rPr>
              <w:t>H2O.ai</w:t>
            </w:r>
            <w:r>
              <w:rPr>
                <w:rFonts w:ascii="Arial" w:eastAsia="Arial" w:hAnsi="Arial" w:cs="Arial"/>
              </w:rPr>
              <w:t xml:space="preserve">: es una plataforma de aprendizaje automático de código abierto con una interfaz fácil de usar y amplias capacidades de análisis de datos. Se puede usar para una variedad de problemas de aprendizaje automático, incluida la clasificación, la regresión y la agrupación. </w:t>
            </w:r>
            <w:r>
              <w:rPr>
                <w:rFonts w:ascii="Arial" w:eastAsia="Arial" w:hAnsi="Arial" w:cs="Arial"/>
              </w:rPr>
              <w:lastRenderedPageBreak/>
              <w:t>H2O.ai es una plataforma fácil de usar y permite explorar una variedad de algoritmos de aprendizaje automático.</w:t>
            </w:r>
          </w:p>
          <w:p w14:paraId="290BFBC7" w14:textId="77777777" w:rsidR="0087211E" w:rsidRDefault="0087211E">
            <w:pPr>
              <w:jc w:val="both"/>
              <w:rPr>
                <w:rFonts w:ascii="Arial" w:eastAsia="Arial" w:hAnsi="Arial" w:cs="Arial"/>
              </w:rPr>
            </w:pPr>
          </w:p>
          <w:p w14:paraId="4BC6D73C" w14:textId="77777777" w:rsidR="0087211E" w:rsidRDefault="00EB44C2">
            <w:pPr>
              <w:jc w:val="both"/>
              <w:rPr>
                <w:rFonts w:ascii="Arial" w:eastAsia="Arial" w:hAnsi="Arial" w:cs="Arial"/>
              </w:rPr>
            </w:pPr>
            <w:r>
              <w:rPr>
                <w:rFonts w:ascii="Arial" w:eastAsia="Arial" w:hAnsi="Arial" w:cs="Arial"/>
                <w:b/>
              </w:rPr>
              <w:t>Apache Mahout</w:t>
            </w:r>
            <w:r>
              <w:rPr>
                <w:rFonts w:ascii="Arial" w:eastAsia="Arial" w:hAnsi="Arial" w:cs="Arial"/>
              </w:rPr>
              <w:t>: Mahout es una biblioteca de aprendizaje automático de código abierto que se ejecuta en la plataforma Hadoop. Ofrece una amplia variedad de algoritmos de aprendizaje automático, incluidos los algoritmos de clustering, clasificación y recomendación. Mahout es una buena opción si se utiliza Hadoop como plataforma de big data y desea implementar algoritmos de aprendizaje automático en su entorno.</w:t>
            </w:r>
          </w:p>
          <w:p w14:paraId="263BFFC0" w14:textId="77777777" w:rsidR="0087211E" w:rsidRDefault="0087211E">
            <w:pPr>
              <w:jc w:val="both"/>
              <w:rPr>
                <w:rFonts w:ascii="Arial" w:eastAsia="Arial" w:hAnsi="Arial" w:cs="Arial"/>
              </w:rPr>
            </w:pPr>
          </w:p>
          <w:p w14:paraId="66CF3241" w14:textId="77777777" w:rsidR="0087211E" w:rsidRDefault="00EB44C2">
            <w:pPr>
              <w:jc w:val="both"/>
              <w:rPr>
                <w:rFonts w:ascii="Arial" w:eastAsia="Arial" w:hAnsi="Arial" w:cs="Arial"/>
              </w:rPr>
            </w:pPr>
            <w:r>
              <w:rPr>
                <w:rFonts w:ascii="Arial" w:eastAsia="Arial" w:hAnsi="Arial" w:cs="Arial"/>
                <w:b/>
              </w:rPr>
              <w:t>RapidMiner</w:t>
            </w:r>
            <w:r>
              <w:rPr>
                <w:rFonts w:ascii="Arial" w:eastAsia="Arial" w:hAnsi="Arial" w:cs="Arial"/>
              </w:rPr>
              <w:t>: es una plataforma de análisis de datos que ofrece una amplia variedad de técnicas de aprendizaje automático. Ofrece una interfaz de usuario gráfica fácil de usar y una amplia gama de conectores de datos. RapidMiner podría ser una buena opción si desea una plataforma fácil de usar para el análisis de datos y la construcción de modelos de aprendizaje automático.</w:t>
            </w:r>
          </w:p>
          <w:p w14:paraId="35C7C8B9" w14:textId="77777777" w:rsidR="0087211E" w:rsidRDefault="0087211E">
            <w:pPr>
              <w:jc w:val="both"/>
              <w:rPr>
                <w:rFonts w:ascii="Arial" w:eastAsia="Arial" w:hAnsi="Arial" w:cs="Arial"/>
              </w:rPr>
            </w:pPr>
          </w:p>
          <w:p w14:paraId="4C6C2444" w14:textId="77777777" w:rsidR="0087211E" w:rsidRDefault="00EB44C2">
            <w:pPr>
              <w:jc w:val="both"/>
              <w:rPr>
                <w:rFonts w:ascii="Arial" w:eastAsia="Arial" w:hAnsi="Arial" w:cs="Arial"/>
              </w:rPr>
            </w:pPr>
            <w:r>
              <w:rPr>
                <w:rFonts w:ascii="Arial" w:eastAsia="Arial" w:hAnsi="Arial" w:cs="Arial"/>
                <w:b/>
              </w:rPr>
              <w:t>KNIME Analytics Platform</w:t>
            </w:r>
            <w:r>
              <w:rPr>
                <w:rFonts w:ascii="Arial" w:eastAsia="Arial" w:hAnsi="Arial" w:cs="Arial"/>
              </w:rPr>
              <w:t>: plataforma de análisis de datos de código abierto que ofrece una amplia variedad de técnicas de aprendizaje automático. Ofrece una interfaz de usuario gráfica fácil de usar y una amplia gama de conectores de datos. KNIME podría ser una buena opción si desea una plataforma fácil de usar para el análisis de datos y la construcción de modelos de aprendizaje automático.</w:t>
            </w:r>
          </w:p>
          <w:p w14:paraId="6BB83458" w14:textId="77777777" w:rsidR="0087211E" w:rsidRDefault="0087211E">
            <w:pPr>
              <w:jc w:val="both"/>
              <w:rPr>
                <w:rFonts w:ascii="Arial" w:eastAsia="Arial" w:hAnsi="Arial" w:cs="Arial"/>
              </w:rPr>
            </w:pPr>
          </w:p>
          <w:p w14:paraId="14BD0689" w14:textId="572B1974" w:rsidR="0087211E" w:rsidRDefault="00EB44C2">
            <w:pPr>
              <w:jc w:val="both"/>
              <w:rPr>
                <w:rFonts w:ascii="Arial" w:eastAsia="Arial" w:hAnsi="Arial" w:cs="Arial"/>
              </w:rPr>
            </w:pPr>
            <w:r>
              <w:rPr>
                <w:rFonts w:ascii="Arial" w:eastAsia="Arial" w:hAnsi="Arial" w:cs="Arial"/>
                <w:b/>
              </w:rPr>
              <w:t>Google Cloud AutoML</w:t>
            </w:r>
            <w:r>
              <w:rPr>
                <w:rFonts w:ascii="Arial" w:eastAsia="Arial" w:hAnsi="Arial" w:cs="Arial"/>
              </w:rPr>
              <w:t xml:space="preserve">: plataforma de aprendizaje automático que permite crear modelos personalizados sin experiencia previa en aprendizaje automático. Es útil para proyectos en los que se desea una solución rápida y eficiente en la nube, y ofrece una variedad de modelos preentrenados. Es útil para acelerar el proceso de entrenamiento </w:t>
            </w:r>
            <w:r w:rsidR="00260161">
              <w:rPr>
                <w:rFonts w:ascii="Arial" w:eastAsia="Arial" w:hAnsi="Arial" w:cs="Arial"/>
              </w:rPr>
              <w:t>del modelo</w:t>
            </w:r>
            <w:r>
              <w:rPr>
                <w:rFonts w:ascii="Arial" w:eastAsia="Arial" w:hAnsi="Arial" w:cs="Arial"/>
              </w:rPr>
              <w:t xml:space="preserve"> y reducir la complejidad de la implementación.</w:t>
            </w:r>
          </w:p>
          <w:p w14:paraId="32B08545" w14:textId="77777777" w:rsidR="0087211E" w:rsidRDefault="0087211E">
            <w:pPr>
              <w:jc w:val="both"/>
              <w:rPr>
                <w:rFonts w:ascii="Arial" w:eastAsia="Arial" w:hAnsi="Arial" w:cs="Arial"/>
              </w:rPr>
            </w:pPr>
          </w:p>
          <w:p w14:paraId="38F57731" w14:textId="77777777" w:rsidR="0087211E" w:rsidRDefault="00EB44C2">
            <w:pPr>
              <w:jc w:val="both"/>
              <w:rPr>
                <w:rFonts w:ascii="Arial" w:eastAsia="Arial" w:hAnsi="Arial" w:cs="Arial"/>
              </w:rPr>
            </w:pPr>
            <w:r>
              <w:rPr>
                <w:rFonts w:ascii="Arial" w:eastAsia="Arial" w:hAnsi="Arial" w:cs="Arial"/>
                <w:b/>
              </w:rPr>
              <w:t>DataRobot</w:t>
            </w:r>
            <w:r>
              <w:rPr>
                <w:rFonts w:ascii="Arial" w:eastAsia="Arial" w:hAnsi="Arial" w:cs="Arial"/>
              </w:rPr>
              <w:t>: plataforma de aprendizaje automático que automatiza el ciclo de vida completo de la creación de modelos. Permite la selección de algoritmos y la optimización de hiperparámetros, lo que puede ser útil para acelerar el proceso de desarrollo de modelos. Además, DataRobot también ofrece la posibilidad de integrar modelos personalizados en su plataforma. Puede ser útil para acelerar el proceso de entrenamiento del modelo y optimizar su rendimiento.</w:t>
            </w:r>
          </w:p>
          <w:p w14:paraId="3BEA6572" w14:textId="77777777" w:rsidR="0087211E" w:rsidRDefault="0087211E">
            <w:pPr>
              <w:jc w:val="both"/>
              <w:rPr>
                <w:rFonts w:ascii="Arial" w:eastAsia="Arial" w:hAnsi="Arial" w:cs="Arial"/>
              </w:rPr>
            </w:pPr>
          </w:p>
          <w:p w14:paraId="2A42ADAB" w14:textId="5E7FDA5A" w:rsidR="0087211E" w:rsidRDefault="00EB44C2">
            <w:pPr>
              <w:jc w:val="both"/>
              <w:rPr>
                <w:rFonts w:ascii="Arial" w:eastAsia="Arial" w:hAnsi="Arial" w:cs="Arial"/>
              </w:rPr>
            </w:pPr>
            <w:r>
              <w:rPr>
                <w:rFonts w:ascii="Arial" w:eastAsia="Arial" w:hAnsi="Arial" w:cs="Arial"/>
                <w:b/>
              </w:rPr>
              <w:t>IBM Watson Studio</w:t>
            </w:r>
            <w:r>
              <w:rPr>
                <w:rFonts w:ascii="Arial" w:eastAsia="Arial" w:hAnsi="Arial" w:cs="Arial"/>
              </w:rPr>
              <w:t>: plataforma de aprendizaje automático basada en la nube que permite crear y desplegar modelos de aprendizaje automático personalizados. Ofrece una variedad de herramientas y recursos para el análisis de datos y el modelado, lo que puede ser útil en proyectos de aprendizaje automático complejos. Puede ser útil para acelerar el proceso de entrenamiento del modelo y para mejorar la eficiencia de la implementación.</w:t>
            </w:r>
          </w:p>
          <w:p w14:paraId="69E8A05C" w14:textId="1C5CD851" w:rsidR="00995CAC" w:rsidRDefault="00995CAC">
            <w:pPr>
              <w:jc w:val="both"/>
              <w:rPr>
                <w:rFonts w:ascii="Arial" w:eastAsia="Arial" w:hAnsi="Arial" w:cs="Arial"/>
              </w:rPr>
            </w:pPr>
          </w:p>
          <w:p w14:paraId="5B0D3822" w14:textId="77777777" w:rsidR="0087211E" w:rsidRDefault="0087211E">
            <w:pPr>
              <w:jc w:val="both"/>
              <w:rPr>
                <w:rFonts w:ascii="Arial" w:eastAsia="Arial" w:hAnsi="Arial" w:cs="Arial"/>
              </w:rPr>
            </w:pPr>
          </w:p>
          <w:p w14:paraId="252F6757" w14:textId="77777777" w:rsidR="0087211E" w:rsidRDefault="00EB44C2">
            <w:pPr>
              <w:jc w:val="both"/>
              <w:rPr>
                <w:rFonts w:ascii="Arial" w:eastAsia="Arial" w:hAnsi="Arial" w:cs="Arial"/>
                <w:b/>
              </w:rPr>
            </w:pPr>
            <w:r>
              <w:rPr>
                <w:rFonts w:ascii="Arial" w:eastAsia="Arial" w:hAnsi="Arial" w:cs="Arial"/>
                <w:b/>
              </w:rPr>
              <w:t>4.2 Marco Legal</w:t>
            </w:r>
          </w:p>
          <w:p w14:paraId="269C392B" w14:textId="77777777" w:rsidR="0087211E" w:rsidRDefault="0087211E">
            <w:pPr>
              <w:jc w:val="both"/>
              <w:rPr>
                <w:rFonts w:ascii="Arial" w:eastAsia="Arial" w:hAnsi="Arial" w:cs="Arial"/>
              </w:rPr>
            </w:pPr>
          </w:p>
          <w:p w14:paraId="5249E1D0" w14:textId="29382241" w:rsidR="0087211E" w:rsidRDefault="00EB44C2">
            <w:pPr>
              <w:jc w:val="both"/>
              <w:rPr>
                <w:rFonts w:ascii="Arial" w:eastAsia="Arial" w:hAnsi="Arial" w:cs="Arial"/>
              </w:rPr>
            </w:pPr>
            <w:r>
              <w:rPr>
                <w:rFonts w:ascii="Arial" w:eastAsia="Arial" w:hAnsi="Arial" w:cs="Arial"/>
                <w:b/>
              </w:rPr>
              <w:t>NTC 27001:2006c</w:t>
            </w:r>
            <w:r>
              <w:rPr>
                <w:rFonts w:ascii="Arial" w:eastAsia="Arial" w:hAnsi="Arial" w:cs="Arial"/>
              </w:rPr>
              <w:t xml:space="preserve"> es una norma técnica colombiana que establece los requisitos para un sistema de gestión de seguridad de la información. </w:t>
            </w:r>
          </w:p>
          <w:p w14:paraId="6986D4C1" w14:textId="77777777" w:rsidR="00C60AED" w:rsidRDefault="00C60AED">
            <w:pPr>
              <w:jc w:val="both"/>
              <w:rPr>
                <w:rFonts w:ascii="Arial" w:eastAsia="Arial" w:hAnsi="Arial" w:cs="Arial"/>
              </w:rPr>
            </w:pPr>
          </w:p>
          <w:p w14:paraId="7768D56E" w14:textId="3F3E58D4" w:rsidR="0087211E" w:rsidRDefault="00EB44C2">
            <w:pPr>
              <w:jc w:val="both"/>
              <w:rPr>
                <w:rFonts w:ascii="Arial" w:eastAsia="Arial" w:hAnsi="Arial" w:cs="Arial"/>
              </w:rPr>
            </w:pPr>
            <w:r>
              <w:rPr>
                <w:rFonts w:ascii="Arial" w:eastAsia="Arial" w:hAnsi="Arial" w:cs="Arial"/>
                <w:b/>
              </w:rPr>
              <w:lastRenderedPageBreak/>
              <w:t>Ley 1273 de 5 de enero de 2009</w:t>
            </w:r>
            <w:r>
              <w:rPr>
                <w:rFonts w:ascii="Arial" w:eastAsia="Arial" w:hAnsi="Arial" w:cs="Arial"/>
              </w:rPr>
              <w:t xml:space="preserve"> es una ley colombiana que modifica el Código Penal y crea un nuevo bien jurídico tutelado - denominado “de la protección de la información y de los datos” - y se preservan integralmente los sistemas que utilicen las tecnologías de la información y las comunicaciones.</w:t>
            </w:r>
          </w:p>
          <w:p w14:paraId="55E2955B" w14:textId="77777777" w:rsidR="00C60AED" w:rsidRDefault="00C60AED">
            <w:pPr>
              <w:jc w:val="both"/>
              <w:rPr>
                <w:rFonts w:ascii="Arial" w:eastAsia="Arial" w:hAnsi="Arial" w:cs="Arial"/>
              </w:rPr>
            </w:pPr>
          </w:p>
          <w:p w14:paraId="0BD0DA3F" w14:textId="7088A3D0" w:rsidR="0087211E" w:rsidRDefault="00EB44C2">
            <w:pPr>
              <w:jc w:val="both"/>
              <w:rPr>
                <w:rFonts w:ascii="Arial" w:eastAsia="Arial" w:hAnsi="Arial" w:cs="Arial"/>
              </w:rPr>
            </w:pPr>
            <w:r>
              <w:rPr>
                <w:rFonts w:ascii="Arial" w:eastAsia="Arial" w:hAnsi="Arial" w:cs="Arial"/>
                <w:b/>
              </w:rPr>
              <w:t>CONPES 3701 de 2011</w:t>
            </w:r>
            <w:r>
              <w:rPr>
                <w:rFonts w:ascii="Arial" w:eastAsia="Arial" w:hAnsi="Arial" w:cs="Arial"/>
              </w:rPr>
              <w:t xml:space="preserve"> es un documento que establece los lineamientos de política para ciberseguridad y ciberdefensa en Colombia.</w:t>
            </w:r>
          </w:p>
          <w:p w14:paraId="45016803" w14:textId="77777777" w:rsidR="00C60AED" w:rsidRDefault="00C60AED">
            <w:pPr>
              <w:jc w:val="both"/>
              <w:rPr>
                <w:rFonts w:ascii="Arial" w:eastAsia="Arial" w:hAnsi="Arial" w:cs="Arial"/>
              </w:rPr>
            </w:pPr>
          </w:p>
          <w:p w14:paraId="66514AF9" w14:textId="77777777" w:rsidR="0087211E" w:rsidRDefault="00EB44C2">
            <w:pPr>
              <w:jc w:val="both"/>
              <w:rPr>
                <w:rFonts w:ascii="Arial" w:eastAsia="Arial" w:hAnsi="Arial" w:cs="Arial"/>
              </w:rPr>
            </w:pPr>
            <w:r>
              <w:rPr>
                <w:rFonts w:ascii="Arial" w:eastAsia="Arial" w:hAnsi="Arial" w:cs="Arial"/>
              </w:rPr>
              <w:t xml:space="preserve"> </w:t>
            </w:r>
            <w:r>
              <w:rPr>
                <w:rFonts w:ascii="Arial" w:eastAsia="Arial" w:hAnsi="Arial" w:cs="Arial"/>
                <w:b/>
              </w:rPr>
              <w:t>Resolución 500 del 2021</w:t>
            </w:r>
            <w:r>
              <w:rPr>
                <w:rFonts w:ascii="Arial" w:eastAsia="Arial" w:hAnsi="Arial" w:cs="Arial"/>
              </w:rPr>
              <w:t xml:space="preserve"> es una resolución del Ministerio de Tecnologías de la Información y las Comunicaciones (MinTIC) que establece los requisitos técnicos para la implementación del Sistema Nacional de Ciberseguridad.</w:t>
            </w:r>
          </w:p>
        </w:tc>
      </w:tr>
    </w:tbl>
    <w:p w14:paraId="7F082582" w14:textId="199A6413" w:rsidR="0087211E" w:rsidRDefault="0087211E">
      <w:pPr>
        <w:jc w:val="both"/>
        <w:rPr>
          <w:rFonts w:ascii="Arial" w:eastAsia="Arial" w:hAnsi="Arial" w:cs="Arial"/>
        </w:rPr>
      </w:pPr>
    </w:p>
    <w:p w14:paraId="5DDBFCD1" w14:textId="5B7ED4C3" w:rsidR="00C60AED" w:rsidRDefault="00C60AED">
      <w:pPr>
        <w:jc w:val="both"/>
        <w:rPr>
          <w:rFonts w:ascii="Arial" w:eastAsia="Arial" w:hAnsi="Arial" w:cs="Arial"/>
        </w:rPr>
      </w:pPr>
    </w:p>
    <w:p w14:paraId="30248E91" w14:textId="77777777" w:rsidR="00260161" w:rsidRDefault="00260161">
      <w:pPr>
        <w:jc w:val="both"/>
        <w:rPr>
          <w:rFonts w:ascii="Arial" w:eastAsia="Arial" w:hAnsi="Arial" w:cs="Arial"/>
        </w:rPr>
      </w:pPr>
    </w:p>
    <w:p w14:paraId="422130E6" w14:textId="77777777" w:rsidR="00C60AED" w:rsidRDefault="00C60AED">
      <w:pPr>
        <w:jc w:val="both"/>
        <w:rPr>
          <w:rFonts w:ascii="Arial" w:eastAsia="Arial" w:hAnsi="Arial" w:cs="Arial"/>
        </w:rPr>
      </w:pPr>
    </w:p>
    <w:tbl>
      <w:tblPr>
        <w:tblStyle w:val="afd"/>
        <w:tblW w:w="997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75"/>
      </w:tblGrid>
      <w:tr w:rsidR="0087211E" w14:paraId="7E50B272" w14:textId="77777777">
        <w:trPr>
          <w:trHeight w:val="184"/>
          <w:jc w:val="center"/>
        </w:trPr>
        <w:tc>
          <w:tcPr>
            <w:tcW w:w="9975" w:type="dxa"/>
          </w:tcPr>
          <w:p w14:paraId="7693F498" w14:textId="77777777" w:rsidR="0087211E" w:rsidRDefault="00EB44C2" w:rsidP="006A15F0">
            <w:pPr>
              <w:pStyle w:val="Ttulo5"/>
              <w:numPr>
                <w:ilvl w:val="0"/>
                <w:numId w:val="0"/>
              </w:numPr>
              <w:spacing w:before="60"/>
              <w:jc w:val="both"/>
              <w:rPr>
                <w:rFonts w:ascii="Arial" w:eastAsia="Arial" w:hAnsi="Arial" w:cs="Arial"/>
                <w:i w:val="0"/>
                <w:sz w:val="24"/>
                <w:szCs w:val="24"/>
              </w:rPr>
            </w:pPr>
            <w:bookmarkStart w:id="6" w:name="_heading=h.3dy6vkm" w:colFirst="0" w:colLast="0"/>
            <w:bookmarkEnd w:id="6"/>
            <w:r>
              <w:rPr>
                <w:rFonts w:ascii="Arial" w:eastAsia="Arial" w:hAnsi="Arial" w:cs="Arial"/>
                <w:i w:val="0"/>
                <w:sz w:val="24"/>
                <w:szCs w:val="24"/>
              </w:rPr>
              <w:t>5. Objetivos</w:t>
            </w:r>
          </w:p>
          <w:p w14:paraId="251B5B8A" w14:textId="77777777" w:rsidR="0087211E" w:rsidRDefault="00EB44C2">
            <w:pPr>
              <w:spacing w:before="120"/>
              <w:jc w:val="both"/>
              <w:rPr>
                <w:rFonts w:ascii="Arial" w:eastAsia="Arial" w:hAnsi="Arial" w:cs="Arial"/>
                <w:b/>
              </w:rPr>
            </w:pPr>
            <w:r>
              <w:rPr>
                <w:rFonts w:ascii="Arial" w:eastAsia="Arial" w:hAnsi="Arial" w:cs="Arial"/>
                <w:b/>
              </w:rPr>
              <w:t>5.1 General.</w:t>
            </w:r>
          </w:p>
          <w:p w14:paraId="25937B66" w14:textId="77777777" w:rsidR="0087211E" w:rsidRDefault="0087211E">
            <w:pPr>
              <w:pBdr>
                <w:top w:val="nil"/>
                <w:left w:val="nil"/>
                <w:bottom w:val="nil"/>
                <w:right w:val="nil"/>
                <w:between w:val="nil"/>
              </w:pBdr>
              <w:jc w:val="both"/>
              <w:rPr>
                <w:rFonts w:ascii="Arial" w:eastAsia="Arial" w:hAnsi="Arial" w:cs="Arial"/>
                <w:color w:val="000000"/>
              </w:rPr>
            </w:pPr>
          </w:p>
          <w:p w14:paraId="25F1CFB9" w14:textId="04FBA61A" w:rsidR="0087211E" w:rsidRDefault="00EB44C2">
            <w:pPr>
              <w:jc w:val="both"/>
              <w:rPr>
                <w:rFonts w:ascii="Arial" w:eastAsia="Arial" w:hAnsi="Arial" w:cs="Arial"/>
                <w:color w:val="000000"/>
              </w:rPr>
            </w:pPr>
            <w:r>
              <w:rPr>
                <w:rFonts w:ascii="Arial" w:eastAsia="Arial" w:hAnsi="Arial" w:cs="Arial"/>
                <w:color w:val="000000"/>
              </w:rPr>
              <w:t xml:space="preserve">Proponer un algoritmo de detección de ataques DDoS basado en Deep Learning </w:t>
            </w:r>
            <w:r w:rsidR="006A15F0">
              <w:rPr>
                <w:rFonts w:ascii="Arial" w:eastAsia="Arial" w:hAnsi="Arial" w:cs="Arial"/>
                <w:color w:val="000000"/>
              </w:rPr>
              <w:t>utilizando</w:t>
            </w:r>
            <w:r w:rsidR="002F6E6D">
              <w:rPr>
                <w:rFonts w:ascii="Arial" w:eastAsia="Arial" w:hAnsi="Arial" w:cs="Arial"/>
                <w:color w:val="000000"/>
              </w:rPr>
              <w:t xml:space="preserve"> redes neuronales</w:t>
            </w:r>
            <w:r w:rsidR="006A15F0">
              <w:rPr>
                <w:rFonts w:ascii="Arial" w:eastAsia="Arial" w:hAnsi="Arial" w:cs="Arial"/>
                <w:color w:val="000000"/>
              </w:rPr>
              <w:t xml:space="preserve"> </w:t>
            </w:r>
            <w:r>
              <w:rPr>
                <w:rFonts w:ascii="Arial" w:eastAsia="Arial" w:hAnsi="Arial" w:cs="Arial"/>
                <w:color w:val="000000"/>
              </w:rPr>
              <w:t>para redes IoT a partir de</w:t>
            </w:r>
            <w:r w:rsidR="00614495">
              <w:rPr>
                <w:rFonts w:ascii="Arial" w:eastAsia="Arial" w:hAnsi="Arial" w:cs="Arial"/>
                <w:color w:val="000000"/>
              </w:rPr>
              <w:t xml:space="preserve"> </w:t>
            </w:r>
            <w:r w:rsidR="004245AA">
              <w:rPr>
                <w:rFonts w:ascii="Arial" w:eastAsia="Arial" w:hAnsi="Arial" w:cs="Arial"/>
                <w:color w:val="000000"/>
              </w:rPr>
              <w:t>conjuntos de datos NF</w:t>
            </w:r>
            <w:r>
              <w:rPr>
                <w:rFonts w:ascii="Arial" w:eastAsia="Arial" w:hAnsi="Arial" w:cs="Arial"/>
                <w:color w:val="000000"/>
              </w:rPr>
              <w:t xml:space="preserve">-UQ-NIDS </w:t>
            </w:r>
            <w:r w:rsidR="00614495">
              <w:rPr>
                <w:rFonts w:ascii="Arial" w:eastAsia="Arial" w:hAnsi="Arial" w:cs="Arial"/>
                <w:color w:val="000000"/>
              </w:rPr>
              <w:t>basado en</w:t>
            </w:r>
            <w:r>
              <w:rPr>
                <w:rFonts w:ascii="Arial" w:eastAsia="Arial" w:hAnsi="Arial" w:cs="Arial"/>
                <w:color w:val="000000"/>
              </w:rPr>
              <w:t xml:space="preserve"> el protocolo de red Netflow. </w:t>
            </w:r>
          </w:p>
          <w:p w14:paraId="48BAB39D" w14:textId="77777777" w:rsidR="0087211E" w:rsidRDefault="0087211E">
            <w:pPr>
              <w:jc w:val="both"/>
              <w:rPr>
                <w:rFonts w:ascii="Arial" w:eastAsia="Arial" w:hAnsi="Arial" w:cs="Arial"/>
                <w:b/>
                <w:color w:val="000000"/>
              </w:rPr>
            </w:pPr>
          </w:p>
          <w:p w14:paraId="5BFB2731" w14:textId="77777777" w:rsidR="0087211E" w:rsidRDefault="00EB44C2">
            <w:pPr>
              <w:jc w:val="both"/>
              <w:rPr>
                <w:rFonts w:ascii="Arial" w:eastAsia="Arial" w:hAnsi="Arial" w:cs="Arial"/>
                <w:b/>
              </w:rPr>
            </w:pPr>
            <w:r>
              <w:rPr>
                <w:rFonts w:ascii="Arial" w:eastAsia="Arial" w:hAnsi="Arial" w:cs="Arial"/>
                <w:b/>
              </w:rPr>
              <w:t>5.2 Específicos.</w:t>
            </w:r>
          </w:p>
          <w:p w14:paraId="4D1B67F4" w14:textId="77777777" w:rsidR="0087211E" w:rsidRDefault="0087211E">
            <w:pPr>
              <w:jc w:val="both"/>
              <w:rPr>
                <w:rFonts w:ascii="Arial" w:eastAsia="Arial" w:hAnsi="Arial" w:cs="Arial"/>
                <w:b/>
              </w:rPr>
            </w:pPr>
          </w:p>
          <w:p w14:paraId="2F6FDDB9" w14:textId="3555A0FC" w:rsidR="0087211E" w:rsidRDefault="00614495">
            <w:pPr>
              <w:numPr>
                <w:ilvl w:val="0"/>
                <w:numId w:val="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Realizar un preprocesamiento y </w:t>
            </w:r>
            <w:r w:rsidR="00204BA8">
              <w:rPr>
                <w:rFonts w:ascii="Arial" w:eastAsia="Arial" w:hAnsi="Arial" w:cs="Arial"/>
                <w:color w:val="000000"/>
              </w:rPr>
              <w:t>acondicionamiento</w:t>
            </w:r>
            <w:r>
              <w:rPr>
                <w:rFonts w:ascii="Arial" w:eastAsia="Arial" w:hAnsi="Arial" w:cs="Arial"/>
                <w:color w:val="000000"/>
              </w:rPr>
              <w:t xml:space="preserve"> de la información contenida en el </w:t>
            </w:r>
            <w:r w:rsidR="00204BA8">
              <w:rPr>
                <w:rFonts w:ascii="Arial" w:eastAsia="Arial" w:hAnsi="Arial" w:cs="Arial"/>
                <w:color w:val="000000"/>
              </w:rPr>
              <w:t>conjunto</w:t>
            </w:r>
            <w:r>
              <w:rPr>
                <w:rFonts w:ascii="Arial" w:eastAsia="Arial" w:hAnsi="Arial" w:cs="Arial"/>
                <w:color w:val="000000"/>
              </w:rPr>
              <w:t xml:space="preserve"> de datos para determinar las características de un ataque DDoS en una red IOT utilizando el dataset NF-UQ-NIDS</w:t>
            </w:r>
            <w:r w:rsidR="00C60AED">
              <w:rPr>
                <w:rFonts w:ascii="Arial" w:eastAsia="Arial" w:hAnsi="Arial" w:cs="Arial"/>
                <w:color w:val="000000"/>
              </w:rPr>
              <w:t xml:space="preserve">. </w:t>
            </w:r>
          </w:p>
          <w:p w14:paraId="7199D320" w14:textId="77777777" w:rsidR="0087211E" w:rsidRDefault="0087211E">
            <w:pPr>
              <w:jc w:val="both"/>
              <w:rPr>
                <w:rFonts w:ascii="Arial" w:eastAsia="Arial" w:hAnsi="Arial" w:cs="Arial"/>
                <w:color w:val="000000"/>
                <w:sz w:val="32"/>
                <w:szCs w:val="32"/>
              </w:rPr>
            </w:pPr>
          </w:p>
          <w:p w14:paraId="3545796C" w14:textId="015A00F6" w:rsidR="0087211E" w:rsidRDefault="00614495">
            <w:pPr>
              <w:numPr>
                <w:ilvl w:val="0"/>
                <w:numId w:val="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Implementar un algoritmo de aprendizaje supervisado basado en una red neuronal</w:t>
            </w:r>
            <w:r w:rsidR="005F3047">
              <w:rPr>
                <w:rFonts w:ascii="Arial" w:eastAsia="Arial" w:hAnsi="Arial" w:cs="Arial"/>
                <w:color w:val="000000"/>
              </w:rPr>
              <w:t xml:space="preserve">es </w:t>
            </w:r>
            <w:r>
              <w:rPr>
                <w:rFonts w:ascii="Arial" w:eastAsia="Arial" w:hAnsi="Arial" w:cs="Arial"/>
                <w:color w:val="000000"/>
              </w:rPr>
              <w:t>para modelar el conjunto de datos.</w:t>
            </w:r>
          </w:p>
          <w:p w14:paraId="454FF562" w14:textId="77777777" w:rsidR="0087211E" w:rsidRDefault="0087211E">
            <w:pPr>
              <w:jc w:val="both"/>
              <w:rPr>
                <w:rFonts w:ascii="Arial" w:eastAsia="Arial" w:hAnsi="Arial" w:cs="Arial"/>
                <w:color w:val="000000"/>
                <w:sz w:val="32"/>
                <w:szCs w:val="32"/>
              </w:rPr>
            </w:pPr>
          </w:p>
          <w:p w14:paraId="27857F94" w14:textId="49F09A21" w:rsidR="0087211E" w:rsidRDefault="00614495">
            <w:pPr>
              <w:numPr>
                <w:ilvl w:val="0"/>
                <w:numId w:val="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Realizar un análisis estadístico de los resultados obtenidos utilizando el modelo y comparar su desempeño frente a otra técnica reportada en el </w:t>
            </w:r>
            <w:r w:rsidR="00204BA8">
              <w:rPr>
                <w:rFonts w:ascii="Arial" w:eastAsia="Arial" w:hAnsi="Arial" w:cs="Arial"/>
                <w:color w:val="000000"/>
              </w:rPr>
              <w:t>estado</w:t>
            </w:r>
            <w:r>
              <w:rPr>
                <w:rFonts w:ascii="Arial" w:eastAsia="Arial" w:hAnsi="Arial" w:cs="Arial"/>
                <w:color w:val="000000"/>
              </w:rPr>
              <w:t xml:space="preserve"> del arte.</w:t>
            </w:r>
          </w:p>
          <w:p w14:paraId="477C157A" w14:textId="77777777" w:rsidR="0087211E" w:rsidRDefault="0087211E">
            <w:pPr>
              <w:pBdr>
                <w:top w:val="nil"/>
                <w:left w:val="nil"/>
                <w:bottom w:val="nil"/>
                <w:right w:val="nil"/>
                <w:between w:val="nil"/>
              </w:pBdr>
              <w:spacing w:after="160" w:line="259" w:lineRule="auto"/>
              <w:ind w:left="708"/>
              <w:jc w:val="both"/>
              <w:rPr>
                <w:rFonts w:ascii="Arial" w:eastAsia="Arial" w:hAnsi="Arial" w:cs="Arial"/>
                <w:color w:val="000000"/>
              </w:rPr>
            </w:pPr>
          </w:p>
        </w:tc>
      </w:tr>
    </w:tbl>
    <w:p w14:paraId="78DACA67" w14:textId="77777777" w:rsidR="0087211E" w:rsidRDefault="0087211E">
      <w:pPr>
        <w:jc w:val="both"/>
        <w:rPr>
          <w:rFonts w:ascii="Arial" w:eastAsia="Arial" w:hAnsi="Arial" w:cs="Arial"/>
        </w:rPr>
      </w:pPr>
    </w:p>
    <w:p w14:paraId="4D8D1621" w14:textId="4A7E5AAE" w:rsidR="0087211E" w:rsidRDefault="0087211E">
      <w:pPr>
        <w:jc w:val="both"/>
        <w:rPr>
          <w:rFonts w:ascii="Arial" w:eastAsia="Arial" w:hAnsi="Arial" w:cs="Arial"/>
        </w:rPr>
      </w:pPr>
    </w:p>
    <w:p w14:paraId="6C6990BC" w14:textId="28E28019" w:rsidR="006506EE" w:rsidRDefault="006506EE">
      <w:pPr>
        <w:jc w:val="both"/>
        <w:rPr>
          <w:rFonts w:ascii="Arial" w:eastAsia="Arial" w:hAnsi="Arial" w:cs="Arial"/>
        </w:rPr>
      </w:pPr>
    </w:p>
    <w:p w14:paraId="1459060B" w14:textId="364987FF" w:rsidR="006506EE" w:rsidRDefault="006506EE">
      <w:pPr>
        <w:jc w:val="both"/>
        <w:rPr>
          <w:rFonts w:ascii="Arial" w:eastAsia="Arial" w:hAnsi="Arial" w:cs="Arial"/>
        </w:rPr>
      </w:pPr>
    </w:p>
    <w:p w14:paraId="3DF31DB9" w14:textId="32C8251D" w:rsidR="006506EE" w:rsidRDefault="006506EE">
      <w:pPr>
        <w:jc w:val="both"/>
        <w:rPr>
          <w:rFonts w:ascii="Arial" w:eastAsia="Arial" w:hAnsi="Arial" w:cs="Arial"/>
        </w:rPr>
      </w:pPr>
    </w:p>
    <w:p w14:paraId="43449A62" w14:textId="39E37B11" w:rsidR="006506EE" w:rsidRDefault="006506EE">
      <w:pPr>
        <w:jc w:val="both"/>
        <w:rPr>
          <w:rFonts w:ascii="Arial" w:eastAsia="Arial" w:hAnsi="Arial" w:cs="Arial"/>
        </w:rPr>
      </w:pPr>
    </w:p>
    <w:p w14:paraId="66F5105E" w14:textId="6281D424" w:rsidR="006506EE" w:rsidRDefault="006506EE">
      <w:pPr>
        <w:jc w:val="both"/>
        <w:rPr>
          <w:rFonts w:ascii="Arial" w:eastAsia="Arial" w:hAnsi="Arial" w:cs="Arial"/>
        </w:rPr>
      </w:pPr>
    </w:p>
    <w:p w14:paraId="29B45BCC" w14:textId="0732581C" w:rsidR="006506EE" w:rsidRDefault="006506EE">
      <w:pPr>
        <w:jc w:val="both"/>
        <w:rPr>
          <w:rFonts w:ascii="Arial" w:eastAsia="Arial" w:hAnsi="Arial" w:cs="Arial"/>
        </w:rPr>
      </w:pPr>
    </w:p>
    <w:p w14:paraId="316AEA16" w14:textId="6DA32582" w:rsidR="006506EE" w:rsidRDefault="006506EE">
      <w:pPr>
        <w:jc w:val="both"/>
        <w:rPr>
          <w:rFonts w:ascii="Arial" w:eastAsia="Arial" w:hAnsi="Arial" w:cs="Arial"/>
        </w:rPr>
      </w:pPr>
    </w:p>
    <w:p w14:paraId="26E2CC10" w14:textId="77777777" w:rsidR="006506EE" w:rsidRDefault="006506EE">
      <w:pPr>
        <w:jc w:val="both"/>
        <w:rPr>
          <w:rFonts w:ascii="Arial" w:eastAsia="Arial" w:hAnsi="Arial" w:cs="Arial"/>
        </w:rPr>
      </w:pPr>
    </w:p>
    <w:tbl>
      <w:tblPr>
        <w:tblStyle w:val="afe"/>
        <w:tblW w:w="994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1"/>
      </w:tblGrid>
      <w:tr w:rsidR="0087211E" w14:paraId="7D5F64A6" w14:textId="77777777">
        <w:trPr>
          <w:trHeight w:val="285"/>
          <w:jc w:val="center"/>
        </w:trPr>
        <w:tc>
          <w:tcPr>
            <w:tcW w:w="9941" w:type="dxa"/>
            <w:tcBorders>
              <w:bottom w:val="single" w:sz="4" w:space="0" w:color="000000"/>
            </w:tcBorders>
          </w:tcPr>
          <w:p w14:paraId="3896D0B9" w14:textId="74E39509" w:rsidR="0087211E" w:rsidRDefault="0087211E" w:rsidP="00204BA8">
            <w:pPr>
              <w:pStyle w:val="Ttulo5"/>
              <w:numPr>
                <w:ilvl w:val="0"/>
                <w:numId w:val="0"/>
              </w:numPr>
              <w:spacing w:before="60"/>
              <w:jc w:val="both"/>
              <w:rPr>
                <w:rFonts w:ascii="Arial" w:eastAsia="Arial" w:hAnsi="Arial" w:cs="Arial"/>
                <w:i w:val="0"/>
                <w:sz w:val="24"/>
                <w:szCs w:val="24"/>
              </w:rPr>
            </w:pPr>
            <w:bookmarkStart w:id="7" w:name="_heading=h.1t3h5sf" w:colFirst="0" w:colLast="0"/>
            <w:bookmarkEnd w:id="7"/>
          </w:p>
          <w:p w14:paraId="0CD20FCB" w14:textId="2D1F0F83" w:rsidR="0087211E" w:rsidRDefault="00EB44C2" w:rsidP="00204BA8">
            <w:pPr>
              <w:pStyle w:val="Ttulo5"/>
              <w:numPr>
                <w:ilvl w:val="0"/>
                <w:numId w:val="0"/>
              </w:numPr>
              <w:spacing w:before="60"/>
              <w:jc w:val="both"/>
              <w:rPr>
                <w:rFonts w:ascii="Arial" w:eastAsia="Arial" w:hAnsi="Arial" w:cs="Arial"/>
                <w:i w:val="0"/>
                <w:sz w:val="24"/>
                <w:szCs w:val="24"/>
              </w:rPr>
            </w:pPr>
            <w:r>
              <w:rPr>
                <w:rFonts w:ascii="Arial" w:eastAsia="Arial" w:hAnsi="Arial" w:cs="Arial"/>
                <w:i w:val="0"/>
                <w:sz w:val="24"/>
                <w:szCs w:val="24"/>
              </w:rPr>
              <w:t>6. Alternativa de Solución</w:t>
            </w:r>
          </w:p>
          <w:p w14:paraId="71B49644" w14:textId="77777777" w:rsidR="0087211E" w:rsidRDefault="0087211E">
            <w:pPr>
              <w:jc w:val="both"/>
              <w:rPr>
                <w:rFonts w:ascii="Arial" w:eastAsia="Arial" w:hAnsi="Arial" w:cs="Arial"/>
              </w:rPr>
            </w:pPr>
          </w:p>
          <w:p w14:paraId="37F59F65" w14:textId="77777777" w:rsidR="0087211E" w:rsidRDefault="00EB44C2">
            <w:pPr>
              <w:jc w:val="both"/>
              <w:rPr>
                <w:rFonts w:ascii="Arial" w:eastAsia="Arial" w:hAnsi="Arial" w:cs="Arial"/>
              </w:rPr>
            </w:pPr>
            <w:r>
              <w:rPr>
                <w:rFonts w:ascii="Arial" w:eastAsia="Arial" w:hAnsi="Arial" w:cs="Arial"/>
                <w:noProof/>
                <w:lang w:val="en-US" w:eastAsia="en-US"/>
              </w:rPr>
              <w:drawing>
                <wp:inline distT="0" distB="0" distL="0" distR="0" wp14:anchorId="570AFEA3" wp14:editId="5BD78543">
                  <wp:extent cx="6223635" cy="4559935"/>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223635" cy="4559935"/>
                          </a:xfrm>
                          <a:prstGeom prst="rect">
                            <a:avLst/>
                          </a:prstGeom>
                          <a:ln/>
                        </pic:spPr>
                      </pic:pic>
                    </a:graphicData>
                  </a:graphic>
                </wp:inline>
              </w:drawing>
            </w:r>
          </w:p>
          <w:p w14:paraId="64F0C6B9" w14:textId="05C826BE" w:rsidR="0087211E" w:rsidRDefault="0087211E">
            <w:pPr>
              <w:jc w:val="both"/>
              <w:rPr>
                <w:rFonts w:ascii="Arial" w:eastAsia="Arial" w:hAnsi="Arial" w:cs="Arial"/>
              </w:rPr>
            </w:pPr>
          </w:p>
          <w:p w14:paraId="6A82F268" w14:textId="64FE7815" w:rsidR="00657CC3" w:rsidRPr="00657CC3" w:rsidRDefault="00657CC3" w:rsidP="00657CC3">
            <w:pPr>
              <w:jc w:val="center"/>
              <w:rPr>
                <w:rFonts w:ascii="Arial" w:eastAsia="Arial" w:hAnsi="Arial" w:cs="Arial"/>
                <w:b/>
                <w:bCs/>
              </w:rPr>
            </w:pPr>
            <w:r w:rsidRPr="00657CC3">
              <w:rPr>
                <w:rFonts w:ascii="Arial" w:eastAsia="Arial" w:hAnsi="Arial" w:cs="Arial"/>
                <w:b/>
                <w:bCs/>
              </w:rPr>
              <w:t>Figura 1. Diagrama de Bloques para alternativa de solución.</w:t>
            </w:r>
          </w:p>
          <w:p w14:paraId="09670F30" w14:textId="77777777" w:rsidR="00657CC3" w:rsidRDefault="00657CC3">
            <w:pPr>
              <w:jc w:val="both"/>
              <w:rPr>
                <w:rFonts w:ascii="Arial" w:eastAsia="Arial" w:hAnsi="Arial" w:cs="Arial"/>
              </w:rPr>
            </w:pPr>
          </w:p>
          <w:p w14:paraId="040489AB" w14:textId="77777777" w:rsidR="0087211E" w:rsidRDefault="00EB44C2">
            <w:pPr>
              <w:jc w:val="both"/>
              <w:rPr>
                <w:rFonts w:ascii="Arial" w:eastAsia="Arial" w:hAnsi="Arial" w:cs="Arial"/>
                <w:b/>
              </w:rPr>
            </w:pPr>
            <w:r>
              <w:rPr>
                <w:rFonts w:ascii="Arial" w:eastAsia="Arial" w:hAnsi="Arial" w:cs="Arial"/>
                <w:b/>
              </w:rPr>
              <w:t>6.1 Diagrama de bloques de la solución</w:t>
            </w:r>
          </w:p>
          <w:p w14:paraId="1D224020" w14:textId="2601051A" w:rsidR="00995CAC" w:rsidRDefault="00995CAC">
            <w:pPr>
              <w:jc w:val="both"/>
              <w:rPr>
                <w:rFonts w:ascii="Arial" w:eastAsia="Arial" w:hAnsi="Arial" w:cs="Arial"/>
                <w:b/>
              </w:rPr>
            </w:pPr>
          </w:p>
          <w:p w14:paraId="102D8306" w14:textId="41EB6EE9" w:rsidR="00995CAC" w:rsidRPr="00995CAC" w:rsidRDefault="00995CAC">
            <w:pPr>
              <w:jc w:val="both"/>
              <w:rPr>
                <w:rFonts w:ascii="Arial" w:eastAsia="Arial" w:hAnsi="Arial" w:cs="Arial"/>
                <w:bCs/>
              </w:rPr>
            </w:pPr>
            <w:r>
              <w:rPr>
                <w:rFonts w:ascii="Arial" w:eastAsia="Arial" w:hAnsi="Arial" w:cs="Arial"/>
                <w:bCs/>
              </w:rPr>
              <w:t xml:space="preserve">En este apartado se explican cada uno de los bloques que componen la alternativa de solución propuesta: </w:t>
            </w:r>
          </w:p>
          <w:p w14:paraId="1F3FAB1E" w14:textId="77777777" w:rsidR="00995CAC" w:rsidRDefault="00995CAC">
            <w:pPr>
              <w:jc w:val="both"/>
              <w:rPr>
                <w:rFonts w:ascii="Arial" w:eastAsia="Arial" w:hAnsi="Arial" w:cs="Arial"/>
                <w:b/>
              </w:rPr>
            </w:pPr>
          </w:p>
          <w:p w14:paraId="79AE3CED" w14:textId="77777777" w:rsidR="0087211E" w:rsidRDefault="00EB44C2">
            <w:pPr>
              <w:jc w:val="both"/>
              <w:rPr>
                <w:rFonts w:ascii="Arial" w:eastAsia="Arial" w:hAnsi="Arial" w:cs="Arial"/>
              </w:rPr>
            </w:pPr>
            <w:r>
              <w:rPr>
                <w:rFonts w:ascii="Arial" w:eastAsia="Arial" w:hAnsi="Arial" w:cs="Arial"/>
                <w:b/>
              </w:rPr>
              <w:t>Preparación de datos</w:t>
            </w:r>
            <w:r>
              <w:rPr>
                <w:rFonts w:ascii="Arial" w:eastAsia="Arial" w:hAnsi="Arial" w:cs="Arial"/>
              </w:rPr>
              <w:t>: Este bloque se encarga de recolectar y almacenar los datos de red IoT a través del protocolo Netflow. Esto puede implicar el uso de dispositivos de captura de tráfico de red o la conexión directa a los dispositivos IoT para recopilar los datos necesarios.</w:t>
            </w:r>
          </w:p>
          <w:p w14:paraId="2C644B5B" w14:textId="77777777" w:rsidR="0087211E" w:rsidRDefault="0087211E">
            <w:pPr>
              <w:jc w:val="both"/>
              <w:rPr>
                <w:rFonts w:ascii="Arial" w:eastAsia="Arial" w:hAnsi="Arial" w:cs="Arial"/>
              </w:rPr>
            </w:pPr>
          </w:p>
          <w:p w14:paraId="1EABB442" w14:textId="77777777" w:rsidR="0087211E" w:rsidRDefault="00EB44C2">
            <w:pPr>
              <w:jc w:val="both"/>
              <w:rPr>
                <w:rFonts w:ascii="Arial" w:eastAsia="Arial" w:hAnsi="Arial" w:cs="Arial"/>
              </w:rPr>
            </w:pPr>
            <w:r>
              <w:rPr>
                <w:rFonts w:ascii="Arial" w:eastAsia="Arial" w:hAnsi="Arial" w:cs="Arial"/>
                <w:b/>
              </w:rPr>
              <w:t>Preprocesamiento de datos</w:t>
            </w:r>
            <w:r>
              <w:rPr>
                <w:rFonts w:ascii="Arial" w:eastAsia="Arial" w:hAnsi="Arial" w:cs="Arial"/>
              </w:rPr>
              <w:t>: Este bloque implica la limpieza, normalización y transformación de los datos crudos de la red IoT para prepararlos para el entrenamiento del modelo. Esto puede incluir la eliminación de valores atípicos, la normalización de los datos y la selección de características relevantes.</w:t>
            </w:r>
          </w:p>
          <w:p w14:paraId="3C2F056B" w14:textId="77777777" w:rsidR="0087211E" w:rsidRDefault="0087211E">
            <w:pPr>
              <w:jc w:val="both"/>
              <w:rPr>
                <w:rFonts w:ascii="Arial" w:eastAsia="Arial" w:hAnsi="Arial" w:cs="Arial"/>
              </w:rPr>
            </w:pPr>
          </w:p>
          <w:p w14:paraId="72EFB19C" w14:textId="77777777" w:rsidR="0087211E" w:rsidRDefault="00EB44C2">
            <w:pPr>
              <w:jc w:val="both"/>
              <w:rPr>
                <w:rFonts w:ascii="Arial" w:eastAsia="Arial" w:hAnsi="Arial" w:cs="Arial"/>
              </w:rPr>
            </w:pPr>
            <w:r>
              <w:rPr>
                <w:rFonts w:ascii="Arial" w:eastAsia="Arial" w:hAnsi="Arial" w:cs="Arial"/>
                <w:b/>
              </w:rPr>
              <w:lastRenderedPageBreak/>
              <w:t>Entrenamiento del modelo</w:t>
            </w:r>
            <w:r>
              <w:rPr>
                <w:rFonts w:ascii="Arial" w:eastAsia="Arial" w:hAnsi="Arial" w:cs="Arial"/>
              </w:rPr>
              <w:t>: Este bloque implica el entrenamiento del modelo de detección de ataques DDoS utilizando los datos preprocesados. Este proceso se basa en la aplicación de técnicas de aprendizaje profundo, como redes neuronales convolucionales o redes neuronales recurrentes.</w:t>
            </w:r>
          </w:p>
          <w:p w14:paraId="707DA268" w14:textId="77777777" w:rsidR="0087211E" w:rsidRDefault="0087211E">
            <w:pPr>
              <w:jc w:val="both"/>
              <w:rPr>
                <w:rFonts w:ascii="Arial" w:eastAsia="Arial" w:hAnsi="Arial" w:cs="Arial"/>
              </w:rPr>
            </w:pPr>
          </w:p>
          <w:p w14:paraId="1ECC6FFC" w14:textId="77777777" w:rsidR="0087211E" w:rsidRDefault="00EB44C2">
            <w:pPr>
              <w:jc w:val="both"/>
              <w:rPr>
                <w:rFonts w:ascii="Arial" w:eastAsia="Arial" w:hAnsi="Arial" w:cs="Arial"/>
              </w:rPr>
            </w:pPr>
            <w:r>
              <w:rPr>
                <w:rFonts w:ascii="Arial" w:eastAsia="Arial" w:hAnsi="Arial" w:cs="Arial"/>
                <w:b/>
              </w:rPr>
              <w:t>Evaluación del modelo</w:t>
            </w:r>
            <w:r>
              <w:rPr>
                <w:rFonts w:ascii="Arial" w:eastAsia="Arial" w:hAnsi="Arial" w:cs="Arial"/>
              </w:rPr>
              <w:t>: En este bloque, se evalúa el rendimiento del modelo entrenado utilizando diferentes métricas de evaluación, como precisión, recall y F1-score. Además, se comparará el desempeño del modelo con otros algoritmos de detección de ataques DDoS previamente reportados en la literatura.</w:t>
            </w:r>
          </w:p>
          <w:p w14:paraId="23F0E84C" w14:textId="77777777" w:rsidR="0087211E" w:rsidRDefault="0087211E">
            <w:pPr>
              <w:jc w:val="both"/>
              <w:rPr>
                <w:rFonts w:ascii="Arial" w:eastAsia="Arial" w:hAnsi="Arial" w:cs="Arial"/>
              </w:rPr>
            </w:pPr>
          </w:p>
          <w:p w14:paraId="6C0C659A" w14:textId="77777777" w:rsidR="0087211E" w:rsidRDefault="00EB44C2">
            <w:pPr>
              <w:jc w:val="both"/>
              <w:rPr>
                <w:rFonts w:ascii="Arial" w:eastAsia="Arial" w:hAnsi="Arial" w:cs="Arial"/>
              </w:rPr>
            </w:pPr>
            <w:r>
              <w:rPr>
                <w:rFonts w:ascii="Arial" w:eastAsia="Arial" w:hAnsi="Arial" w:cs="Arial"/>
                <w:b/>
              </w:rPr>
              <w:t>Implementación del modelo</w:t>
            </w:r>
            <w:r>
              <w:rPr>
                <w:rFonts w:ascii="Arial" w:eastAsia="Arial" w:hAnsi="Arial" w:cs="Arial"/>
              </w:rPr>
              <w:t>: En este bloque, se implementará el modelo entrenado en un entorno real de red IoT y se realizarán pruebas para evaluar su capacidad para detectar ataques DDoS en tiempo real.</w:t>
            </w:r>
          </w:p>
          <w:p w14:paraId="32A2B56A" w14:textId="77777777" w:rsidR="0087211E" w:rsidRDefault="0087211E">
            <w:pPr>
              <w:jc w:val="both"/>
              <w:rPr>
                <w:rFonts w:ascii="Arial" w:eastAsia="Arial" w:hAnsi="Arial" w:cs="Arial"/>
              </w:rPr>
            </w:pPr>
          </w:p>
          <w:p w14:paraId="27166FB6" w14:textId="77777777" w:rsidR="0087211E" w:rsidRDefault="00EB44C2">
            <w:pPr>
              <w:jc w:val="both"/>
              <w:rPr>
                <w:rFonts w:ascii="Arial" w:eastAsia="Arial" w:hAnsi="Arial" w:cs="Arial"/>
              </w:rPr>
            </w:pPr>
            <w:r>
              <w:rPr>
                <w:rFonts w:ascii="Arial" w:eastAsia="Arial" w:hAnsi="Arial" w:cs="Arial"/>
                <w:b/>
              </w:rPr>
              <w:t>Análisis de resultados</w:t>
            </w:r>
            <w:r>
              <w:rPr>
                <w:rFonts w:ascii="Arial" w:eastAsia="Arial" w:hAnsi="Arial" w:cs="Arial"/>
              </w:rPr>
              <w:t>: Finalmente, en este bloque, se realizará un análisis detallado de los resultados obtenidos durante todo el proceso, incluyendo el rendimiento del modelo y su capacidad para detectar ataques DDoS en tiempo real. Además, se discutirán las limitaciones del modelo y las posibles mejoras y futuras investigaciones.</w:t>
            </w:r>
          </w:p>
          <w:p w14:paraId="22C8688B" w14:textId="77777777" w:rsidR="0087211E" w:rsidRDefault="0087211E">
            <w:pPr>
              <w:jc w:val="both"/>
              <w:rPr>
                <w:rFonts w:ascii="Arial" w:eastAsia="Arial" w:hAnsi="Arial" w:cs="Arial"/>
              </w:rPr>
            </w:pPr>
          </w:p>
        </w:tc>
      </w:tr>
    </w:tbl>
    <w:p w14:paraId="4FA5316F" w14:textId="77777777" w:rsidR="0087211E" w:rsidRDefault="0087211E">
      <w:pPr>
        <w:jc w:val="both"/>
        <w:rPr>
          <w:rFonts w:ascii="Arial" w:eastAsia="Arial" w:hAnsi="Arial" w:cs="Arial"/>
        </w:rPr>
      </w:pPr>
    </w:p>
    <w:tbl>
      <w:tblPr>
        <w:tblStyle w:val="aff"/>
        <w:tblW w:w="9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60"/>
      </w:tblGrid>
      <w:tr w:rsidR="0087211E" w14:paraId="2D419C20" w14:textId="77777777">
        <w:trPr>
          <w:trHeight w:val="184"/>
          <w:jc w:val="center"/>
        </w:trPr>
        <w:tc>
          <w:tcPr>
            <w:tcW w:w="9960" w:type="dxa"/>
          </w:tcPr>
          <w:p w14:paraId="0F66565B" w14:textId="77777777" w:rsidR="0087211E" w:rsidRDefault="0087211E" w:rsidP="006A15F0">
            <w:pPr>
              <w:pStyle w:val="Ttulo5"/>
              <w:numPr>
                <w:ilvl w:val="0"/>
                <w:numId w:val="0"/>
              </w:numPr>
              <w:spacing w:before="60"/>
              <w:ind w:left="5220"/>
              <w:jc w:val="both"/>
              <w:rPr>
                <w:rFonts w:ascii="Arial" w:eastAsia="Arial" w:hAnsi="Arial" w:cs="Arial"/>
                <w:i w:val="0"/>
                <w:sz w:val="24"/>
                <w:szCs w:val="24"/>
              </w:rPr>
            </w:pPr>
          </w:p>
          <w:p w14:paraId="640B8B2B" w14:textId="77777777" w:rsidR="0087211E" w:rsidRDefault="00EB44C2" w:rsidP="006A15F0">
            <w:pPr>
              <w:pStyle w:val="Ttulo5"/>
              <w:numPr>
                <w:ilvl w:val="0"/>
                <w:numId w:val="0"/>
              </w:numPr>
              <w:spacing w:before="60"/>
              <w:jc w:val="both"/>
              <w:rPr>
                <w:rFonts w:ascii="Arial" w:eastAsia="Arial" w:hAnsi="Arial" w:cs="Arial"/>
                <w:i w:val="0"/>
                <w:sz w:val="24"/>
                <w:szCs w:val="24"/>
              </w:rPr>
            </w:pPr>
            <w:r>
              <w:rPr>
                <w:rFonts w:ascii="Arial" w:eastAsia="Arial" w:hAnsi="Arial" w:cs="Arial"/>
                <w:i w:val="0"/>
                <w:sz w:val="24"/>
                <w:szCs w:val="24"/>
              </w:rPr>
              <w:t>7. Metodología Propuesta</w:t>
            </w:r>
          </w:p>
          <w:p w14:paraId="29E6CD9C" w14:textId="4E547E61" w:rsidR="0087211E" w:rsidRDefault="0087211E" w:rsidP="00995CAC">
            <w:pPr>
              <w:jc w:val="both"/>
              <w:rPr>
                <w:rFonts w:ascii="Arial" w:eastAsia="Arial" w:hAnsi="Arial" w:cs="Arial"/>
              </w:rPr>
            </w:pPr>
          </w:p>
          <w:p w14:paraId="198E266C" w14:textId="45052C20" w:rsidR="00995CAC" w:rsidRDefault="00565F91" w:rsidP="00995CAC">
            <w:pPr>
              <w:jc w:val="both"/>
              <w:rPr>
                <w:rFonts w:ascii="Arial" w:eastAsia="Arial" w:hAnsi="Arial" w:cs="Arial"/>
              </w:rPr>
            </w:pPr>
            <w:r w:rsidRPr="00565F91">
              <w:rPr>
                <w:rFonts w:ascii="Arial" w:eastAsia="Arial" w:hAnsi="Arial" w:cs="Arial"/>
              </w:rPr>
              <w:t>La metodología descrita a continuación según su estructura y los pasos involucrados es consistente con una metodología de investigación aplicada</w:t>
            </w:r>
            <w:r w:rsidR="00872F9A">
              <w:rPr>
                <w:rFonts w:ascii="Arial" w:eastAsia="Arial" w:hAnsi="Arial" w:cs="Arial"/>
              </w:rPr>
              <w:t xml:space="preserve"> mixta es decir combinando elementos de</w:t>
            </w:r>
            <w:r w:rsidR="00872F9A" w:rsidRPr="00872F9A">
              <w:rPr>
                <w:rFonts w:ascii="Arial" w:eastAsia="Arial" w:hAnsi="Arial" w:cs="Arial"/>
              </w:rPr>
              <w:t xml:space="preserve"> investigación cualitativa y cuantitativa</w:t>
            </w:r>
            <w:r w:rsidRPr="00565F91">
              <w:rPr>
                <w:rFonts w:ascii="Arial" w:eastAsia="Arial" w:hAnsi="Arial" w:cs="Arial"/>
              </w:rPr>
              <w:t xml:space="preserve">, </w:t>
            </w:r>
            <w:r w:rsidR="00872F9A">
              <w:rPr>
                <w:rFonts w:ascii="Arial" w:eastAsia="Arial" w:hAnsi="Arial" w:cs="Arial"/>
              </w:rPr>
              <w:t>esta metodología</w:t>
            </w:r>
            <w:r w:rsidRPr="00565F91">
              <w:rPr>
                <w:rFonts w:ascii="Arial" w:eastAsia="Arial" w:hAnsi="Arial" w:cs="Arial"/>
              </w:rPr>
              <w:t xml:space="preserve"> es ampliamente utilizada en informática y en el desarrollo de la inteligencia artificial</w:t>
            </w:r>
            <w:r w:rsidR="007E6B46">
              <w:rPr>
                <w:rFonts w:ascii="Arial" w:eastAsia="Arial" w:hAnsi="Arial" w:cs="Arial"/>
              </w:rPr>
              <w:t xml:space="preserve"> </w:t>
            </w:r>
            <w:r w:rsidRPr="00565F91">
              <w:rPr>
                <w:rFonts w:ascii="Arial" w:eastAsia="Arial" w:hAnsi="Arial" w:cs="Arial"/>
              </w:rPr>
              <w:t>[23]</w:t>
            </w:r>
            <w:r w:rsidR="007E6B46">
              <w:rPr>
                <w:rFonts w:ascii="Arial" w:eastAsia="Arial" w:hAnsi="Arial" w:cs="Arial"/>
              </w:rPr>
              <w:t xml:space="preserve">. </w:t>
            </w:r>
            <w:r w:rsidRPr="00565F91">
              <w:rPr>
                <w:rFonts w:ascii="Arial" w:eastAsia="Arial" w:hAnsi="Arial" w:cs="Arial"/>
              </w:rPr>
              <w:t xml:space="preserve"> La metodología de investigación aplicada se refiere al enfoque y conjunto de pasos que se siguen para abordar un problema específico en un campo de estudio particular y generar conocimiento práctico y aplicable.</w:t>
            </w:r>
          </w:p>
          <w:p w14:paraId="49ED189B" w14:textId="77777777" w:rsidR="00565F91" w:rsidRDefault="00565F91" w:rsidP="00995CAC">
            <w:pPr>
              <w:jc w:val="both"/>
              <w:rPr>
                <w:rFonts w:ascii="Arial" w:eastAsia="Arial" w:hAnsi="Arial" w:cs="Arial"/>
              </w:rPr>
            </w:pPr>
          </w:p>
          <w:p w14:paraId="166A9D1C" w14:textId="77777777" w:rsidR="0087211E" w:rsidRDefault="00EB44C2">
            <w:pPr>
              <w:jc w:val="both"/>
              <w:rPr>
                <w:rFonts w:ascii="Arial" w:eastAsia="Arial" w:hAnsi="Arial" w:cs="Arial"/>
              </w:rPr>
            </w:pPr>
            <w:r>
              <w:rPr>
                <w:rFonts w:ascii="Arial" w:eastAsia="Arial" w:hAnsi="Arial" w:cs="Arial"/>
                <w:b/>
              </w:rPr>
              <w:t>Investigación</w:t>
            </w:r>
            <w:r>
              <w:rPr>
                <w:rFonts w:ascii="Arial" w:eastAsia="Arial" w:hAnsi="Arial" w:cs="Arial"/>
              </w:rPr>
              <w:t>:  Se analizará la literatura existente sobre la detección de ataques DDoS basada en Deep Learning y su aplicación en redes IoT. También se analizarán los algoritmos de Deep Learning existentes que podrían aplicarse para la detección de ataques DDoS en redes IoT.</w:t>
            </w:r>
          </w:p>
          <w:p w14:paraId="131A00EF" w14:textId="77777777" w:rsidR="0087211E" w:rsidRDefault="0087211E">
            <w:pPr>
              <w:jc w:val="both"/>
              <w:rPr>
                <w:rFonts w:ascii="Arial" w:eastAsia="Arial" w:hAnsi="Arial" w:cs="Arial"/>
              </w:rPr>
            </w:pPr>
          </w:p>
          <w:p w14:paraId="67A2886B" w14:textId="77777777" w:rsidR="0087211E" w:rsidRDefault="00EB44C2">
            <w:pPr>
              <w:jc w:val="both"/>
              <w:rPr>
                <w:rFonts w:ascii="Arial" w:eastAsia="Arial" w:hAnsi="Arial" w:cs="Arial"/>
              </w:rPr>
            </w:pPr>
            <w:r>
              <w:rPr>
                <w:rFonts w:ascii="Arial" w:eastAsia="Arial" w:hAnsi="Arial" w:cs="Arial"/>
                <w:b/>
              </w:rPr>
              <w:t>Preparación de los datos</w:t>
            </w:r>
            <w:r>
              <w:rPr>
                <w:rFonts w:ascii="Arial" w:eastAsia="Arial" w:hAnsi="Arial" w:cs="Arial"/>
              </w:rPr>
              <w:t>: Descargar los datasets estandarizados NF-UQ-NIDS y el protocolo de red Netflow. Preprocesar los datos para asegurar que sean adecuados para el análisis. Realizar una exploración de los datos para entender su estructura y características.</w:t>
            </w:r>
          </w:p>
          <w:p w14:paraId="61586888" w14:textId="77777777" w:rsidR="0087211E" w:rsidRDefault="0087211E">
            <w:pPr>
              <w:jc w:val="both"/>
              <w:rPr>
                <w:rFonts w:ascii="Arial" w:eastAsia="Arial" w:hAnsi="Arial" w:cs="Arial"/>
              </w:rPr>
            </w:pPr>
          </w:p>
          <w:p w14:paraId="17AF0652" w14:textId="77777777" w:rsidR="0087211E" w:rsidRDefault="00EB44C2">
            <w:pPr>
              <w:jc w:val="both"/>
              <w:rPr>
                <w:rFonts w:ascii="Arial" w:eastAsia="Arial" w:hAnsi="Arial" w:cs="Arial"/>
              </w:rPr>
            </w:pPr>
            <w:r>
              <w:rPr>
                <w:rFonts w:ascii="Arial" w:eastAsia="Arial" w:hAnsi="Arial" w:cs="Arial"/>
                <w:b/>
              </w:rPr>
              <w:t>Desarrollo del modelo</w:t>
            </w:r>
            <w:r>
              <w:rPr>
                <w:rFonts w:ascii="Arial" w:eastAsia="Arial" w:hAnsi="Arial" w:cs="Arial"/>
              </w:rPr>
              <w:t>: Seleccionar y configurar el modelo de Deep Learning que se utilizará para la detección de ataques DDoS en redes IoT. Entrenar el modelo utilizando los datos preparados. Evaluar el modelo utilizando medidas de desempeño apropiadas.</w:t>
            </w:r>
          </w:p>
          <w:p w14:paraId="30923442" w14:textId="77777777" w:rsidR="0087211E" w:rsidRDefault="00EB44C2">
            <w:pPr>
              <w:jc w:val="both"/>
              <w:rPr>
                <w:rFonts w:ascii="Arial" w:eastAsia="Arial" w:hAnsi="Arial" w:cs="Arial"/>
              </w:rPr>
            </w:pPr>
            <w:r>
              <w:rPr>
                <w:rFonts w:ascii="Arial" w:eastAsia="Arial" w:hAnsi="Arial" w:cs="Arial"/>
              </w:rPr>
              <w:t>Comparación y análisis: Comparar el desempeño del modelo desarrollado con otros modelos de detección de ataques DDoS basados en Deep Learning reportados en la literatura.</w:t>
            </w:r>
          </w:p>
          <w:p w14:paraId="73EB91DA" w14:textId="77777777" w:rsidR="0087211E" w:rsidRDefault="00EB44C2">
            <w:pPr>
              <w:jc w:val="both"/>
              <w:rPr>
                <w:rFonts w:ascii="Arial" w:eastAsia="Arial" w:hAnsi="Arial" w:cs="Arial"/>
              </w:rPr>
            </w:pPr>
            <w:r>
              <w:rPr>
                <w:rFonts w:ascii="Arial" w:eastAsia="Arial" w:hAnsi="Arial" w:cs="Arial"/>
              </w:rPr>
              <w:t>Analizar las fortalezas y debilidades del modelo propuesto.</w:t>
            </w:r>
          </w:p>
          <w:p w14:paraId="2F475C25" w14:textId="77777777" w:rsidR="0087211E" w:rsidRDefault="0087211E">
            <w:pPr>
              <w:jc w:val="both"/>
              <w:rPr>
                <w:rFonts w:ascii="Arial" w:eastAsia="Arial" w:hAnsi="Arial" w:cs="Arial"/>
              </w:rPr>
            </w:pPr>
          </w:p>
          <w:p w14:paraId="5FA6CC55" w14:textId="40014D0B" w:rsidR="0087211E" w:rsidRDefault="00EB44C2">
            <w:pPr>
              <w:jc w:val="both"/>
              <w:rPr>
                <w:rFonts w:ascii="Arial" w:eastAsia="Arial" w:hAnsi="Arial" w:cs="Arial"/>
              </w:rPr>
            </w:pPr>
            <w:r>
              <w:rPr>
                <w:rFonts w:ascii="Arial" w:eastAsia="Arial" w:hAnsi="Arial" w:cs="Arial"/>
                <w:b/>
              </w:rPr>
              <w:t>Análisis de resultados, optimización y conclusiones</w:t>
            </w:r>
            <w:r>
              <w:rPr>
                <w:rFonts w:ascii="Arial" w:eastAsia="Arial" w:hAnsi="Arial" w:cs="Arial"/>
              </w:rPr>
              <w:t xml:space="preserve">: Presentar las conclusiones del proyecto. Proporcionar recomendaciones para mejorar el modelo y para futuras investigaciones. </w:t>
            </w:r>
          </w:p>
          <w:p w14:paraId="0CF57D1C" w14:textId="77777777" w:rsidR="00995CAC" w:rsidRDefault="00995CAC">
            <w:pPr>
              <w:jc w:val="both"/>
              <w:rPr>
                <w:rFonts w:ascii="Arial" w:eastAsia="Arial" w:hAnsi="Arial" w:cs="Arial"/>
              </w:rPr>
            </w:pPr>
          </w:p>
          <w:p w14:paraId="36E1B99F" w14:textId="6705C774" w:rsidR="0087211E" w:rsidRDefault="00EB44C2">
            <w:pPr>
              <w:jc w:val="both"/>
              <w:rPr>
                <w:rFonts w:ascii="Arial" w:eastAsia="Arial" w:hAnsi="Arial" w:cs="Arial"/>
              </w:rPr>
            </w:pPr>
            <w:r>
              <w:rPr>
                <w:rFonts w:ascii="Arial" w:eastAsia="Arial" w:hAnsi="Arial" w:cs="Arial"/>
                <w:b/>
              </w:rPr>
              <w:t xml:space="preserve">Documentación y Trabajo final: </w:t>
            </w:r>
            <w:r>
              <w:rPr>
                <w:rFonts w:ascii="Arial" w:eastAsia="Arial" w:hAnsi="Arial" w:cs="Arial"/>
              </w:rPr>
              <w:t xml:space="preserve">se realizarán las correcciones finales al documento y se realizara la socialización del proyecto ante los jurados. </w:t>
            </w:r>
          </w:p>
          <w:p w14:paraId="0C9AE4A1" w14:textId="77777777" w:rsidR="0087211E" w:rsidRDefault="0087211E">
            <w:pPr>
              <w:jc w:val="both"/>
              <w:rPr>
                <w:rFonts w:ascii="Arial" w:eastAsia="Arial" w:hAnsi="Arial" w:cs="Arial"/>
              </w:rPr>
            </w:pPr>
          </w:p>
        </w:tc>
      </w:tr>
    </w:tbl>
    <w:p w14:paraId="6C366E15" w14:textId="77777777" w:rsidR="0087211E" w:rsidRDefault="0087211E">
      <w:pPr>
        <w:jc w:val="both"/>
        <w:rPr>
          <w:rFonts w:ascii="Arial" w:eastAsia="Arial" w:hAnsi="Arial" w:cs="Arial"/>
        </w:rPr>
      </w:pPr>
      <w:bookmarkStart w:id="8" w:name="_heading=h.4d34og8" w:colFirst="0" w:colLast="0"/>
      <w:bookmarkEnd w:id="8"/>
    </w:p>
    <w:tbl>
      <w:tblPr>
        <w:tblStyle w:val="aff0"/>
        <w:tblW w:w="998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86"/>
      </w:tblGrid>
      <w:tr w:rsidR="0087211E" w14:paraId="265385CC" w14:textId="77777777">
        <w:trPr>
          <w:trHeight w:val="6320"/>
          <w:jc w:val="center"/>
        </w:trPr>
        <w:tc>
          <w:tcPr>
            <w:tcW w:w="9986" w:type="dxa"/>
          </w:tcPr>
          <w:p w14:paraId="7F29FB62" w14:textId="67879F9B" w:rsidR="0087211E" w:rsidRDefault="00EB44C2" w:rsidP="006A15F0">
            <w:pPr>
              <w:pStyle w:val="Ttulo5"/>
              <w:numPr>
                <w:ilvl w:val="0"/>
                <w:numId w:val="0"/>
              </w:numPr>
              <w:spacing w:before="60"/>
              <w:jc w:val="both"/>
              <w:rPr>
                <w:rFonts w:ascii="Arial" w:eastAsia="Arial" w:hAnsi="Arial" w:cs="Arial"/>
                <w:i w:val="0"/>
                <w:sz w:val="24"/>
                <w:szCs w:val="24"/>
              </w:rPr>
            </w:pPr>
            <w:r>
              <w:rPr>
                <w:rFonts w:ascii="Arial" w:eastAsia="Arial" w:hAnsi="Arial" w:cs="Arial"/>
                <w:i w:val="0"/>
                <w:sz w:val="24"/>
                <w:szCs w:val="24"/>
              </w:rPr>
              <w:t>8</w:t>
            </w:r>
            <w:r w:rsidR="006A15F0">
              <w:rPr>
                <w:rFonts w:ascii="Arial" w:eastAsia="Arial" w:hAnsi="Arial" w:cs="Arial"/>
                <w:i w:val="0"/>
                <w:sz w:val="24"/>
                <w:szCs w:val="24"/>
              </w:rPr>
              <w:t>.</w:t>
            </w:r>
            <w:r>
              <w:rPr>
                <w:rFonts w:ascii="Arial" w:eastAsia="Arial" w:hAnsi="Arial" w:cs="Arial"/>
                <w:i w:val="0"/>
                <w:sz w:val="24"/>
                <w:szCs w:val="24"/>
              </w:rPr>
              <w:t xml:space="preserve"> cronograma de Actividades.</w:t>
            </w:r>
          </w:p>
          <w:p w14:paraId="089DE434" w14:textId="77777777" w:rsidR="0087211E" w:rsidRDefault="0087211E">
            <w:pPr>
              <w:jc w:val="both"/>
              <w:rPr>
                <w:rFonts w:ascii="Arial" w:eastAsia="Arial" w:hAnsi="Arial" w:cs="Arial"/>
              </w:rPr>
            </w:pPr>
          </w:p>
          <w:p w14:paraId="2C484D46" w14:textId="77777777" w:rsidR="0087211E" w:rsidRDefault="0087211E">
            <w:pPr>
              <w:jc w:val="both"/>
              <w:rPr>
                <w:rFonts w:ascii="Arial" w:eastAsia="Arial" w:hAnsi="Arial" w:cs="Arial"/>
              </w:rPr>
            </w:pPr>
          </w:p>
          <w:tbl>
            <w:tblPr>
              <w:tblStyle w:val="aff1"/>
              <w:tblW w:w="96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3"/>
              <w:gridCol w:w="295"/>
              <w:gridCol w:w="295"/>
              <w:gridCol w:w="297"/>
              <w:gridCol w:w="305"/>
              <w:gridCol w:w="311"/>
              <w:gridCol w:w="311"/>
              <w:gridCol w:w="311"/>
              <w:gridCol w:w="315"/>
              <w:gridCol w:w="312"/>
              <w:gridCol w:w="312"/>
              <w:gridCol w:w="312"/>
              <w:gridCol w:w="318"/>
              <w:gridCol w:w="314"/>
              <w:gridCol w:w="312"/>
              <w:gridCol w:w="312"/>
              <w:gridCol w:w="314"/>
              <w:gridCol w:w="312"/>
              <w:gridCol w:w="312"/>
              <w:gridCol w:w="312"/>
              <w:gridCol w:w="316"/>
              <w:gridCol w:w="312"/>
              <w:gridCol w:w="312"/>
              <w:gridCol w:w="312"/>
              <w:gridCol w:w="312"/>
              <w:gridCol w:w="25"/>
            </w:tblGrid>
            <w:tr w:rsidR="0087211E" w14:paraId="280DF191" w14:textId="77777777">
              <w:trPr>
                <w:trHeight w:val="305"/>
              </w:trPr>
              <w:tc>
                <w:tcPr>
                  <w:tcW w:w="2153" w:type="dxa"/>
                  <w:vAlign w:val="center"/>
                </w:tcPr>
                <w:p w14:paraId="6CC93A9D" w14:textId="77777777" w:rsidR="0087211E" w:rsidRDefault="00EB44C2">
                  <w:pPr>
                    <w:jc w:val="both"/>
                    <w:rPr>
                      <w:rFonts w:ascii="Arial" w:eastAsia="Arial" w:hAnsi="Arial" w:cs="Arial"/>
                      <w:b/>
                      <w:sz w:val="16"/>
                      <w:szCs w:val="16"/>
                    </w:rPr>
                  </w:pPr>
                  <w:r>
                    <w:rPr>
                      <w:rFonts w:ascii="Arial" w:eastAsia="Arial" w:hAnsi="Arial" w:cs="Arial"/>
                      <w:b/>
                      <w:sz w:val="16"/>
                      <w:szCs w:val="16"/>
                    </w:rPr>
                    <w:t>Actividad/Mes</w:t>
                  </w:r>
                </w:p>
              </w:tc>
              <w:tc>
                <w:tcPr>
                  <w:tcW w:w="1192" w:type="dxa"/>
                  <w:gridSpan w:val="4"/>
                  <w:vAlign w:val="center"/>
                </w:tcPr>
                <w:p w14:paraId="7EDA7E1C" w14:textId="77777777" w:rsidR="0087211E" w:rsidRDefault="00EB44C2">
                  <w:pPr>
                    <w:jc w:val="both"/>
                    <w:rPr>
                      <w:rFonts w:ascii="Arial" w:eastAsia="Arial" w:hAnsi="Arial" w:cs="Arial"/>
                      <w:b/>
                      <w:sz w:val="16"/>
                      <w:szCs w:val="16"/>
                    </w:rPr>
                  </w:pPr>
                  <w:r>
                    <w:rPr>
                      <w:rFonts w:ascii="Arial" w:eastAsia="Arial" w:hAnsi="Arial" w:cs="Arial"/>
                      <w:b/>
                      <w:sz w:val="16"/>
                      <w:szCs w:val="16"/>
                    </w:rPr>
                    <w:t>Mes 1</w:t>
                  </w:r>
                </w:p>
              </w:tc>
              <w:tc>
                <w:tcPr>
                  <w:tcW w:w="1248" w:type="dxa"/>
                  <w:gridSpan w:val="4"/>
                  <w:vAlign w:val="center"/>
                </w:tcPr>
                <w:p w14:paraId="1F24F9BA" w14:textId="77777777" w:rsidR="0087211E" w:rsidRDefault="00EB44C2">
                  <w:pPr>
                    <w:jc w:val="both"/>
                    <w:rPr>
                      <w:rFonts w:ascii="Arial" w:eastAsia="Arial" w:hAnsi="Arial" w:cs="Arial"/>
                      <w:b/>
                      <w:sz w:val="16"/>
                      <w:szCs w:val="16"/>
                    </w:rPr>
                  </w:pPr>
                  <w:r>
                    <w:rPr>
                      <w:rFonts w:ascii="Arial" w:eastAsia="Arial" w:hAnsi="Arial" w:cs="Arial"/>
                      <w:b/>
                      <w:sz w:val="16"/>
                      <w:szCs w:val="16"/>
                    </w:rPr>
                    <w:t>Mes 2</w:t>
                  </w:r>
                </w:p>
              </w:tc>
              <w:tc>
                <w:tcPr>
                  <w:tcW w:w="1254" w:type="dxa"/>
                  <w:gridSpan w:val="4"/>
                  <w:vAlign w:val="center"/>
                </w:tcPr>
                <w:p w14:paraId="688D0A4B" w14:textId="77777777" w:rsidR="0087211E" w:rsidRDefault="00EB44C2">
                  <w:pPr>
                    <w:jc w:val="both"/>
                    <w:rPr>
                      <w:rFonts w:ascii="Arial" w:eastAsia="Arial" w:hAnsi="Arial" w:cs="Arial"/>
                      <w:b/>
                      <w:sz w:val="16"/>
                      <w:szCs w:val="16"/>
                    </w:rPr>
                  </w:pPr>
                  <w:r>
                    <w:rPr>
                      <w:rFonts w:ascii="Arial" w:eastAsia="Arial" w:hAnsi="Arial" w:cs="Arial"/>
                      <w:b/>
                      <w:sz w:val="16"/>
                      <w:szCs w:val="16"/>
                    </w:rPr>
                    <w:t>Mes 3</w:t>
                  </w:r>
                </w:p>
              </w:tc>
              <w:tc>
                <w:tcPr>
                  <w:tcW w:w="1252" w:type="dxa"/>
                  <w:gridSpan w:val="4"/>
                  <w:vAlign w:val="center"/>
                </w:tcPr>
                <w:p w14:paraId="05D0C228" w14:textId="77777777" w:rsidR="0087211E" w:rsidRDefault="00EB44C2">
                  <w:pPr>
                    <w:jc w:val="both"/>
                    <w:rPr>
                      <w:rFonts w:ascii="Arial" w:eastAsia="Arial" w:hAnsi="Arial" w:cs="Arial"/>
                      <w:b/>
                      <w:sz w:val="16"/>
                      <w:szCs w:val="16"/>
                    </w:rPr>
                  </w:pPr>
                  <w:r>
                    <w:rPr>
                      <w:rFonts w:ascii="Arial" w:eastAsia="Arial" w:hAnsi="Arial" w:cs="Arial"/>
                      <w:b/>
                      <w:sz w:val="16"/>
                      <w:szCs w:val="16"/>
                    </w:rPr>
                    <w:t>Mes 4</w:t>
                  </w:r>
                </w:p>
              </w:tc>
              <w:tc>
                <w:tcPr>
                  <w:tcW w:w="1252" w:type="dxa"/>
                  <w:gridSpan w:val="4"/>
                  <w:vAlign w:val="center"/>
                </w:tcPr>
                <w:p w14:paraId="34B52304" w14:textId="77777777" w:rsidR="0087211E" w:rsidRDefault="00EB44C2">
                  <w:pPr>
                    <w:jc w:val="both"/>
                    <w:rPr>
                      <w:rFonts w:ascii="Arial" w:eastAsia="Arial" w:hAnsi="Arial" w:cs="Arial"/>
                      <w:b/>
                      <w:sz w:val="16"/>
                      <w:szCs w:val="16"/>
                    </w:rPr>
                  </w:pPr>
                  <w:r>
                    <w:rPr>
                      <w:rFonts w:ascii="Arial" w:eastAsia="Arial" w:hAnsi="Arial" w:cs="Arial"/>
                      <w:b/>
                      <w:sz w:val="16"/>
                      <w:szCs w:val="16"/>
                    </w:rPr>
                    <w:t>Mes 5</w:t>
                  </w:r>
                </w:p>
              </w:tc>
              <w:tc>
                <w:tcPr>
                  <w:tcW w:w="1273" w:type="dxa"/>
                  <w:gridSpan w:val="5"/>
                  <w:vAlign w:val="center"/>
                </w:tcPr>
                <w:p w14:paraId="240D29EB" w14:textId="77777777" w:rsidR="0087211E" w:rsidRDefault="00EB44C2">
                  <w:pPr>
                    <w:jc w:val="both"/>
                    <w:rPr>
                      <w:rFonts w:ascii="Arial" w:eastAsia="Arial" w:hAnsi="Arial" w:cs="Arial"/>
                      <w:b/>
                      <w:sz w:val="16"/>
                      <w:szCs w:val="16"/>
                    </w:rPr>
                  </w:pPr>
                  <w:r>
                    <w:rPr>
                      <w:rFonts w:ascii="Arial" w:eastAsia="Arial" w:hAnsi="Arial" w:cs="Arial"/>
                      <w:b/>
                      <w:sz w:val="16"/>
                      <w:szCs w:val="16"/>
                    </w:rPr>
                    <w:t>Mes 6</w:t>
                  </w:r>
                </w:p>
              </w:tc>
            </w:tr>
            <w:tr w:rsidR="0087211E" w14:paraId="5CB2098D" w14:textId="77777777">
              <w:trPr>
                <w:gridAfter w:val="1"/>
                <w:wAfter w:w="25" w:type="dxa"/>
                <w:trHeight w:val="305"/>
              </w:trPr>
              <w:tc>
                <w:tcPr>
                  <w:tcW w:w="2153" w:type="dxa"/>
                  <w:vAlign w:val="center"/>
                </w:tcPr>
                <w:p w14:paraId="39F90F4F" w14:textId="77777777" w:rsidR="0087211E" w:rsidRDefault="00EB44C2">
                  <w:pPr>
                    <w:jc w:val="both"/>
                    <w:rPr>
                      <w:rFonts w:ascii="Arial" w:eastAsia="Arial" w:hAnsi="Arial" w:cs="Arial"/>
                      <w:sz w:val="16"/>
                      <w:szCs w:val="16"/>
                    </w:rPr>
                  </w:pPr>
                  <w:r>
                    <w:rPr>
                      <w:rFonts w:ascii="Arial" w:eastAsia="Arial" w:hAnsi="Arial" w:cs="Arial"/>
                      <w:sz w:val="16"/>
                      <w:szCs w:val="16"/>
                    </w:rPr>
                    <w:t>Semana</w:t>
                  </w:r>
                </w:p>
              </w:tc>
              <w:tc>
                <w:tcPr>
                  <w:tcW w:w="295" w:type="dxa"/>
                  <w:vAlign w:val="center"/>
                </w:tcPr>
                <w:p w14:paraId="22CD160E" w14:textId="77777777" w:rsidR="0087211E" w:rsidRDefault="00EB44C2">
                  <w:pPr>
                    <w:jc w:val="both"/>
                    <w:rPr>
                      <w:rFonts w:ascii="Arial" w:eastAsia="Arial" w:hAnsi="Arial" w:cs="Arial"/>
                      <w:sz w:val="16"/>
                      <w:szCs w:val="16"/>
                    </w:rPr>
                  </w:pPr>
                  <w:r>
                    <w:rPr>
                      <w:rFonts w:ascii="Arial" w:eastAsia="Arial" w:hAnsi="Arial" w:cs="Arial"/>
                      <w:sz w:val="16"/>
                      <w:szCs w:val="16"/>
                    </w:rPr>
                    <w:t>1</w:t>
                  </w:r>
                </w:p>
              </w:tc>
              <w:tc>
                <w:tcPr>
                  <w:tcW w:w="295" w:type="dxa"/>
                  <w:vAlign w:val="center"/>
                </w:tcPr>
                <w:p w14:paraId="30D3CE16" w14:textId="77777777" w:rsidR="0087211E" w:rsidRDefault="00EB44C2">
                  <w:pPr>
                    <w:jc w:val="both"/>
                    <w:rPr>
                      <w:rFonts w:ascii="Arial" w:eastAsia="Arial" w:hAnsi="Arial" w:cs="Arial"/>
                      <w:sz w:val="16"/>
                      <w:szCs w:val="16"/>
                    </w:rPr>
                  </w:pPr>
                  <w:r>
                    <w:rPr>
                      <w:rFonts w:ascii="Arial" w:eastAsia="Arial" w:hAnsi="Arial" w:cs="Arial"/>
                      <w:sz w:val="16"/>
                      <w:szCs w:val="16"/>
                    </w:rPr>
                    <w:t>2</w:t>
                  </w:r>
                </w:p>
              </w:tc>
              <w:tc>
                <w:tcPr>
                  <w:tcW w:w="297" w:type="dxa"/>
                  <w:vAlign w:val="center"/>
                </w:tcPr>
                <w:p w14:paraId="4895E1E8" w14:textId="77777777" w:rsidR="0087211E" w:rsidRDefault="00EB44C2">
                  <w:pPr>
                    <w:jc w:val="both"/>
                    <w:rPr>
                      <w:rFonts w:ascii="Arial" w:eastAsia="Arial" w:hAnsi="Arial" w:cs="Arial"/>
                      <w:sz w:val="16"/>
                      <w:szCs w:val="16"/>
                    </w:rPr>
                  </w:pPr>
                  <w:r>
                    <w:rPr>
                      <w:rFonts w:ascii="Arial" w:eastAsia="Arial" w:hAnsi="Arial" w:cs="Arial"/>
                      <w:sz w:val="16"/>
                      <w:szCs w:val="16"/>
                    </w:rPr>
                    <w:t>3</w:t>
                  </w:r>
                </w:p>
              </w:tc>
              <w:tc>
                <w:tcPr>
                  <w:tcW w:w="305" w:type="dxa"/>
                  <w:vAlign w:val="center"/>
                </w:tcPr>
                <w:p w14:paraId="390858CC" w14:textId="77777777" w:rsidR="0087211E" w:rsidRDefault="00EB44C2">
                  <w:pPr>
                    <w:jc w:val="both"/>
                    <w:rPr>
                      <w:rFonts w:ascii="Arial" w:eastAsia="Arial" w:hAnsi="Arial" w:cs="Arial"/>
                      <w:sz w:val="16"/>
                      <w:szCs w:val="16"/>
                    </w:rPr>
                  </w:pPr>
                  <w:r>
                    <w:rPr>
                      <w:rFonts w:ascii="Arial" w:eastAsia="Arial" w:hAnsi="Arial" w:cs="Arial"/>
                      <w:sz w:val="16"/>
                      <w:szCs w:val="16"/>
                    </w:rPr>
                    <w:t>4</w:t>
                  </w:r>
                </w:p>
              </w:tc>
              <w:tc>
                <w:tcPr>
                  <w:tcW w:w="311" w:type="dxa"/>
                  <w:vAlign w:val="center"/>
                </w:tcPr>
                <w:p w14:paraId="104369F2" w14:textId="77777777" w:rsidR="0087211E" w:rsidRDefault="00EB44C2">
                  <w:pPr>
                    <w:jc w:val="both"/>
                    <w:rPr>
                      <w:rFonts w:ascii="Arial" w:eastAsia="Arial" w:hAnsi="Arial" w:cs="Arial"/>
                      <w:sz w:val="16"/>
                      <w:szCs w:val="16"/>
                    </w:rPr>
                  </w:pPr>
                  <w:r>
                    <w:rPr>
                      <w:rFonts w:ascii="Arial" w:eastAsia="Arial" w:hAnsi="Arial" w:cs="Arial"/>
                      <w:sz w:val="16"/>
                      <w:szCs w:val="16"/>
                    </w:rPr>
                    <w:t>1</w:t>
                  </w:r>
                </w:p>
              </w:tc>
              <w:tc>
                <w:tcPr>
                  <w:tcW w:w="311" w:type="dxa"/>
                  <w:vAlign w:val="center"/>
                </w:tcPr>
                <w:p w14:paraId="0544289B" w14:textId="77777777" w:rsidR="0087211E" w:rsidRDefault="00EB44C2">
                  <w:pPr>
                    <w:jc w:val="both"/>
                    <w:rPr>
                      <w:rFonts w:ascii="Arial" w:eastAsia="Arial" w:hAnsi="Arial" w:cs="Arial"/>
                      <w:sz w:val="16"/>
                      <w:szCs w:val="16"/>
                    </w:rPr>
                  </w:pPr>
                  <w:r>
                    <w:rPr>
                      <w:rFonts w:ascii="Arial" w:eastAsia="Arial" w:hAnsi="Arial" w:cs="Arial"/>
                      <w:sz w:val="16"/>
                      <w:szCs w:val="16"/>
                    </w:rPr>
                    <w:t>2</w:t>
                  </w:r>
                </w:p>
              </w:tc>
              <w:tc>
                <w:tcPr>
                  <w:tcW w:w="311" w:type="dxa"/>
                  <w:vAlign w:val="center"/>
                </w:tcPr>
                <w:p w14:paraId="22D684EC" w14:textId="77777777" w:rsidR="0087211E" w:rsidRDefault="00EB44C2">
                  <w:pPr>
                    <w:jc w:val="both"/>
                    <w:rPr>
                      <w:rFonts w:ascii="Arial" w:eastAsia="Arial" w:hAnsi="Arial" w:cs="Arial"/>
                      <w:sz w:val="16"/>
                      <w:szCs w:val="16"/>
                    </w:rPr>
                  </w:pPr>
                  <w:r>
                    <w:rPr>
                      <w:rFonts w:ascii="Arial" w:eastAsia="Arial" w:hAnsi="Arial" w:cs="Arial"/>
                      <w:sz w:val="16"/>
                      <w:szCs w:val="16"/>
                    </w:rPr>
                    <w:t>3</w:t>
                  </w:r>
                </w:p>
              </w:tc>
              <w:tc>
                <w:tcPr>
                  <w:tcW w:w="315" w:type="dxa"/>
                  <w:vAlign w:val="center"/>
                </w:tcPr>
                <w:p w14:paraId="1AB61792" w14:textId="77777777" w:rsidR="0087211E" w:rsidRDefault="00EB44C2">
                  <w:pPr>
                    <w:jc w:val="both"/>
                    <w:rPr>
                      <w:rFonts w:ascii="Arial" w:eastAsia="Arial" w:hAnsi="Arial" w:cs="Arial"/>
                      <w:sz w:val="16"/>
                      <w:szCs w:val="16"/>
                    </w:rPr>
                  </w:pPr>
                  <w:r>
                    <w:rPr>
                      <w:rFonts w:ascii="Arial" w:eastAsia="Arial" w:hAnsi="Arial" w:cs="Arial"/>
                      <w:sz w:val="16"/>
                      <w:szCs w:val="16"/>
                    </w:rPr>
                    <w:t>4</w:t>
                  </w:r>
                </w:p>
              </w:tc>
              <w:tc>
                <w:tcPr>
                  <w:tcW w:w="312" w:type="dxa"/>
                  <w:vAlign w:val="center"/>
                </w:tcPr>
                <w:p w14:paraId="56B2FA9A" w14:textId="77777777" w:rsidR="0087211E" w:rsidRDefault="00EB44C2">
                  <w:pPr>
                    <w:jc w:val="both"/>
                    <w:rPr>
                      <w:rFonts w:ascii="Arial" w:eastAsia="Arial" w:hAnsi="Arial" w:cs="Arial"/>
                      <w:sz w:val="16"/>
                      <w:szCs w:val="16"/>
                    </w:rPr>
                  </w:pPr>
                  <w:r>
                    <w:rPr>
                      <w:rFonts w:ascii="Arial" w:eastAsia="Arial" w:hAnsi="Arial" w:cs="Arial"/>
                      <w:sz w:val="16"/>
                      <w:szCs w:val="16"/>
                    </w:rPr>
                    <w:t>1</w:t>
                  </w:r>
                </w:p>
              </w:tc>
              <w:tc>
                <w:tcPr>
                  <w:tcW w:w="312" w:type="dxa"/>
                  <w:vAlign w:val="center"/>
                </w:tcPr>
                <w:p w14:paraId="2B44D97C" w14:textId="77777777" w:rsidR="0087211E" w:rsidRDefault="00EB44C2">
                  <w:pPr>
                    <w:jc w:val="both"/>
                    <w:rPr>
                      <w:rFonts w:ascii="Arial" w:eastAsia="Arial" w:hAnsi="Arial" w:cs="Arial"/>
                      <w:sz w:val="16"/>
                      <w:szCs w:val="16"/>
                    </w:rPr>
                  </w:pPr>
                  <w:r>
                    <w:rPr>
                      <w:rFonts w:ascii="Arial" w:eastAsia="Arial" w:hAnsi="Arial" w:cs="Arial"/>
                      <w:sz w:val="16"/>
                      <w:szCs w:val="16"/>
                    </w:rPr>
                    <w:t>2</w:t>
                  </w:r>
                </w:p>
              </w:tc>
              <w:tc>
                <w:tcPr>
                  <w:tcW w:w="312" w:type="dxa"/>
                  <w:vAlign w:val="center"/>
                </w:tcPr>
                <w:p w14:paraId="0B584756" w14:textId="77777777" w:rsidR="0087211E" w:rsidRDefault="00EB44C2">
                  <w:pPr>
                    <w:jc w:val="both"/>
                    <w:rPr>
                      <w:rFonts w:ascii="Arial" w:eastAsia="Arial" w:hAnsi="Arial" w:cs="Arial"/>
                      <w:sz w:val="16"/>
                      <w:szCs w:val="16"/>
                    </w:rPr>
                  </w:pPr>
                  <w:r>
                    <w:rPr>
                      <w:rFonts w:ascii="Arial" w:eastAsia="Arial" w:hAnsi="Arial" w:cs="Arial"/>
                      <w:sz w:val="16"/>
                      <w:szCs w:val="16"/>
                    </w:rPr>
                    <w:t>3</w:t>
                  </w:r>
                </w:p>
              </w:tc>
              <w:tc>
                <w:tcPr>
                  <w:tcW w:w="318" w:type="dxa"/>
                  <w:vAlign w:val="center"/>
                </w:tcPr>
                <w:p w14:paraId="54B56730" w14:textId="77777777" w:rsidR="0087211E" w:rsidRDefault="00EB44C2">
                  <w:pPr>
                    <w:jc w:val="both"/>
                    <w:rPr>
                      <w:rFonts w:ascii="Arial" w:eastAsia="Arial" w:hAnsi="Arial" w:cs="Arial"/>
                      <w:sz w:val="16"/>
                      <w:szCs w:val="16"/>
                    </w:rPr>
                  </w:pPr>
                  <w:r>
                    <w:rPr>
                      <w:rFonts w:ascii="Arial" w:eastAsia="Arial" w:hAnsi="Arial" w:cs="Arial"/>
                      <w:sz w:val="16"/>
                      <w:szCs w:val="16"/>
                    </w:rPr>
                    <w:t>4</w:t>
                  </w:r>
                </w:p>
              </w:tc>
              <w:tc>
                <w:tcPr>
                  <w:tcW w:w="314" w:type="dxa"/>
                  <w:vAlign w:val="center"/>
                </w:tcPr>
                <w:p w14:paraId="4E447813" w14:textId="77777777" w:rsidR="0087211E" w:rsidRDefault="00EB44C2">
                  <w:pPr>
                    <w:jc w:val="both"/>
                    <w:rPr>
                      <w:rFonts w:ascii="Arial" w:eastAsia="Arial" w:hAnsi="Arial" w:cs="Arial"/>
                      <w:sz w:val="16"/>
                      <w:szCs w:val="16"/>
                    </w:rPr>
                  </w:pPr>
                  <w:r>
                    <w:rPr>
                      <w:rFonts w:ascii="Arial" w:eastAsia="Arial" w:hAnsi="Arial" w:cs="Arial"/>
                      <w:sz w:val="16"/>
                      <w:szCs w:val="16"/>
                    </w:rPr>
                    <w:t>1</w:t>
                  </w:r>
                </w:p>
              </w:tc>
              <w:tc>
                <w:tcPr>
                  <w:tcW w:w="312" w:type="dxa"/>
                  <w:vAlign w:val="center"/>
                </w:tcPr>
                <w:p w14:paraId="33BF505D" w14:textId="77777777" w:rsidR="0087211E" w:rsidRDefault="00EB44C2">
                  <w:pPr>
                    <w:jc w:val="both"/>
                    <w:rPr>
                      <w:rFonts w:ascii="Arial" w:eastAsia="Arial" w:hAnsi="Arial" w:cs="Arial"/>
                      <w:sz w:val="16"/>
                      <w:szCs w:val="16"/>
                    </w:rPr>
                  </w:pPr>
                  <w:r>
                    <w:rPr>
                      <w:rFonts w:ascii="Arial" w:eastAsia="Arial" w:hAnsi="Arial" w:cs="Arial"/>
                      <w:sz w:val="16"/>
                      <w:szCs w:val="16"/>
                    </w:rPr>
                    <w:t>2</w:t>
                  </w:r>
                </w:p>
              </w:tc>
              <w:tc>
                <w:tcPr>
                  <w:tcW w:w="312" w:type="dxa"/>
                  <w:vAlign w:val="center"/>
                </w:tcPr>
                <w:p w14:paraId="4D7AC2FF" w14:textId="77777777" w:rsidR="0087211E" w:rsidRDefault="00EB44C2">
                  <w:pPr>
                    <w:jc w:val="both"/>
                    <w:rPr>
                      <w:rFonts w:ascii="Arial" w:eastAsia="Arial" w:hAnsi="Arial" w:cs="Arial"/>
                      <w:sz w:val="16"/>
                      <w:szCs w:val="16"/>
                    </w:rPr>
                  </w:pPr>
                  <w:r>
                    <w:rPr>
                      <w:rFonts w:ascii="Arial" w:eastAsia="Arial" w:hAnsi="Arial" w:cs="Arial"/>
                      <w:sz w:val="16"/>
                      <w:szCs w:val="16"/>
                    </w:rPr>
                    <w:t>3</w:t>
                  </w:r>
                </w:p>
              </w:tc>
              <w:tc>
                <w:tcPr>
                  <w:tcW w:w="314" w:type="dxa"/>
                  <w:vAlign w:val="center"/>
                </w:tcPr>
                <w:p w14:paraId="799787DA" w14:textId="77777777" w:rsidR="0087211E" w:rsidRDefault="00EB44C2">
                  <w:pPr>
                    <w:jc w:val="both"/>
                    <w:rPr>
                      <w:rFonts w:ascii="Arial" w:eastAsia="Arial" w:hAnsi="Arial" w:cs="Arial"/>
                      <w:sz w:val="16"/>
                      <w:szCs w:val="16"/>
                    </w:rPr>
                  </w:pPr>
                  <w:r>
                    <w:rPr>
                      <w:rFonts w:ascii="Arial" w:eastAsia="Arial" w:hAnsi="Arial" w:cs="Arial"/>
                      <w:sz w:val="16"/>
                      <w:szCs w:val="16"/>
                    </w:rPr>
                    <w:t>4</w:t>
                  </w:r>
                </w:p>
              </w:tc>
              <w:tc>
                <w:tcPr>
                  <w:tcW w:w="312" w:type="dxa"/>
                  <w:vAlign w:val="center"/>
                </w:tcPr>
                <w:p w14:paraId="4543A085" w14:textId="77777777" w:rsidR="0087211E" w:rsidRDefault="00EB44C2">
                  <w:pPr>
                    <w:jc w:val="both"/>
                    <w:rPr>
                      <w:rFonts w:ascii="Arial" w:eastAsia="Arial" w:hAnsi="Arial" w:cs="Arial"/>
                      <w:sz w:val="16"/>
                      <w:szCs w:val="16"/>
                    </w:rPr>
                  </w:pPr>
                  <w:r>
                    <w:rPr>
                      <w:rFonts w:ascii="Arial" w:eastAsia="Arial" w:hAnsi="Arial" w:cs="Arial"/>
                      <w:sz w:val="16"/>
                      <w:szCs w:val="16"/>
                    </w:rPr>
                    <w:t>1</w:t>
                  </w:r>
                </w:p>
              </w:tc>
              <w:tc>
                <w:tcPr>
                  <w:tcW w:w="312" w:type="dxa"/>
                  <w:vAlign w:val="center"/>
                </w:tcPr>
                <w:p w14:paraId="4E71DE90" w14:textId="77777777" w:rsidR="0087211E" w:rsidRDefault="00EB44C2">
                  <w:pPr>
                    <w:jc w:val="both"/>
                    <w:rPr>
                      <w:rFonts w:ascii="Arial" w:eastAsia="Arial" w:hAnsi="Arial" w:cs="Arial"/>
                      <w:sz w:val="16"/>
                      <w:szCs w:val="16"/>
                    </w:rPr>
                  </w:pPr>
                  <w:r>
                    <w:rPr>
                      <w:rFonts w:ascii="Arial" w:eastAsia="Arial" w:hAnsi="Arial" w:cs="Arial"/>
                      <w:sz w:val="16"/>
                      <w:szCs w:val="16"/>
                    </w:rPr>
                    <w:t>2</w:t>
                  </w:r>
                </w:p>
              </w:tc>
              <w:tc>
                <w:tcPr>
                  <w:tcW w:w="312" w:type="dxa"/>
                  <w:vAlign w:val="center"/>
                </w:tcPr>
                <w:p w14:paraId="017428C3" w14:textId="77777777" w:rsidR="0087211E" w:rsidRDefault="00EB44C2">
                  <w:pPr>
                    <w:jc w:val="both"/>
                    <w:rPr>
                      <w:rFonts w:ascii="Arial" w:eastAsia="Arial" w:hAnsi="Arial" w:cs="Arial"/>
                      <w:sz w:val="16"/>
                      <w:szCs w:val="16"/>
                    </w:rPr>
                  </w:pPr>
                  <w:r>
                    <w:rPr>
                      <w:rFonts w:ascii="Arial" w:eastAsia="Arial" w:hAnsi="Arial" w:cs="Arial"/>
                      <w:sz w:val="16"/>
                      <w:szCs w:val="16"/>
                    </w:rPr>
                    <w:t>3</w:t>
                  </w:r>
                </w:p>
              </w:tc>
              <w:tc>
                <w:tcPr>
                  <w:tcW w:w="316" w:type="dxa"/>
                  <w:vAlign w:val="center"/>
                </w:tcPr>
                <w:p w14:paraId="604C6A46" w14:textId="77777777" w:rsidR="0087211E" w:rsidRDefault="00EB44C2">
                  <w:pPr>
                    <w:jc w:val="both"/>
                    <w:rPr>
                      <w:rFonts w:ascii="Arial" w:eastAsia="Arial" w:hAnsi="Arial" w:cs="Arial"/>
                      <w:sz w:val="16"/>
                      <w:szCs w:val="16"/>
                    </w:rPr>
                  </w:pPr>
                  <w:r>
                    <w:rPr>
                      <w:rFonts w:ascii="Arial" w:eastAsia="Arial" w:hAnsi="Arial" w:cs="Arial"/>
                      <w:sz w:val="16"/>
                      <w:szCs w:val="16"/>
                    </w:rPr>
                    <w:t>4</w:t>
                  </w:r>
                </w:p>
              </w:tc>
              <w:tc>
                <w:tcPr>
                  <w:tcW w:w="312" w:type="dxa"/>
                  <w:vAlign w:val="center"/>
                </w:tcPr>
                <w:p w14:paraId="6E95EA6D" w14:textId="77777777" w:rsidR="0087211E" w:rsidRDefault="00EB44C2">
                  <w:pPr>
                    <w:jc w:val="both"/>
                    <w:rPr>
                      <w:rFonts w:ascii="Arial" w:eastAsia="Arial" w:hAnsi="Arial" w:cs="Arial"/>
                      <w:sz w:val="16"/>
                      <w:szCs w:val="16"/>
                    </w:rPr>
                  </w:pPr>
                  <w:r>
                    <w:rPr>
                      <w:rFonts w:ascii="Arial" w:eastAsia="Arial" w:hAnsi="Arial" w:cs="Arial"/>
                      <w:sz w:val="16"/>
                      <w:szCs w:val="16"/>
                    </w:rPr>
                    <w:t>1</w:t>
                  </w:r>
                </w:p>
              </w:tc>
              <w:tc>
                <w:tcPr>
                  <w:tcW w:w="312" w:type="dxa"/>
                  <w:vAlign w:val="center"/>
                </w:tcPr>
                <w:p w14:paraId="084F4B97" w14:textId="77777777" w:rsidR="0087211E" w:rsidRDefault="00EB44C2">
                  <w:pPr>
                    <w:jc w:val="both"/>
                    <w:rPr>
                      <w:rFonts w:ascii="Arial" w:eastAsia="Arial" w:hAnsi="Arial" w:cs="Arial"/>
                      <w:sz w:val="16"/>
                      <w:szCs w:val="16"/>
                    </w:rPr>
                  </w:pPr>
                  <w:r>
                    <w:rPr>
                      <w:rFonts w:ascii="Arial" w:eastAsia="Arial" w:hAnsi="Arial" w:cs="Arial"/>
                      <w:sz w:val="16"/>
                      <w:szCs w:val="16"/>
                    </w:rPr>
                    <w:t>2</w:t>
                  </w:r>
                </w:p>
              </w:tc>
              <w:tc>
                <w:tcPr>
                  <w:tcW w:w="312" w:type="dxa"/>
                  <w:vAlign w:val="center"/>
                </w:tcPr>
                <w:p w14:paraId="65139A39" w14:textId="77777777" w:rsidR="0087211E" w:rsidRDefault="00EB44C2">
                  <w:pPr>
                    <w:jc w:val="both"/>
                    <w:rPr>
                      <w:rFonts w:ascii="Arial" w:eastAsia="Arial" w:hAnsi="Arial" w:cs="Arial"/>
                      <w:sz w:val="16"/>
                      <w:szCs w:val="16"/>
                    </w:rPr>
                  </w:pPr>
                  <w:r>
                    <w:rPr>
                      <w:rFonts w:ascii="Arial" w:eastAsia="Arial" w:hAnsi="Arial" w:cs="Arial"/>
                      <w:sz w:val="16"/>
                      <w:szCs w:val="16"/>
                    </w:rPr>
                    <w:t>3</w:t>
                  </w:r>
                </w:p>
              </w:tc>
              <w:tc>
                <w:tcPr>
                  <w:tcW w:w="312" w:type="dxa"/>
                  <w:vAlign w:val="center"/>
                </w:tcPr>
                <w:p w14:paraId="3C1069A7" w14:textId="77777777" w:rsidR="0087211E" w:rsidRDefault="00EB44C2">
                  <w:pPr>
                    <w:jc w:val="both"/>
                    <w:rPr>
                      <w:rFonts w:ascii="Arial" w:eastAsia="Arial" w:hAnsi="Arial" w:cs="Arial"/>
                      <w:sz w:val="16"/>
                      <w:szCs w:val="16"/>
                    </w:rPr>
                  </w:pPr>
                  <w:r>
                    <w:rPr>
                      <w:rFonts w:ascii="Arial" w:eastAsia="Arial" w:hAnsi="Arial" w:cs="Arial"/>
                      <w:sz w:val="16"/>
                      <w:szCs w:val="16"/>
                    </w:rPr>
                    <w:t>4</w:t>
                  </w:r>
                </w:p>
              </w:tc>
            </w:tr>
            <w:tr w:rsidR="0087211E" w14:paraId="5B102534" w14:textId="77777777">
              <w:trPr>
                <w:gridAfter w:val="1"/>
                <w:wAfter w:w="25" w:type="dxa"/>
                <w:trHeight w:val="305"/>
              </w:trPr>
              <w:tc>
                <w:tcPr>
                  <w:tcW w:w="2153" w:type="dxa"/>
                  <w:vAlign w:val="center"/>
                </w:tcPr>
                <w:p w14:paraId="352556EA" w14:textId="77777777" w:rsidR="0087211E" w:rsidRDefault="00EB44C2">
                  <w:pPr>
                    <w:jc w:val="center"/>
                    <w:rPr>
                      <w:rFonts w:ascii="Calibri" w:eastAsia="Calibri" w:hAnsi="Calibri" w:cs="Calibri"/>
                      <w:b/>
                      <w:color w:val="000000"/>
                      <w:sz w:val="22"/>
                      <w:szCs w:val="22"/>
                    </w:rPr>
                  </w:pPr>
                  <w:r>
                    <w:rPr>
                      <w:rFonts w:ascii="Calibri" w:eastAsia="Calibri" w:hAnsi="Calibri" w:cs="Calibri"/>
                      <w:b/>
                      <w:color w:val="000000"/>
                      <w:sz w:val="22"/>
                      <w:szCs w:val="22"/>
                    </w:rPr>
                    <w:t>Investigación Modelos DL</w:t>
                  </w:r>
                </w:p>
              </w:tc>
              <w:tc>
                <w:tcPr>
                  <w:tcW w:w="295" w:type="dxa"/>
                  <w:shd w:val="clear" w:color="auto" w:fill="8EAADB"/>
                  <w:vAlign w:val="center"/>
                </w:tcPr>
                <w:p w14:paraId="74843009" w14:textId="77777777" w:rsidR="0087211E" w:rsidRDefault="0087211E">
                  <w:pPr>
                    <w:jc w:val="both"/>
                    <w:rPr>
                      <w:rFonts w:ascii="Arial" w:eastAsia="Arial" w:hAnsi="Arial" w:cs="Arial"/>
                      <w:sz w:val="16"/>
                      <w:szCs w:val="16"/>
                    </w:rPr>
                  </w:pPr>
                </w:p>
              </w:tc>
              <w:tc>
                <w:tcPr>
                  <w:tcW w:w="295" w:type="dxa"/>
                  <w:shd w:val="clear" w:color="auto" w:fill="8EAADB"/>
                  <w:vAlign w:val="center"/>
                </w:tcPr>
                <w:p w14:paraId="0E33D218" w14:textId="77777777" w:rsidR="0087211E" w:rsidRDefault="0087211E">
                  <w:pPr>
                    <w:jc w:val="both"/>
                    <w:rPr>
                      <w:rFonts w:ascii="Arial" w:eastAsia="Arial" w:hAnsi="Arial" w:cs="Arial"/>
                      <w:sz w:val="16"/>
                      <w:szCs w:val="16"/>
                    </w:rPr>
                  </w:pPr>
                </w:p>
              </w:tc>
              <w:tc>
                <w:tcPr>
                  <w:tcW w:w="297" w:type="dxa"/>
                  <w:shd w:val="clear" w:color="auto" w:fill="8EAADB"/>
                  <w:vAlign w:val="center"/>
                </w:tcPr>
                <w:p w14:paraId="750F89E7" w14:textId="77777777" w:rsidR="0087211E" w:rsidRDefault="0087211E">
                  <w:pPr>
                    <w:jc w:val="both"/>
                    <w:rPr>
                      <w:rFonts w:ascii="Arial" w:eastAsia="Arial" w:hAnsi="Arial" w:cs="Arial"/>
                      <w:sz w:val="16"/>
                      <w:szCs w:val="16"/>
                    </w:rPr>
                  </w:pPr>
                </w:p>
              </w:tc>
              <w:tc>
                <w:tcPr>
                  <w:tcW w:w="305" w:type="dxa"/>
                  <w:shd w:val="clear" w:color="auto" w:fill="8EAADB"/>
                  <w:vAlign w:val="center"/>
                </w:tcPr>
                <w:p w14:paraId="702A630B" w14:textId="77777777" w:rsidR="0087211E" w:rsidRDefault="0087211E">
                  <w:pPr>
                    <w:jc w:val="both"/>
                    <w:rPr>
                      <w:rFonts w:ascii="Arial" w:eastAsia="Arial" w:hAnsi="Arial" w:cs="Arial"/>
                      <w:sz w:val="16"/>
                      <w:szCs w:val="16"/>
                    </w:rPr>
                  </w:pPr>
                </w:p>
              </w:tc>
              <w:tc>
                <w:tcPr>
                  <w:tcW w:w="311" w:type="dxa"/>
                  <w:vAlign w:val="center"/>
                </w:tcPr>
                <w:p w14:paraId="25268E37" w14:textId="77777777" w:rsidR="0087211E" w:rsidRDefault="0087211E">
                  <w:pPr>
                    <w:jc w:val="both"/>
                    <w:rPr>
                      <w:rFonts w:ascii="Arial" w:eastAsia="Arial" w:hAnsi="Arial" w:cs="Arial"/>
                      <w:sz w:val="16"/>
                      <w:szCs w:val="16"/>
                    </w:rPr>
                  </w:pPr>
                </w:p>
              </w:tc>
              <w:tc>
                <w:tcPr>
                  <w:tcW w:w="311" w:type="dxa"/>
                  <w:vAlign w:val="center"/>
                </w:tcPr>
                <w:p w14:paraId="532A9923" w14:textId="77777777" w:rsidR="0087211E" w:rsidRDefault="0087211E">
                  <w:pPr>
                    <w:jc w:val="both"/>
                    <w:rPr>
                      <w:rFonts w:ascii="Arial" w:eastAsia="Arial" w:hAnsi="Arial" w:cs="Arial"/>
                      <w:sz w:val="16"/>
                      <w:szCs w:val="16"/>
                    </w:rPr>
                  </w:pPr>
                </w:p>
              </w:tc>
              <w:tc>
                <w:tcPr>
                  <w:tcW w:w="311" w:type="dxa"/>
                  <w:vAlign w:val="center"/>
                </w:tcPr>
                <w:p w14:paraId="2441C6A8" w14:textId="77777777" w:rsidR="0087211E" w:rsidRDefault="0087211E">
                  <w:pPr>
                    <w:jc w:val="both"/>
                    <w:rPr>
                      <w:rFonts w:ascii="Arial" w:eastAsia="Arial" w:hAnsi="Arial" w:cs="Arial"/>
                      <w:sz w:val="16"/>
                      <w:szCs w:val="16"/>
                    </w:rPr>
                  </w:pPr>
                </w:p>
              </w:tc>
              <w:tc>
                <w:tcPr>
                  <w:tcW w:w="315" w:type="dxa"/>
                  <w:vAlign w:val="center"/>
                </w:tcPr>
                <w:p w14:paraId="0A6EE6F0" w14:textId="77777777" w:rsidR="0087211E" w:rsidRDefault="0087211E">
                  <w:pPr>
                    <w:jc w:val="both"/>
                    <w:rPr>
                      <w:rFonts w:ascii="Arial" w:eastAsia="Arial" w:hAnsi="Arial" w:cs="Arial"/>
                      <w:sz w:val="16"/>
                      <w:szCs w:val="16"/>
                    </w:rPr>
                  </w:pPr>
                </w:p>
              </w:tc>
              <w:tc>
                <w:tcPr>
                  <w:tcW w:w="312" w:type="dxa"/>
                  <w:vAlign w:val="center"/>
                </w:tcPr>
                <w:p w14:paraId="5B9E38BD" w14:textId="77777777" w:rsidR="0087211E" w:rsidRDefault="0087211E">
                  <w:pPr>
                    <w:jc w:val="both"/>
                    <w:rPr>
                      <w:rFonts w:ascii="Arial" w:eastAsia="Arial" w:hAnsi="Arial" w:cs="Arial"/>
                      <w:sz w:val="16"/>
                      <w:szCs w:val="16"/>
                    </w:rPr>
                  </w:pPr>
                </w:p>
              </w:tc>
              <w:tc>
                <w:tcPr>
                  <w:tcW w:w="312" w:type="dxa"/>
                  <w:vAlign w:val="center"/>
                </w:tcPr>
                <w:p w14:paraId="5FF3834C" w14:textId="77777777" w:rsidR="0087211E" w:rsidRDefault="0087211E">
                  <w:pPr>
                    <w:jc w:val="both"/>
                    <w:rPr>
                      <w:rFonts w:ascii="Arial" w:eastAsia="Arial" w:hAnsi="Arial" w:cs="Arial"/>
                      <w:sz w:val="16"/>
                      <w:szCs w:val="16"/>
                    </w:rPr>
                  </w:pPr>
                </w:p>
              </w:tc>
              <w:tc>
                <w:tcPr>
                  <w:tcW w:w="312" w:type="dxa"/>
                  <w:vAlign w:val="center"/>
                </w:tcPr>
                <w:p w14:paraId="1C00F63E" w14:textId="77777777" w:rsidR="0087211E" w:rsidRDefault="0087211E">
                  <w:pPr>
                    <w:jc w:val="both"/>
                    <w:rPr>
                      <w:rFonts w:ascii="Arial" w:eastAsia="Arial" w:hAnsi="Arial" w:cs="Arial"/>
                      <w:sz w:val="16"/>
                      <w:szCs w:val="16"/>
                    </w:rPr>
                  </w:pPr>
                </w:p>
              </w:tc>
              <w:tc>
                <w:tcPr>
                  <w:tcW w:w="318" w:type="dxa"/>
                  <w:vAlign w:val="center"/>
                </w:tcPr>
                <w:p w14:paraId="6BF3771F" w14:textId="77777777" w:rsidR="0087211E" w:rsidRDefault="0087211E">
                  <w:pPr>
                    <w:jc w:val="both"/>
                    <w:rPr>
                      <w:rFonts w:ascii="Arial" w:eastAsia="Arial" w:hAnsi="Arial" w:cs="Arial"/>
                      <w:sz w:val="16"/>
                      <w:szCs w:val="16"/>
                    </w:rPr>
                  </w:pPr>
                </w:p>
              </w:tc>
              <w:tc>
                <w:tcPr>
                  <w:tcW w:w="314" w:type="dxa"/>
                </w:tcPr>
                <w:p w14:paraId="762DCEDA" w14:textId="77777777" w:rsidR="0087211E" w:rsidRDefault="0087211E">
                  <w:pPr>
                    <w:jc w:val="both"/>
                    <w:rPr>
                      <w:rFonts w:ascii="Arial" w:eastAsia="Arial" w:hAnsi="Arial" w:cs="Arial"/>
                    </w:rPr>
                  </w:pPr>
                </w:p>
              </w:tc>
              <w:tc>
                <w:tcPr>
                  <w:tcW w:w="312" w:type="dxa"/>
                </w:tcPr>
                <w:p w14:paraId="5665854B" w14:textId="77777777" w:rsidR="0087211E" w:rsidRDefault="0087211E">
                  <w:pPr>
                    <w:jc w:val="both"/>
                    <w:rPr>
                      <w:rFonts w:ascii="Arial" w:eastAsia="Arial" w:hAnsi="Arial" w:cs="Arial"/>
                    </w:rPr>
                  </w:pPr>
                </w:p>
              </w:tc>
              <w:tc>
                <w:tcPr>
                  <w:tcW w:w="312" w:type="dxa"/>
                </w:tcPr>
                <w:p w14:paraId="0FB77114" w14:textId="77777777" w:rsidR="0087211E" w:rsidRDefault="0087211E">
                  <w:pPr>
                    <w:jc w:val="both"/>
                    <w:rPr>
                      <w:rFonts w:ascii="Arial" w:eastAsia="Arial" w:hAnsi="Arial" w:cs="Arial"/>
                    </w:rPr>
                  </w:pPr>
                </w:p>
              </w:tc>
              <w:tc>
                <w:tcPr>
                  <w:tcW w:w="314" w:type="dxa"/>
                </w:tcPr>
                <w:p w14:paraId="0B79D626" w14:textId="77777777" w:rsidR="0087211E" w:rsidRDefault="0087211E">
                  <w:pPr>
                    <w:jc w:val="both"/>
                    <w:rPr>
                      <w:rFonts w:ascii="Arial" w:eastAsia="Arial" w:hAnsi="Arial" w:cs="Arial"/>
                    </w:rPr>
                  </w:pPr>
                </w:p>
              </w:tc>
              <w:tc>
                <w:tcPr>
                  <w:tcW w:w="312" w:type="dxa"/>
                </w:tcPr>
                <w:p w14:paraId="5C192707" w14:textId="77777777" w:rsidR="0087211E" w:rsidRDefault="0087211E">
                  <w:pPr>
                    <w:jc w:val="both"/>
                    <w:rPr>
                      <w:rFonts w:ascii="Arial" w:eastAsia="Arial" w:hAnsi="Arial" w:cs="Arial"/>
                    </w:rPr>
                  </w:pPr>
                </w:p>
              </w:tc>
              <w:tc>
                <w:tcPr>
                  <w:tcW w:w="312" w:type="dxa"/>
                </w:tcPr>
                <w:p w14:paraId="4BFB0C5D" w14:textId="77777777" w:rsidR="0087211E" w:rsidRDefault="0087211E">
                  <w:pPr>
                    <w:jc w:val="both"/>
                    <w:rPr>
                      <w:rFonts w:ascii="Arial" w:eastAsia="Arial" w:hAnsi="Arial" w:cs="Arial"/>
                    </w:rPr>
                  </w:pPr>
                </w:p>
              </w:tc>
              <w:tc>
                <w:tcPr>
                  <w:tcW w:w="312" w:type="dxa"/>
                </w:tcPr>
                <w:p w14:paraId="791616EF" w14:textId="77777777" w:rsidR="0087211E" w:rsidRDefault="0087211E">
                  <w:pPr>
                    <w:jc w:val="both"/>
                    <w:rPr>
                      <w:rFonts w:ascii="Arial" w:eastAsia="Arial" w:hAnsi="Arial" w:cs="Arial"/>
                    </w:rPr>
                  </w:pPr>
                </w:p>
              </w:tc>
              <w:tc>
                <w:tcPr>
                  <w:tcW w:w="316" w:type="dxa"/>
                </w:tcPr>
                <w:p w14:paraId="5F7AD625" w14:textId="77777777" w:rsidR="0087211E" w:rsidRDefault="0087211E">
                  <w:pPr>
                    <w:jc w:val="both"/>
                    <w:rPr>
                      <w:rFonts w:ascii="Arial" w:eastAsia="Arial" w:hAnsi="Arial" w:cs="Arial"/>
                    </w:rPr>
                  </w:pPr>
                </w:p>
              </w:tc>
              <w:tc>
                <w:tcPr>
                  <w:tcW w:w="312" w:type="dxa"/>
                </w:tcPr>
                <w:p w14:paraId="06762515" w14:textId="77777777" w:rsidR="0087211E" w:rsidRDefault="0087211E">
                  <w:pPr>
                    <w:jc w:val="both"/>
                    <w:rPr>
                      <w:rFonts w:ascii="Arial" w:eastAsia="Arial" w:hAnsi="Arial" w:cs="Arial"/>
                    </w:rPr>
                  </w:pPr>
                </w:p>
              </w:tc>
              <w:tc>
                <w:tcPr>
                  <w:tcW w:w="312" w:type="dxa"/>
                </w:tcPr>
                <w:p w14:paraId="7D794FB9" w14:textId="77777777" w:rsidR="0087211E" w:rsidRDefault="0087211E">
                  <w:pPr>
                    <w:jc w:val="both"/>
                    <w:rPr>
                      <w:rFonts w:ascii="Arial" w:eastAsia="Arial" w:hAnsi="Arial" w:cs="Arial"/>
                    </w:rPr>
                  </w:pPr>
                </w:p>
              </w:tc>
              <w:tc>
                <w:tcPr>
                  <w:tcW w:w="312" w:type="dxa"/>
                </w:tcPr>
                <w:p w14:paraId="31F455C8" w14:textId="77777777" w:rsidR="0087211E" w:rsidRDefault="0087211E">
                  <w:pPr>
                    <w:jc w:val="both"/>
                    <w:rPr>
                      <w:rFonts w:ascii="Arial" w:eastAsia="Arial" w:hAnsi="Arial" w:cs="Arial"/>
                    </w:rPr>
                  </w:pPr>
                </w:p>
              </w:tc>
              <w:tc>
                <w:tcPr>
                  <w:tcW w:w="312" w:type="dxa"/>
                </w:tcPr>
                <w:p w14:paraId="058BB0F4" w14:textId="77777777" w:rsidR="0087211E" w:rsidRDefault="0087211E">
                  <w:pPr>
                    <w:jc w:val="both"/>
                    <w:rPr>
                      <w:rFonts w:ascii="Arial" w:eastAsia="Arial" w:hAnsi="Arial" w:cs="Arial"/>
                    </w:rPr>
                  </w:pPr>
                </w:p>
              </w:tc>
            </w:tr>
            <w:tr w:rsidR="0087211E" w14:paraId="68BA6019" w14:textId="77777777">
              <w:trPr>
                <w:gridAfter w:val="1"/>
                <w:wAfter w:w="25" w:type="dxa"/>
                <w:trHeight w:val="305"/>
              </w:trPr>
              <w:tc>
                <w:tcPr>
                  <w:tcW w:w="2153" w:type="dxa"/>
                  <w:vAlign w:val="center"/>
                </w:tcPr>
                <w:p w14:paraId="15702E4F" w14:textId="77777777" w:rsidR="0087211E" w:rsidRDefault="00EB44C2">
                  <w:pPr>
                    <w:jc w:val="center"/>
                    <w:rPr>
                      <w:rFonts w:ascii="Calibri" w:eastAsia="Calibri" w:hAnsi="Calibri" w:cs="Calibri"/>
                      <w:b/>
                      <w:color w:val="000000"/>
                      <w:sz w:val="22"/>
                      <w:szCs w:val="22"/>
                    </w:rPr>
                  </w:pPr>
                  <w:r>
                    <w:rPr>
                      <w:rFonts w:ascii="Calibri" w:eastAsia="Calibri" w:hAnsi="Calibri" w:cs="Calibri"/>
                      <w:b/>
                      <w:color w:val="000000"/>
                      <w:sz w:val="22"/>
                      <w:szCs w:val="22"/>
                    </w:rPr>
                    <w:t>Selección de Datasets</w:t>
                  </w:r>
                </w:p>
              </w:tc>
              <w:tc>
                <w:tcPr>
                  <w:tcW w:w="295" w:type="dxa"/>
                  <w:vAlign w:val="center"/>
                </w:tcPr>
                <w:p w14:paraId="0BAD4E31" w14:textId="77777777" w:rsidR="0087211E" w:rsidRDefault="0087211E">
                  <w:pPr>
                    <w:jc w:val="both"/>
                    <w:rPr>
                      <w:rFonts w:ascii="Arial" w:eastAsia="Arial" w:hAnsi="Arial" w:cs="Arial"/>
                      <w:sz w:val="16"/>
                      <w:szCs w:val="16"/>
                    </w:rPr>
                  </w:pPr>
                </w:p>
              </w:tc>
              <w:tc>
                <w:tcPr>
                  <w:tcW w:w="295" w:type="dxa"/>
                  <w:vAlign w:val="center"/>
                </w:tcPr>
                <w:p w14:paraId="129D57D7" w14:textId="77777777" w:rsidR="0087211E" w:rsidRDefault="0087211E">
                  <w:pPr>
                    <w:jc w:val="both"/>
                    <w:rPr>
                      <w:rFonts w:ascii="Arial" w:eastAsia="Arial" w:hAnsi="Arial" w:cs="Arial"/>
                      <w:sz w:val="16"/>
                      <w:szCs w:val="16"/>
                    </w:rPr>
                  </w:pPr>
                </w:p>
              </w:tc>
              <w:tc>
                <w:tcPr>
                  <w:tcW w:w="297" w:type="dxa"/>
                  <w:vAlign w:val="center"/>
                </w:tcPr>
                <w:p w14:paraId="393F82C3" w14:textId="77777777" w:rsidR="0087211E" w:rsidRDefault="0087211E">
                  <w:pPr>
                    <w:jc w:val="both"/>
                    <w:rPr>
                      <w:rFonts w:ascii="Arial" w:eastAsia="Arial" w:hAnsi="Arial" w:cs="Arial"/>
                      <w:sz w:val="16"/>
                      <w:szCs w:val="16"/>
                    </w:rPr>
                  </w:pPr>
                </w:p>
              </w:tc>
              <w:tc>
                <w:tcPr>
                  <w:tcW w:w="305" w:type="dxa"/>
                  <w:vAlign w:val="center"/>
                </w:tcPr>
                <w:p w14:paraId="54883A65" w14:textId="77777777" w:rsidR="0087211E" w:rsidRDefault="0087211E">
                  <w:pPr>
                    <w:jc w:val="both"/>
                    <w:rPr>
                      <w:rFonts w:ascii="Arial" w:eastAsia="Arial" w:hAnsi="Arial" w:cs="Arial"/>
                      <w:sz w:val="16"/>
                      <w:szCs w:val="16"/>
                    </w:rPr>
                  </w:pPr>
                </w:p>
              </w:tc>
              <w:tc>
                <w:tcPr>
                  <w:tcW w:w="311" w:type="dxa"/>
                  <w:shd w:val="clear" w:color="auto" w:fill="8EAADB"/>
                  <w:vAlign w:val="center"/>
                </w:tcPr>
                <w:p w14:paraId="09352071" w14:textId="77777777" w:rsidR="0087211E" w:rsidRDefault="0087211E">
                  <w:pPr>
                    <w:jc w:val="both"/>
                    <w:rPr>
                      <w:rFonts w:ascii="Arial" w:eastAsia="Arial" w:hAnsi="Arial" w:cs="Arial"/>
                      <w:sz w:val="16"/>
                      <w:szCs w:val="16"/>
                    </w:rPr>
                  </w:pPr>
                </w:p>
              </w:tc>
              <w:tc>
                <w:tcPr>
                  <w:tcW w:w="311" w:type="dxa"/>
                  <w:shd w:val="clear" w:color="auto" w:fill="8EAADB"/>
                  <w:vAlign w:val="center"/>
                </w:tcPr>
                <w:p w14:paraId="562A4A2B" w14:textId="77777777" w:rsidR="0087211E" w:rsidRDefault="0087211E">
                  <w:pPr>
                    <w:jc w:val="both"/>
                    <w:rPr>
                      <w:rFonts w:ascii="Arial" w:eastAsia="Arial" w:hAnsi="Arial" w:cs="Arial"/>
                      <w:sz w:val="16"/>
                      <w:szCs w:val="16"/>
                    </w:rPr>
                  </w:pPr>
                </w:p>
              </w:tc>
              <w:tc>
                <w:tcPr>
                  <w:tcW w:w="311" w:type="dxa"/>
                  <w:shd w:val="clear" w:color="auto" w:fill="8EAADB"/>
                  <w:vAlign w:val="center"/>
                </w:tcPr>
                <w:p w14:paraId="2F6C3986" w14:textId="77777777" w:rsidR="0087211E" w:rsidRDefault="0087211E">
                  <w:pPr>
                    <w:jc w:val="both"/>
                    <w:rPr>
                      <w:rFonts w:ascii="Arial" w:eastAsia="Arial" w:hAnsi="Arial" w:cs="Arial"/>
                      <w:sz w:val="16"/>
                      <w:szCs w:val="16"/>
                    </w:rPr>
                  </w:pPr>
                </w:p>
              </w:tc>
              <w:tc>
                <w:tcPr>
                  <w:tcW w:w="315" w:type="dxa"/>
                  <w:vAlign w:val="center"/>
                </w:tcPr>
                <w:p w14:paraId="65E7A4B7" w14:textId="77777777" w:rsidR="0087211E" w:rsidRDefault="0087211E">
                  <w:pPr>
                    <w:jc w:val="both"/>
                    <w:rPr>
                      <w:rFonts w:ascii="Arial" w:eastAsia="Arial" w:hAnsi="Arial" w:cs="Arial"/>
                      <w:sz w:val="16"/>
                      <w:szCs w:val="16"/>
                    </w:rPr>
                  </w:pPr>
                </w:p>
              </w:tc>
              <w:tc>
                <w:tcPr>
                  <w:tcW w:w="312" w:type="dxa"/>
                  <w:vAlign w:val="center"/>
                </w:tcPr>
                <w:p w14:paraId="02A6F4EC" w14:textId="77777777" w:rsidR="0087211E" w:rsidRDefault="0087211E">
                  <w:pPr>
                    <w:jc w:val="both"/>
                    <w:rPr>
                      <w:rFonts w:ascii="Arial" w:eastAsia="Arial" w:hAnsi="Arial" w:cs="Arial"/>
                      <w:sz w:val="16"/>
                      <w:szCs w:val="16"/>
                    </w:rPr>
                  </w:pPr>
                </w:p>
              </w:tc>
              <w:tc>
                <w:tcPr>
                  <w:tcW w:w="312" w:type="dxa"/>
                  <w:vAlign w:val="center"/>
                </w:tcPr>
                <w:p w14:paraId="5A0EBF8D" w14:textId="77777777" w:rsidR="0087211E" w:rsidRDefault="0087211E">
                  <w:pPr>
                    <w:jc w:val="both"/>
                    <w:rPr>
                      <w:rFonts w:ascii="Arial" w:eastAsia="Arial" w:hAnsi="Arial" w:cs="Arial"/>
                      <w:sz w:val="16"/>
                      <w:szCs w:val="16"/>
                    </w:rPr>
                  </w:pPr>
                </w:p>
              </w:tc>
              <w:tc>
                <w:tcPr>
                  <w:tcW w:w="312" w:type="dxa"/>
                  <w:vAlign w:val="center"/>
                </w:tcPr>
                <w:p w14:paraId="02D75873" w14:textId="77777777" w:rsidR="0087211E" w:rsidRDefault="0087211E">
                  <w:pPr>
                    <w:jc w:val="both"/>
                    <w:rPr>
                      <w:rFonts w:ascii="Arial" w:eastAsia="Arial" w:hAnsi="Arial" w:cs="Arial"/>
                      <w:sz w:val="16"/>
                      <w:szCs w:val="16"/>
                    </w:rPr>
                  </w:pPr>
                </w:p>
              </w:tc>
              <w:tc>
                <w:tcPr>
                  <w:tcW w:w="318" w:type="dxa"/>
                  <w:vAlign w:val="center"/>
                </w:tcPr>
                <w:p w14:paraId="1A68DE30" w14:textId="77777777" w:rsidR="0087211E" w:rsidRDefault="0087211E">
                  <w:pPr>
                    <w:jc w:val="both"/>
                    <w:rPr>
                      <w:rFonts w:ascii="Arial" w:eastAsia="Arial" w:hAnsi="Arial" w:cs="Arial"/>
                      <w:sz w:val="16"/>
                      <w:szCs w:val="16"/>
                    </w:rPr>
                  </w:pPr>
                </w:p>
              </w:tc>
              <w:tc>
                <w:tcPr>
                  <w:tcW w:w="314" w:type="dxa"/>
                </w:tcPr>
                <w:p w14:paraId="4420A9F0" w14:textId="77777777" w:rsidR="0087211E" w:rsidRDefault="0087211E">
                  <w:pPr>
                    <w:jc w:val="both"/>
                    <w:rPr>
                      <w:rFonts w:ascii="Arial" w:eastAsia="Arial" w:hAnsi="Arial" w:cs="Arial"/>
                    </w:rPr>
                  </w:pPr>
                </w:p>
              </w:tc>
              <w:tc>
                <w:tcPr>
                  <w:tcW w:w="312" w:type="dxa"/>
                </w:tcPr>
                <w:p w14:paraId="34242625" w14:textId="77777777" w:rsidR="0087211E" w:rsidRDefault="0087211E">
                  <w:pPr>
                    <w:jc w:val="both"/>
                    <w:rPr>
                      <w:rFonts w:ascii="Arial" w:eastAsia="Arial" w:hAnsi="Arial" w:cs="Arial"/>
                    </w:rPr>
                  </w:pPr>
                </w:p>
              </w:tc>
              <w:tc>
                <w:tcPr>
                  <w:tcW w:w="312" w:type="dxa"/>
                </w:tcPr>
                <w:p w14:paraId="69D817A1" w14:textId="77777777" w:rsidR="0087211E" w:rsidRDefault="0087211E">
                  <w:pPr>
                    <w:jc w:val="both"/>
                    <w:rPr>
                      <w:rFonts w:ascii="Arial" w:eastAsia="Arial" w:hAnsi="Arial" w:cs="Arial"/>
                    </w:rPr>
                  </w:pPr>
                </w:p>
              </w:tc>
              <w:tc>
                <w:tcPr>
                  <w:tcW w:w="314" w:type="dxa"/>
                </w:tcPr>
                <w:p w14:paraId="220F728D" w14:textId="77777777" w:rsidR="0087211E" w:rsidRDefault="0087211E">
                  <w:pPr>
                    <w:jc w:val="both"/>
                    <w:rPr>
                      <w:rFonts w:ascii="Arial" w:eastAsia="Arial" w:hAnsi="Arial" w:cs="Arial"/>
                    </w:rPr>
                  </w:pPr>
                </w:p>
              </w:tc>
              <w:tc>
                <w:tcPr>
                  <w:tcW w:w="312" w:type="dxa"/>
                </w:tcPr>
                <w:p w14:paraId="45AA56C0" w14:textId="77777777" w:rsidR="0087211E" w:rsidRDefault="0087211E">
                  <w:pPr>
                    <w:jc w:val="both"/>
                    <w:rPr>
                      <w:rFonts w:ascii="Arial" w:eastAsia="Arial" w:hAnsi="Arial" w:cs="Arial"/>
                    </w:rPr>
                  </w:pPr>
                </w:p>
              </w:tc>
              <w:tc>
                <w:tcPr>
                  <w:tcW w:w="312" w:type="dxa"/>
                </w:tcPr>
                <w:p w14:paraId="32CEE130" w14:textId="77777777" w:rsidR="0087211E" w:rsidRDefault="0087211E">
                  <w:pPr>
                    <w:jc w:val="both"/>
                    <w:rPr>
                      <w:rFonts w:ascii="Arial" w:eastAsia="Arial" w:hAnsi="Arial" w:cs="Arial"/>
                    </w:rPr>
                  </w:pPr>
                </w:p>
              </w:tc>
              <w:tc>
                <w:tcPr>
                  <w:tcW w:w="312" w:type="dxa"/>
                </w:tcPr>
                <w:p w14:paraId="45A1B552" w14:textId="77777777" w:rsidR="0087211E" w:rsidRDefault="0087211E">
                  <w:pPr>
                    <w:jc w:val="both"/>
                    <w:rPr>
                      <w:rFonts w:ascii="Arial" w:eastAsia="Arial" w:hAnsi="Arial" w:cs="Arial"/>
                    </w:rPr>
                  </w:pPr>
                </w:p>
              </w:tc>
              <w:tc>
                <w:tcPr>
                  <w:tcW w:w="316" w:type="dxa"/>
                </w:tcPr>
                <w:p w14:paraId="67B5DE2F" w14:textId="77777777" w:rsidR="0087211E" w:rsidRDefault="0087211E">
                  <w:pPr>
                    <w:jc w:val="both"/>
                    <w:rPr>
                      <w:rFonts w:ascii="Arial" w:eastAsia="Arial" w:hAnsi="Arial" w:cs="Arial"/>
                    </w:rPr>
                  </w:pPr>
                </w:p>
              </w:tc>
              <w:tc>
                <w:tcPr>
                  <w:tcW w:w="312" w:type="dxa"/>
                </w:tcPr>
                <w:p w14:paraId="47199148" w14:textId="77777777" w:rsidR="0087211E" w:rsidRDefault="0087211E">
                  <w:pPr>
                    <w:jc w:val="both"/>
                    <w:rPr>
                      <w:rFonts w:ascii="Arial" w:eastAsia="Arial" w:hAnsi="Arial" w:cs="Arial"/>
                    </w:rPr>
                  </w:pPr>
                </w:p>
              </w:tc>
              <w:tc>
                <w:tcPr>
                  <w:tcW w:w="312" w:type="dxa"/>
                </w:tcPr>
                <w:p w14:paraId="3AE759B0" w14:textId="77777777" w:rsidR="0087211E" w:rsidRDefault="0087211E">
                  <w:pPr>
                    <w:jc w:val="both"/>
                    <w:rPr>
                      <w:rFonts w:ascii="Arial" w:eastAsia="Arial" w:hAnsi="Arial" w:cs="Arial"/>
                    </w:rPr>
                  </w:pPr>
                </w:p>
              </w:tc>
              <w:tc>
                <w:tcPr>
                  <w:tcW w:w="312" w:type="dxa"/>
                </w:tcPr>
                <w:p w14:paraId="5868894E" w14:textId="77777777" w:rsidR="0087211E" w:rsidRDefault="0087211E">
                  <w:pPr>
                    <w:jc w:val="both"/>
                    <w:rPr>
                      <w:rFonts w:ascii="Arial" w:eastAsia="Arial" w:hAnsi="Arial" w:cs="Arial"/>
                    </w:rPr>
                  </w:pPr>
                </w:p>
              </w:tc>
              <w:tc>
                <w:tcPr>
                  <w:tcW w:w="312" w:type="dxa"/>
                </w:tcPr>
                <w:p w14:paraId="3D686368" w14:textId="77777777" w:rsidR="0087211E" w:rsidRDefault="0087211E">
                  <w:pPr>
                    <w:jc w:val="both"/>
                    <w:rPr>
                      <w:rFonts w:ascii="Arial" w:eastAsia="Arial" w:hAnsi="Arial" w:cs="Arial"/>
                    </w:rPr>
                  </w:pPr>
                </w:p>
              </w:tc>
            </w:tr>
            <w:tr w:rsidR="0087211E" w14:paraId="42CC3416" w14:textId="77777777">
              <w:trPr>
                <w:gridAfter w:val="1"/>
                <w:wAfter w:w="25" w:type="dxa"/>
                <w:trHeight w:val="305"/>
              </w:trPr>
              <w:tc>
                <w:tcPr>
                  <w:tcW w:w="2153" w:type="dxa"/>
                  <w:vAlign w:val="center"/>
                </w:tcPr>
                <w:p w14:paraId="51059EAF" w14:textId="77777777" w:rsidR="0087211E" w:rsidRDefault="00EB44C2">
                  <w:pPr>
                    <w:jc w:val="center"/>
                    <w:rPr>
                      <w:rFonts w:ascii="Calibri" w:eastAsia="Calibri" w:hAnsi="Calibri" w:cs="Calibri"/>
                      <w:b/>
                      <w:color w:val="000000"/>
                      <w:sz w:val="22"/>
                      <w:szCs w:val="22"/>
                    </w:rPr>
                  </w:pPr>
                  <w:r>
                    <w:rPr>
                      <w:rFonts w:ascii="Calibri" w:eastAsia="Calibri" w:hAnsi="Calibri" w:cs="Calibri"/>
                      <w:b/>
                      <w:color w:val="000000"/>
                      <w:sz w:val="22"/>
                      <w:szCs w:val="22"/>
                    </w:rPr>
                    <w:t>Preprocesamiento de datos</w:t>
                  </w:r>
                </w:p>
              </w:tc>
              <w:tc>
                <w:tcPr>
                  <w:tcW w:w="295" w:type="dxa"/>
                  <w:vAlign w:val="center"/>
                </w:tcPr>
                <w:p w14:paraId="5FA58639" w14:textId="77777777" w:rsidR="0087211E" w:rsidRDefault="0087211E">
                  <w:pPr>
                    <w:jc w:val="both"/>
                    <w:rPr>
                      <w:rFonts w:ascii="Arial" w:eastAsia="Arial" w:hAnsi="Arial" w:cs="Arial"/>
                      <w:sz w:val="16"/>
                      <w:szCs w:val="16"/>
                    </w:rPr>
                  </w:pPr>
                </w:p>
              </w:tc>
              <w:tc>
                <w:tcPr>
                  <w:tcW w:w="295" w:type="dxa"/>
                  <w:vAlign w:val="center"/>
                </w:tcPr>
                <w:p w14:paraId="6C1B3310" w14:textId="77777777" w:rsidR="0087211E" w:rsidRDefault="0087211E">
                  <w:pPr>
                    <w:jc w:val="both"/>
                    <w:rPr>
                      <w:rFonts w:ascii="Arial" w:eastAsia="Arial" w:hAnsi="Arial" w:cs="Arial"/>
                      <w:sz w:val="16"/>
                      <w:szCs w:val="16"/>
                    </w:rPr>
                  </w:pPr>
                </w:p>
              </w:tc>
              <w:tc>
                <w:tcPr>
                  <w:tcW w:w="297" w:type="dxa"/>
                  <w:vAlign w:val="center"/>
                </w:tcPr>
                <w:p w14:paraId="6A82DE67" w14:textId="77777777" w:rsidR="0087211E" w:rsidRDefault="0087211E">
                  <w:pPr>
                    <w:jc w:val="both"/>
                    <w:rPr>
                      <w:rFonts w:ascii="Arial" w:eastAsia="Arial" w:hAnsi="Arial" w:cs="Arial"/>
                      <w:sz w:val="16"/>
                      <w:szCs w:val="16"/>
                    </w:rPr>
                  </w:pPr>
                </w:p>
              </w:tc>
              <w:tc>
                <w:tcPr>
                  <w:tcW w:w="305" w:type="dxa"/>
                  <w:vAlign w:val="center"/>
                </w:tcPr>
                <w:p w14:paraId="399AFD58" w14:textId="77777777" w:rsidR="0087211E" w:rsidRDefault="0087211E">
                  <w:pPr>
                    <w:jc w:val="both"/>
                    <w:rPr>
                      <w:rFonts w:ascii="Arial" w:eastAsia="Arial" w:hAnsi="Arial" w:cs="Arial"/>
                      <w:sz w:val="16"/>
                      <w:szCs w:val="16"/>
                    </w:rPr>
                  </w:pPr>
                </w:p>
              </w:tc>
              <w:tc>
                <w:tcPr>
                  <w:tcW w:w="311" w:type="dxa"/>
                  <w:vAlign w:val="center"/>
                </w:tcPr>
                <w:p w14:paraId="09F5F057" w14:textId="77777777" w:rsidR="0087211E" w:rsidRDefault="0087211E">
                  <w:pPr>
                    <w:jc w:val="both"/>
                    <w:rPr>
                      <w:rFonts w:ascii="Arial" w:eastAsia="Arial" w:hAnsi="Arial" w:cs="Arial"/>
                      <w:sz w:val="16"/>
                      <w:szCs w:val="16"/>
                    </w:rPr>
                  </w:pPr>
                </w:p>
              </w:tc>
              <w:tc>
                <w:tcPr>
                  <w:tcW w:w="311" w:type="dxa"/>
                  <w:vAlign w:val="center"/>
                </w:tcPr>
                <w:p w14:paraId="3B11E524" w14:textId="77777777" w:rsidR="0087211E" w:rsidRDefault="0087211E">
                  <w:pPr>
                    <w:jc w:val="both"/>
                    <w:rPr>
                      <w:rFonts w:ascii="Arial" w:eastAsia="Arial" w:hAnsi="Arial" w:cs="Arial"/>
                      <w:sz w:val="16"/>
                      <w:szCs w:val="16"/>
                    </w:rPr>
                  </w:pPr>
                </w:p>
              </w:tc>
              <w:tc>
                <w:tcPr>
                  <w:tcW w:w="311" w:type="dxa"/>
                  <w:vAlign w:val="center"/>
                </w:tcPr>
                <w:p w14:paraId="38905E03" w14:textId="77777777" w:rsidR="0087211E" w:rsidRDefault="0087211E">
                  <w:pPr>
                    <w:jc w:val="both"/>
                    <w:rPr>
                      <w:rFonts w:ascii="Arial" w:eastAsia="Arial" w:hAnsi="Arial" w:cs="Arial"/>
                      <w:sz w:val="16"/>
                      <w:szCs w:val="16"/>
                    </w:rPr>
                  </w:pPr>
                </w:p>
              </w:tc>
              <w:tc>
                <w:tcPr>
                  <w:tcW w:w="315" w:type="dxa"/>
                  <w:shd w:val="clear" w:color="auto" w:fill="8EAADB"/>
                  <w:vAlign w:val="center"/>
                </w:tcPr>
                <w:p w14:paraId="15735AF4" w14:textId="77777777" w:rsidR="0087211E" w:rsidRDefault="0087211E">
                  <w:pPr>
                    <w:jc w:val="both"/>
                    <w:rPr>
                      <w:rFonts w:ascii="Arial" w:eastAsia="Arial" w:hAnsi="Arial" w:cs="Arial"/>
                      <w:sz w:val="16"/>
                      <w:szCs w:val="16"/>
                    </w:rPr>
                  </w:pPr>
                </w:p>
              </w:tc>
              <w:tc>
                <w:tcPr>
                  <w:tcW w:w="312" w:type="dxa"/>
                  <w:shd w:val="clear" w:color="auto" w:fill="8EAADB"/>
                  <w:vAlign w:val="center"/>
                </w:tcPr>
                <w:p w14:paraId="05750F85" w14:textId="77777777" w:rsidR="0087211E" w:rsidRDefault="0087211E">
                  <w:pPr>
                    <w:jc w:val="both"/>
                    <w:rPr>
                      <w:rFonts w:ascii="Arial" w:eastAsia="Arial" w:hAnsi="Arial" w:cs="Arial"/>
                      <w:sz w:val="16"/>
                      <w:szCs w:val="16"/>
                    </w:rPr>
                  </w:pPr>
                </w:p>
              </w:tc>
              <w:tc>
                <w:tcPr>
                  <w:tcW w:w="312" w:type="dxa"/>
                  <w:shd w:val="clear" w:color="auto" w:fill="8EAADB"/>
                  <w:vAlign w:val="center"/>
                </w:tcPr>
                <w:p w14:paraId="76E122BA" w14:textId="77777777" w:rsidR="0087211E" w:rsidRDefault="0087211E">
                  <w:pPr>
                    <w:jc w:val="both"/>
                    <w:rPr>
                      <w:rFonts w:ascii="Arial" w:eastAsia="Arial" w:hAnsi="Arial" w:cs="Arial"/>
                      <w:sz w:val="16"/>
                      <w:szCs w:val="16"/>
                    </w:rPr>
                  </w:pPr>
                </w:p>
              </w:tc>
              <w:tc>
                <w:tcPr>
                  <w:tcW w:w="312" w:type="dxa"/>
                  <w:vAlign w:val="center"/>
                </w:tcPr>
                <w:p w14:paraId="35FE295D" w14:textId="77777777" w:rsidR="0087211E" w:rsidRDefault="0087211E">
                  <w:pPr>
                    <w:jc w:val="both"/>
                    <w:rPr>
                      <w:rFonts w:ascii="Arial" w:eastAsia="Arial" w:hAnsi="Arial" w:cs="Arial"/>
                      <w:sz w:val="16"/>
                      <w:szCs w:val="16"/>
                    </w:rPr>
                  </w:pPr>
                </w:p>
              </w:tc>
              <w:tc>
                <w:tcPr>
                  <w:tcW w:w="318" w:type="dxa"/>
                  <w:vAlign w:val="center"/>
                </w:tcPr>
                <w:p w14:paraId="7285AEEC" w14:textId="77777777" w:rsidR="0087211E" w:rsidRDefault="0087211E">
                  <w:pPr>
                    <w:jc w:val="both"/>
                    <w:rPr>
                      <w:rFonts w:ascii="Arial" w:eastAsia="Arial" w:hAnsi="Arial" w:cs="Arial"/>
                      <w:sz w:val="16"/>
                      <w:szCs w:val="16"/>
                    </w:rPr>
                  </w:pPr>
                </w:p>
              </w:tc>
              <w:tc>
                <w:tcPr>
                  <w:tcW w:w="314" w:type="dxa"/>
                </w:tcPr>
                <w:p w14:paraId="0D948148" w14:textId="77777777" w:rsidR="0087211E" w:rsidRDefault="0087211E">
                  <w:pPr>
                    <w:jc w:val="both"/>
                    <w:rPr>
                      <w:rFonts w:ascii="Arial" w:eastAsia="Arial" w:hAnsi="Arial" w:cs="Arial"/>
                    </w:rPr>
                  </w:pPr>
                </w:p>
              </w:tc>
              <w:tc>
                <w:tcPr>
                  <w:tcW w:w="312" w:type="dxa"/>
                </w:tcPr>
                <w:p w14:paraId="15307037" w14:textId="77777777" w:rsidR="0087211E" w:rsidRDefault="0087211E">
                  <w:pPr>
                    <w:jc w:val="both"/>
                    <w:rPr>
                      <w:rFonts w:ascii="Arial" w:eastAsia="Arial" w:hAnsi="Arial" w:cs="Arial"/>
                    </w:rPr>
                  </w:pPr>
                </w:p>
              </w:tc>
              <w:tc>
                <w:tcPr>
                  <w:tcW w:w="312" w:type="dxa"/>
                </w:tcPr>
                <w:p w14:paraId="7E4DA546" w14:textId="77777777" w:rsidR="0087211E" w:rsidRDefault="0087211E">
                  <w:pPr>
                    <w:jc w:val="both"/>
                    <w:rPr>
                      <w:rFonts w:ascii="Arial" w:eastAsia="Arial" w:hAnsi="Arial" w:cs="Arial"/>
                    </w:rPr>
                  </w:pPr>
                </w:p>
              </w:tc>
              <w:tc>
                <w:tcPr>
                  <w:tcW w:w="314" w:type="dxa"/>
                </w:tcPr>
                <w:p w14:paraId="03CA7096" w14:textId="77777777" w:rsidR="0087211E" w:rsidRDefault="0087211E">
                  <w:pPr>
                    <w:jc w:val="both"/>
                    <w:rPr>
                      <w:rFonts w:ascii="Arial" w:eastAsia="Arial" w:hAnsi="Arial" w:cs="Arial"/>
                    </w:rPr>
                  </w:pPr>
                </w:p>
              </w:tc>
              <w:tc>
                <w:tcPr>
                  <w:tcW w:w="312" w:type="dxa"/>
                </w:tcPr>
                <w:p w14:paraId="084DCB3D" w14:textId="77777777" w:rsidR="0087211E" w:rsidRDefault="0087211E">
                  <w:pPr>
                    <w:jc w:val="both"/>
                    <w:rPr>
                      <w:rFonts w:ascii="Arial" w:eastAsia="Arial" w:hAnsi="Arial" w:cs="Arial"/>
                    </w:rPr>
                  </w:pPr>
                </w:p>
              </w:tc>
              <w:tc>
                <w:tcPr>
                  <w:tcW w:w="312" w:type="dxa"/>
                </w:tcPr>
                <w:p w14:paraId="2B7AA519" w14:textId="77777777" w:rsidR="0087211E" w:rsidRDefault="0087211E">
                  <w:pPr>
                    <w:jc w:val="both"/>
                    <w:rPr>
                      <w:rFonts w:ascii="Arial" w:eastAsia="Arial" w:hAnsi="Arial" w:cs="Arial"/>
                    </w:rPr>
                  </w:pPr>
                </w:p>
              </w:tc>
              <w:tc>
                <w:tcPr>
                  <w:tcW w:w="312" w:type="dxa"/>
                </w:tcPr>
                <w:p w14:paraId="1B1C83EE" w14:textId="77777777" w:rsidR="0087211E" w:rsidRDefault="0087211E">
                  <w:pPr>
                    <w:jc w:val="both"/>
                    <w:rPr>
                      <w:rFonts w:ascii="Arial" w:eastAsia="Arial" w:hAnsi="Arial" w:cs="Arial"/>
                    </w:rPr>
                  </w:pPr>
                </w:p>
              </w:tc>
              <w:tc>
                <w:tcPr>
                  <w:tcW w:w="316" w:type="dxa"/>
                </w:tcPr>
                <w:p w14:paraId="2FFDFEC1" w14:textId="77777777" w:rsidR="0087211E" w:rsidRDefault="0087211E">
                  <w:pPr>
                    <w:jc w:val="both"/>
                    <w:rPr>
                      <w:rFonts w:ascii="Arial" w:eastAsia="Arial" w:hAnsi="Arial" w:cs="Arial"/>
                    </w:rPr>
                  </w:pPr>
                </w:p>
              </w:tc>
              <w:tc>
                <w:tcPr>
                  <w:tcW w:w="312" w:type="dxa"/>
                </w:tcPr>
                <w:p w14:paraId="3E22FBEB" w14:textId="77777777" w:rsidR="0087211E" w:rsidRDefault="0087211E">
                  <w:pPr>
                    <w:jc w:val="both"/>
                    <w:rPr>
                      <w:rFonts w:ascii="Arial" w:eastAsia="Arial" w:hAnsi="Arial" w:cs="Arial"/>
                    </w:rPr>
                  </w:pPr>
                </w:p>
              </w:tc>
              <w:tc>
                <w:tcPr>
                  <w:tcW w:w="312" w:type="dxa"/>
                </w:tcPr>
                <w:p w14:paraId="5F273CFD" w14:textId="77777777" w:rsidR="0087211E" w:rsidRDefault="0087211E">
                  <w:pPr>
                    <w:jc w:val="both"/>
                    <w:rPr>
                      <w:rFonts w:ascii="Arial" w:eastAsia="Arial" w:hAnsi="Arial" w:cs="Arial"/>
                    </w:rPr>
                  </w:pPr>
                </w:p>
              </w:tc>
              <w:tc>
                <w:tcPr>
                  <w:tcW w:w="312" w:type="dxa"/>
                </w:tcPr>
                <w:p w14:paraId="7F5B8ED9" w14:textId="77777777" w:rsidR="0087211E" w:rsidRDefault="0087211E">
                  <w:pPr>
                    <w:jc w:val="both"/>
                    <w:rPr>
                      <w:rFonts w:ascii="Arial" w:eastAsia="Arial" w:hAnsi="Arial" w:cs="Arial"/>
                    </w:rPr>
                  </w:pPr>
                </w:p>
              </w:tc>
              <w:tc>
                <w:tcPr>
                  <w:tcW w:w="312" w:type="dxa"/>
                </w:tcPr>
                <w:p w14:paraId="76840BF9" w14:textId="77777777" w:rsidR="0087211E" w:rsidRDefault="0087211E">
                  <w:pPr>
                    <w:jc w:val="both"/>
                    <w:rPr>
                      <w:rFonts w:ascii="Arial" w:eastAsia="Arial" w:hAnsi="Arial" w:cs="Arial"/>
                    </w:rPr>
                  </w:pPr>
                </w:p>
              </w:tc>
            </w:tr>
            <w:tr w:rsidR="0087211E" w14:paraId="7E59972E" w14:textId="77777777">
              <w:trPr>
                <w:gridAfter w:val="1"/>
                <w:wAfter w:w="25" w:type="dxa"/>
                <w:trHeight w:val="305"/>
              </w:trPr>
              <w:tc>
                <w:tcPr>
                  <w:tcW w:w="2153" w:type="dxa"/>
                  <w:vAlign w:val="center"/>
                </w:tcPr>
                <w:p w14:paraId="2EF707BC" w14:textId="77777777" w:rsidR="0087211E" w:rsidRDefault="00EB44C2">
                  <w:pPr>
                    <w:jc w:val="center"/>
                    <w:rPr>
                      <w:rFonts w:ascii="Calibri" w:eastAsia="Calibri" w:hAnsi="Calibri" w:cs="Calibri"/>
                      <w:b/>
                      <w:color w:val="000000"/>
                      <w:sz w:val="22"/>
                      <w:szCs w:val="22"/>
                    </w:rPr>
                  </w:pPr>
                  <w:r>
                    <w:rPr>
                      <w:rFonts w:ascii="Calibri" w:eastAsia="Calibri" w:hAnsi="Calibri" w:cs="Calibri"/>
                      <w:b/>
                      <w:color w:val="000000"/>
                      <w:sz w:val="22"/>
                      <w:szCs w:val="22"/>
                    </w:rPr>
                    <w:t>Entrenamiento del modelo</w:t>
                  </w:r>
                </w:p>
              </w:tc>
              <w:tc>
                <w:tcPr>
                  <w:tcW w:w="295" w:type="dxa"/>
                  <w:vAlign w:val="center"/>
                </w:tcPr>
                <w:p w14:paraId="55F085AC" w14:textId="77777777" w:rsidR="0087211E" w:rsidRDefault="0087211E">
                  <w:pPr>
                    <w:jc w:val="both"/>
                    <w:rPr>
                      <w:rFonts w:ascii="Arial" w:eastAsia="Arial" w:hAnsi="Arial" w:cs="Arial"/>
                      <w:sz w:val="16"/>
                      <w:szCs w:val="16"/>
                    </w:rPr>
                  </w:pPr>
                </w:p>
              </w:tc>
              <w:tc>
                <w:tcPr>
                  <w:tcW w:w="295" w:type="dxa"/>
                  <w:vAlign w:val="center"/>
                </w:tcPr>
                <w:p w14:paraId="0744F12D" w14:textId="77777777" w:rsidR="0087211E" w:rsidRDefault="0087211E">
                  <w:pPr>
                    <w:jc w:val="both"/>
                    <w:rPr>
                      <w:rFonts w:ascii="Arial" w:eastAsia="Arial" w:hAnsi="Arial" w:cs="Arial"/>
                      <w:sz w:val="16"/>
                      <w:szCs w:val="16"/>
                    </w:rPr>
                  </w:pPr>
                </w:p>
              </w:tc>
              <w:tc>
                <w:tcPr>
                  <w:tcW w:w="297" w:type="dxa"/>
                  <w:vAlign w:val="center"/>
                </w:tcPr>
                <w:p w14:paraId="7AE50F14" w14:textId="77777777" w:rsidR="0087211E" w:rsidRDefault="0087211E">
                  <w:pPr>
                    <w:jc w:val="both"/>
                    <w:rPr>
                      <w:rFonts w:ascii="Arial" w:eastAsia="Arial" w:hAnsi="Arial" w:cs="Arial"/>
                      <w:sz w:val="16"/>
                      <w:szCs w:val="16"/>
                    </w:rPr>
                  </w:pPr>
                </w:p>
              </w:tc>
              <w:tc>
                <w:tcPr>
                  <w:tcW w:w="305" w:type="dxa"/>
                  <w:vAlign w:val="center"/>
                </w:tcPr>
                <w:p w14:paraId="40807A43" w14:textId="77777777" w:rsidR="0087211E" w:rsidRDefault="0087211E">
                  <w:pPr>
                    <w:jc w:val="both"/>
                    <w:rPr>
                      <w:rFonts w:ascii="Arial" w:eastAsia="Arial" w:hAnsi="Arial" w:cs="Arial"/>
                      <w:sz w:val="16"/>
                      <w:szCs w:val="16"/>
                    </w:rPr>
                  </w:pPr>
                </w:p>
              </w:tc>
              <w:tc>
                <w:tcPr>
                  <w:tcW w:w="311" w:type="dxa"/>
                  <w:vAlign w:val="center"/>
                </w:tcPr>
                <w:p w14:paraId="1BDF29E5" w14:textId="77777777" w:rsidR="0087211E" w:rsidRDefault="0087211E">
                  <w:pPr>
                    <w:jc w:val="both"/>
                    <w:rPr>
                      <w:rFonts w:ascii="Arial" w:eastAsia="Arial" w:hAnsi="Arial" w:cs="Arial"/>
                      <w:sz w:val="16"/>
                      <w:szCs w:val="16"/>
                    </w:rPr>
                  </w:pPr>
                </w:p>
              </w:tc>
              <w:tc>
                <w:tcPr>
                  <w:tcW w:w="311" w:type="dxa"/>
                  <w:vAlign w:val="center"/>
                </w:tcPr>
                <w:p w14:paraId="5B56E997" w14:textId="77777777" w:rsidR="0087211E" w:rsidRDefault="0087211E">
                  <w:pPr>
                    <w:jc w:val="both"/>
                    <w:rPr>
                      <w:rFonts w:ascii="Arial" w:eastAsia="Arial" w:hAnsi="Arial" w:cs="Arial"/>
                      <w:sz w:val="16"/>
                      <w:szCs w:val="16"/>
                    </w:rPr>
                  </w:pPr>
                </w:p>
              </w:tc>
              <w:tc>
                <w:tcPr>
                  <w:tcW w:w="311" w:type="dxa"/>
                  <w:vAlign w:val="center"/>
                </w:tcPr>
                <w:p w14:paraId="304C36EC" w14:textId="77777777" w:rsidR="0087211E" w:rsidRDefault="0087211E">
                  <w:pPr>
                    <w:jc w:val="both"/>
                    <w:rPr>
                      <w:rFonts w:ascii="Arial" w:eastAsia="Arial" w:hAnsi="Arial" w:cs="Arial"/>
                      <w:sz w:val="16"/>
                      <w:szCs w:val="16"/>
                    </w:rPr>
                  </w:pPr>
                </w:p>
              </w:tc>
              <w:tc>
                <w:tcPr>
                  <w:tcW w:w="315" w:type="dxa"/>
                  <w:vAlign w:val="center"/>
                </w:tcPr>
                <w:p w14:paraId="76E3D93E" w14:textId="77777777" w:rsidR="0087211E" w:rsidRDefault="0087211E">
                  <w:pPr>
                    <w:jc w:val="both"/>
                    <w:rPr>
                      <w:rFonts w:ascii="Arial" w:eastAsia="Arial" w:hAnsi="Arial" w:cs="Arial"/>
                      <w:sz w:val="16"/>
                      <w:szCs w:val="16"/>
                    </w:rPr>
                  </w:pPr>
                </w:p>
              </w:tc>
              <w:tc>
                <w:tcPr>
                  <w:tcW w:w="312" w:type="dxa"/>
                  <w:vAlign w:val="center"/>
                </w:tcPr>
                <w:p w14:paraId="1E1213BD" w14:textId="77777777" w:rsidR="0087211E" w:rsidRDefault="0087211E">
                  <w:pPr>
                    <w:jc w:val="both"/>
                    <w:rPr>
                      <w:rFonts w:ascii="Arial" w:eastAsia="Arial" w:hAnsi="Arial" w:cs="Arial"/>
                      <w:sz w:val="16"/>
                      <w:szCs w:val="16"/>
                    </w:rPr>
                  </w:pPr>
                </w:p>
              </w:tc>
              <w:tc>
                <w:tcPr>
                  <w:tcW w:w="312" w:type="dxa"/>
                  <w:vAlign w:val="center"/>
                </w:tcPr>
                <w:p w14:paraId="368C0903" w14:textId="77777777" w:rsidR="0087211E" w:rsidRDefault="0087211E">
                  <w:pPr>
                    <w:jc w:val="both"/>
                    <w:rPr>
                      <w:rFonts w:ascii="Arial" w:eastAsia="Arial" w:hAnsi="Arial" w:cs="Arial"/>
                      <w:sz w:val="16"/>
                      <w:szCs w:val="16"/>
                    </w:rPr>
                  </w:pPr>
                </w:p>
              </w:tc>
              <w:tc>
                <w:tcPr>
                  <w:tcW w:w="312" w:type="dxa"/>
                  <w:shd w:val="clear" w:color="auto" w:fill="8EAADB"/>
                  <w:vAlign w:val="center"/>
                </w:tcPr>
                <w:p w14:paraId="35427947" w14:textId="77777777" w:rsidR="0087211E" w:rsidRDefault="0087211E">
                  <w:pPr>
                    <w:jc w:val="both"/>
                    <w:rPr>
                      <w:rFonts w:ascii="Arial" w:eastAsia="Arial" w:hAnsi="Arial" w:cs="Arial"/>
                      <w:sz w:val="16"/>
                      <w:szCs w:val="16"/>
                    </w:rPr>
                  </w:pPr>
                </w:p>
              </w:tc>
              <w:tc>
                <w:tcPr>
                  <w:tcW w:w="318" w:type="dxa"/>
                  <w:shd w:val="clear" w:color="auto" w:fill="8EAADB"/>
                  <w:vAlign w:val="center"/>
                </w:tcPr>
                <w:p w14:paraId="523373AE" w14:textId="77777777" w:rsidR="0087211E" w:rsidRDefault="0087211E">
                  <w:pPr>
                    <w:jc w:val="both"/>
                    <w:rPr>
                      <w:rFonts w:ascii="Arial" w:eastAsia="Arial" w:hAnsi="Arial" w:cs="Arial"/>
                      <w:sz w:val="16"/>
                      <w:szCs w:val="16"/>
                    </w:rPr>
                  </w:pPr>
                </w:p>
              </w:tc>
              <w:tc>
                <w:tcPr>
                  <w:tcW w:w="314" w:type="dxa"/>
                  <w:shd w:val="clear" w:color="auto" w:fill="8EAADB"/>
                </w:tcPr>
                <w:p w14:paraId="1AE9C0B7" w14:textId="77777777" w:rsidR="0087211E" w:rsidRDefault="0087211E">
                  <w:pPr>
                    <w:jc w:val="both"/>
                    <w:rPr>
                      <w:rFonts w:ascii="Arial" w:eastAsia="Arial" w:hAnsi="Arial" w:cs="Arial"/>
                    </w:rPr>
                  </w:pPr>
                </w:p>
              </w:tc>
              <w:tc>
                <w:tcPr>
                  <w:tcW w:w="312" w:type="dxa"/>
                  <w:shd w:val="clear" w:color="auto" w:fill="8EAADB"/>
                </w:tcPr>
                <w:p w14:paraId="1492F28B" w14:textId="77777777" w:rsidR="0087211E" w:rsidRDefault="0087211E">
                  <w:pPr>
                    <w:jc w:val="both"/>
                    <w:rPr>
                      <w:rFonts w:ascii="Arial" w:eastAsia="Arial" w:hAnsi="Arial" w:cs="Arial"/>
                    </w:rPr>
                  </w:pPr>
                </w:p>
              </w:tc>
              <w:tc>
                <w:tcPr>
                  <w:tcW w:w="312" w:type="dxa"/>
                </w:tcPr>
                <w:p w14:paraId="646F6B9A" w14:textId="77777777" w:rsidR="0087211E" w:rsidRDefault="0087211E">
                  <w:pPr>
                    <w:jc w:val="both"/>
                    <w:rPr>
                      <w:rFonts w:ascii="Arial" w:eastAsia="Arial" w:hAnsi="Arial" w:cs="Arial"/>
                    </w:rPr>
                  </w:pPr>
                </w:p>
              </w:tc>
              <w:tc>
                <w:tcPr>
                  <w:tcW w:w="314" w:type="dxa"/>
                </w:tcPr>
                <w:p w14:paraId="217FDA20" w14:textId="77777777" w:rsidR="0087211E" w:rsidRDefault="0087211E">
                  <w:pPr>
                    <w:jc w:val="both"/>
                    <w:rPr>
                      <w:rFonts w:ascii="Arial" w:eastAsia="Arial" w:hAnsi="Arial" w:cs="Arial"/>
                    </w:rPr>
                  </w:pPr>
                </w:p>
              </w:tc>
              <w:tc>
                <w:tcPr>
                  <w:tcW w:w="312" w:type="dxa"/>
                </w:tcPr>
                <w:p w14:paraId="40DFB5AC" w14:textId="77777777" w:rsidR="0087211E" w:rsidRDefault="0087211E">
                  <w:pPr>
                    <w:jc w:val="both"/>
                    <w:rPr>
                      <w:rFonts w:ascii="Arial" w:eastAsia="Arial" w:hAnsi="Arial" w:cs="Arial"/>
                    </w:rPr>
                  </w:pPr>
                </w:p>
              </w:tc>
              <w:tc>
                <w:tcPr>
                  <w:tcW w:w="312" w:type="dxa"/>
                </w:tcPr>
                <w:p w14:paraId="61495C3A" w14:textId="77777777" w:rsidR="0087211E" w:rsidRDefault="0087211E">
                  <w:pPr>
                    <w:jc w:val="both"/>
                    <w:rPr>
                      <w:rFonts w:ascii="Arial" w:eastAsia="Arial" w:hAnsi="Arial" w:cs="Arial"/>
                    </w:rPr>
                  </w:pPr>
                </w:p>
              </w:tc>
              <w:tc>
                <w:tcPr>
                  <w:tcW w:w="312" w:type="dxa"/>
                </w:tcPr>
                <w:p w14:paraId="5664079E" w14:textId="77777777" w:rsidR="0087211E" w:rsidRDefault="0087211E">
                  <w:pPr>
                    <w:jc w:val="both"/>
                    <w:rPr>
                      <w:rFonts w:ascii="Arial" w:eastAsia="Arial" w:hAnsi="Arial" w:cs="Arial"/>
                    </w:rPr>
                  </w:pPr>
                </w:p>
              </w:tc>
              <w:tc>
                <w:tcPr>
                  <w:tcW w:w="316" w:type="dxa"/>
                </w:tcPr>
                <w:p w14:paraId="56851D7A" w14:textId="77777777" w:rsidR="0087211E" w:rsidRDefault="0087211E">
                  <w:pPr>
                    <w:jc w:val="both"/>
                    <w:rPr>
                      <w:rFonts w:ascii="Arial" w:eastAsia="Arial" w:hAnsi="Arial" w:cs="Arial"/>
                    </w:rPr>
                  </w:pPr>
                </w:p>
              </w:tc>
              <w:tc>
                <w:tcPr>
                  <w:tcW w:w="312" w:type="dxa"/>
                </w:tcPr>
                <w:p w14:paraId="4BC8AC6F" w14:textId="77777777" w:rsidR="0087211E" w:rsidRDefault="0087211E">
                  <w:pPr>
                    <w:jc w:val="both"/>
                    <w:rPr>
                      <w:rFonts w:ascii="Arial" w:eastAsia="Arial" w:hAnsi="Arial" w:cs="Arial"/>
                    </w:rPr>
                  </w:pPr>
                </w:p>
              </w:tc>
              <w:tc>
                <w:tcPr>
                  <w:tcW w:w="312" w:type="dxa"/>
                </w:tcPr>
                <w:p w14:paraId="6C8BF35E" w14:textId="77777777" w:rsidR="0087211E" w:rsidRDefault="0087211E">
                  <w:pPr>
                    <w:jc w:val="both"/>
                    <w:rPr>
                      <w:rFonts w:ascii="Arial" w:eastAsia="Arial" w:hAnsi="Arial" w:cs="Arial"/>
                    </w:rPr>
                  </w:pPr>
                </w:p>
              </w:tc>
              <w:tc>
                <w:tcPr>
                  <w:tcW w:w="312" w:type="dxa"/>
                </w:tcPr>
                <w:p w14:paraId="50043D35" w14:textId="77777777" w:rsidR="0087211E" w:rsidRDefault="0087211E">
                  <w:pPr>
                    <w:jc w:val="both"/>
                    <w:rPr>
                      <w:rFonts w:ascii="Arial" w:eastAsia="Arial" w:hAnsi="Arial" w:cs="Arial"/>
                    </w:rPr>
                  </w:pPr>
                </w:p>
              </w:tc>
              <w:tc>
                <w:tcPr>
                  <w:tcW w:w="312" w:type="dxa"/>
                </w:tcPr>
                <w:p w14:paraId="4DACEEFF" w14:textId="77777777" w:rsidR="0087211E" w:rsidRDefault="0087211E">
                  <w:pPr>
                    <w:jc w:val="both"/>
                    <w:rPr>
                      <w:rFonts w:ascii="Arial" w:eastAsia="Arial" w:hAnsi="Arial" w:cs="Arial"/>
                    </w:rPr>
                  </w:pPr>
                </w:p>
              </w:tc>
            </w:tr>
            <w:tr w:rsidR="0087211E" w14:paraId="4D03A7BB" w14:textId="77777777">
              <w:trPr>
                <w:gridAfter w:val="1"/>
                <w:wAfter w:w="25" w:type="dxa"/>
                <w:trHeight w:val="305"/>
              </w:trPr>
              <w:tc>
                <w:tcPr>
                  <w:tcW w:w="2153" w:type="dxa"/>
                  <w:vAlign w:val="center"/>
                </w:tcPr>
                <w:p w14:paraId="4E09CB27" w14:textId="77777777" w:rsidR="0087211E" w:rsidRDefault="00EB44C2">
                  <w:pPr>
                    <w:jc w:val="center"/>
                    <w:rPr>
                      <w:rFonts w:ascii="Calibri" w:eastAsia="Calibri" w:hAnsi="Calibri" w:cs="Calibri"/>
                      <w:b/>
                      <w:color w:val="000000"/>
                      <w:sz w:val="22"/>
                      <w:szCs w:val="22"/>
                    </w:rPr>
                  </w:pPr>
                  <w:r>
                    <w:rPr>
                      <w:rFonts w:ascii="Calibri" w:eastAsia="Calibri" w:hAnsi="Calibri" w:cs="Calibri"/>
                      <w:b/>
                      <w:color w:val="000000"/>
                      <w:sz w:val="22"/>
                      <w:szCs w:val="22"/>
                    </w:rPr>
                    <w:t>Evaluación del modelo</w:t>
                  </w:r>
                </w:p>
              </w:tc>
              <w:tc>
                <w:tcPr>
                  <w:tcW w:w="295" w:type="dxa"/>
                  <w:vAlign w:val="center"/>
                </w:tcPr>
                <w:p w14:paraId="68C3725B" w14:textId="77777777" w:rsidR="0087211E" w:rsidRDefault="0087211E">
                  <w:pPr>
                    <w:jc w:val="both"/>
                    <w:rPr>
                      <w:rFonts w:ascii="Arial" w:eastAsia="Arial" w:hAnsi="Arial" w:cs="Arial"/>
                      <w:sz w:val="16"/>
                      <w:szCs w:val="16"/>
                    </w:rPr>
                  </w:pPr>
                </w:p>
              </w:tc>
              <w:tc>
                <w:tcPr>
                  <w:tcW w:w="295" w:type="dxa"/>
                  <w:vAlign w:val="center"/>
                </w:tcPr>
                <w:p w14:paraId="2D06E912" w14:textId="77777777" w:rsidR="0087211E" w:rsidRDefault="0087211E">
                  <w:pPr>
                    <w:jc w:val="both"/>
                    <w:rPr>
                      <w:rFonts w:ascii="Arial" w:eastAsia="Arial" w:hAnsi="Arial" w:cs="Arial"/>
                      <w:sz w:val="16"/>
                      <w:szCs w:val="16"/>
                    </w:rPr>
                  </w:pPr>
                </w:p>
              </w:tc>
              <w:tc>
                <w:tcPr>
                  <w:tcW w:w="297" w:type="dxa"/>
                  <w:vAlign w:val="center"/>
                </w:tcPr>
                <w:p w14:paraId="7D283379" w14:textId="77777777" w:rsidR="0087211E" w:rsidRDefault="0087211E">
                  <w:pPr>
                    <w:jc w:val="both"/>
                    <w:rPr>
                      <w:rFonts w:ascii="Arial" w:eastAsia="Arial" w:hAnsi="Arial" w:cs="Arial"/>
                      <w:sz w:val="16"/>
                      <w:szCs w:val="16"/>
                    </w:rPr>
                  </w:pPr>
                </w:p>
              </w:tc>
              <w:tc>
                <w:tcPr>
                  <w:tcW w:w="305" w:type="dxa"/>
                  <w:vAlign w:val="center"/>
                </w:tcPr>
                <w:p w14:paraId="0A4BA44B" w14:textId="77777777" w:rsidR="0087211E" w:rsidRDefault="0087211E">
                  <w:pPr>
                    <w:jc w:val="both"/>
                    <w:rPr>
                      <w:rFonts w:ascii="Arial" w:eastAsia="Arial" w:hAnsi="Arial" w:cs="Arial"/>
                      <w:sz w:val="16"/>
                      <w:szCs w:val="16"/>
                    </w:rPr>
                  </w:pPr>
                </w:p>
              </w:tc>
              <w:tc>
                <w:tcPr>
                  <w:tcW w:w="311" w:type="dxa"/>
                  <w:vAlign w:val="center"/>
                </w:tcPr>
                <w:p w14:paraId="12EA8420" w14:textId="77777777" w:rsidR="0087211E" w:rsidRDefault="0087211E">
                  <w:pPr>
                    <w:jc w:val="both"/>
                    <w:rPr>
                      <w:rFonts w:ascii="Arial" w:eastAsia="Arial" w:hAnsi="Arial" w:cs="Arial"/>
                      <w:sz w:val="16"/>
                      <w:szCs w:val="16"/>
                    </w:rPr>
                  </w:pPr>
                </w:p>
              </w:tc>
              <w:tc>
                <w:tcPr>
                  <w:tcW w:w="311" w:type="dxa"/>
                  <w:vAlign w:val="center"/>
                </w:tcPr>
                <w:p w14:paraId="49DB7FEA" w14:textId="77777777" w:rsidR="0087211E" w:rsidRDefault="0087211E">
                  <w:pPr>
                    <w:jc w:val="both"/>
                    <w:rPr>
                      <w:rFonts w:ascii="Arial" w:eastAsia="Arial" w:hAnsi="Arial" w:cs="Arial"/>
                      <w:sz w:val="16"/>
                      <w:szCs w:val="16"/>
                    </w:rPr>
                  </w:pPr>
                </w:p>
              </w:tc>
              <w:tc>
                <w:tcPr>
                  <w:tcW w:w="311" w:type="dxa"/>
                  <w:vAlign w:val="center"/>
                </w:tcPr>
                <w:p w14:paraId="04C70802" w14:textId="77777777" w:rsidR="0087211E" w:rsidRDefault="0087211E">
                  <w:pPr>
                    <w:jc w:val="both"/>
                    <w:rPr>
                      <w:rFonts w:ascii="Arial" w:eastAsia="Arial" w:hAnsi="Arial" w:cs="Arial"/>
                      <w:sz w:val="16"/>
                      <w:szCs w:val="16"/>
                    </w:rPr>
                  </w:pPr>
                </w:p>
              </w:tc>
              <w:tc>
                <w:tcPr>
                  <w:tcW w:w="315" w:type="dxa"/>
                  <w:vAlign w:val="center"/>
                </w:tcPr>
                <w:p w14:paraId="628AD997" w14:textId="77777777" w:rsidR="0087211E" w:rsidRDefault="0087211E">
                  <w:pPr>
                    <w:jc w:val="both"/>
                    <w:rPr>
                      <w:rFonts w:ascii="Arial" w:eastAsia="Arial" w:hAnsi="Arial" w:cs="Arial"/>
                      <w:sz w:val="16"/>
                      <w:szCs w:val="16"/>
                    </w:rPr>
                  </w:pPr>
                </w:p>
              </w:tc>
              <w:tc>
                <w:tcPr>
                  <w:tcW w:w="312" w:type="dxa"/>
                  <w:vAlign w:val="center"/>
                </w:tcPr>
                <w:p w14:paraId="03CA5DC9" w14:textId="77777777" w:rsidR="0087211E" w:rsidRDefault="0087211E">
                  <w:pPr>
                    <w:jc w:val="both"/>
                    <w:rPr>
                      <w:rFonts w:ascii="Arial" w:eastAsia="Arial" w:hAnsi="Arial" w:cs="Arial"/>
                      <w:sz w:val="16"/>
                      <w:szCs w:val="16"/>
                    </w:rPr>
                  </w:pPr>
                </w:p>
              </w:tc>
              <w:tc>
                <w:tcPr>
                  <w:tcW w:w="312" w:type="dxa"/>
                  <w:vAlign w:val="center"/>
                </w:tcPr>
                <w:p w14:paraId="057C9907" w14:textId="77777777" w:rsidR="0087211E" w:rsidRDefault="0087211E">
                  <w:pPr>
                    <w:jc w:val="both"/>
                    <w:rPr>
                      <w:rFonts w:ascii="Arial" w:eastAsia="Arial" w:hAnsi="Arial" w:cs="Arial"/>
                      <w:sz w:val="16"/>
                      <w:szCs w:val="16"/>
                    </w:rPr>
                  </w:pPr>
                </w:p>
              </w:tc>
              <w:tc>
                <w:tcPr>
                  <w:tcW w:w="312" w:type="dxa"/>
                  <w:vAlign w:val="center"/>
                </w:tcPr>
                <w:p w14:paraId="18074D14" w14:textId="77777777" w:rsidR="0087211E" w:rsidRDefault="0087211E">
                  <w:pPr>
                    <w:jc w:val="both"/>
                    <w:rPr>
                      <w:rFonts w:ascii="Arial" w:eastAsia="Arial" w:hAnsi="Arial" w:cs="Arial"/>
                      <w:sz w:val="16"/>
                      <w:szCs w:val="16"/>
                    </w:rPr>
                  </w:pPr>
                </w:p>
              </w:tc>
              <w:tc>
                <w:tcPr>
                  <w:tcW w:w="318" w:type="dxa"/>
                  <w:vAlign w:val="center"/>
                </w:tcPr>
                <w:p w14:paraId="6B24C032" w14:textId="77777777" w:rsidR="0087211E" w:rsidRDefault="0087211E">
                  <w:pPr>
                    <w:jc w:val="both"/>
                    <w:rPr>
                      <w:rFonts w:ascii="Arial" w:eastAsia="Arial" w:hAnsi="Arial" w:cs="Arial"/>
                      <w:sz w:val="16"/>
                      <w:szCs w:val="16"/>
                    </w:rPr>
                  </w:pPr>
                </w:p>
              </w:tc>
              <w:tc>
                <w:tcPr>
                  <w:tcW w:w="314" w:type="dxa"/>
                </w:tcPr>
                <w:p w14:paraId="7BEE2663" w14:textId="77777777" w:rsidR="0087211E" w:rsidRDefault="0087211E">
                  <w:pPr>
                    <w:jc w:val="both"/>
                    <w:rPr>
                      <w:rFonts w:ascii="Arial" w:eastAsia="Arial" w:hAnsi="Arial" w:cs="Arial"/>
                    </w:rPr>
                  </w:pPr>
                </w:p>
              </w:tc>
              <w:tc>
                <w:tcPr>
                  <w:tcW w:w="312" w:type="dxa"/>
                </w:tcPr>
                <w:p w14:paraId="7A439747" w14:textId="77777777" w:rsidR="0087211E" w:rsidRDefault="0087211E">
                  <w:pPr>
                    <w:jc w:val="both"/>
                    <w:rPr>
                      <w:rFonts w:ascii="Arial" w:eastAsia="Arial" w:hAnsi="Arial" w:cs="Arial"/>
                    </w:rPr>
                  </w:pPr>
                </w:p>
              </w:tc>
              <w:tc>
                <w:tcPr>
                  <w:tcW w:w="312" w:type="dxa"/>
                  <w:shd w:val="clear" w:color="auto" w:fill="8EAADB"/>
                </w:tcPr>
                <w:p w14:paraId="0E0F6D9E" w14:textId="77777777" w:rsidR="0087211E" w:rsidRDefault="0087211E">
                  <w:pPr>
                    <w:jc w:val="both"/>
                    <w:rPr>
                      <w:rFonts w:ascii="Arial" w:eastAsia="Arial" w:hAnsi="Arial" w:cs="Arial"/>
                    </w:rPr>
                  </w:pPr>
                </w:p>
              </w:tc>
              <w:tc>
                <w:tcPr>
                  <w:tcW w:w="314" w:type="dxa"/>
                  <w:shd w:val="clear" w:color="auto" w:fill="8EAADB"/>
                </w:tcPr>
                <w:p w14:paraId="00ECEC64" w14:textId="77777777" w:rsidR="0087211E" w:rsidRDefault="0087211E">
                  <w:pPr>
                    <w:jc w:val="both"/>
                    <w:rPr>
                      <w:rFonts w:ascii="Arial" w:eastAsia="Arial" w:hAnsi="Arial" w:cs="Arial"/>
                    </w:rPr>
                  </w:pPr>
                </w:p>
              </w:tc>
              <w:tc>
                <w:tcPr>
                  <w:tcW w:w="312" w:type="dxa"/>
                  <w:shd w:val="clear" w:color="auto" w:fill="8EAADB"/>
                </w:tcPr>
                <w:p w14:paraId="1C356F54" w14:textId="77777777" w:rsidR="0087211E" w:rsidRDefault="0087211E">
                  <w:pPr>
                    <w:jc w:val="both"/>
                    <w:rPr>
                      <w:rFonts w:ascii="Arial" w:eastAsia="Arial" w:hAnsi="Arial" w:cs="Arial"/>
                    </w:rPr>
                  </w:pPr>
                </w:p>
              </w:tc>
              <w:tc>
                <w:tcPr>
                  <w:tcW w:w="312" w:type="dxa"/>
                  <w:shd w:val="clear" w:color="auto" w:fill="8EAADB"/>
                </w:tcPr>
                <w:p w14:paraId="48FCA96E" w14:textId="77777777" w:rsidR="0087211E" w:rsidRDefault="0087211E">
                  <w:pPr>
                    <w:jc w:val="both"/>
                    <w:rPr>
                      <w:rFonts w:ascii="Arial" w:eastAsia="Arial" w:hAnsi="Arial" w:cs="Arial"/>
                    </w:rPr>
                  </w:pPr>
                </w:p>
              </w:tc>
              <w:tc>
                <w:tcPr>
                  <w:tcW w:w="312" w:type="dxa"/>
                </w:tcPr>
                <w:p w14:paraId="1FFCC3FB" w14:textId="77777777" w:rsidR="0087211E" w:rsidRDefault="0087211E">
                  <w:pPr>
                    <w:jc w:val="both"/>
                    <w:rPr>
                      <w:rFonts w:ascii="Arial" w:eastAsia="Arial" w:hAnsi="Arial" w:cs="Arial"/>
                    </w:rPr>
                  </w:pPr>
                </w:p>
              </w:tc>
              <w:tc>
                <w:tcPr>
                  <w:tcW w:w="316" w:type="dxa"/>
                </w:tcPr>
                <w:p w14:paraId="3EF73C44" w14:textId="77777777" w:rsidR="0087211E" w:rsidRDefault="0087211E">
                  <w:pPr>
                    <w:jc w:val="both"/>
                    <w:rPr>
                      <w:rFonts w:ascii="Arial" w:eastAsia="Arial" w:hAnsi="Arial" w:cs="Arial"/>
                    </w:rPr>
                  </w:pPr>
                </w:p>
              </w:tc>
              <w:tc>
                <w:tcPr>
                  <w:tcW w:w="312" w:type="dxa"/>
                </w:tcPr>
                <w:p w14:paraId="2DCFCC81" w14:textId="77777777" w:rsidR="0087211E" w:rsidRDefault="0087211E">
                  <w:pPr>
                    <w:jc w:val="both"/>
                    <w:rPr>
                      <w:rFonts w:ascii="Arial" w:eastAsia="Arial" w:hAnsi="Arial" w:cs="Arial"/>
                    </w:rPr>
                  </w:pPr>
                </w:p>
              </w:tc>
              <w:tc>
                <w:tcPr>
                  <w:tcW w:w="312" w:type="dxa"/>
                </w:tcPr>
                <w:p w14:paraId="17E53580" w14:textId="77777777" w:rsidR="0087211E" w:rsidRDefault="0087211E">
                  <w:pPr>
                    <w:jc w:val="both"/>
                    <w:rPr>
                      <w:rFonts w:ascii="Arial" w:eastAsia="Arial" w:hAnsi="Arial" w:cs="Arial"/>
                    </w:rPr>
                  </w:pPr>
                </w:p>
              </w:tc>
              <w:tc>
                <w:tcPr>
                  <w:tcW w:w="312" w:type="dxa"/>
                </w:tcPr>
                <w:p w14:paraId="4F4231A9" w14:textId="77777777" w:rsidR="0087211E" w:rsidRDefault="0087211E">
                  <w:pPr>
                    <w:jc w:val="both"/>
                    <w:rPr>
                      <w:rFonts w:ascii="Arial" w:eastAsia="Arial" w:hAnsi="Arial" w:cs="Arial"/>
                    </w:rPr>
                  </w:pPr>
                </w:p>
              </w:tc>
              <w:tc>
                <w:tcPr>
                  <w:tcW w:w="312" w:type="dxa"/>
                </w:tcPr>
                <w:p w14:paraId="39780925" w14:textId="77777777" w:rsidR="0087211E" w:rsidRDefault="0087211E">
                  <w:pPr>
                    <w:jc w:val="both"/>
                    <w:rPr>
                      <w:rFonts w:ascii="Arial" w:eastAsia="Arial" w:hAnsi="Arial" w:cs="Arial"/>
                    </w:rPr>
                  </w:pPr>
                </w:p>
              </w:tc>
            </w:tr>
            <w:tr w:rsidR="0087211E" w14:paraId="35735CBB" w14:textId="77777777">
              <w:trPr>
                <w:gridAfter w:val="1"/>
                <w:wAfter w:w="25" w:type="dxa"/>
                <w:trHeight w:val="322"/>
              </w:trPr>
              <w:tc>
                <w:tcPr>
                  <w:tcW w:w="2153" w:type="dxa"/>
                  <w:vAlign w:val="center"/>
                </w:tcPr>
                <w:p w14:paraId="2046A23A" w14:textId="77777777" w:rsidR="0087211E" w:rsidRDefault="00EB44C2">
                  <w:pP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Optimización del modelo </w:t>
                  </w:r>
                </w:p>
              </w:tc>
              <w:tc>
                <w:tcPr>
                  <w:tcW w:w="295" w:type="dxa"/>
                  <w:vAlign w:val="center"/>
                </w:tcPr>
                <w:p w14:paraId="50CA571F" w14:textId="77777777" w:rsidR="0087211E" w:rsidRDefault="0087211E">
                  <w:pPr>
                    <w:jc w:val="both"/>
                    <w:rPr>
                      <w:rFonts w:ascii="Arial" w:eastAsia="Arial" w:hAnsi="Arial" w:cs="Arial"/>
                      <w:sz w:val="16"/>
                      <w:szCs w:val="16"/>
                    </w:rPr>
                  </w:pPr>
                </w:p>
              </w:tc>
              <w:tc>
                <w:tcPr>
                  <w:tcW w:w="295" w:type="dxa"/>
                  <w:vAlign w:val="center"/>
                </w:tcPr>
                <w:p w14:paraId="7D7D281C" w14:textId="77777777" w:rsidR="0087211E" w:rsidRDefault="0087211E">
                  <w:pPr>
                    <w:jc w:val="both"/>
                    <w:rPr>
                      <w:rFonts w:ascii="Arial" w:eastAsia="Arial" w:hAnsi="Arial" w:cs="Arial"/>
                      <w:sz w:val="16"/>
                      <w:szCs w:val="16"/>
                    </w:rPr>
                  </w:pPr>
                </w:p>
              </w:tc>
              <w:tc>
                <w:tcPr>
                  <w:tcW w:w="297" w:type="dxa"/>
                  <w:vAlign w:val="center"/>
                </w:tcPr>
                <w:p w14:paraId="4578B0EF" w14:textId="77777777" w:rsidR="0087211E" w:rsidRDefault="0087211E">
                  <w:pPr>
                    <w:jc w:val="both"/>
                    <w:rPr>
                      <w:rFonts w:ascii="Arial" w:eastAsia="Arial" w:hAnsi="Arial" w:cs="Arial"/>
                      <w:sz w:val="16"/>
                      <w:szCs w:val="16"/>
                    </w:rPr>
                  </w:pPr>
                </w:p>
              </w:tc>
              <w:tc>
                <w:tcPr>
                  <w:tcW w:w="305" w:type="dxa"/>
                  <w:vAlign w:val="center"/>
                </w:tcPr>
                <w:p w14:paraId="422896EB" w14:textId="77777777" w:rsidR="0087211E" w:rsidRDefault="0087211E">
                  <w:pPr>
                    <w:jc w:val="both"/>
                    <w:rPr>
                      <w:rFonts w:ascii="Arial" w:eastAsia="Arial" w:hAnsi="Arial" w:cs="Arial"/>
                      <w:sz w:val="16"/>
                      <w:szCs w:val="16"/>
                    </w:rPr>
                  </w:pPr>
                </w:p>
              </w:tc>
              <w:tc>
                <w:tcPr>
                  <w:tcW w:w="311" w:type="dxa"/>
                  <w:vAlign w:val="center"/>
                </w:tcPr>
                <w:p w14:paraId="2A3283E6" w14:textId="77777777" w:rsidR="0087211E" w:rsidRDefault="0087211E">
                  <w:pPr>
                    <w:jc w:val="both"/>
                    <w:rPr>
                      <w:rFonts w:ascii="Arial" w:eastAsia="Arial" w:hAnsi="Arial" w:cs="Arial"/>
                      <w:sz w:val="16"/>
                      <w:szCs w:val="16"/>
                    </w:rPr>
                  </w:pPr>
                </w:p>
              </w:tc>
              <w:tc>
                <w:tcPr>
                  <w:tcW w:w="311" w:type="dxa"/>
                  <w:vAlign w:val="center"/>
                </w:tcPr>
                <w:p w14:paraId="6EFACFD1" w14:textId="77777777" w:rsidR="0087211E" w:rsidRDefault="0087211E">
                  <w:pPr>
                    <w:jc w:val="both"/>
                    <w:rPr>
                      <w:rFonts w:ascii="Arial" w:eastAsia="Arial" w:hAnsi="Arial" w:cs="Arial"/>
                      <w:sz w:val="16"/>
                      <w:szCs w:val="16"/>
                    </w:rPr>
                  </w:pPr>
                </w:p>
              </w:tc>
              <w:tc>
                <w:tcPr>
                  <w:tcW w:w="311" w:type="dxa"/>
                  <w:vAlign w:val="center"/>
                </w:tcPr>
                <w:p w14:paraId="270366C9" w14:textId="77777777" w:rsidR="0087211E" w:rsidRDefault="0087211E">
                  <w:pPr>
                    <w:jc w:val="both"/>
                    <w:rPr>
                      <w:rFonts w:ascii="Arial" w:eastAsia="Arial" w:hAnsi="Arial" w:cs="Arial"/>
                      <w:sz w:val="16"/>
                      <w:szCs w:val="16"/>
                    </w:rPr>
                  </w:pPr>
                </w:p>
              </w:tc>
              <w:tc>
                <w:tcPr>
                  <w:tcW w:w="315" w:type="dxa"/>
                  <w:vAlign w:val="center"/>
                </w:tcPr>
                <w:p w14:paraId="488AE930" w14:textId="77777777" w:rsidR="0087211E" w:rsidRDefault="0087211E">
                  <w:pPr>
                    <w:jc w:val="both"/>
                    <w:rPr>
                      <w:rFonts w:ascii="Arial" w:eastAsia="Arial" w:hAnsi="Arial" w:cs="Arial"/>
                      <w:sz w:val="16"/>
                      <w:szCs w:val="16"/>
                    </w:rPr>
                  </w:pPr>
                </w:p>
              </w:tc>
              <w:tc>
                <w:tcPr>
                  <w:tcW w:w="312" w:type="dxa"/>
                  <w:vAlign w:val="center"/>
                </w:tcPr>
                <w:p w14:paraId="1420AACF" w14:textId="77777777" w:rsidR="0087211E" w:rsidRDefault="0087211E">
                  <w:pPr>
                    <w:jc w:val="both"/>
                    <w:rPr>
                      <w:rFonts w:ascii="Arial" w:eastAsia="Arial" w:hAnsi="Arial" w:cs="Arial"/>
                      <w:sz w:val="16"/>
                      <w:szCs w:val="16"/>
                    </w:rPr>
                  </w:pPr>
                </w:p>
              </w:tc>
              <w:tc>
                <w:tcPr>
                  <w:tcW w:w="312" w:type="dxa"/>
                  <w:vAlign w:val="center"/>
                </w:tcPr>
                <w:p w14:paraId="44458EE8" w14:textId="77777777" w:rsidR="0087211E" w:rsidRDefault="0087211E">
                  <w:pPr>
                    <w:jc w:val="both"/>
                    <w:rPr>
                      <w:rFonts w:ascii="Arial" w:eastAsia="Arial" w:hAnsi="Arial" w:cs="Arial"/>
                      <w:sz w:val="16"/>
                      <w:szCs w:val="16"/>
                    </w:rPr>
                  </w:pPr>
                </w:p>
              </w:tc>
              <w:tc>
                <w:tcPr>
                  <w:tcW w:w="312" w:type="dxa"/>
                  <w:vAlign w:val="center"/>
                </w:tcPr>
                <w:p w14:paraId="3B882D9A" w14:textId="77777777" w:rsidR="0087211E" w:rsidRDefault="0087211E">
                  <w:pPr>
                    <w:jc w:val="both"/>
                    <w:rPr>
                      <w:rFonts w:ascii="Arial" w:eastAsia="Arial" w:hAnsi="Arial" w:cs="Arial"/>
                      <w:sz w:val="16"/>
                      <w:szCs w:val="16"/>
                    </w:rPr>
                  </w:pPr>
                </w:p>
              </w:tc>
              <w:tc>
                <w:tcPr>
                  <w:tcW w:w="318" w:type="dxa"/>
                  <w:vAlign w:val="center"/>
                </w:tcPr>
                <w:p w14:paraId="724A462F" w14:textId="77777777" w:rsidR="0087211E" w:rsidRDefault="0087211E">
                  <w:pPr>
                    <w:jc w:val="both"/>
                    <w:rPr>
                      <w:rFonts w:ascii="Arial" w:eastAsia="Arial" w:hAnsi="Arial" w:cs="Arial"/>
                      <w:sz w:val="16"/>
                      <w:szCs w:val="16"/>
                    </w:rPr>
                  </w:pPr>
                </w:p>
              </w:tc>
              <w:tc>
                <w:tcPr>
                  <w:tcW w:w="314" w:type="dxa"/>
                </w:tcPr>
                <w:p w14:paraId="26735FBA" w14:textId="77777777" w:rsidR="0087211E" w:rsidRDefault="0087211E">
                  <w:pPr>
                    <w:jc w:val="both"/>
                    <w:rPr>
                      <w:rFonts w:ascii="Arial" w:eastAsia="Arial" w:hAnsi="Arial" w:cs="Arial"/>
                    </w:rPr>
                  </w:pPr>
                </w:p>
              </w:tc>
              <w:tc>
                <w:tcPr>
                  <w:tcW w:w="312" w:type="dxa"/>
                </w:tcPr>
                <w:p w14:paraId="332C36B7" w14:textId="77777777" w:rsidR="0087211E" w:rsidRDefault="0087211E">
                  <w:pPr>
                    <w:jc w:val="both"/>
                    <w:rPr>
                      <w:rFonts w:ascii="Arial" w:eastAsia="Arial" w:hAnsi="Arial" w:cs="Arial"/>
                    </w:rPr>
                  </w:pPr>
                </w:p>
              </w:tc>
              <w:tc>
                <w:tcPr>
                  <w:tcW w:w="312" w:type="dxa"/>
                </w:tcPr>
                <w:p w14:paraId="423BE3A5" w14:textId="77777777" w:rsidR="0087211E" w:rsidRDefault="0087211E">
                  <w:pPr>
                    <w:jc w:val="both"/>
                    <w:rPr>
                      <w:rFonts w:ascii="Arial" w:eastAsia="Arial" w:hAnsi="Arial" w:cs="Arial"/>
                    </w:rPr>
                  </w:pPr>
                </w:p>
              </w:tc>
              <w:tc>
                <w:tcPr>
                  <w:tcW w:w="314" w:type="dxa"/>
                </w:tcPr>
                <w:p w14:paraId="0E9910A1" w14:textId="77777777" w:rsidR="0087211E" w:rsidRDefault="0087211E">
                  <w:pPr>
                    <w:jc w:val="both"/>
                    <w:rPr>
                      <w:rFonts w:ascii="Arial" w:eastAsia="Arial" w:hAnsi="Arial" w:cs="Arial"/>
                    </w:rPr>
                  </w:pPr>
                </w:p>
              </w:tc>
              <w:tc>
                <w:tcPr>
                  <w:tcW w:w="312" w:type="dxa"/>
                </w:tcPr>
                <w:p w14:paraId="211FA23E" w14:textId="77777777" w:rsidR="0087211E" w:rsidRDefault="0087211E">
                  <w:pPr>
                    <w:jc w:val="both"/>
                    <w:rPr>
                      <w:rFonts w:ascii="Arial" w:eastAsia="Arial" w:hAnsi="Arial" w:cs="Arial"/>
                    </w:rPr>
                  </w:pPr>
                </w:p>
              </w:tc>
              <w:tc>
                <w:tcPr>
                  <w:tcW w:w="312" w:type="dxa"/>
                </w:tcPr>
                <w:p w14:paraId="559FEF60" w14:textId="77777777" w:rsidR="0087211E" w:rsidRDefault="0087211E">
                  <w:pPr>
                    <w:jc w:val="both"/>
                    <w:rPr>
                      <w:rFonts w:ascii="Arial" w:eastAsia="Arial" w:hAnsi="Arial" w:cs="Arial"/>
                    </w:rPr>
                  </w:pPr>
                </w:p>
              </w:tc>
              <w:tc>
                <w:tcPr>
                  <w:tcW w:w="312" w:type="dxa"/>
                  <w:shd w:val="clear" w:color="auto" w:fill="8EAADB"/>
                </w:tcPr>
                <w:p w14:paraId="73AF2152" w14:textId="77777777" w:rsidR="0087211E" w:rsidRDefault="0087211E">
                  <w:pPr>
                    <w:jc w:val="both"/>
                    <w:rPr>
                      <w:rFonts w:ascii="Arial" w:eastAsia="Arial" w:hAnsi="Arial" w:cs="Arial"/>
                    </w:rPr>
                  </w:pPr>
                </w:p>
              </w:tc>
              <w:tc>
                <w:tcPr>
                  <w:tcW w:w="316" w:type="dxa"/>
                  <w:shd w:val="clear" w:color="auto" w:fill="8EAADB"/>
                </w:tcPr>
                <w:p w14:paraId="209E32C3" w14:textId="77777777" w:rsidR="0087211E" w:rsidRDefault="0087211E">
                  <w:pPr>
                    <w:jc w:val="both"/>
                    <w:rPr>
                      <w:rFonts w:ascii="Arial" w:eastAsia="Arial" w:hAnsi="Arial" w:cs="Arial"/>
                    </w:rPr>
                  </w:pPr>
                </w:p>
              </w:tc>
              <w:tc>
                <w:tcPr>
                  <w:tcW w:w="312" w:type="dxa"/>
                </w:tcPr>
                <w:p w14:paraId="700E32F0" w14:textId="77777777" w:rsidR="0087211E" w:rsidRDefault="0087211E">
                  <w:pPr>
                    <w:jc w:val="both"/>
                    <w:rPr>
                      <w:rFonts w:ascii="Arial" w:eastAsia="Arial" w:hAnsi="Arial" w:cs="Arial"/>
                    </w:rPr>
                  </w:pPr>
                </w:p>
              </w:tc>
              <w:tc>
                <w:tcPr>
                  <w:tcW w:w="312" w:type="dxa"/>
                </w:tcPr>
                <w:p w14:paraId="6BC501B1" w14:textId="77777777" w:rsidR="0087211E" w:rsidRDefault="0087211E">
                  <w:pPr>
                    <w:jc w:val="both"/>
                    <w:rPr>
                      <w:rFonts w:ascii="Arial" w:eastAsia="Arial" w:hAnsi="Arial" w:cs="Arial"/>
                    </w:rPr>
                  </w:pPr>
                </w:p>
              </w:tc>
              <w:tc>
                <w:tcPr>
                  <w:tcW w:w="312" w:type="dxa"/>
                </w:tcPr>
                <w:p w14:paraId="7FDEE1B4" w14:textId="77777777" w:rsidR="0087211E" w:rsidRDefault="0087211E">
                  <w:pPr>
                    <w:jc w:val="both"/>
                    <w:rPr>
                      <w:rFonts w:ascii="Arial" w:eastAsia="Arial" w:hAnsi="Arial" w:cs="Arial"/>
                    </w:rPr>
                  </w:pPr>
                </w:p>
              </w:tc>
              <w:tc>
                <w:tcPr>
                  <w:tcW w:w="312" w:type="dxa"/>
                </w:tcPr>
                <w:p w14:paraId="2485A0B7" w14:textId="77777777" w:rsidR="0087211E" w:rsidRDefault="0087211E">
                  <w:pPr>
                    <w:jc w:val="both"/>
                    <w:rPr>
                      <w:rFonts w:ascii="Arial" w:eastAsia="Arial" w:hAnsi="Arial" w:cs="Arial"/>
                    </w:rPr>
                  </w:pPr>
                </w:p>
              </w:tc>
            </w:tr>
            <w:tr w:rsidR="0087211E" w14:paraId="6FD945B6" w14:textId="77777777">
              <w:trPr>
                <w:gridAfter w:val="1"/>
                <w:wAfter w:w="25" w:type="dxa"/>
                <w:trHeight w:val="305"/>
              </w:trPr>
              <w:tc>
                <w:tcPr>
                  <w:tcW w:w="2153" w:type="dxa"/>
                  <w:vAlign w:val="center"/>
                </w:tcPr>
                <w:p w14:paraId="25B93A04" w14:textId="77777777" w:rsidR="0087211E" w:rsidRDefault="00EB44C2">
                  <w:pPr>
                    <w:jc w:val="center"/>
                    <w:rPr>
                      <w:rFonts w:ascii="Calibri" w:eastAsia="Calibri" w:hAnsi="Calibri" w:cs="Calibri"/>
                      <w:b/>
                      <w:color w:val="000000"/>
                      <w:sz w:val="22"/>
                      <w:szCs w:val="22"/>
                    </w:rPr>
                  </w:pPr>
                  <w:r>
                    <w:rPr>
                      <w:rFonts w:ascii="Calibri" w:eastAsia="Calibri" w:hAnsi="Calibri" w:cs="Calibri"/>
                      <w:b/>
                      <w:color w:val="000000"/>
                      <w:sz w:val="22"/>
                      <w:szCs w:val="22"/>
                    </w:rPr>
                    <w:t>Pruebas finales</w:t>
                  </w:r>
                </w:p>
              </w:tc>
              <w:tc>
                <w:tcPr>
                  <w:tcW w:w="295" w:type="dxa"/>
                </w:tcPr>
                <w:p w14:paraId="4DF37B40" w14:textId="77777777" w:rsidR="0087211E" w:rsidRDefault="0087211E">
                  <w:pPr>
                    <w:jc w:val="both"/>
                    <w:rPr>
                      <w:rFonts w:ascii="Arial" w:eastAsia="Arial" w:hAnsi="Arial" w:cs="Arial"/>
                    </w:rPr>
                  </w:pPr>
                </w:p>
              </w:tc>
              <w:tc>
                <w:tcPr>
                  <w:tcW w:w="295" w:type="dxa"/>
                </w:tcPr>
                <w:p w14:paraId="10CC3140" w14:textId="77777777" w:rsidR="0087211E" w:rsidRDefault="0087211E">
                  <w:pPr>
                    <w:jc w:val="both"/>
                    <w:rPr>
                      <w:rFonts w:ascii="Arial" w:eastAsia="Arial" w:hAnsi="Arial" w:cs="Arial"/>
                    </w:rPr>
                  </w:pPr>
                </w:p>
              </w:tc>
              <w:tc>
                <w:tcPr>
                  <w:tcW w:w="297" w:type="dxa"/>
                </w:tcPr>
                <w:p w14:paraId="048A266A" w14:textId="77777777" w:rsidR="0087211E" w:rsidRDefault="0087211E">
                  <w:pPr>
                    <w:jc w:val="both"/>
                    <w:rPr>
                      <w:rFonts w:ascii="Arial" w:eastAsia="Arial" w:hAnsi="Arial" w:cs="Arial"/>
                    </w:rPr>
                  </w:pPr>
                </w:p>
              </w:tc>
              <w:tc>
                <w:tcPr>
                  <w:tcW w:w="305" w:type="dxa"/>
                </w:tcPr>
                <w:p w14:paraId="42F072E5" w14:textId="77777777" w:rsidR="0087211E" w:rsidRDefault="0087211E">
                  <w:pPr>
                    <w:jc w:val="both"/>
                    <w:rPr>
                      <w:rFonts w:ascii="Arial" w:eastAsia="Arial" w:hAnsi="Arial" w:cs="Arial"/>
                    </w:rPr>
                  </w:pPr>
                </w:p>
              </w:tc>
              <w:tc>
                <w:tcPr>
                  <w:tcW w:w="311" w:type="dxa"/>
                </w:tcPr>
                <w:p w14:paraId="1D74927C" w14:textId="77777777" w:rsidR="0087211E" w:rsidRDefault="0087211E">
                  <w:pPr>
                    <w:jc w:val="both"/>
                    <w:rPr>
                      <w:rFonts w:ascii="Arial" w:eastAsia="Arial" w:hAnsi="Arial" w:cs="Arial"/>
                    </w:rPr>
                  </w:pPr>
                </w:p>
              </w:tc>
              <w:tc>
                <w:tcPr>
                  <w:tcW w:w="311" w:type="dxa"/>
                </w:tcPr>
                <w:p w14:paraId="1C2469FA" w14:textId="77777777" w:rsidR="0087211E" w:rsidRDefault="0087211E">
                  <w:pPr>
                    <w:jc w:val="both"/>
                    <w:rPr>
                      <w:rFonts w:ascii="Arial" w:eastAsia="Arial" w:hAnsi="Arial" w:cs="Arial"/>
                    </w:rPr>
                  </w:pPr>
                </w:p>
              </w:tc>
              <w:tc>
                <w:tcPr>
                  <w:tcW w:w="311" w:type="dxa"/>
                </w:tcPr>
                <w:p w14:paraId="3C0267E0" w14:textId="77777777" w:rsidR="0087211E" w:rsidRDefault="0087211E">
                  <w:pPr>
                    <w:jc w:val="both"/>
                    <w:rPr>
                      <w:rFonts w:ascii="Arial" w:eastAsia="Arial" w:hAnsi="Arial" w:cs="Arial"/>
                    </w:rPr>
                  </w:pPr>
                </w:p>
              </w:tc>
              <w:tc>
                <w:tcPr>
                  <w:tcW w:w="315" w:type="dxa"/>
                </w:tcPr>
                <w:p w14:paraId="4357BDDD" w14:textId="77777777" w:rsidR="0087211E" w:rsidRDefault="0087211E">
                  <w:pPr>
                    <w:jc w:val="both"/>
                    <w:rPr>
                      <w:rFonts w:ascii="Arial" w:eastAsia="Arial" w:hAnsi="Arial" w:cs="Arial"/>
                    </w:rPr>
                  </w:pPr>
                </w:p>
              </w:tc>
              <w:tc>
                <w:tcPr>
                  <w:tcW w:w="312" w:type="dxa"/>
                </w:tcPr>
                <w:p w14:paraId="181B97B0" w14:textId="77777777" w:rsidR="0087211E" w:rsidRDefault="0087211E">
                  <w:pPr>
                    <w:jc w:val="both"/>
                    <w:rPr>
                      <w:rFonts w:ascii="Arial" w:eastAsia="Arial" w:hAnsi="Arial" w:cs="Arial"/>
                    </w:rPr>
                  </w:pPr>
                </w:p>
              </w:tc>
              <w:tc>
                <w:tcPr>
                  <w:tcW w:w="312" w:type="dxa"/>
                </w:tcPr>
                <w:p w14:paraId="7596EA97" w14:textId="77777777" w:rsidR="0087211E" w:rsidRDefault="0087211E">
                  <w:pPr>
                    <w:jc w:val="both"/>
                    <w:rPr>
                      <w:rFonts w:ascii="Arial" w:eastAsia="Arial" w:hAnsi="Arial" w:cs="Arial"/>
                    </w:rPr>
                  </w:pPr>
                </w:p>
              </w:tc>
              <w:tc>
                <w:tcPr>
                  <w:tcW w:w="312" w:type="dxa"/>
                </w:tcPr>
                <w:p w14:paraId="39B290C7" w14:textId="77777777" w:rsidR="0087211E" w:rsidRDefault="0087211E">
                  <w:pPr>
                    <w:jc w:val="both"/>
                    <w:rPr>
                      <w:rFonts w:ascii="Arial" w:eastAsia="Arial" w:hAnsi="Arial" w:cs="Arial"/>
                    </w:rPr>
                  </w:pPr>
                </w:p>
              </w:tc>
              <w:tc>
                <w:tcPr>
                  <w:tcW w:w="318" w:type="dxa"/>
                </w:tcPr>
                <w:p w14:paraId="1268E7C1" w14:textId="77777777" w:rsidR="0087211E" w:rsidRDefault="0087211E">
                  <w:pPr>
                    <w:jc w:val="both"/>
                    <w:rPr>
                      <w:rFonts w:ascii="Arial" w:eastAsia="Arial" w:hAnsi="Arial" w:cs="Arial"/>
                    </w:rPr>
                  </w:pPr>
                </w:p>
              </w:tc>
              <w:tc>
                <w:tcPr>
                  <w:tcW w:w="314" w:type="dxa"/>
                </w:tcPr>
                <w:p w14:paraId="5D8F9933" w14:textId="77777777" w:rsidR="0087211E" w:rsidRDefault="0087211E">
                  <w:pPr>
                    <w:jc w:val="both"/>
                    <w:rPr>
                      <w:rFonts w:ascii="Arial" w:eastAsia="Arial" w:hAnsi="Arial" w:cs="Arial"/>
                    </w:rPr>
                  </w:pPr>
                </w:p>
              </w:tc>
              <w:tc>
                <w:tcPr>
                  <w:tcW w:w="312" w:type="dxa"/>
                </w:tcPr>
                <w:p w14:paraId="68F51B4E" w14:textId="77777777" w:rsidR="0087211E" w:rsidRDefault="0087211E">
                  <w:pPr>
                    <w:jc w:val="both"/>
                    <w:rPr>
                      <w:rFonts w:ascii="Arial" w:eastAsia="Arial" w:hAnsi="Arial" w:cs="Arial"/>
                    </w:rPr>
                  </w:pPr>
                </w:p>
              </w:tc>
              <w:tc>
                <w:tcPr>
                  <w:tcW w:w="312" w:type="dxa"/>
                </w:tcPr>
                <w:p w14:paraId="1E25811D" w14:textId="77777777" w:rsidR="0087211E" w:rsidRDefault="0087211E">
                  <w:pPr>
                    <w:jc w:val="both"/>
                    <w:rPr>
                      <w:rFonts w:ascii="Arial" w:eastAsia="Arial" w:hAnsi="Arial" w:cs="Arial"/>
                    </w:rPr>
                  </w:pPr>
                </w:p>
              </w:tc>
              <w:tc>
                <w:tcPr>
                  <w:tcW w:w="314" w:type="dxa"/>
                </w:tcPr>
                <w:p w14:paraId="1FD70017" w14:textId="77777777" w:rsidR="0087211E" w:rsidRDefault="0087211E">
                  <w:pPr>
                    <w:jc w:val="both"/>
                    <w:rPr>
                      <w:rFonts w:ascii="Arial" w:eastAsia="Arial" w:hAnsi="Arial" w:cs="Arial"/>
                    </w:rPr>
                  </w:pPr>
                </w:p>
              </w:tc>
              <w:tc>
                <w:tcPr>
                  <w:tcW w:w="312" w:type="dxa"/>
                </w:tcPr>
                <w:p w14:paraId="162B41EF" w14:textId="77777777" w:rsidR="0087211E" w:rsidRDefault="0087211E">
                  <w:pPr>
                    <w:jc w:val="both"/>
                    <w:rPr>
                      <w:rFonts w:ascii="Arial" w:eastAsia="Arial" w:hAnsi="Arial" w:cs="Arial"/>
                    </w:rPr>
                  </w:pPr>
                </w:p>
              </w:tc>
              <w:tc>
                <w:tcPr>
                  <w:tcW w:w="312" w:type="dxa"/>
                </w:tcPr>
                <w:p w14:paraId="148D1D8E" w14:textId="77777777" w:rsidR="0087211E" w:rsidRDefault="0087211E">
                  <w:pPr>
                    <w:jc w:val="both"/>
                    <w:rPr>
                      <w:rFonts w:ascii="Arial" w:eastAsia="Arial" w:hAnsi="Arial" w:cs="Arial"/>
                    </w:rPr>
                  </w:pPr>
                </w:p>
              </w:tc>
              <w:tc>
                <w:tcPr>
                  <w:tcW w:w="312" w:type="dxa"/>
                </w:tcPr>
                <w:p w14:paraId="04B39F1D" w14:textId="77777777" w:rsidR="0087211E" w:rsidRDefault="0087211E">
                  <w:pPr>
                    <w:jc w:val="both"/>
                    <w:rPr>
                      <w:rFonts w:ascii="Arial" w:eastAsia="Arial" w:hAnsi="Arial" w:cs="Arial"/>
                    </w:rPr>
                  </w:pPr>
                </w:p>
              </w:tc>
              <w:tc>
                <w:tcPr>
                  <w:tcW w:w="316" w:type="dxa"/>
                </w:tcPr>
                <w:p w14:paraId="79EBDCCB" w14:textId="77777777" w:rsidR="0087211E" w:rsidRDefault="0087211E">
                  <w:pPr>
                    <w:jc w:val="both"/>
                    <w:rPr>
                      <w:rFonts w:ascii="Arial" w:eastAsia="Arial" w:hAnsi="Arial" w:cs="Arial"/>
                    </w:rPr>
                  </w:pPr>
                </w:p>
              </w:tc>
              <w:tc>
                <w:tcPr>
                  <w:tcW w:w="312" w:type="dxa"/>
                  <w:shd w:val="clear" w:color="auto" w:fill="8EAADB"/>
                </w:tcPr>
                <w:p w14:paraId="68825FF7" w14:textId="77777777" w:rsidR="0087211E" w:rsidRDefault="0087211E">
                  <w:pPr>
                    <w:jc w:val="both"/>
                    <w:rPr>
                      <w:rFonts w:ascii="Arial" w:eastAsia="Arial" w:hAnsi="Arial" w:cs="Arial"/>
                    </w:rPr>
                  </w:pPr>
                </w:p>
              </w:tc>
              <w:tc>
                <w:tcPr>
                  <w:tcW w:w="312" w:type="dxa"/>
                  <w:shd w:val="clear" w:color="auto" w:fill="8EAADB"/>
                </w:tcPr>
                <w:p w14:paraId="6CA86942" w14:textId="77777777" w:rsidR="0087211E" w:rsidRDefault="0087211E">
                  <w:pPr>
                    <w:jc w:val="both"/>
                    <w:rPr>
                      <w:rFonts w:ascii="Arial" w:eastAsia="Arial" w:hAnsi="Arial" w:cs="Arial"/>
                    </w:rPr>
                  </w:pPr>
                </w:p>
              </w:tc>
              <w:tc>
                <w:tcPr>
                  <w:tcW w:w="312" w:type="dxa"/>
                  <w:shd w:val="clear" w:color="auto" w:fill="8EAADB"/>
                </w:tcPr>
                <w:p w14:paraId="13DB03B6" w14:textId="77777777" w:rsidR="0087211E" w:rsidRDefault="0087211E">
                  <w:pPr>
                    <w:jc w:val="both"/>
                    <w:rPr>
                      <w:rFonts w:ascii="Arial" w:eastAsia="Arial" w:hAnsi="Arial" w:cs="Arial"/>
                    </w:rPr>
                  </w:pPr>
                </w:p>
              </w:tc>
              <w:tc>
                <w:tcPr>
                  <w:tcW w:w="312" w:type="dxa"/>
                  <w:shd w:val="clear" w:color="auto" w:fill="8EAADB"/>
                </w:tcPr>
                <w:p w14:paraId="542A24F9" w14:textId="77777777" w:rsidR="0087211E" w:rsidRDefault="0087211E">
                  <w:pPr>
                    <w:jc w:val="both"/>
                    <w:rPr>
                      <w:rFonts w:ascii="Arial" w:eastAsia="Arial" w:hAnsi="Arial" w:cs="Arial"/>
                    </w:rPr>
                  </w:pPr>
                </w:p>
              </w:tc>
            </w:tr>
          </w:tbl>
          <w:p w14:paraId="10847BAC" w14:textId="77777777" w:rsidR="00A15EE7" w:rsidRDefault="00A15EE7" w:rsidP="00A15EE7">
            <w:pPr>
              <w:jc w:val="center"/>
              <w:rPr>
                <w:rFonts w:ascii="Arial" w:eastAsia="Arial" w:hAnsi="Arial" w:cs="Arial"/>
                <w:b/>
                <w:bCs/>
              </w:rPr>
            </w:pPr>
          </w:p>
          <w:p w14:paraId="7D544E79" w14:textId="65BB4193" w:rsidR="0087211E" w:rsidRPr="00A15EE7" w:rsidRDefault="00A15EE7" w:rsidP="00A15EE7">
            <w:pPr>
              <w:jc w:val="center"/>
              <w:rPr>
                <w:rFonts w:ascii="Arial" w:eastAsia="Arial" w:hAnsi="Arial" w:cs="Arial"/>
                <w:b/>
                <w:bCs/>
              </w:rPr>
            </w:pPr>
            <w:r w:rsidRPr="00A15EE7">
              <w:rPr>
                <w:rFonts w:ascii="Arial" w:eastAsia="Arial" w:hAnsi="Arial" w:cs="Arial"/>
                <w:b/>
                <w:bCs/>
              </w:rPr>
              <w:t>Figura 2. Diagrama de Gantt.</w:t>
            </w:r>
          </w:p>
        </w:tc>
      </w:tr>
    </w:tbl>
    <w:p w14:paraId="79A3923E" w14:textId="5BCF9458" w:rsidR="0087211E" w:rsidRDefault="0087211E">
      <w:pPr>
        <w:jc w:val="both"/>
        <w:rPr>
          <w:rFonts w:ascii="Arial" w:eastAsia="Arial" w:hAnsi="Arial" w:cs="Arial"/>
        </w:rPr>
      </w:pPr>
    </w:p>
    <w:p w14:paraId="457ADC0B" w14:textId="77777777" w:rsidR="006506EE" w:rsidRDefault="006506EE">
      <w:pPr>
        <w:jc w:val="both"/>
        <w:rPr>
          <w:rFonts w:ascii="Arial" w:eastAsia="Arial" w:hAnsi="Arial" w:cs="Arial"/>
        </w:rPr>
      </w:pPr>
    </w:p>
    <w:tbl>
      <w:tblPr>
        <w:tblStyle w:val="aff2"/>
        <w:tblW w:w="98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6"/>
      </w:tblGrid>
      <w:tr w:rsidR="0087211E" w14:paraId="706853EB" w14:textId="77777777">
        <w:trPr>
          <w:trHeight w:val="100"/>
          <w:jc w:val="center"/>
        </w:trPr>
        <w:tc>
          <w:tcPr>
            <w:tcW w:w="9896" w:type="dxa"/>
          </w:tcPr>
          <w:p w14:paraId="132E5507" w14:textId="77777777" w:rsidR="0087211E" w:rsidRDefault="00EB44C2" w:rsidP="006A15F0">
            <w:pPr>
              <w:pStyle w:val="Ttulo5"/>
              <w:numPr>
                <w:ilvl w:val="0"/>
                <w:numId w:val="0"/>
              </w:numPr>
              <w:spacing w:before="60"/>
              <w:jc w:val="both"/>
              <w:rPr>
                <w:rFonts w:ascii="Arial" w:eastAsia="Arial" w:hAnsi="Arial" w:cs="Arial"/>
                <w:i w:val="0"/>
                <w:sz w:val="24"/>
                <w:szCs w:val="24"/>
              </w:rPr>
            </w:pPr>
            <w:bookmarkStart w:id="9" w:name="_heading=h.2s8eyo1" w:colFirst="0" w:colLast="0"/>
            <w:bookmarkEnd w:id="9"/>
            <w:r>
              <w:rPr>
                <w:rFonts w:ascii="Arial" w:eastAsia="Arial" w:hAnsi="Arial" w:cs="Arial"/>
                <w:i w:val="0"/>
                <w:sz w:val="24"/>
                <w:szCs w:val="24"/>
              </w:rPr>
              <w:t>9. Impacto Esperado.</w:t>
            </w:r>
          </w:p>
          <w:p w14:paraId="7380B4CC" w14:textId="77777777" w:rsidR="0087211E" w:rsidRDefault="0087211E">
            <w:pPr>
              <w:jc w:val="both"/>
              <w:rPr>
                <w:rFonts w:ascii="Arial" w:eastAsia="Arial" w:hAnsi="Arial" w:cs="Arial"/>
                <w:color w:val="000000"/>
              </w:rPr>
            </w:pPr>
          </w:p>
          <w:p w14:paraId="2BA4EC59" w14:textId="77777777" w:rsidR="0087211E" w:rsidRDefault="00EB44C2">
            <w:pPr>
              <w:jc w:val="both"/>
              <w:rPr>
                <w:rFonts w:ascii="Arial" w:eastAsia="Arial" w:hAnsi="Arial" w:cs="Arial"/>
                <w:color w:val="000000"/>
              </w:rPr>
            </w:pPr>
            <w:r>
              <w:rPr>
                <w:rFonts w:ascii="Arial" w:eastAsia="Arial" w:hAnsi="Arial" w:cs="Arial"/>
                <w:color w:val="000000"/>
              </w:rPr>
              <w:t xml:space="preserve">Este proyecto tiene como objetivo el desarrollo de un modelo de Deep learning que contribuya a la investigación en auge en este campo más específicamente para su uso en la seguridad de las redes de datos. </w:t>
            </w:r>
          </w:p>
          <w:p w14:paraId="710BDE15" w14:textId="7F2EF3D1" w:rsidR="0087211E" w:rsidRDefault="00EB44C2">
            <w:pPr>
              <w:jc w:val="both"/>
              <w:rPr>
                <w:rFonts w:ascii="Arial" w:eastAsia="Arial" w:hAnsi="Arial" w:cs="Arial"/>
                <w:color w:val="000000"/>
              </w:rPr>
            </w:pPr>
            <w:r>
              <w:rPr>
                <w:rFonts w:ascii="Arial" w:eastAsia="Arial" w:hAnsi="Arial" w:cs="Arial"/>
                <w:color w:val="000000"/>
              </w:rPr>
              <w:t xml:space="preserve">Esto debido a que las redes de nueva generación cuentan cada vez con mayor cantidad de dispositivos conectados, lo que aumenta la su complejidad y también la cantidad de datos que generan. El </w:t>
            </w:r>
            <w:r w:rsidR="00657CC3">
              <w:rPr>
                <w:rFonts w:ascii="Arial" w:eastAsia="Arial" w:hAnsi="Arial" w:cs="Arial"/>
                <w:color w:val="000000"/>
              </w:rPr>
              <w:t>D</w:t>
            </w:r>
            <w:r>
              <w:rPr>
                <w:rFonts w:ascii="Arial" w:eastAsia="Arial" w:hAnsi="Arial" w:cs="Arial"/>
                <w:color w:val="000000"/>
              </w:rPr>
              <w:t>eep learning será en el futuro una herramienta cada vez más eficaz y necesaria para procesar y analizar estos datos y encontrar patrones ocultos que podrían no ser detectados por técnicas de análisis más tradicionales, esto con el fin de ayudar a mejorar la seguridad y el rendimiento de las redes.</w:t>
            </w:r>
          </w:p>
          <w:p w14:paraId="6F53BDF8" w14:textId="77777777" w:rsidR="0087211E" w:rsidRDefault="0087211E">
            <w:pPr>
              <w:jc w:val="both"/>
              <w:rPr>
                <w:rFonts w:ascii="Arial" w:eastAsia="Arial" w:hAnsi="Arial" w:cs="Arial"/>
              </w:rPr>
            </w:pPr>
          </w:p>
          <w:p w14:paraId="7AABB41F" w14:textId="77777777" w:rsidR="0087211E" w:rsidRDefault="00EB44C2">
            <w:pPr>
              <w:jc w:val="both"/>
              <w:rPr>
                <w:rFonts w:ascii="Arial" w:eastAsia="Arial" w:hAnsi="Arial" w:cs="Arial"/>
                <w:b/>
              </w:rPr>
            </w:pPr>
            <w:r>
              <w:rPr>
                <w:rFonts w:ascii="Arial" w:eastAsia="Arial" w:hAnsi="Arial" w:cs="Arial"/>
                <w:b/>
              </w:rPr>
              <w:lastRenderedPageBreak/>
              <w:t>9.1 Impacto Social</w:t>
            </w:r>
          </w:p>
          <w:p w14:paraId="282A1228" w14:textId="77777777" w:rsidR="0087211E" w:rsidRDefault="0087211E">
            <w:pPr>
              <w:jc w:val="both"/>
              <w:rPr>
                <w:rFonts w:ascii="Arial" w:eastAsia="Arial" w:hAnsi="Arial" w:cs="Arial"/>
                <w:color w:val="000000"/>
              </w:rPr>
            </w:pPr>
          </w:p>
          <w:p w14:paraId="71075CF9" w14:textId="77777777" w:rsidR="0087211E" w:rsidRDefault="00EB44C2">
            <w:pPr>
              <w:jc w:val="both"/>
              <w:rPr>
                <w:rFonts w:ascii="Arial" w:eastAsia="Arial" w:hAnsi="Arial" w:cs="Arial"/>
                <w:color w:val="000000"/>
              </w:rPr>
            </w:pPr>
            <w:r>
              <w:rPr>
                <w:rFonts w:ascii="Arial" w:eastAsia="Arial" w:hAnsi="Arial" w:cs="Arial"/>
                <w:color w:val="000000"/>
              </w:rPr>
              <w:t>Crear y dominar nuevas técnicas de ciberseguridad que no dependan solamente de la capacidad humana solamente es fundamental ya que podemos ver este ámbito como un campo de batalla donde atacantes como defensores utilizaran las mejores armas a su disposición. Además, teniendo en cuenta que es cada vez más posible atacar la información personal y financiera de las personas, así como la propiedad intelectual y los activos de las empresas. Además, las violaciones de seguridad pueden tener un impacto significativo en la reputación y la confianza de la organización, así como en su responsabilidad legal y financiera.</w:t>
            </w:r>
          </w:p>
          <w:p w14:paraId="4286B17F" w14:textId="77777777" w:rsidR="0087211E" w:rsidRDefault="0087211E">
            <w:pPr>
              <w:jc w:val="both"/>
              <w:rPr>
                <w:rFonts w:ascii="Arial" w:eastAsia="Arial" w:hAnsi="Arial" w:cs="Arial"/>
              </w:rPr>
            </w:pPr>
          </w:p>
          <w:p w14:paraId="4454247C" w14:textId="77777777" w:rsidR="0087211E" w:rsidRDefault="00EB44C2">
            <w:pPr>
              <w:jc w:val="both"/>
              <w:rPr>
                <w:rFonts w:ascii="Arial" w:eastAsia="Arial" w:hAnsi="Arial" w:cs="Arial"/>
                <w:b/>
              </w:rPr>
            </w:pPr>
            <w:r>
              <w:rPr>
                <w:rFonts w:ascii="Arial" w:eastAsia="Arial" w:hAnsi="Arial" w:cs="Arial"/>
                <w:b/>
              </w:rPr>
              <w:t>9.2 Impacto Económico</w:t>
            </w:r>
          </w:p>
          <w:p w14:paraId="6B089098" w14:textId="77777777" w:rsidR="0087211E" w:rsidRDefault="0087211E">
            <w:pPr>
              <w:jc w:val="both"/>
              <w:rPr>
                <w:rFonts w:ascii="Arial" w:eastAsia="Arial" w:hAnsi="Arial" w:cs="Arial"/>
              </w:rPr>
            </w:pPr>
          </w:p>
          <w:p w14:paraId="42A01878" w14:textId="77777777" w:rsidR="0087211E" w:rsidRDefault="00EB44C2">
            <w:pPr>
              <w:jc w:val="both"/>
              <w:rPr>
                <w:rFonts w:ascii="Arial" w:eastAsia="Arial" w:hAnsi="Arial" w:cs="Arial"/>
              </w:rPr>
            </w:pPr>
            <w:r>
              <w:rPr>
                <w:rFonts w:ascii="Arial" w:eastAsia="Arial" w:hAnsi="Arial" w:cs="Arial"/>
              </w:rPr>
              <w:t>El uso de tecnologías de inteligencia artificial (IA) puede mejorar la capacidad de detección y protección contra amenazas, así como predecir y responder rápidamente ante ataques, disminuyendo la necesidad de especialistas en seguridad cibernética, los cuales son escasos en la actualidad. La IA puede aprender de los analistas de seguridad y mejorar su desempeño gradualmente, lo que permite un ahorro de tiempo y la toma de decisiones más acertadas. La necesidad de capacidades en inteligencia es crucial debido al aumento constante en volumen y complejidad de los ciberataques.</w:t>
            </w:r>
          </w:p>
          <w:p w14:paraId="12D79A2C" w14:textId="77777777" w:rsidR="0087211E" w:rsidRDefault="0087211E">
            <w:pPr>
              <w:jc w:val="both"/>
              <w:rPr>
                <w:rFonts w:ascii="Arial" w:eastAsia="Arial" w:hAnsi="Arial" w:cs="Arial"/>
              </w:rPr>
            </w:pPr>
          </w:p>
          <w:p w14:paraId="74425702" w14:textId="77777777" w:rsidR="0087211E" w:rsidRDefault="00EB44C2">
            <w:pPr>
              <w:jc w:val="both"/>
              <w:rPr>
                <w:rFonts w:ascii="Arial" w:eastAsia="Arial" w:hAnsi="Arial" w:cs="Arial"/>
                <w:b/>
              </w:rPr>
            </w:pPr>
            <w:r>
              <w:rPr>
                <w:rFonts w:ascii="Arial" w:eastAsia="Arial" w:hAnsi="Arial" w:cs="Arial"/>
                <w:b/>
              </w:rPr>
              <w:t>9.3 Impacto Tecnológico</w:t>
            </w:r>
          </w:p>
          <w:p w14:paraId="3010DD71" w14:textId="77777777" w:rsidR="0087211E" w:rsidRDefault="0087211E">
            <w:pPr>
              <w:jc w:val="both"/>
              <w:rPr>
                <w:rFonts w:ascii="Arial" w:eastAsia="Arial" w:hAnsi="Arial" w:cs="Arial"/>
                <w:color w:val="000000"/>
              </w:rPr>
            </w:pPr>
          </w:p>
          <w:p w14:paraId="120BF951" w14:textId="77777777" w:rsidR="0087211E" w:rsidRDefault="00EB44C2">
            <w:pPr>
              <w:jc w:val="both"/>
              <w:rPr>
                <w:rFonts w:ascii="Arial" w:eastAsia="Arial" w:hAnsi="Arial" w:cs="Arial"/>
              </w:rPr>
            </w:pPr>
            <w:r>
              <w:rPr>
                <w:rFonts w:ascii="Arial" w:eastAsia="Arial" w:hAnsi="Arial" w:cs="Arial"/>
                <w:color w:val="000000"/>
              </w:rPr>
              <w:t> En el contexto de las redes de nueva generación, como las redes 5G, la importancia de la ciberseguridad se vuelve aún más crítica. Estas redes están diseñadas para soportar un número mucho mayor de dispositivos y conexiones, lo que aumenta la superficie de ataque y la complejidad de la seguridad. Además, las redes de nueva generación tienen la capacidad de habilitar nuevas aplicaciones y servicios, lo que significa que es necesario proteger una variedad de datos críticos en tiempo real, como los datos de salud y de tráfico. Por lo tanto, la ciberseguridad se vuelve esencial para garantizar la confidencialidad, integridad y disponibilidad de los datos y sistemas en estas redes de alta velocidad y complejidad.</w:t>
            </w:r>
          </w:p>
        </w:tc>
      </w:tr>
    </w:tbl>
    <w:p w14:paraId="6D6840C0" w14:textId="77777777" w:rsidR="0087211E" w:rsidRDefault="0087211E">
      <w:pPr>
        <w:jc w:val="both"/>
        <w:rPr>
          <w:rFonts w:ascii="Arial" w:eastAsia="Arial" w:hAnsi="Arial" w:cs="Arial"/>
          <w:b/>
        </w:rPr>
      </w:pPr>
    </w:p>
    <w:p w14:paraId="5388F29F" w14:textId="77777777" w:rsidR="0087211E" w:rsidRDefault="0087211E">
      <w:pPr>
        <w:jc w:val="both"/>
        <w:rPr>
          <w:rFonts w:ascii="Arial" w:eastAsia="Arial" w:hAnsi="Arial" w:cs="Arial"/>
          <w:b/>
        </w:rPr>
      </w:pPr>
    </w:p>
    <w:p w14:paraId="47D094C1" w14:textId="77777777" w:rsidR="0087211E" w:rsidRDefault="0087211E">
      <w:pPr>
        <w:jc w:val="both"/>
        <w:rPr>
          <w:rFonts w:ascii="Arial" w:eastAsia="Arial" w:hAnsi="Arial" w:cs="Arial"/>
          <w:b/>
        </w:rPr>
      </w:pPr>
    </w:p>
    <w:p w14:paraId="27E78589" w14:textId="77777777" w:rsidR="0087211E" w:rsidRDefault="0087211E">
      <w:pPr>
        <w:jc w:val="both"/>
        <w:rPr>
          <w:rFonts w:ascii="Arial" w:eastAsia="Arial" w:hAnsi="Arial" w:cs="Arial"/>
        </w:rPr>
      </w:pPr>
    </w:p>
    <w:tbl>
      <w:tblPr>
        <w:tblStyle w:val="aff3"/>
        <w:tblW w:w="99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2"/>
      </w:tblGrid>
      <w:tr w:rsidR="0087211E" w14:paraId="125F4148" w14:textId="77777777">
        <w:trPr>
          <w:trHeight w:val="2976"/>
          <w:jc w:val="center"/>
        </w:trPr>
        <w:tc>
          <w:tcPr>
            <w:tcW w:w="9922" w:type="dxa"/>
          </w:tcPr>
          <w:p w14:paraId="77FA8EF1" w14:textId="77777777" w:rsidR="0087211E" w:rsidRDefault="00EB44C2" w:rsidP="006A15F0">
            <w:pPr>
              <w:pStyle w:val="Ttulo5"/>
              <w:numPr>
                <w:ilvl w:val="0"/>
                <w:numId w:val="0"/>
              </w:numPr>
              <w:spacing w:before="60"/>
              <w:jc w:val="both"/>
              <w:rPr>
                <w:rFonts w:ascii="Arial" w:eastAsia="Arial" w:hAnsi="Arial" w:cs="Arial"/>
                <w:i w:val="0"/>
                <w:sz w:val="24"/>
                <w:szCs w:val="24"/>
              </w:rPr>
            </w:pPr>
            <w:bookmarkStart w:id="10" w:name="_heading=h.17dp8vu" w:colFirst="0" w:colLast="0"/>
            <w:bookmarkEnd w:id="10"/>
            <w:r>
              <w:rPr>
                <w:rFonts w:ascii="Arial" w:eastAsia="Arial" w:hAnsi="Arial" w:cs="Arial"/>
                <w:i w:val="0"/>
                <w:sz w:val="24"/>
                <w:szCs w:val="24"/>
              </w:rPr>
              <w:t>10. Resultados Esperados</w:t>
            </w:r>
          </w:p>
          <w:p w14:paraId="62FF118D" w14:textId="77777777" w:rsidR="0087211E" w:rsidRDefault="0087211E">
            <w:pPr>
              <w:jc w:val="both"/>
              <w:rPr>
                <w:rFonts w:ascii="Arial" w:eastAsia="Arial" w:hAnsi="Arial" w:cs="Arial"/>
                <w:color w:val="000000"/>
              </w:rPr>
            </w:pPr>
          </w:p>
          <w:p w14:paraId="6E5137DE" w14:textId="77777777" w:rsidR="0087211E" w:rsidRDefault="00EB44C2">
            <w:pPr>
              <w:jc w:val="both"/>
              <w:rPr>
                <w:rFonts w:ascii="Arial" w:eastAsia="Arial" w:hAnsi="Arial" w:cs="Arial"/>
              </w:rPr>
            </w:pPr>
            <w:r>
              <w:rPr>
                <w:rFonts w:ascii="Arial" w:eastAsia="Arial" w:hAnsi="Arial" w:cs="Arial"/>
              </w:rPr>
              <w:t xml:space="preserve">1- Modelo de Deep learning que mejore en la precisión y eficacia de la detección de actividades maliciosas en comparación con métodos tradicionales de Machine Learning. </w:t>
            </w:r>
          </w:p>
          <w:p w14:paraId="3CD94432" w14:textId="77777777" w:rsidR="0087211E" w:rsidRDefault="0087211E">
            <w:pPr>
              <w:jc w:val="both"/>
            </w:pPr>
          </w:p>
          <w:p w14:paraId="468C6082" w14:textId="17D91E01" w:rsidR="0087211E" w:rsidRDefault="00EB44C2" w:rsidP="00260161">
            <w:pPr>
              <w:jc w:val="both"/>
              <w:rPr>
                <w:rFonts w:ascii="Arial" w:eastAsia="Arial" w:hAnsi="Arial" w:cs="Arial"/>
              </w:rPr>
            </w:pPr>
            <w:r>
              <w:rPr>
                <w:rFonts w:ascii="Arial" w:eastAsia="Arial" w:hAnsi="Arial" w:cs="Arial"/>
              </w:rPr>
              <w:t xml:space="preserve">2- Documento con la descripción del desarrollo de este modelo en las etapas de recopilación de datos, preprocesamiento, entrenamiento, evaluación del modelo. </w:t>
            </w:r>
          </w:p>
        </w:tc>
      </w:tr>
    </w:tbl>
    <w:p w14:paraId="7F4FAF05" w14:textId="77777777" w:rsidR="005F3047" w:rsidRDefault="005F3047">
      <w:pPr>
        <w:jc w:val="both"/>
        <w:rPr>
          <w:rFonts w:ascii="Arial" w:eastAsia="Arial" w:hAnsi="Arial" w:cs="Arial"/>
        </w:rPr>
      </w:pPr>
    </w:p>
    <w:tbl>
      <w:tblPr>
        <w:tblStyle w:val="aff4"/>
        <w:tblW w:w="102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30"/>
      </w:tblGrid>
      <w:tr w:rsidR="0087211E" w14:paraId="11C23887" w14:textId="77777777" w:rsidTr="005F3047">
        <w:trPr>
          <w:trHeight w:val="352"/>
          <w:jc w:val="center"/>
        </w:trPr>
        <w:tc>
          <w:tcPr>
            <w:tcW w:w="10230" w:type="dxa"/>
          </w:tcPr>
          <w:p w14:paraId="30473067" w14:textId="55FC0538" w:rsidR="0087211E" w:rsidRDefault="00EB44C2" w:rsidP="006A15F0">
            <w:pPr>
              <w:pStyle w:val="Ttulo5"/>
              <w:numPr>
                <w:ilvl w:val="0"/>
                <w:numId w:val="0"/>
              </w:numPr>
              <w:spacing w:before="60"/>
              <w:jc w:val="both"/>
              <w:rPr>
                <w:rFonts w:ascii="Arial" w:eastAsia="Arial" w:hAnsi="Arial" w:cs="Arial"/>
                <w:i w:val="0"/>
                <w:sz w:val="24"/>
                <w:szCs w:val="24"/>
              </w:rPr>
            </w:pPr>
            <w:bookmarkStart w:id="11" w:name="_heading=h.3rdcrjn" w:colFirst="0" w:colLast="0"/>
            <w:bookmarkEnd w:id="11"/>
            <w:r>
              <w:rPr>
                <w:rFonts w:ascii="Arial" w:eastAsia="Arial" w:hAnsi="Arial" w:cs="Arial"/>
                <w:i w:val="0"/>
                <w:sz w:val="24"/>
                <w:szCs w:val="24"/>
              </w:rPr>
              <w:t>1</w:t>
            </w:r>
            <w:r w:rsidR="005F3047">
              <w:rPr>
                <w:rFonts w:ascii="Arial" w:eastAsia="Arial" w:hAnsi="Arial" w:cs="Arial"/>
                <w:i w:val="0"/>
                <w:sz w:val="24"/>
                <w:szCs w:val="24"/>
              </w:rPr>
              <w:t>1</w:t>
            </w:r>
            <w:r>
              <w:rPr>
                <w:rFonts w:ascii="Arial" w:eastAsia="Arial" w:hAnsi="Arial" w:cs="Arial"/>
                <w:i w:val="0"/>
                <w:sz w:val="24"/>
                <w:szCs w:val="24"/>
              </w:rPr>
              <w:t>. Estrategia de Comunicación</w:t>
            </w:r>
          </w:p>
          <w:p w14:paraId="36189DFC" w14:textId="77777777" w:rsidR="0087211E" w:rsidRDefault="0087211E">
            <w:pPr>
              <w:pBdr>
                <w:top w:val="nil"/>
                <w:left w:val="nil"/>
                <w:bottom w:val="nil"/>
                <w:right w:val="nil"/>
                <w:between w:val="nil"/>
              </w:pBdr>
              <w:jc w:val="both"/>
              <w:rPr>
                <w:rFonts w:ascii="Arial" w:eastAsia="Arial" w:hAnsi="Arial" w:cs="Arial"/>
                <w:color w:val="000000"/>
              </w:rPr>
            </w:pPr>
          </w:p>
          <w:p w14:paraId="697199B9" w14:textId="77777777" w:rsidR="0087211E" w:rsidRDefault="00EB44C2">
            <w:pPr>
              <w:pBdr>
                <w:top w:val="nil"/>
                <w:left w:val="nil"/>
                <w:bottom w:val="nil"/>
                <w:right w:val="nil"/>
                <w:between w:val="nil"/>
              </w:pBdr>
              <w:spacing w:after="160"/>
              <w:jc w:val="both"/>
              <w:rPr>
                <w:rFonts w:ascii="Arial" w:eastAsia="Arial" w:hAnsi="Arial" w:cs="Arial"/>
                <w:b/>
                <w:color w:val="000000"/>
              </w:rPr>
            </w:pPr>
            <w:r>
              <w:rPr>
                <w:rFonts w:ascii="Arial" w:eastAsia="Arial" w:hAnsi="Arial" w:cs="Arial"/>
                <w:b/>
                <w:color w:val="000000"/>
              </w:rPr>
              <w:t>Documento para el repositorio</w:t>
            </w:r>
          </w:p>
          <w:p w14:paraId="46232B7E" w14:textId="77777777" w:rsidR="0087211E" w:rsidRDefault="00EB44C2">
            <w:pPr>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 xml:space="preserve">Documento técnico que documentará el problema abordado, la metodología de investigación, así como los recursos, y conocimientos empleados para el desarrollo del proyecto y finalmente las pruebas realizadas de la solución planteada. </w:t>
            </w:r>
          </w:p>
          <w:p w14:paraId="499AE144" w14:textId="77777777" w:rsidR="0087211E" w:rsidRDefault="00EB44C2">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Socialización</w:t>
            </w:r>
          </w:p>
          <w:p w14:paraId="55C0CD29" w14:textId="77777777" w:rsidR="0087211E" w:rsidRDefault="0087211E">
            <w:pPr>
              <w:pBdr>
                <w:top w:val="nil"/>
                <w:left w:val="nil"/>
                <w:bottom w:val="nil"/>
                <w:right w:val="nil"/>
                <w:between w:val="nil"/>
              </w:pBdr>
              <w:jc w:val="both"/>
              <w:rPr>
                <w:rFonts w:ascii="Arial" w:eastAsia="Arial" w:hAnsi="Arial" w:cs="Arial"/>
                <w:color w:val="000000"/>
              </w:rPr>
            </w:pPr>
          </w:p>
          <w:p w14:paraId="608B8778" w14:textId="77777777" w:rsidR="0087211E" w:rsidRDefault="00EB44C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Sustentación ante los jurados del proyecto en donde se dan a conocer la problemática abordada, y el desarrollo de la solución planteada detallando el proceso investigativo y experimental realizado, así como la experiencia y los conocimientos adquiridos.  </w:t>
            </w:r>
          </w:p>
          <w:p w14:paraId="63D8DDCF" w14:textId="77777777" w:rsidR="0087211E" w:rsidRDefault="0087211E">
            <w:pPr>
              <w:pBdr>
                <w:top w:val="nil"/>
                <w:left w:val="nil"/>
                <w:bottom w:val="nil"/>
                <w:right w:val="nil"/>
                <w:between w:val="nil"/>
              </w:pBdr>
              <w:jc w:val="both"/>
              <w:rPr>
                <w:rFonts w:ascii="Arial" w:eastAsia="Arial" w:hAnsi="Arial" w:cs="Arial"/>
                <w:color w:val="000000"/>
              </w:rPr>
            </w:pPr>
          </w:p>
        </w:tc>
      </w:tr>
    </w:tbl>
    <w:p w14:paraId="62FF3CDA" w14:textId="77777777" w:rsidR="0087211E" w:rsidRDefault="0087211E">
      <w:pPr>
        <w:jc w:val="both"/>
        <w:rPr>
          <w:rFonts w:ascii="Arial" w:eastAsia="Arial" w:hAnsi="Arial" w:cs="Arial"/>
          <w:sz w:val="10"/>
          <w:szCs w:val="10"/>
        </w:rPr>
      </w:pPr>
    </w:p>
    <w:tbl>
      <w:tblPr>
        <w:tblStyle w:val="aff5"/>
        <w:tblW w:w="107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13"/>
      </w:tblGrid>
      <w:tr w:rsidR="0087211E" w14:paraId="5F06748B" w14:textId="77777777">
        <w:trPr>
          <w:trHeight w:val="720"/>
          <w:jc w:val="center"/>
        </w:trPr>
        <w:tc>
          <w:tcPr>
            <w:tcW w:w="10713" w:type="dxa"/>
          </w:tcPr>
          <w:p w14:paraId="74CE5EAB" w14:textId="77777777" w:rsidR="0087211E" w:rsidRDefault="0087211E">
            <w:pPr>
              <w:jc w:val="both"/>
              <w:rPr>
                <w:rFonts w:ascii="Arial" w:eastAsia="Arial" w:hAnsi="Arial" w:cs="Arial"/>
                <w:sz w:val="20"/>
                <w:szCs w:val="20"/>
              </w:rPr>
            </w:pPr>
          </w:p>
          <w:p w14:paraId="2C12C068" w14:textId="77777777" w:rsidR="0087211E" w:rsidRDefault="0087211E">
            <w:pPr>
              <w:jc w:val="both"/>
              <w:rPr>
                <w:rFonts w:ascii="Arial" w:eastAsia="Arial" w:hAnsi="Arial" w:cs="Arial"/>
                <w:sz w:val="20"/>
                <w:szCs w:val="20"/>
              </w:rPr>
            </w:pPr>
          </w:p>
          <w:p w14:paraId="666C1A0A" w14:textId="77777777" w:rsidR="0087211E" w:rsidRDefault="0087211E">
            <w:pPr>
              <w:jc w:val="both"/>
              <w:rPr>
                <w:rFonts w:ascii="Arial" w:eastAsia="Arial" w:hAnsi="Arial" w:cs="Arial"/>
                <w:sz w:val="20"/>
                <w:szCs w:val="20"/>
              </w:rPr>
            </w:pPr>
          </w:p>
          <w:p w14:paraId="5C2FDDAE" w14:textId="77777777" w:rsidR="0087211E" w:rsidRDefault="00EB44C2">
            <w:pPr>
              <w:jc w:val="both"/>
              <w:rPr>
                <w:rFonts w:ascii="Arial" w:eastAsia="Arial" w:hAnsi="Arial" w:cs="Arial"/>
                <w:b/>
              </w:rPr>
            </w:pPr>
            <w:r>
              <w:rPr>
                <w:rFonts w:ascii="Arial" w:eastAsia="Arial" w:hAnsi="Arial" w:cs="Arial"/>
                <w:b/>
              </w:rPr>
              <w:t>12. PRESUPUESTO</w:t>
            </w:r>
          </w:p>
          <w:p w14:paraId="33583334" w14:textId="77777777" w:rsidR="0087211E" w:rsidRDefault="0087211E">
            <w:pPr>
              <w:jc w:val="both"/>
              <w:rPr>
                <w:rFonts w:ascii="Arial" w:eastAsia="Arial" w:hAnsi="Arial" w:cs="Arial"/>
                <w:b/>
              </w:rPr>
            </w:pPr>
          </w:p>
          <w:tbl>
            <w:tblPr>
              <w:tblStyle w:val="aff6"/>
              <w:tblW w:w="998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3"/>
              <w:gridCol w:w="1463"/>
              <w:gridCol w:w="850"/>
              <w:gridCol w:w="1276"/>
              <w:gridCol w:w="1276"/>
              <w:gridCol w:w="992"/>
              <w:gridCol w:w="992"/>
              <w:gridCol w:w="993"/>
            </w:tblGrid>
            <w:tr w:rsidR="0087211E" w14:paraId="6C838A26" w14:textId="77777777" w:rsidTr="005F3047">
              <w:trPr>
                <w:cantSplit/>
                <w:trHeight w:val="925"/>
                <w:jc w:val="center"/>
              </w:trPr>
              <w:tc>
                <w:tcPr>
                  <w:tcW w:w="9985" w:type="dxa"/>
                  <w:gridSpan w:val="8"/>
                  <w:vAlign w:val="center"/>
                </w:tcPr>
                <w:p w14:paraId="59B1274F" w14:textId="77777777" w:rsidR="0087211E" w:rsidRDefault="00EB44C2" w:rsidP="00597F84">
                  <w:pPr>
                    <w:pStyle w:val="Ttulo2"/>
                    <w:numPr>
                      <w:ilvl w:val="0"/>
                      <w:numId w:val="0"/>
                    </w:numPr>
                    <w:ind w:left="1755"/>
                    <w:jc w:val="both"/>
                    <w:rPr>
                      <w:b w:val="0"/>
                      <w:sz w:val="18"/>
                      <w:szCs w:val="18"/>
                    </w:rPr>
                  </w:pPr>
                  <w:r>
                    <w:rPr>
                      <w:b w:val="0"/>
                      <w:sz w:val="18"/>
                      <w:szCs w:val="18"/>
                    </w:rPr>
                    <w:t>PRESUPUESTO GLOBAL DE LA PROPUESTA POR FUENTES DE FINANCIACIÓN</w:t>
                  </w:r>
                </w:p>
                <w:p w14:paraId="7C3DDE3B" w14:textId="77777777" w:rsidR="0087211E" w:rsidRDefault="00EB44C2" w:rsidP="00597F84">
                  <w:pPr>
                    <w:pStyle w:val="Ttulo2"/>
                    <w:numPr>
                      <w:ilvl w:val="0"/>
                      <w:numId w:val="0"/>
                    </w:numPr>
                    <w:ind w:left="1755"/>
                    <w:jc w:val="both"/>
                    <w:rPr>
                      <w:b w:val="0"/>
                      <w:sz w:val="18"/>
                      <w:szCs w:val="18"/>
                    </w:rPr>
                  </w:pPr>
                  <w:r>
                    <w:rPr>
                      <w:b w:val="0"/>
                      <w:sz w:val="18"/>
                      <w:szCs w:val="18"/>
                    </w:rPr>
                    <w:t>(En miles de $)</w:t>
                  </w:r>
                </w:p>
              </w:tc>
            </w:tr>
            <w:tr w:rsidR="0087211E" w14:paraId="34E5FED7" w14:textId="77777777" w:rsidTr="005F3047">
              <w:trPr>
                <w:cantSplit/>
                <w:trHeight w:val="207"/>
                <w:jc w:val="center"/>
              </w:trPr>
              <w:tc>
                <w:tcPr>
                  <w:tcW w:w="2143" w:type="dxa"/>
                  <w:vMerge w:val="restart"/>
                  <w:vAlign w:val="center"/>
                </w:tcPr>
                <w:p w14:paraId="0D57B271" w14:textId="77777777" w:rsidR="0087211E" w:rsidRDefault="00EB44C2">
                  <w:pPr>
                    <w:jc w:val="both"/>
                    <w:rPr>
                      <w:rFonts w:ascii="Arial" w:eastAsia="Arial" w:hAnsi="Arial" w:cs="Arial"/>
                      <w:sz w:val="18"/>
                      <w:szCs w:val="18"/>
                    </w:rPr>
                  </w:pPr>
                  <w:r>
                    <w:rPr>
                      <w:rFonts w:ascii="Arial" w:eastAsia="Arial" w:hAnsi="Arial" w:cs="Arial"/>
                      <w:sz w:val="18"/>
                      <w:szCs w:val="18"/>
                    </w:rPr>
                    <w:t>RUBROS</w:t>
                  </w:r>
                </w:p>
              </w:tc>
              <w:tc>
                <w:tcPr>
                  <w:tcW w:w="6849" w:type="dxa"/>
                  <w:gridSpan w:val="6"/>
                  <w:vAlign w:val="center"/>
                </w:tcPr>
                <w:p w14:paraId="78655C68" w14:textId="77777777" w:rsidR="0087211E" w:rsidRDefault="00EB44C2">
                  <w:pPr>
                    <w:jc w:val="both"/>
                    <w:rPr>
                      <w:rFonts w:ascii="Arial" w:eastAsia="Arial" w:hAnsi="Arial" w:cs="Arial"/>
                      <w:sz w:val="18"/>
                      <w:szCs w:val="18"/>
                    </w:rPr>
                  </w:pPr>
                  <w:bookmarkStart w:id="12" w:name="_heading=h.26in1rg" w:colFirst="0" w:colLast="0"/>
                  <w:bookmarkEnd w:id="12"/>
                  <w:r>
                    <w:rPr>
                      <w:rFonts w:ascii="Arial" w:eastAsia="Arial" w:hAnsi="Arial" w:cs="Arial"/>
                      <w:sz w:val="18"/>
                      <w:szCs w:val="18"/>
                    </w:rPr>
                    <w:t>FUENTES</w:t>
                  </w:r>
                </w:p>
              </w:tc>
              <w:tc>
                <w:tcPr>
                  <w:tcW w:w="993" w:type="dxa"/>
                  <w:vMerge w:val="restart"/>
                  <w:vAlign w:val="center"/>
                </w:tcPr>
                <w:p w14:paraId="63970D4C" w14:textId="77777777" w:rsidR="0087211E" w:rsidRDefault="00EB44C2">
                  <w:pPr>
                    <w:jc w:val="both"/>
                    <w:rPr>
                      <w:rFonts w:ascii="Arial" w:eastAsia="Arial" w:hAnsi="Arial" w:cs="Arial"/>
                      <w:sz w:val="18"/>
                      <w:szCs w:val="18"/>
                    </w:rPr>
                  </w:pPr>
                  <w:r>
                    <w:rPr>
                      <w:rFonts w:ascii="Arial" w:eastAsia="Arial" w:hAnsi="Arial" w:cs="Arial"/>
                      <w:sz w:val="18"/>
                      <w:szCs w:val="18"/>
                    </w:rPr>
                    <w:t>TOTAL</w:t>
                  </w:r>
                </w:p>
              </w:tc>
            </w:tr>
            <w:tr w:rsidR="0087211E" w14:paraId="39AE45E1" w14:textId="77777777" w:rsidTr="005F3047">
              <w:trPr>
                <w:cantSplit/>
                <w:trHeight w:val="1120"/>
                <w:jc w:val="center"/>
              </w:trPr>
              <w:tc>
                <w:tcPr>
                  <w:tcW w:w="2143" w:type="dxa"/>
                  <w:vMerge/>
                  <w:vAlign w:val="center"/>
                </w:tcPr>
                <w:p w14:paraId="766E5CF6" w14:textId="77777777" w:rsidR="0087211E" w:rsidRDefault="0087211E">
                  <w:pPr>
                    <w:widowControl w:val="0"/>
                    <w:pBdr>
                      <w:top w:val="nil"/>
                      <w:left w:val="nil"/>
                      <w:bottom w:val="nil"/>
                      <w:right w:val="nil"/>
                      <w:between w:val="nil"/>
                    </w:pBdr>
                    <w:spacing w:line="276" w:lineRule="auto"/>
                    <w:rPr>
                      <w:rFonts w:ascii="Arial" w:eastAsia="Arial" w:hAnsi="Arial" w:cs="Arial"/>
                      <w:sz w:val="18"/>
                      <w:szCs w:val="18"/>
                    </w:rPr>
                  </w:pPr>
                </w:p>
              </w:tc>
              <w:tc>
                <w:tcPr>
                  <w:tcW w:w="2313" w:type="dxa"/>
                  <w:gridSpan w:val="2"/>
                  <w:vAlign w:val="center"/>
                </w:tcPr>
                <w:p w14:paraId="02F147ED" w14:textId="77777777" w:rsidR="0087211E" w:rsidRPr="001D1302" w:rsidRDefault="00EB44C2" w:rsidP="001D1302">
                  <w:pPr>
                    <w:jc w:val="both"/>
                    <w:rPr>
                      <w:rFonts w:ascii="Arial" w:eastAsia="Arial" w:hAnsi="Arial" w:cs="Arial"/>
                      <w:sz w:val="18"/>
                      <w:szCs w:val="18"/>
                    </w:rPr>
                  </w:pPr>
                  <w:r>
                    <w:rPr>
                      <w:rFonts w:ascii="Arial" w:eastAsia="Arial" w:hAnsi="Arial" w:cs="Arial"/>
                      <w:sz w:val="18"/>
                      <w:szCs w:val="18"/>
                    </w:rPr>
                    <w:t>1 Univ. Distrital</w:t>
                  </w:r>
                </w:p>
                <w:p w14:paraId="7D60FAA1" w14:textId="77777777" w:rsidR="0087211E" w:rsidRDefault="0087211E" w:rsidP="001D1302">
                  <w:pPr>
                    <w:jc w:val="both"/>
                    <w:rPr>
                      <w:rFonts w:ascii="Arial" w:eastAsia="Arial" w:hAnsi="Arial" w:cs="Arial"/>
                      <w:sz w:val="18"/>
                      <w:szCs w:val="18"/>
                    </w:rPr>
                  </w:pPr>
                </w:p>
              </w:tc>
              <w:tc>
                <w:tcPr>
                  <w:tcW w:w="2552" w:type="dxa"/>
                  <w:gridSpan w:val="2"/>
                  <w:vAlign w:val="center"/>
                </w:tcPr>
                <w:p w14:paraId="0C7BE0CA" w14:textId="3A75A9DB" w:rsidR="0087211E" w:rsidRDefault="00EB44C2">
                  <w:pPr>
                    <w:jc w:val="both"/>
                    <w:rPr>
                      <w:rFonts w:ascii="Arial" w:eastAsia="Arial" w:hAnsi="Arial" w:cs="Arial"/>
                      <w:sz w:val="18"/>
                      <w:szCs w:val="18"/>
                    </w:rPr>
                  </w:pPr>
                  <w:r>
                    <w:rPr>
                      <w:rFonts w:ascii="Arial" w:eastAsia="Arial" w:hAnsi="Arial" w:cs="Arial"/>
                      <w:sz w:val="18"/>
                      <w:szCs w:val="18"/>
                    </w:rPr>
                    <w:t xml:space="preserve">2 </w:t>
                  </w:r>
                  <w:r w:rsidR="001D1302">
                    <w:rPr>
                      <w:rFonts w:ascii="Arial" w:eastAsia="Arial" w:hAnsi="Arial" w:cs="Arial"/>
                      <w:sz w:val="18"/>
                      <w:szCs w:val="18"/>
                    </w:rPr>
                    <w:t>recursos</w:t>
                  </w:r>
                  <w:r>
                    <w:rPr>
                      <w:rFonts w:ascii="Arial" w:eastAsia="Arial" w:hAnsi="Arial" w:cs="Arial"/>
                      <w:sz w:val="18"/>
                      <w:szCs w:val="18"/>
                    </w:rPr>
                    <w:t xml:space="preserve"> propios</w:t>
                  </w:r>
                </w:p>
                <w:p w14:paraId="076B57F7" w14:textId="77777777" w:rsidR="0087211E" w:rsidRDefault="0087211E">
                  <w:pPr>
                    <w:jc w:val="both"/>
                    <w:rPr>
                      <w:rFonts w:ascii="Arial" w:eastAsia="Arial" w:hAnsi="Arial" w:cs="Arial"/>
                      <w:sz w:val="18"/>
                      <w:szCs w:val="18"/>
                    </w:rPr>
                  </w:pPr>
                </w:p>
              </w:tc>
              <w:tc>
                <w:tcPr>
                  <w:tcW w:w="1984" w:type="dxa"/>
                  <w:gridSpan w:val="2"/>
                  <w:vAlign w:val="center"/>
                </w:tcPr>
                <w:p w14:paraId="3C1A4325" w14:textId="2606816F" w:rsidR="0087211E" w:rsidRDefault="00EB44C2">
                  <w:pPr>
                    <w:jc w:val="both"/>
                    <w:rPr>
                      <w:rFonts w:ascii="Arial" w:eastAsia="Arial" w:hAnsi="Arial" w:cs="Arial"/>
                      <w:sz w:val="18"/>
                      <w:szCs w:val="18"/>
                    </w:rPr>
                  </w:pPr>
                  <w:r>
                    <w:rPr>
                      <w:rFonts w:ascii="Arial" w:eastAsia="Arial" w:hAnsi="Arial" w:cs="Arial"/>
                      <w:sz w:val="18"/>
                      <w:szCs w:val="18"/>
                    </w:rPr>
                    <w:t xml:space="preserve">3 </w:t>
                  </w:r>
                  <w:r w:rsidR="001D1302">
                    <w:rPr>
                      <w:rFonts w:ascii="Arial" w:eastAsia="Arial" w:hAnsi="Arial" w:cs="Arial"/>
                      <w:sz w:val="18"/>
                      <w:szCs w:val="18"/>
                    </w:rPr>
                    <w:t>empresa</w:t>
                  </w:r>
                </w:p>
                <w:p w14:paraId="568EC6EB" w14:textId="77777777" w:rsidR="0087211E" w:rsidRDefault="0087211E">
                  <w:pPr>
                    <w:jc w:val="both"/>
                    <w:rPr>
                      <w:rFonts w:ascii="Arial" w:eastAsia="Arial" w:hAnsi="Arial" w:cs="Arial"/>
                      <w:sz w:val="18"/>
                      <w:szCs w:val="18"/>
                    </w:rPr>
                  </w:pPr>
                </w:p>
              </w:tc>
              <w:tc>
                <w:tcPr>
                  <w:tcW w:w="993" w:type="dxa"/>
                  <w:vMerge/>
                  <w:vAlign w:val="center"/>
                </w:tcPr>
                <w:p w14:paraId="3E721577" w14:textId="77777777" w:rsidR="0087211E" w:rsidRDefault="0087211E">
                  <w:pPr>
                    <w:widowControl w:val="0"/>
                    <w:pBdr>
                      <w:top w:val="nil"/>
                      <w:left w:val="nil"/>
                      <w:bottom w:val="nil"/>
                      <w:right w:val="nil"/>
                      <w:between w:val="nil"/>
                    </w:pBdr>
                    <w:spacing w:line="276" w:lineRule="auto"/>
                    <w:rPr>
                      <w:rFonts w:ascii="Arial" w:eastAsia="Arial" w:hAnsi="Arial" w:cs="Arial"/>
                      <w:sz w:val="18"/>
                      <w:szCs w:val="18"/>
                    </w:rPr>
                  </w:pPr>
                </w:p>
              </w:tc>
            </w:tr>
            <w:tr w:rsidR="0087211E" w14:paraId="465C4881" w14:textId="77777777" w:rsidTr="005F3047">
              <w:trPr>
                <w:cantSplit/>
                <w:trHeight w:val="601"/>
                <w:jc w:val="center"/>
              </w:trPr>
              <w:tc>
                <w:tcPr>
                  <w:tcW w:w="2143" w:type="dxa"/>
                  <w:vAlign w:val="center"/>
                </w:tcPr>
                <w:p w14:paraId="6DBBA5CC" w14:textId="77777777" w:rsidR="0087211E" w:rsidRDefault="0087211E">
                  <w:pPr>
                    <w:jc w:val="both"/>
                    <w:rPr>
                      <w:rFonts w:ascii="Arial" w:eastAsia="Arial" w:hAnsi="Arial" w:cs="Arial"/>
                      <w:sz w:val="18"/>
                      <w:szCs w:val="18"/>
                    </w:rPr>
                  </w:pPr>
                </w:p>
              </w:tc>
              <w:tc>
                <w:tcPr>
                  <w:tcW w:w="1463" w:type="dxa"/>
                  <w:vAlign w:val="center"/>
                </w:tcPr>
                <w:p w14:paraId="52D473E0" w14:textId="77777777" w:rsidR="0087211E" w:rsidRPr="001D1302" w:rsidRDefault="00EB44C2" w:rsidP="001D1302">
                  <w:pPr>
                    <w:jc w:val="both"/>
                    <w:rPr>
                      <w:rFonts w:ascii="Arial" w:eastAsia="Arial" w:hAnsi="Arial" w:cs="Arial"/>
                      <w:sz w:val="18"/>
                      <w:szCs w:val="18"/>
                    </w:rPr>
                  </w:pPr>
                  <w:r>
                    <w:rPr>
                      <w:rFonts w:ascii="Arial" w:eastAsia="Arial" w:hAnsi="Arial" w:cs="Arial"/>
                      <w:sz w:val="18"/>
                      <w:szCs w:val="18"/>
                    </w:rPr>
                    <w:t>Especie</w:t>
                  </w:r>
                </w:p>
              </w:tc>
              <w:tc>
                <w:tcPr>
                  <w:tcW w:w="850" w:type="dxa"/>
                  <w:vAlign w:val="center"/>
                </w:tcPr>
                <w:p w14:paraId="3B6E4073" w14:textId="77777777" w:rsidR="0087211E" w:rsidRPr="001D1302" w:rsidRDefault="00EB44C2" w:rsidP="001D1302">
                  <w:pPr>
                    <w:jc w:val="both"/>
                    <w:rPr>
                      <w:rFonts w:ascii="Arial" w:eastAsia="Arial" w:hAnsi="Arial" w:cs="Arial"/>
                      <w:sz w:val="18"/>
                      <w:szCs w:val="18"/>
                    </w:rPr>
                  </w:pPr>
                  <w:r>
                    <w:rPr>
                      <w:rFonts w:ascii="Arial" w:eastAsia="Arial" w:hAnsi="Arial" w:cs="Arial"/>
                      <w:sz w:val="18"/>
                      <w:szCs w:val="18"/>
                    </w:rPr>
                    <w:t>Dinero</w:t>
                  </w:r>
                </w:p>
              </w:tc>
              <w:tc>
                <w:tcPr>
                  <w:tcW w:w="1276" w:type="dxa"/>
                  <w:vAlign w:val="center"/>
                </w:tcPr>
                <w:p w14:paraId="0FAB6115" w14:textId="77777777" w:rsidR="0087211E" w:rsidRPr="001D1302" w:rsidRDefault="00EB44C2" w:rsidP="001D1302">
                  <w:pPr>
                    <w:jc w:val="both"/>
                    <w:rPr>
                      <w:rFonts w:ascii="Arial" w:eastAsia="Arial" w:hAnsi="Arial" w:cs="Arial"/>
                      <w:sz w:val="18"/>
                      <w:szCs w:val="18"/>
                    </w:rPr>
                  </w:pPr>
                  <w:r>
                    <w:rPr>
                      <w:rFonts w:ascii="Arial" w:eastAsia="Arial" w:hAnsi="Arial" w:cs="Arial"/>
                      <w:sz w:val="18"/>
                      <w:szCs w:val="18"/>
                    </w:rPr>
                    <w:t>Especie</w:t>
                  </w:r>
                </w:p>
              </w:tc>
              <w:tc>
                <w:tcPr>
                  <w:tcW w:w="1276" w:type="dxa"/>
                  <w:vAlign w:val="center"/>
                </w:tcPr>
                <w:p w14:paraId="3CB82C49" w14:textId="77777777" w:rsidR="0087211E" w:rsidRPr="001D1302" w:rsidRDefault="00EB44C2" w:rsidP="001D1302">
                  <w:pPr>
                    <w:jc w:val="both"/>
                    <w:rPr>
                      <w:rFonts w:ascii="Arial" w:eastAsia="Arial" w:hAnsi="Arial" w:cs="Arial"/>
                      <w:sz w:val="18"/>
                      <w:szCs w:val="18"/>
                    </w:rPr>
                  </w:pPr>
                  <w:r>
                    <w:rPr>
                      <w:rFonts w:ascii="Arial" w:eastAsia="Arial" w:hAnsi="Arial" w:cs="Arial"/>
                      <w:sz w:val="18"/>
                      <w:szCs w:val="18"/>
                    </w:rPr>
                    <w:t>Dinero</w:t>
                  </w:r>
                </w:p>
              </w:tc>
              <w:tc>
                <w:tcPr>
                  <w:tcW w:w="992" w:type="dxa"/>
                  <w:vAlign w:val="center"/>
                </w:tcPr>
                <w:p w14:paraId="0087B534" w14:textId="77777777" w:rsidR="0087211E" w:rsidRPr="001D1302" w:rsidRDefault="00EB44C2" w:rsidP="001D1302">
                  <w:pPr>
                    <w:jc w:val="both"/>
                    <w:rPr>
                      <w:rFonts w:ascii="Arial" w:eastAsia="Arial" w:hAnsi="Arial" w:cs="Arial"/>
                      <w:sz w:val="18"/>
                      <w:szCs w:val="18"/>
                    </w:rPr>
                  </w:pPr>
                  <w:r>
                    <w:rPr>
                      <w:rFonts w:ascii="Arial" w:eastAsia="Arial" w:hAnsi="Arial" w:cs="Arial"/>
                      <w:sz w:val="18"/>
                      <w:szCs w:val="18"/>
                    </w:rPr>
                    <w:t>Especie</w:t>
                  </w:r>
                </w:p>
              </w:tc>
              <w:tc>
                <w:tcPr>
                  <w:tcW w:w="992" w:type="dxa"/>
                  <w:vAlign w:val="center"/>
                </w:tcPr>
                <w:p w14:paraId="713F46B5" w14:textId="77777777" w:rsidR="0087211E" w:rsidRPr="001D1302" w:rsidRDefault="00EB44C2" w:rsidP="001D1302">
                  <w:pPr>
                    <w:jc w:val="both"/>
                    <w:rPr>
                      <w:rFonts w:ascii="Arial" w:eastAsia="Arial" w:hAnsi="Arial" w:cs="Arial"/>
                      <w:sz w:val="18"/>
                      <w:szCs w:val="18"/>
                    </w:rPr>
                  </w:pPr>
                  <w:r>
                    <w:rPr>
                      <w:rFonts w:ascii="Arial" w:eastAsia="Arial" w:hAnsi="Arial" w:cs="Arial"/>
                      <w:sz w:val="18"/>
                      <w:szCs w:val="18"/>
                    </w:rPr>
                    <w:t>Dinero</w:t>
                  </w:r>
                </w:p>
              </w:tc>
              <w:tc>
                <w:tcPr>
                  <w:tcW w:w="993" w:type="dxa"/>
                  <w:vAlign w:val="center"/>
                </w:tcPr>
                <w:p w14:paraId="23887E26" w14:textId="77777777" w:rsidR="0087211E" w:rsidRDefault="0087211E" w:rsidP="001D1302">
                  <w:pPr>
                    <w:jc w:val="both"/>
                    <w:rPr>
                      <w:rFonts w:ascii="Arial" w:eastAsia="Arial" w:hAnsi="Arial" w:cs="Arial"/>
                      <w:sz w:val="18"/>
                      <w:szCs w:val="18"/>
                    </w:rPr>
                  </w:pPr>
                </w:p>
              </w:tc>
            </w:tr>
            <w:tr w:rsidR="0087211E" w14:paraId="3DC3B83E" w14:textId="77777777" w:rsidTr="005F3047">
              <w:trPr>
                <w:trHeight w:val="252"/>
                <w:jc w:val="center"/>
              </w:trPr>
              <w:tc>
                <w:tcPr>
                  <w:tcW w:w="2143" w:type="dxa"/>
                  <w:vAlign w:val="center"/>
                </w:tcPr>
                <w:p w14:paraId="5D564864" w14:textId="77777777" w:rsidR="0087211E" w:rsidRDefault="00EB44C2">
                  <w:pPr>
                    <w:jc w:val="both"/>
                    <w:rPr>
                      <w:rFonts w:ascii="Arial" w:eastAsia="Arial" w:hAnsi="Arial" w:cs="Arial"/>
                      <w:sz w:val="18"/>
                      <w:szCs w:val="18"/>
                    </w:rPr>
                  </w:pPr>
                  <w:r>
                    <w:rPr>
                      <w:rFonts w:ascii="Arial" w:eastAsia="Arial" w:hAnsi="Arial" w:cs="Arial"/>
                      <w:sz w:val="18"/>
                      <w:szCs w:val="18"/>
                    </w:rPr>
                    <w:t>PERSONAL</w:t>
                  </w:r>
                </w:p>
              </w:tc>
              <w:tc>
                <w:tcPr>
                  <w:tcW w:w="1463" w:type="dxa"/>
                  <w:vAlign w:val="center"/>
                </w:tcPr>
                <w:p w14:paraId="522401C3" w14:textId="77777777" w:rsidR="0087211E" w:rsidRDefault="00EB44C2">
                  <w:pPr>
                    <w:pBdr>
                      <w:top w:val="nil"/>
                      <w:left w:val="nil"/>
                      <w:bottom w:val="nil"/>
                      <w:right w:val="nil"/>
                      <w:between w:val="nil"/>
                    </w:pBdr>
                    <w:tabs>
                      <w:tab w:val="center" w:pos="4419"/>
                      <w:tab w:val="right" w:pos="8838"/>
                    </w:tabs>
                    <w:jc w:val="both"/>
                    <w:rPr>
                      <w:rFonts w:ascii="Arial" w:eastAsia="Arial" w:hAnsi="Arial" w:cs="Arial"/>
                      <w:color w:val="000000"/>
                      <w:sz w:val="18"/>
                      <w:szCs w:val="18"/>
                    </w:rPr>
                  </w:pPr>
                  <w:r>
                    <w:rPr>
                      <w:rFonts w:ascii="Arial" w:eastAsia="Arial" w:hAnsi="Arial" w:cs="Arial"/>
                      <w:color w:val="000000"/>
                      <w:sz w:val="18"/>
                      <w:szCs w:val="18"/>
                    </w:rPr>
                    <w:t>$100</w:t>
                  </w:r>
                </w:p>
              </w:tc>
              <w:tc>
                <w:tcPr>
                  <w:tcW w:w="850" w:type="dxa"/>
                  <w:vAlign w:val="center"/>
                </w:tcPr>
                <w:p w14:paraId="4A648316" w14:textId="77777777" w:rsidR="0087211E" w:rsidRDefault="00EB44C2">
                  <w:pPr>
                    <w:pBdr>
                      <w:top w:val="nil"/>
                      <w:left w:val="nil"/>
                      <w:bottom w:val="nil"/>
                      <w:right w:val="nil"/>
                      <w:between w:val="nil"/>
                    </w:pBdr>
                    <w:tabs>
                      <w:tab w:val="center" w:pos="4419"/>
                      <w:tab w:val="right" w:pos="8838"/>
                    </w:tabs>
                    <w:jc w:val="both"/>
                    <w:rPr>
                      <w:rFonts w:ascii="Arial" w:eastAsia="Arial" w:hAnsi="Arial" w:cs="Arial"/>
                      <w:color w:val="000000"/>
                      <w:sz w:val="18"/>
                      <w:szCs w:val="18"/>
                    </w:rPr>
                  </w:pPr>
                  <w:r>
                    <w:rPr>
                      <w:rFonts w:ascii="Arial" w:eastAsia="Arial" w:hAnsi="Arial" w:cs="Arial"/>
                      <w:color w:val="000000"/>
                      <w:sz w:val="18"/>
                      <w:szCs w:val="18"/>
                    </w:rPr>
                    <w:t>$0</w:t>
                  </w:r>
                </w:p>
              </w:tc>
              <w:tc>
                <w:tcPr>
                  <w:tcW w:w="1276" w:type="dxa"/>
                  <w:vAlign w:val="center"/>
                </w:tcPr>
                <w:p w14:paraId="0D05B664" w14:textId="77777777" w:rsidR="0087211E" w:rsidRDefault="00EB44C2">
                  <w:pPr>
                    <w:jc w:val="both"/>
                    <w:rPr>
                      <w:rFonts w:ascii="Arial" w:eastAsia="Arial" w:hAnsi="Arial" w:cs="Arial"/>
                      <w:sz w:val="18"/>
                      <w:szCs w:val="18"/>
                    </w:rPr>
                  </w:pPr>
                  <w:r>
                    <w:rPr>
                      <w:rFonts w:ascii="Arial" w:eastAsia="Arial" w:hAnsi="Arial" w:cs="Arial"/>
                      <w:sz w:val="18"/>
                      <w:szCs w:val="18"/>
                    </w:rPr>
                    <w:t>$900</w:t>
                  </w:r>
                </w:p>
              </w:tc>
              <w:tc>
                <w:tcPr>
                  <w:tcW w:w="1276" w:type="dxa"/>
                  <w:vAlign w:val="center"/>
                </w:tcPr>
                <w:p w14:paraId="2F32D42D"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4C027E84"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16BC6253"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3" w:type="dxa"/>
                  <w:vAlign w:val="center"/>
                </w:tcPr>
                <w:p w14:paraId="5414D1DC" w14:textId="77777777" w:rsidR="0087211E" w:rsidRDefault="00EB44C2">
                  <w:pPr>
                    <w:jc w:val="both"/>
                    <w:rPr>
                      <w:rFonts w:ascii="Arial" w:eastAsia="Arial" w:hAnsi="Arial" w:cs="Arial"/>
                      <w:sz w:val="18"/>
                      <w:szCs w:val="18"/>
                    </w:rPr>
                  </w:pPr>
                  <w:r>
                    <w:rPr>
                      <w:rFonts w:ascii="Arial" w:eastAsia="Arial" w:hAnsi="Arial" w:cs="Arial"/>
                      <w:sz w:val="18"/>
                      <w:szCs w:val="18"/>
                    </w:rPr>
                    <w:t>$1000</w:t>
                  </w:r>
                </w:p>
              </w:tc>
            </w:tr>
            <w:tr w:rsidR="0087211E" w14:paraId="060B3BBB" w14:textId="77777777" w:rsidTr="005F3047">
              <w:trPr>
                <w:trHeight w:val="207"/>
                <w:jc w:val="center"/>
              </w:trPr>
              <w:tc>
                <w:tcPr>
                  <w:tcW w:w="2143" w:type="dxa"/>
                  <w:vAlign w:val="center"/>
                </w:tcPr>
                <w:p w14:paraId="187FFBC4" w14:textId="77777777" w:rsidR="0087211E" w:rsidRDefault="00EB44C2">
                  <w:pPr>
                    <w:jc w:val="both"/>
                    <w:rPr>
                      <w:rFonts w:ascii="Arial" w:eastAsia="Arial" w:hAnsi="Arial" w:cs="Arial"/>
                      <w:sz w:val="18"/>
                      <w:szCs w:val="18"/>
                    </w:rPr>
                  </w:pPr>
                  <w:r>
                    <w:rPr>
                      <w:rFonts w:ascii="Arial" w:eastAsia="Arial" w:hAnsi="Arial" w:cs="Arial"/>
                      <w:sz w:val="18"/>
                      <w:szCs w:val="18"/>
                    </w:rPr>
                    <w:t>EQUIPO</w:t>
                  </w:r>
                </w:p>
              </w:tc>
              <w:tc>
                <w:tcPr>
                  <w:tcW w:w="1463" w:type="dxa"/>
                  <w:vAlign w:val="center"/>
                </w:tcPr>
                <w:p w14:paraId="00EA4E7F" w14:textId="77777777" w:rsidR="0087211E" w:rsidRDefault="00EB44C2">
                  <w:pPr>
                    <w:pBdr>
                      <w:top w:val="nil"/>
                      <w:left w:val="nil"/>
                      <w:bottom w:val="nil"/>
                      <w:right w:val="nil"/>
                      <w:between w:val="nil"/>
                    </w:pBdr>
                    <w:tabs>
                      <w:tab w:val="center" w:pos="4419"/>
                      <w:tab w:val="right" w:pos="8838"/>
                    </w:tabs>
                    <w:jc w:val="both"/>
                    <w:rPr>
                      <w:rFonts w:ascii="Arial" w:eastAsia="Arial" w:hAnsi="Arial" w:cs="Arial"/>
                      <w:color w:val="000000"/>
                      <w:sz w:val="18"/>
                      <w:szCs w:val="18"/>
                    </w:rPr>
                  </w:pPr>
                  <w:r>
                    <w:rPr>
                      <w:rFonts w:ascii="Arial" w:eastAsia="Arial" w:hAnsi="Arial" w:cs="Arial"/>
                      <w:color w:val="000000"/>
                      <w:sz w:val="18"/>
                      <w:szCs w:val="18"/>
                    </w:rPr>
                    <w:t>$1000</w:t>
                  </w:r>
                </w:p>
              </w:tc>
              <w:tc>
                <w:tcPr>
                  <w:tcW w:w="850" w:type="dxa"/>
                  <w:vAlign w:val="center"/>
                </w:tcPr>
                <w:p w14:paraId="37D20BC5" w14:textId="77777777" w:rsidR="0087211E" w:rsidRDefault="00EB44C2">
                  <w:pPr>
                    <w:pBdr>
                      <w:top w:val="nil"/>
                      <w:left w:val="nil"/>
                      <w:bottom w:val="nil"/>
                      <w:right w:val="nil"/>
                      <w:between w:val="nil"/>
                    </w:pBdr>
                    <w:tabs>
                      <w:tab w:val="center" w:pos="4419"/>
                      <w:tab w:val="right" w:pos="8838"/>
                    </w:tabs>
                    <w:jc w:val="both"/>
                    <w:rPr>
                      <w:rFonts w:ascii="Arial" w:eastAsia="Arial" w:hAnsi="Arial" w:cs="Arial"/>
                      <w:color w:val="000000"/>
                      <w:sz w:val="18"/>
                      <w:szCs w:val="18"/>
                    </w:rPr>
                  </w:pPr>
                  <w:r>
                    <w:rPr>
                      <w:rFonts w:ascii="Arial" w:eastAsia="Arial" w:hAnsi="Arial" w:cs="Arial"/>
                      <w:color w:val="000000"/>
                      <w:sz w:val="18"/>
                      <w:szCs w:val="18"/>
                    </w:rPr>
                    <w:t>$0</w:t>
                  </w:r>
                </w:p>
              </w:tc>
              <w:tc>
                <w:tcPr>
                  <w:tcW w:w="1276" w:type="dxa"/>
                  <w:vAlign w:val="center"/>
                </w:tcPr>
                <w:p w14:paraId="101A4FCD"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5C741222" w14:textId="77777777" w:rsidR="0087211E" w:rsidRDefault="00EB44C2">
                  <w:pPr>
                    <w:jc w:val="both"/>
                    <w:rPr>
                      <w:rFonts w:ascii="Arial" w:eastAsia="Arial" w:hAnsi="Arial" w:cs="Arial"/>
                      <w:sz w:val="18"/>
                      <w:szCs w:val="18"/>
                    </w:rPr>
                  </w:pPr>
                  <w:r>
                    <w:rPr>
                      <w:rFonts w:ascii="Arial" w:eastAsia="Arial" w:hAnsi="Arial" w:cs="Arial"/>
                      <w:sz w:val="18"/>
                      <w:szCs w:val="18"/>
                    </w:rPr>
                    <w:t>$300</w:t>
                  </w:r>
                </w:p>
              </w:tc>
              <w:tc>
                <w:tcPr>
                  <w:tcW w:w="992" w:type="dxa"/>
                  <w:vAlign w:val="center"/>
                </w:tcPr>
                <w:p w14:paraId="6BE89810"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551E855D"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3" w:type="dxa"/>
                  <w:vAlign w:val="center"/>
                </w:tcPr>
                <w:p w14:paraId="0EEF1BD4" w14:textId="77777777" w:rsidR="0087211E" w:rsidRDefault="00EB44C2">
                  <w:pPr>
                    <w:jc w:val="both"/>
                    <w:rPr>
                      <w:rFonts w:ascii="Arial" w:eastAsia="Arial" w:hAnsi="Arial" w:cs="Arial"/>
                      <w:sz w:val="18"/>
                      <w:szCs w:val="18"/>
                    </w:rPr>
                  </w:pPr>
                  <w:r>
                    <w:rPr>
                      <w:rFonts w:ascii="Arial" w:eastAsia="Arial" w:hAnsi="Arial" w:cs="Arial"/>
                      <w:sz w:val="18"/>
                      <w:szCs w:val="18"/>
                    </w:rPr>
                    <w:t>$1300</w:t>
                  </w:r>
                </w:p>
              </w:tc>
            </w:tr>
            <w:tr w:rsidR="0087211E" w14:paraId="1533866F" w14:textId="77777777" w:rsidTr="005F3047">
              <w:trPr>
                <w:trHeight w:val="225"/>
                <w:jc w:val="center"/>
              </w:trPr>
              <w:tc>
                <w:tcPr>
                  <w:tcW w:w="2143" w:type="dxa"/>
                  <w:vAlign w:val="center"/>
                </w:tcPr>
                <w:p w14:paraId="77FF32BF" w14:textId="77777777" w:rsidR="0087211E" w:rsidRDefault="00EB44C2">
                  <w:pPr>
                    <w:pBdr>
                      <w:top w:val="nil"/>
                      <w:left w:val="nil"/>
                      <w:bottom w:val="nil"/>
                      <w:right w:val="nil"/>
                      <w:between w:val="nil"/>
                    </w:pBdr>
                    <w:tabs>
                      <w:tab w:val="center" w:pos="4419"/>
                      <w:tab w:val="right" w:pos="8838"/>
                    </w:tabs>
                    <w:jc w:val="both"/>
                    <w:rPr>
                      <w:rFonts w:ascii="Arial" w:eastAsia="Arial" w:hAnsi="Arial" w:cs="Arial"/>
                      <w:color w:val="000000"/>
                      <w:sz w:val="18"/>
                      <w:szCs w:val="18"/>
                    </w:rPr>
                  </w:pPr>
                  <w:r>
                    <w:rPr>
                      <w:rFonts w:ascii="Arial" w:eastAsia="Arial" w:hAnsi="Arial" w:cs="Arial"/>
                      <w:color w:val="000000"/>
                      <w:sz w:val="18"/>
                      <w:szCs w:val="18"/>
                    </w:rPr>
                    <w:t>MATERIALES</w:t>
                  </w:r>
                </w:p>
              </w:tc>
              <w:tc>
                <w:tcPr>
                  <w:tcW w:w="1463" w:type="dxa"/>
                  <w:vAlign w:val="center"/>
                </w:tcPr>
                <w:p w14:paraId="144AC3F9"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850" w:type="dxa"/>
                  <w:vAlign w:val="center"/>
                </w:tcPr>
                <w:p w14:paraId="134CE13B"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076949A3"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6D3AA457" w14:textId="77777777" w:rsidR="0087211E" w:rsidRDefault="00EB44C2">
                  <w:pPr>
                    <w:jc w:val="both"/>
                    <w:rPr>
                      <w:rFonts w:ascii="Arial" w:eastAsia="Arial" w:hAnsi="Arial" w:cs="Arial"/>
                      <w:sz w:val="18"/>
                      <w:szCs w:val="18"/>
                    </w:rPr>
                  </w:pPr>
                  <w:r>
                    <w:rPr>
                      <w:rFonts w:ascii="Arial" w:eastAsia="Arial" w:hAnsi="Arial" w:cs="Arial"/>
                      <w:sz w:val="18"/>
                      <w:szCs w:val="18"/>
                    </w:rPr>
                    <w:t>$300</w:t>
                  </w:r>
                </w:p>
              </w:tc>
              <w:tc>
                <w:tcPr>
                  <w:tcW w:w="992" w:type="dxa"/>
                  <w:vAlign w:val="center"/>
                </w:tcPr>
                <w:p w14:paraId="7DBF8B4C"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384FDFD1"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3" w:type="dxa"/>
                  <w:vAlign w:val="center"/>
                </w:tcPr>
                <w:p w14:paraId="6B4A1C7B" w14:textId="77777777" w:rsidR="0087211E" w:rsidRDefault="00EB44C2">
                  <w:pPr>
                    <w:jc w:val="both"/>
                    <w:rPr>
                      <w:rFonts w:ascii="Arial" w:eastAsia="Arial" w:hAnsi="Arial" w:cs="Arial"/>
                      <w:sz w:val="18"/>
                      <w:szCs w:val="18"/>
                    </w:rPr>
                  </w:pPr>
                  <w:r>
                    <w:rPr>
                      <w:rFonts w:ascii="Arial" w:eastAsia="Arial" w:hAnsi="Arial" w:cs="Arial"/>
                      <w:sz w:val="18"/>
                      <w:szCs w:val="18"/>
                    </w:rPr>
                    <w:t>$300</w:t>
                  </w:r>
                </w:p>
              </w:tc>
            </w:tr>
            <w:tr w:rsidR="0087211E" w14:paraId="3E9FB6D6" w14:textId="77777777" w:rsidTr="005F3047">
              <w:trPr>
                <w:trHeight w:val="225"/>
                <w:jc w:val="center"/>
              </w:trPr>
              <w:tc>
                <w:tcPr>
                  <w:tcW w:w="2143" w:type="dxa"/>
                  <w:vAlign w:val="center"/>
                </w:tcPr>
                <w:p w14:paraId="74B90B97" w14:textId="77777777" w:rsidR="0087211E" w:rsidRDefault="00EB44C2">
                  <w:pPr>
                    <w:jc w:val="both"/>
                    <w:rPr>
                      <w:rFonts w:ascii="Arial" w:eastAsia="Arial" w:hAnsi="Arial" w:cs="Arial"/>
                      <w:sz w:val="18"/>
                      <w:szCs w:val="18"/>
                    </w:rPr>
                  </w:pPr>
                  <w:r>
                    <w:rPr>
                      <w:rFonts w:ascii="Arial" w:eastAsia="Arial" w:hAnsi="Arial" w:cs="Arial"/>
                      <w:sz w:val="18"/>
                      <w:szCs w:val="18"/>
                    </w:rPr>
                    <w:t>SALIDAS DE CAMPO</w:t>
                  </w:r>
                </w:p>
              </w:tc>
              <w:tc>
                <w:tcPr>
                  <w:tcW w:w="1463" w:type="dxa"/>
                  <w:vAlign w:val="center"/>
                </w:tcPr>
                <w:p w14:paraId="79FE93B1"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850" w:type="dxa"/>
                  <w:vAlign w:val="center"/>
                </w:tcPr>
                <w:p w14:paraId="3674E69C"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3DBFCB82"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01EF1618"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4C2F3E5B"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4B780645"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3" w:type="dxa"/>
                  <w:vAlign w:val="center"/>
                </w:tcPr>
                <w:p w14:paraId="56957469"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r>
            <w:tr w:rsidR="0087211E" w14:paraId="4D4E38C1" w14:textId="77777777" w:rsidTr="005F3047">
              <w:trPr>
                <w:trHeight w:val="225"/>
                <w:jc w:val="center"/>
              </w:trPr>
              <w:tc>
                <w:tcPr>
                  <w:tcW w:w="2143" w:type="dxa"/>
                  <w:vAlign w:val="center"/>
                </w:tcPr>
                <w:p w14:paraId="10360FA7" w14:textId="77777777" w:rsidR="0087211E" w:rsidRDefault="00EB44C2">
                  <w:pPr>
                    <w:jc w:val="both"/>
                    <w:rPr>
                      <w:rFonts w:ascii="Arial" w:eastAsia="Arial" w:hAnsi="Arial" w:cs="Arial"/>
                      <w:sz w:val="18"/>
                      <w:szCs w:val="18"/>
                    </w:rPr>
                  </w:pPr>
                  <w:r>
                    <w:rPr>
                      <w:rFonts w:ascii="Arial" w:eastAsia="Arial" w:hAnsi="Arial" w:cs="Arial"/>
                      <w:sz w:val="18"/>
                      <w:szCs w:val="18"/>
                    </w:rPr>
                    <w:t>VIAJES</w:t>
                  </w:r>
                </w:p>
              </w:tc>
              <w:tc>
                <w:tcPr>
                  <w:tcW w:w="1463" w:type="dxa"/>
                  <w:vAlign w:val="center"/>
                </w:tcPr>
                <w:p w14:paraId="05034054"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850" w:type="dxa"/>
                  <w:vAlign w:val="center"/>
                </w:tcPr>
                <w:p w14:paraId="68C79501"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4BAC33EF"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2851393C"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4F0D6B5E"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50DCD44F"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3" w:type="dxa"/>
                  <w:vAlign w:val="center"/>
                </w:tcPr>
                <w:p w14:paraId="42C9A866"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r>
            <w:tr w:rsidR="0087211E" w14:paraId="1DBEB619" w14:textId="77777777" w:rsidTr="005F3047">
              <w:trPr>
                <w:trHeight w:val="264"/>
                <w:jc w:val="center"/>
              </w:trPr>
              <w:tc>
                <w:tcPr>
                  <w:tcW w:w="2143" w:type="dxa"/>
                  <w:vAlign w:val="center"/>
                </w:tcPr>
                <w:p w14:paraId="4CE42CF0" w14:textId="77777777" w:rsidR="0087211E" w:rsidRDefault="00EB44C2">
                  <w:pPr>
                    <w:jc w:val="both"/>
                    <w:rPr>
                      <w:rFonts w:ascii="Arial" w:eastAsia="Arial" w:hAnsi="Arial" w:cs="Arial"/>
                      <w:sz w:val="18"/>
                      <w:szCs w:val="18"/>
                    </w:rPr>
                  </w:pPr>
                  <w:r>
                    <w:rPr>
                      <w:rFonts w:ascii="Arial" w:eastAsia="Arial" w:hAnsi="Arial" w:cs="Arial"/>
                      <w:sz w:val="18"/>
                      <w:szCs w:val="18"/>
                    </w:rPr>
                    <w:t>BIBLIOGRAFÍA</w:t>
                  </w:r>
                </w:p>
              </w:tc>
              <w:tc>
                <w:tcPr>
                  <w:tcW w:w="1463" w:type="dxa"/>
                  <w:vAlign w:val="center"/>
                </w:tcPr>
                <w:p w14:paraId="689CD172"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850" w:type="dxa"/>
                  <w:vAlign w:val="center"/>
                </w:tcPr>
                <w:p w14:paraId="631BEF95"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41C319EB"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74C630B2"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7247252E"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2E6A541E"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3" w:type="dxa"/>
                  <w:vAlign w:val="center"/>
                </w:tcPr>
                <w:p w14:paraId="4029C6DC"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r>
            <w:tr w:rsidR="0087211E" w14:paraId="6F8AB480" w14:textId="77777777" w:rsidTr="005F3047">
              <w:trPr>
                <w:trHeight w:val="225"/>
                <w:jc w:val="center"/>
              </w:trPr>
              <w:tc>
                <w:tcPr>
                  <w:tcW w:w="2143" w:type="dxa"/>
                  <w:vAlign w:val="center"/>
                </w:tcPr>
                <w:p w14:paraId="385C9E32" w14:textId="77777777" w:rsidR="0087211E" w:rsidRDefault="00EB44C2">
                  <w:pPr>
                    <w:jc w:val="both"/>
                    <w:rPr>
                      <w:rFonts w:ascii="Arial" w:eastAsia="Arial" w:hAnsi="Arial" w:cs="Arial"/>
                      <w:sz w:val="18"/>
                      <w:szCs w:val="18"/>
                    </w:rPr>
                  </w:pPr>
                  <w:r>
                    <w:rPr>
                      <w:rFonts w:ascii="Arial" w:eastAsia="Arial" w:hAnsi="Arial" w:cs="Arial"/>
                      <w:sz w:val="18"/>
                      <w:szCs w:val="18"/>
                    </w:rPr>
                    <w:t>SOFTWARE</w:t>
                  </w:r>
                </w:p>
              </w:tc>
              <w:tc>
                <w:tcPr>
                  <w:tcW w:w="1463" w:type="dxa"/>
                  <w:vAlign w:val="center"/>
                </w:tcPr>
                <w:p w14:paraId="542DB815"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850" w:type="dxa"/>
                  <w:vAlign w:val="center"/>
                </w:tcPr>
                <w:p w14:paraId="78FBE840"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7309CB4B"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59C8F9C0"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0E221E2F"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4DECA5F9"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3" w:type="dxa"/>
                  <w:vAlign w:val="center"/>
                </w:tcPr>
                <w:p w14:paraId="0AA82471"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r>
            <w:tr w:rsidR="0087211E" w14:paraId="46564F2A" w14:textId="77777777" w:rsidTr="005F3047">
              <w:trPr>
                <w:trHeight w:val="225"/>
                <w:jc w:val="center"/>
              </w:trPr>
              <w:tc>
                <w:tcPr>
                  <w:tcW w:w="2143" w:type="dxa"/>
                  <w:vAlign w:val="center"/>
                </w:tcPr>
                <w:p w14:paraId="373B8E35" w14:textId="77777777" w:rsidR="0087211E" w:rsidRDefault="00EB44C2">
                  <w:pPr>
                    <w:jc w:val="both"/>
                    <w:rPr>
                      <w:rFonts w:ascii="Arial" w:eastAsia="Arial" w:hAnsi="Arial" w:cs="Arial"/>
                      <w:sz w:val="18"/>
                      <w:szCs w:val="18"/>
                    </w:rPr>
                  </w:pPr>
                  <w:r>
                    <w:rPr>
                      <w:rFonts w:ascii="Arial" w:eastAsia="Arial" w:hAnsi="Arial" w:cs="Arial"/>
                      <w:sz w:val="18"/>
                      <w:szCs w:val="18"/>
                    </w:rPr>
                    <w:t>PUBLICACIONES</w:t>
                  </w:r>
                </w:p>
              </w:tc>
              <w:tc>
                <w:tcPr>
                  <w:tcW w:w="1463" w:type="dxa"/>
                  <w:vAlign w:val="center"/>
                </w:tcPr>
                <w:p w14:paraId="02CB5CE7"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850" w:type="dxa"/>
                  <w:vAlign w:val="center"/>
                </w:tcPr>
                <w:p w14:paraId="4EB7AEA2"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77B356D7"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36176CB8"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3BB29700"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4D57B1C4"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3" w:type="dxa"/>
                  <w:vAlign w:val="center"/>
                </w:tcPr>
                <w:p w14:paraId="384B9315"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r>
            <w:tr w:rsidR="0087211E" w14:paraId="3271B5BA" w14:textId="77777777" w:rsidTr="005F3047">
              <w:trPr>
                <w:trHeight w:val="225"/>
                <w:jc w:val="center"/>
              </w:trPr>
              <w:tc>
                <w:tcPr>
                  <w:tcW w:w="2143" w:type="dxa"/>
                  <w:vAlign w:val="center"/>
                </w:tcPr>
                <w:p w14:paraId="7827E37C" w14:textId="77777777" w:rsidR="0087211E" w:rsidRDefault="00EB44C2">
                  <w:pPr>
                    <w:jc w:val="both"/>
                    <w:rPr>
                      <w:rFonts w:ascii="Arial" w:eastAsia="Arial" w:hAnsi="Arial" w:cs="Arial"/>
                      <w:sz w:val="18"/>
                      <w:szCs w:val="18"/>
                    </w:rPr>
                  </w:pPr>
                  <w:r>
                    <w:rPr>
                      <w:rFonts w:ascii="Arial" w:eastAsia="Arial" w:hAnsi="Arial" w:cs="Arial"/>
                      <w:sz w:val="18"/>
                      <w:szCs w:val="18"/>
                    </w:rPr>
                    <w:t>SERVICIOS TÉCNICOS</w:t>
                  </w:r>
                </w:p>
              </w:tc>
              <w:tc>
                <w:tcPr>
                  <w:tcW w:w="1463" w:type="dxa"/>
                  <w:vAlign w:val="center"/>
                </w:tcPr>
                <w:p w14:paraId="2D4EF519"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850" w:type="dxa"/>
                  <w:vAlign w:val="center"/>
                </w:tcPr>
                <w:p w14:paraId="491D8D08"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0DB85AA7"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747A7DF9"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1A3FBA56"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19DC38E8"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3" w:type="dxa"/>
                  <w:vAlign w:val="center"/>
                </w:tcPr>
                <w:p w14:paraId="307FD095"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r>
            <w:tr w:rsidR="0087211E" w14:paraId="524D31CA" w14:textId="77777777" w:rsidTr="005F3047">
              <w:trPr>
                <w:trHeight w:val="207"/>
                <w:jc w:val="center"/>
              </w:trPr>
              <w:tc>
                <w:tcPr>
                  <w:tcW w:w="2143" w:type="dxa"/>
                  <w:vAlign w:val="center"/>
                </w:tcPr>
                <w:p w14:paraId="4F5572FE" w14:textId="77777777" w:rsidR="0087211E" w:rsidRDefault="00EB44C2">
                  <w:pPr>
                    <w:jc w:val="both"/>
                    <w:rPr>
                      <w:rFonts w:ascii="Arial" w:eastAsia="Arial" w:hAnsi="Arial" w:cs="Arial"/>
                      <w:sz w:val="18"/>
                      <w:szCs w:val="18"/>
                    </w:rPr>
                  </w:pPr>
                  <w:r>
                    <w:rPr>
                      <w:rFonts w:ascii="Arial" w:eastAsia="Arial" w:hAnsi="Arial" w:cs="Arial"/>
                      <w:sz w:val="18"/>
                      <w:szCs w:val="18"/>
                    </w:rPr>
                    <w:t>CONSTRUCCIONES</w:t>
                  </w:r>
                </w:p>
              </w:tc>
              <w:tc>
                <w:tcPr>
                  <w:tcW w:w="1463" w:type="dxa"/>
                  <w:vAlign w:val="center"/>
                </w:tcPr>
                <w:p w14:paraId="1C294C9F"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850" w:type="dxa"/>
                  <w:vAlign w:val="center"/>
                </w:tcPr>
                <w:p w14:paraId="776D3B23"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3482A394"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12CA33F8"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72386458"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786E6719"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3" w:type="dxa"/>
                  <w:vAlign w:val="center"/>
                </w:tcPr>
                <w:p w14:paraId="3E760FE9"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r>
            <w:tr w:rsidR="0087211E" w14:paraId="27EC183F" w14:textId="77777777" w:rsidTr="005F3047">
              <w:trPr>
                <w:trHeight w:val="283"/>
                <w:jc w:val="center"/>
              </w:trPr>
              <w:tc>
                <w:tcPr>
                  <w:tcW w:w="2143" w:type="dxa"/>
                  <w:vAlign w:val="center"/>
                </w:tcPr>
                <w:p w14:paraId="767BEB8B" w14:textId="77777777" w:rsidR="0087211E" w:rsidRDefault="00EB44C2">
                  <w:pPr>
                    <w:jc w:val="both"/>
                    <w:rPr>
                      <w:rFonts w:ascii="Arial" w:eastAsia="Arial" w:hAnsi="Arial" w:cs="Arial"/>
                      <w:sz w:val="18"/>
                      <w:szCs w:val="18"/>
                    </w:rPr>
                  </w:pPr>
                  <w:r>
                    <w:rPr>
                      <w:rFonts w:ascii="Arial" w:eastAsia="Arial" w:hAnsi="Arial" w:cs="Arial"/>
                      <w:sz w:val="18"/>
                      <w:szCs w:val="18"/>
                    </w:rPr>
                    <w:t>MANTENIMIENTO</w:t>
                  </w:r>
                </w:p>
              </w:tc>
              <w:tc>
                <w:tcPr>
                  <w:tcW w:w="1463" w:type="dxa"/>
                  <w:vAlign w:val="center"/>
                </w:tcPr>
                <w:p w14:paraId="0B08398C"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850" w:type="dxa"/>
                  <w:vAlign w:val="center"/>
                </w:tcPr>
                <w:p w14:paraId="559461B0"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38746EC3"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65C9EFCD"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0F0177D3"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465E7FCA"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3" w:type="dxa"/>
                  <w:vAlign w:val="center"/>
                </w:tcPr>
                <w:p w14:paraId="325953AE"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r>
            <w:tr w:rsidR="0087211E" w14:paraId="69F5FB89" w14:textId="77777777" w:rsidTr="005F3047">
              <w:trPr>
                <w:trHeight w:val="225"/>
                <w:jc w:val="center"/>
              </w:trPr>
              <w:tc>
                <w:tcPr>
                  <w:tcW w:w="2143" w:type="dxa"/>
                  <w:vAlign w:val="center"/>
                </w:tcPr>
                <w:p w14:paraId="276B0127" w14:textId="77777777" w:rsidR="0087211E" w:rsidRDefault="00EB44C2">
                  <w:pPr>
                    <w:jc w:val="both"/>
                    <w:rPr>
                      <w:rFonts w:ascii="Arial" w:eastAsia="Arial" w:hAnsi="Arial" w:cs="Arial"/>
                      <w:sz w:val="18"/>
                      <w:szCs w:val="18"/>
                    </w:rPr>
                  </w:pPr>
                  <w:r>
                    <w:rPr>
                      <w:rFonts w:ascii="Arial" w:eastAsia="Arial" w:hAnsi="Arial" w:cs="Arial"/>
                      <w:sz w:val="18"/>
                      <w:szCs w:val="18"/>
                    </w:rPr>
                    <w:t>ADMINISTRACIÓN</w:t>
                  </w:r>
                </w:p>
              </w:tc>
              <w:tc>
                <w:tcPr>
                  <w:tcW w:w="1463" w:type="dxa"/>
                  <w:vAlign w:val="center"/>
                </w:tcPr>
                <w:p w14:paraId="4F180DF5"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850" w:type="dxa"/>
                  <w:vAlign w:val="center"/>
                </w:tcPr>
                <w:p w14:paraId="68DC5335"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677104F9"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1276" w:type="dxa"/>
                  <w:vAlign w:val="center"/>
                </w:tcPr>
                <w:p w14:paraId="75D8B3CC"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1576962B"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2" w:type="dxa"/>
                  <w:vAlign w:val="center"/>
                </w:tcPr>
                <w:p w14:paraId="016BA93F"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c>
                <w:tcPr>
                  <w:tcW w:w="993" w:type="dxa"/>
                  <w:vAlign w:val="center"/>
                </w:tcPr>
                <w:p w14:paraId="1A487D27" w14:textId="77777777" w:rsidR="0087211E" w:rsidRDefault="00EB44C2">
                  <w:pPr>
                    <w:jc w:val="both"/>
                    <w:rPr>
                      <w:rFonts w:ascii="Arial" w:eastAsia="Arial" w:hAnsi="Arial" w:cs="Arial"/>
                      <w:sz w:val="18"/>
                      <w:szCs w:val="18"/>
                    </w:rPr>
                  </w:pPr>
                  <w:r>
                    <w:rPr>
                      <w:rFonts w:ascii="Arial" w:eastAsia="Arial" w:hAnsi="Arial" w:cs="Arial"/>
                      <w:sz w:val="18"/>
                      <w:szCs w:val="18"/>
                    </w:rPr>
                    <w:t>$0</w:t>
                  </w:r>
                </w:p>
              </w:tc>
            </w:tr>
            <w:tr w:rsidR="0087211E" w14:paraId="2DE051D5" w14:textId="77777777" w:rsidTr="005F3047">
              <w:trPr>
                <w:trHeight w:val="527"/>
                <w:jc w:val="center"/>
              </w:trPr>
              <w:tc>
                <w:tcPr>
                  <w:tcW w:w="2143" w:type="dxa"/>
                  <w:vAlign w:val="center"/>
                </w:tcPr>
                <w:p w14:paraId="1CBFAF38" w14:textId="77777777" w:rsidR="0087211E" w:rsidRDefault="00EB44C2" w:rsidP="00204BA8">
                  <w:pPr>
                    <w:jc w:val="both"/>
                    <w:rPr>
                      <w:rFonts w:ascii="Arial" w:eastAsia="Arial" w:hAnsi="Arial" w:cs="Arial"/>
                      <w:b/>
                      <w:sz w:val="18"/>
                      <w:szCs w:val="18"/>
                    </w:rPr>
                  </w:pPr>
                  <w:bookmarkStart w:id="13" w:name="_heading=h.lnxbz9" w:colFirst="0" w:colLast="0"/>
                  <w:bookmarkEnd w:id="13"/>
                  <w:r>
                    <w:rPr>
                      <w:rFonts w:ascii="Arial" w:eastAsia="Arial" w:hAnsi="Arial" w:cs="Arial"/>
                      <w:sz w:val="18"/>
                      <w:szCs w:val="18"/>
                    </w:rPr>
                    <w:t>TOTAL</w:t>
                  </w:r>
                </w:p>
              </w:tc>
              <w:tc>
                <w:tcPr>
                  <w:tcW w:w="1463" w:type="dxa"/>
                  <w:vAlign w:val="center"/>
                </w:tcPr>
                <w:p w14:paraId="00B1BD7B" w14:textId="77777777" w:rsidR="0087211E" w:rsidRDefault="0087211E">
                  <w:pPr>
                    <w:jc w:val="both"/>
                    <w:rPr>
                      <w:rFonts w:ascii="Arial" w:eastAsia="Arial" w:hAnsi="Arial" w:cs="Arial"/>
                      <w:sz w:val="18"/>
                      <w:szCs w:val="18"/>
                    </w:rPr>
                  </w:pPr>
                </w:p>
              </w:tc>
              <w:tc>
                <w:tcPr>
                  <w:tcW w:w="850" w:type="dxa"/>
                  <w:vAlign w:val="center"/>
                </w:tcPr>
                <w:p w14:paraId="3DBECBC2" w14:textId="77777777" w:rsidR="0087211E" w:rsidRDefault="0087211E">
                  <w:pPr>
                    <w:jc w:val="both"/>
                    <w:rPr>
                      <w:rFonts w:ascii="Arial" w:eastAsia="Arial" w:hAnsi="Arial" w:cs="Arial"/>
                      <w:sz w:val="18"/>
                      <w:szCs w:val="18"/>
                    </w:rPr>
                  </w:pPr>
                </w:p>
              </w:tc>
              <w:tc>
                <w:tcPr>
                  <w:tcW w:w="1276" w:type="dxa"/>
                  <w:vAlign w:val="center"/>
                </w:tcPr>
                <w:p w14:paraId="5B9BB488" w14:textId="77777777" w:rsidR="0087211E" w:rsidRDefault="0087211E">
                  <w:pPr>
                    <w:jc w:val="both"/>
                    <w:rPr>
                      <w:rFonts w:ascii="Arial" w:eastAsia="Arial" w:hAnsi="Arial" w:cs="Arial"/>
                      <w:sz w:val="18"/>
                      <w:szCs w:val="18"/>
                    </w:rPr>
                  </w:pPr>
                </w:p>
              </w:tc>
              <w:tc>
                <w:tcPr>
                  <w:tcW w:w="1276" w:type="dxa"/>
                  <w:vAlign w:val="center"/>
                </w:tcPr>
                <w:p w14:paraId="7F69AFA7" w14:textId="77777777" w:rsidR="0087211E" w:rsidRDefault="0087211E">
                  <w:pPr>
                    <w:jc w:val="both"/>
                    <w:rPr>
                      <w:rFonts w:ascii="Arial" w:eastAsia="Arial" w:hAnsi="Arial" w:cs="Arial"/>
                      <w:sz w:val="18"/>
                      <w:szCs w:val="18"/>
                    </w:rPr>
                  </w:pPr>
                </w:p>
              </w:tc>
              <w:tc>
                <w:tcPr>
                  <w:tcW w:w="992" w:type="dxa"/>
                  <w:vAlign w:val="center"/>
                </w:tcPr>
                <w:p w14:paraId="1484893D" w14:textId="77777777" w:rsidR="0087211E" w:rsidRDefault="0087211E">
                  <w:pPr>
                    <w:jc w:val="both"/>
                    <w:rPr>
                      <w:rFonts w:ascii="Arial" w:eastAsia="Arial" w:hAnsi="Arial" w:cs="Arial"/>
                      <w:sz w:val="18"/>
                      <w:szCs w:val="18"/>
                    </w:rPr>
                  </w:pPr>
                </w:p>
              </w:tc>
              <w:tc>
                <w:tcPr>
                  <w:tcW w:w="992" w:type="dxa"/>
                  <w:vAlign w:val="center"/>
                </w:tcPr>
                <w:p w14:paraId="3B91AE78" w14:textId="77777777" w:rsidR="0087211E" w:rsidRDefault="0087211E">
                  <w:pPr>
                    <w:jc w:val="both"/>
                    <w:rPr>
                      <w:rFonts w:ascii="Arial" w:eastAsia="Arial" w:hAnsi="Arial" w:cs="Arial"/>
                      <w:sz w:val="18"/>
                      <w:szCs w:val="18"/>
                    </w:rPr>
                  </w:pPr>
                </w:p>
              </w:tc>
              <w:tc>
                <w:tcPr>
                  <w:tcW w:w="993" w:type="dxa"/>
                  <w:vAlign w:val="center"/>
                </w:tcPr>
                <w:p w14:paraId="5EDF0C1B" w14:textId="77777777" w:rsidR="0087211E" w:rsidRDefault="00EB44C2">
                  <w:pPr>
                    <w:jc w:val="both"/>
                    <w:rPr>
                      <w:rFonts w:ascii="Arial" w:eastAsia="Arial" w:hAnsi="Arial" w:cs="Arial"/>
                      <w:sz w:val="18"/>
                      <w:szCs w:val="18"/>
                    </w:rPr>
                  </w:pPr>
                  <w:r>
                    <w:rPr>
                      <w:rFonts w:ascii="Arial" w:eastAsia="Arial" w:hAnsi="Arial" w:cs="Arial"/>
                      <w:sz w:val="18"/>
                      <w:szCs w:val="18"/>
                    </w:rPr>
                    <w:t>$1600</w:t>
                  </w:r>
                </w:p>
              </w:tc>
            </w:tr>
          </w:tbl>
          <w:p w14:paraId="11B0330C" w14:textId="77777777" w:rsidR="0087211E" w:rsidRDefault="0087211E">
            <w:pPr>
              <w:jc w:val="both"/>
              <w:rPr>
                <w:rFonts w:ascii="Arial" w:eastAsia="Arial" w:hAnsi="Arial" w:cs="Arial"/>
                <w:b/>
              </w:rPr>
            </w:pPr>
          </w:p>
          <w:p w14:paraId="2FA2FE98" w14:textId="77777777" w:rsidR="0087211E" w:rsidRDefault="0087211E">
            <w:pPr>
              <w:jc w:val="both"/>
              <w:rPr>
                <w:rFonts w:ascii="Arial" w:eastAsia="Arial" w:hAnsi="Arial" w:cs="Arial"/>
                <w:b/>
              </w:rPr>
            </w:pPr>
          </w:p>
          <w:p w14:paraId="1B0DDFA4" w14:textId="77777777" w:rsidR="0087211E" w:rsidRDefault="0087211E">
            <w:pPr>
              <w:jc w:val="both"/>
              <w:rPr>
                <w:rFonts w:ascii="Arial" w:eastAsia="Arial" w:hAnsi="Arial" w:cs="Arial"/>
                <w:b/>
                <w:sz w:val="10"/>
                <w:szCs w:val="10"/>
              </w:rPr>
            </w:pPr>
          </w:p>
          <w:tbl>
            <w:tblPr>
              <w:tblStyle w:val="aff7"/>
              <w:tblW w:w="868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1474"/>
              <w:gridCol w:w="1339"/>
              <w:gridCol w:w="1145"/>
              <w:gridCol w:w="752"/>
              <w:gridCol w:w="736"/>
              <w:gridCol w:w="16"/>
              <w:gridCol w:w="221"/>
              <w:gridCol w:w="875"/>
            </w:tblGrid>
            <w:tr w:rsidR="0087211E" w14:paraId="18D072F9" w14:textId="77777777">
              <w:trPr>
                <w:cantSplit/>
                <w:trHeight w:val="591"/>
                <w:jc w:val="center"/>
              </w:trPr>
              <w:tc>
                <w:tcPr>
                  <w:tcW w:w="8681" w:type="dxa"/>
                  <w:gridSpan w:val="9"/>
                  <w:vAlign w:val="center"/>
                </w:tcPr>
                <w:p w14:paraId="7E4968EC" w14:textId="77777777" w:rsidR="0087211E" w:rsidRDefault="00EB44C2">
                  <w:pPr>
                    <w:pStyle w:val="Ttulo2"/>
                    <w:numPr>
                      <w:ilvl w:val="1"/>
                      <w:numId w:val="5"/>
                    </w:numPr>
                    <w:ind w:left="1035" w:firstLine="0"/>
                    <w:jc w:val="both"/>
                    <w:rPr>
                      <w:b w:val="0"/>
                      <w:sz w:val="22"/>
                      <w:szCs w:val="22"/>
                    </w:rPr>
                  </w:pPr>
                  <w:bookmarkStart w:id="14" w:name="_heading=h.35nkun2" w:colFirst="0" w:colLast="0"/>
                  <w:bookmarkEnd w:id="14"/>
                  <w:r>
                    <w:rPr>
                      <w:b w:val="0"/>
                      <w:sz w:val="22"/>
                      <w:szCs w:val="22"/>
                    </w:rPr>
                    <w:lastRenderedPageBreak/>
                    <w:t>DESCRIPCIÓN DE LOS GASTOS DE PERSONAL</w:t>
                  </w:r>
                </w:p>
                <w:p w14:paraId="614B1779" w14:textId="77777777" w:rsidR="0087211E" w:rsidRDefault="00EB44C2">
                  <w:pPr>
                    <w:jc w:val="both"/>
                    <w:rPr>
                      <w:rFonts w:ascii="Arial" w:eastAsia="Arial" w:hAnsi="Arial" w:cs="Arial"/>
                      <w:b/>
                      <w:sz w:val="16"/>
                      <w:szCs w:val="16"/>
                    </w:rPr>
                  </w:pPr>
                  <w:r>
                    <w:rPr>
                      <w:rFonts w:ascii="Arial" w:eastAsia="Arial" w:hAnsi="Arial" w:cs="Arial"/>
                      <w:sz w:val="16"/>
                      <w:szCs w:val="16"/>
                    </w:rPr>
                    <w:t>(En miles de $)</w:t>
                  </w:r>
                </w:p>
              </w:tc>
            </w:tr>
            <w:tr w:rsidR="0087211E" w14:paraId="7BADDE92" w14:textId="77777777">
              <w:trPr>
                <w:cantSplit/>
                <w:trHeight w:val="381"/>
                <w:jc w:val="center"/>
              </w:trPr>
              <w:tc>
                <w:tcPr>
                  <w:tcW w:w="2123" w:type="dxa"/>
                  <w:vMerge w:val="restart"/>
                  <w:vAlign w:val="center"/>
                </w:tcPr>
                <w:p w14:paraId="0FD77128" w14:textId="77777777" w:rsidR="0087211E" w:rsidRDefault="00EB44C2">
                  <w:pPr>
                    <w:jc w:val="both"/>
                    <w:rPr>
                      <w:rFonts w:ascii="Arial" w:eastAsia="Arial" w:hAnsi="Arial" w:cs="Arial"/>
                      <w:sz w:val="16"/>
                      <w:szCs w:val="16"/>
                    </w:rPr>
                  </w:pPr>
                  <w:r>
                    <w:rPr>
                      <w:rFonts w:ascii="Arial" w:eastAsia="Arial" w:hAnsi="Arial" w:cs="Arial"/>
                      <w:sz w:val="16"/>
                      <w:szCs w:val="16"/>
                    </w:rPr>
                    <w:t>INVESTIGADOR/AUXILIAR</w:t>
                  </w:r>
                </w:p>
              </w:tc>
              <w:tc>
                <w:tcPr>
                  <w:tcW w:w="1474" w:type="dxa"/>
                  <w:vMerge w:val="restart"/>
                  <w:vAlign w:val="center"/>
                </w:tcPr>
                <w:p w14:paraId="571CD5EF" w14:textId="77777777" w:rsidR="0087211E" w:rsidRDefault="00EB44C2">
                  <w:pPr>
                    <w:jc w:val="both"/>
                    <w:rPr>
                      <w:rFonts w:ascii="Arial" w:eastAsia="Arial" w:hAnsi="Arial" w:cs="Arial"/>
                      <w:sz w:val="16"/>
                      <w:szCs w:val="16"/>
                    </w:rPr>
                  </w:pPr>
                  <w:r>
                    <w:rPr>
                      <w:rFonts w:ascii="Arial" w:eastAsia="Arial" w:hAnsi="Arial" w:cs="Arial"/>
                      <w:sz w:val="16"/>
                      <w:szCs w:val="16"/>
                    </w:rPr>
                    <w:t>FORMACIÓN</w:t>
                  </w:r>
                </w:p>
              </w:tc>
              <w:tc>
                <w:tcPr>
                  <w:tcW w:w="1339" w:type="dxa"/>
                  <w:vMerge w:val="restart"/>
                  <w:vAlign w:val="center"/>
                </w:tcPr>
                <w:p w14:paraId="084819D4" w14:textId="77777777" w:rsidR="0087211E" w:rsidRDefault="00EB44C2">
                  <w:pPr>
                    <w:jc w:val="both"/>
                    <w:rPr>
                      <w:rFonts w:ascii="Arial" w:eastAsia="Arial" w:hAnsi="Arial" w:cs="Arial"/>
                      <w:sz w:val="16"/>
                      <w:szCs w:val="16"/>
                    </w:rPr>
                  </w:pPr>
                  <w:r>
                    <w:rPr>
                      <w:rFonts w:ascii="Arial" w:eastAsia="Arial" w:hAnsi="Arial" w:cs="Arial"/>
                      <w:sz w:val="16"/>
                      <w:szCs w:val="16"/>
                    </w:rPr>
                    <w:t>FUNCIÓN DENTRO DEL PROYECTO</w:t>
                  </w:r>
                </w:p>
              </w:tc>
              <w:tc>
                <w:tcPr>
                  <w:tcW w:w="1145" w:type="dxa"/>
                  <w:vMerge w:val="restart"/>
                  <w:vAlign w:val="center"/>
                </w:tcPr>
                <w:p w14:paraId="511391FD" w14:textId="77777777" w:rsidR="0087211E" w:rsidRDefault="00EB44C2">
                  <w:pPr>
                    <w:jc w:val="both"/>
                    <w:rPr>
                      <w:rFonts w:ascii="Arial" w:eastAsia="Arial" w:hAnsi="Arial" w:cs="Arial"/>
                      <w:sz w:val="16"/>
                      <w:szCs w:val="16"/>
                    </w:rPr>
                  </w:pPr>
                  <w:r>
                    <w:rPr>
                      <w:rFonts w:ascii="Arial" w:eastAsia="Arial" w:hAnsi="Arial" w:cs="Arial"/>
                      <w:sz w:val="16"/>
                      <w:szCs w:val="16"/>
                    </w:rPr>
                    <w:t>DEDICACIÓN</w:t>
                  </w:r>
                </w:p>
              </w:tc>
              <w:tc>
                <w:tcPr>
                  <w:tcW w:w="1725" w:type="dxa"/>
                  <w:gridSpan w:val="4"/>
                  <w:vAlign w:val="center"/>
                </w:tcPr>
                <w:p w14:paraId="76D464AF" w14:textId="77777777" w:rsidR="0087211E" w:rsidRDefault="00EB44C2">
                  <w:pPr>
                    <w:jc w:val="both"/>
                    <w:rPr>
                      <w:rFonts w:ascii="Arial" w:eastAsia="Arial" w:hAnsi="Arial" w:cs="Arial"/>
                      <w:sz w:val="16"/>
                      <w:szCs w:val="16"/>
                    </w:rPr>
                  </w:pPr>
                  <w:r>
                    <w:rPr>
                      <w:rFonts w:ascii="Arial" w:eastAsia="Arial" w:hAnsi="Arial" w:cs="Arial"/>
                      <w:sz w:val="16"/>
                      <w:szCs w:val="16"/>
                    </w:rPr>
                    <w:t>RECURSOS</w:t>
                  </w:r>
                </w:p>
                <w:p w14:paraId="4D277C3E" w14:textId="77777777" w:rsidR="0087211E" w:rsidRDefault="0087211E">
                  <w:pPr>
                    <w:jc w:val="both"/>
                    <w:rPr>
                      <w:rFonts w:ascii="Arial" w:eastAsia="Arial" w:hAnsi="Arial" w:cs="Arial"/>
                      <w:sz w:val="16"/>
                      <w:szCs w:val="16"/>
                    </w:rPr>
                  </w:pPr>
                </w:p>
              </w:tc>
              <w:tc>
                <w:tcPr>
                  <w:tcW w:w="875" w:type="dxa"/>
                  <w:vMerge w:val="restart"/>
                  <w:vAlign w:val="center"/>
                </w:tcPr>
                <w:p w14:paraId="7ED63B4C" w14:textId="77777777" w:rsidR="0087211E" w:rsidRDefault="00EB44C2">
                  <w:pPr>
                    <w:jc w:val="both"/>
                    <w:rPr>
                      <w:rFonts w:ascii="Arial" w:eastAsia="Arial" w:hAnsi="Arial" w:cs="Arial"/>
                      <w:sz w:val="16"/>
                      <w:szCs w:val="16"/>
                    </w:rPr>
                  </w:pPr>
                  <w:r>
                    <w:rPr>
                      <w:rFonts w:ascii="Arial" w:eastAsia="Arial" w:hAnsi="Arial" w:cs="Arial"/>
                      <w:sz w:val="16"/>
                      <w:szCs w:val="16"/>
                    </w:rPr>
                    <w:t>TOTAL</w:t>
                  </w:r>
                </w:p>
              </w:tc>
            </w:tr>
            <w:tr w:rsidR="0087211E" w14:paraId="0AF5D7CE" w14:textId="77777777">
              <w:trPr>
                <w:cantSplit/>
                <w:trHeight w:val="177"/>
                <w:jc w:val="center"/>
              </w:trPr>
              <w:tc>
                <w:tcPr>
                  <w:tcW w:w="2123" w:type="dxa"/>
                  <w:vMerge/>
                  <w:vAlign w:val="center"/>
                </w:tcPr>
                <w:p w14:paraId="584092EE" w14:textId="77777777" w:rsidR="0087211E" w:rsidRDefault="0087211E">
                  <w:pPr>
                    <w:widowControl w:val="0"/>
                    <w:pBdr>
                      <w:top w:val="nil"/>
                      <w:left w:val="nil"/>
                      <w:bottom w:val="nil"/>
                      <w:right w:val="nil"/>
                      <w:between w:val="nil"/>
                    </w:pBdr>
                    <w:spacing w:line="276" w:lineRule="auto"/>
                    <w:rPr>
                      <w:rFonts w:ascii="Arial" w:eastAsia="Arial" w:hAnsi="Arial" w:cs="Arial"/>
                      <w:sz w:val="16"/>
                      <w:szCs w:val="16"/>
                    </w:rPr>
                  </w:pPr>
                </w:p>
              </w:tc>
              <w:tc>
                <w:tcPr>
                  <w:tcW w:w="1474" w:type="dxa"/>
                  <w:vMerge/>
                  <w:vAlign w:val="center"/>
                </w:tcPr>
                <w:p w14:paraId="40519318" w14:textId="77777777" w:rsidR="0087211E" w:rsidRDefault="0087211E">
                  <w:pPr>
                    <w:widowControl w:val="0"/>
                    <w:pBdr>
                      <w:top w:val="nil"/>
                      <w:left w:val="nil"/>
                      <w:bottom w:val="nil"/>
                      <w:right w:val="nil"/>
                      <w:between w:val="nil"/>
                    </w:pBdr>
                    <w:spacing w:line="276" w:lineRule="auto"/>
                    <w:rPr>
                      <w:rFonts w:ascii="Arial" w:eastAsia="Arial" w:hAnsi="Arial" w:cs="Arial"/>
                      <w:sz w:val="16"/>
                      <w:szCs w:val="16"/>
                    </w:rPr>
                  </w:pPr>
                </w:p>
              </w:tc>
              <w:tc>
                <w:tcPr>
                  <w:tcW w:w="1339" w:type="dxa"/>
                  <w:vMerge/>
                  <w:vAlign w:val="center"/>
                </w:tcPr>
                <w:p w14:paraId="1484E95F" w14:textId="77777777" w:rsidR="0087211E" w:rsidRDefault="0087211E">
                  <w:pPr>
                    <w:widowControl w:val="0"/>
                    <w:pBdr>
                      <w:top w:val="nil"/>
                      <w:left w:val="nil"/>
                      <w:bottom w:val="nil"/>
                      <w:right w:val="nil"/>
                      <w:between w:val="nil"/>
                    </w:pBdr>
                    <w:spacing w:line="276" w:lineRule="auto"/>
                    <w:rPr>
                      <w:rFonts w:ascii="Arial" w:eastAsia="Arial" w:hAnsi="Arial" w:cs="Arial"/>
                      <w:sz w:val="16"/>
                      <w:szCs w:val="16"/>
                    </w:rPr>
                  </w:pPr>
                </w:p>
              </w:tc>
              <w:tc>
                <w:tcPr>
                  <w:tcW w:w="1145" w:type="dxa"/>
                  <w:vMerge/>
                  <w:vAlign w:val="center"/>
                </w:tcPr>
                <w:p w14:paraId="49F99955" w14:textId="77777777" w:rsidR="0087211E" w:rsidRDefault="0087211E">
                  <w:pPr>
                    <w:widowControl w:val="0"/>
                    <w:pBdr>
                      <w:top w:val="nil"/>
                      <w:left w:val="nil"/>
                      <w:bottom w:val="nil"/>
                      <w:right w:val="nil"/>
                      <w:between w:val="nil"/>
                    </w:pBdr>
                    <w:spacing w:line="276" w:lineRule="auto"/>
                    <w:rPr>
                      <w:rFonts w:ascii="Arial" w:eastAsia="Arial" w:hAnsi="Arial" w:cs="Arial"/>
                      <w:sz w:val="16"/>
                      <w:szCs w:val="16"/>
                    </w:rPr>
                  </w:pPr>
                </w:p>
              </w:tc>
              <w:tc>
                <w:tcPr>
                  <w:tcW w:w="752" w:type="dxa"/>
                  <w:vAlign w:val="center"/>
                </w:tcPr>
                <w:p w14:paraId="077C3816" w14:textId="77777777" w:rsidR="0087211E" w:rsidRDefault="00EB44C2">
                  <w:pPr>
                    <w:jc w:val="both"/>
                    <w:rPr>
                      <w:rFonts w:ascii="Arial" w:eastAsia="Arial" w:hAnsi="Arial" w:cs="Arial"/>
                      <w:sz w:val="16"/>
                      <w:szCs w:val="16"/>
                    </w:rPr>
                  </w:pPr>
                  <w:r>
                    <w:rPr>
                      <w:rFonts w:ascii="Arial" w:eastAsia="Arial" w:hAnsi="Arial" w:cs="Arial"/>
                      <w:sz w:val="16"/>
                      <w:szCs w:val="16"/>
                    </w:rPr>
                    <w:t>1</w:t>
                  </w:r>
                </w:p>
              </w:tc>
              <w:tc>
                <w:tcPr>
                  <w:tcW w:w="736" w:type="dxa"/>
                  <w:vAlign w:val="center"/>
                </w:tcPr>
                <w:p w14:paraId="43804E2D" w14:textId="77777777" w:rsidR="0087211E" w:rsidRDefault="00EB44C2">
                  <w:pPr>
                    <w:jc w:val="both"/>
                    <w:rPr>
                      <w:rFonts w:ascii="Arial" w:eastAsia="Arial" w:hAnsi="Arial" w:cs="Arial"/>
                      <w:sz w:val="16"/>
                      <w:szCs w:val="16"/>
                    </w:rPr>
                  </w:pPr>
                  <w:r>
                    <w:rPr>
                      <w:rFonts w:ascii="Arial" w:eastAsia="Arial" w:hAnsi="Arial" w:cs="Arial"/>
                      <w:sz w:val="16"/>
                      <w:szCs w:val="16"/>
                    </w:rPr>
                    <w:t>2</w:t>
                  </w:r>
                </w:p>
              </w:tc>
              <w:tc>
                <w:tcPr>
                  <w:tcW w:w="237" w:type="dxa"/>
                  <w:gridSpan w:val="2"/>
                  <w:vAlign w:val="center"/>
                </w:tcPr>
                <w:p w14:paraId="2C43F84E" w14:textId="77777777" w:rsidR="0087211E" w:rsidRDefault="00EB44C2">
                  <w:pPr>
                    <w:jc w:val="both"/>
                    <w:rPr>
                      <w:rFonts w:ascii="Arial" w:eastAsia="Arial" w:hAnsi="Arial" w:cs="Arial"/>
                      <w:sz w:val="16"/>
                      <w:szCs w:val="16"/>
                    </w:rPr>
                  </w:pPr>
                  <w:r>
                    <w:rPr>
                      <w:rFonts w:ascii="Arial" w:eastAsia="Arial" w:hAnsi="Arial" w:cs="Arial"/>
                      <w:sz w:val="16"/>
                      <w:szCs w:val="16"/>
                    </w:rPr>
                    <w:t>3</w:t>
                  </w:r>
                </w:p>
              </w:tc>
              <w:tc>
                <w:tcPr>
                  <w:tcW w:w="875" w:type="dxa"/>
                  <w:vMerge/>
                  <w:vAlign w:val="center"/>
                </w:tcPr>
                <w:p w14:paraId="469987A6" w14:textId="77777777" w:rsidR="0087211E" w:rsidRDefault="0087211E">
                  <w:pPr>
                    <w:widowControl w:val="0"/>
                    <w:pBdr>
                      <w:top w:val="nil"/>
                      <w:left w:val="nil"/>
                      <w:bottom w:val="nil"/>
                      <w:right w:val="nil"/>
                      <w:between w:val="nil"/>
                    </w:pBdr>
                    <w:spacing w:line="276" w:lineRule="auto"/>
                    <w:rPr>
                      <w:rFonts w:ascii="Arial" w:eastAsia="Arial" w:hAnsi="Arial" w:cs="Arial"/>
                      <w:sz w:val="16"/>
                      <w:szCs w:val="16"/>
                    </w:rPr>
                  </w:pPr>
                </w:p>
              </w:tc>
            </w:tr>
            <w:tr w:rsidR="0087211E" w14:paraId="36586C44" w14:textId="77777777">
              <w:trPr>
                <w:cantSplit/>
                <w:jc w:val="center"/>
              </w:trPr>
              <w:tc>
                <w:tcPr>
                  <w:tcW w:w="2123" w:type="dxa"/>
                  <w:vAlign w:val="center"/>
                </w:tcPr>
                <w:p w14:paraId="1464ADEA" w14:textId="77777777" w:rsidR="0087211E" w:rsidRDefault="00EB44C2">
                  <w:pPr>
                    <w:jc w:val="both"/>
                    <w:rPr>
                      <w:rFonts w:ascii="Arial" w:eastAsia="Arial" w:hAnsi="Arial" w:cs="Arial"/>
                      <w:sz w:val="22"/>
                      <w:szCs w:val="22"/>
                    </w:rPr>
                  </w:pPr>
                  <w:r>
                    <w:rPr>
                      <w:rFonts w:ascii="Arial" w:eastAsia="Arial" w:hAnsi="Arial" w:cs="Arial"/>
                      <w:sz w:val="22"/>
                      <w:szCs w:val="22"/>
                    </w:rPr>
                    <w:t>Henry Alberto Hernández</w:t>
                  </w:r>
                </w:p>
              </w:tc>
              <w:tc>
                <w:tcPr>
                  <w:tcW w:w="1474" w:type="dxa"/>
                  <w:vAlign w:val="center"/>
                </w:tcPr>
                <w:p w14:paraId="7570A6B2" w14:textId="77777777" w:rsidR="0087211E" w:rsidRDefault="00EB44C2">
                  <w:pPr>
                    <w:jc w:val="both"/>
                    <w:rPr>
                      <w:rFonts w:ascii="Arial" w:eastAsia="Arial" w:hAnsi="Arial" w:cs="Arial"/>
                      <w:sz w:val="22"/>
                      <w:szCs w:val="22"/>
                    </w:rPr>
                  </w:pPr>
                  <w:r>
                    <w:rPr>
                      <w:rFonts w:ascii="Arial" w:eastAsia="Arial" w:hAnsi="Arial" w:cs="Arial"/>
                      <w:sz w:val="22"/>
                      <w:szCs w:val="22"/>
                    </w:rPr>
                    <w:t>Profesional especializado</w:t>
                  </w:r>
                </w:p>
              </w:tc>
              <w:tc>
                <w:tcPr>
                  <w:tcW w:w="1339" w:type="dxa"/>
                  <w:vAlign w:val="center"/>
                </w:tcPr>
                <w:p w14:paraId="7DB7FFCF" w14:textId="77777777" w:rsidR="0087211E" w:rsidRDefault="00EB44C2">
                  <w:pPr>
                    <w:jc w:val="both"/>
                    <w:rPr>
                      <w:rFonts w:ascii="Arial" w:eastAsia="Arial" w:hAnsi="Arial" w:cs="Arial"/>
                      <w:sz w:val="22"/>
                      <w:szCs w:val="22"/>
                    </w:rPr>
                  </w:pPr>
                  <w:r>
                    <w:rPr>
                      <w:rFonts w:ascii="Arial" w:eastAsia="Arial" w:hAnsi="Arial" w:cs="Arial"/>
                      <w:sz w:val="22"/>
                      <w:szCs w:val="22"/>
                    </w:rPr>
                    <w:t>Director</w:t>
                  </w:r>
                </w:p>
              </w:tc>
              <w:tc>
                <w:tcPr>
                  <w:tcW w:w="1145" w:type="dxa"/>
                  <w:vAlign w:val="center"/>
                </w:tcPr>
                <w:p w14:paraId="16DD9FDD" w14:textId="77777777" w:rsidR="0087211E" w:rsidRDefault="00EB44C2">
                  <w:pPr>
                    <w:jc w:val="both"/>
                    <w:rPr>
                      <w:rFonts w:ascii="Arial" w:eastAsia="Arial" w:hAnsi="Arial" w:cs="Arial"/>
                      <w:sz w:val="22"/>
                      <w:szCs w:val="22"/>
                    </w:rPr>
                  </w:pPr>
                  <w:r>
                    <w:rPr>
                      <w:rFonts w:ascii="Arial" w:eastAsia="Arial" w:hAnsi="Arial" w:cs="Arial"/>
                      <w:sz w:val="22"/>
                      <w:szCs w:val="22"/>
                    </w:rPr>
                    <w:t>50</w:t>
                  </w:r>
                </w:p>
              </w:tc>
              <w:tc>
                <w:tcPr>
                  <w:tcW w:w="752" w:type="dxa"/>
                  <w:vAlign w:val="center"/>
                </w:tcPr>
                <w:p w14:paraId="4F4A97E8" w14:textId="77777777" w:rsidR="0087211E" w:rsidRDefault="00EB44C2">
                  <w:pPr>
                    <w:jc w:val="both"/>
                    <w:rPr>
                      <w:rFonts w:ascii="Arial" w:eastAsia="Arial" w:hAnsi="Arial" w:cs="Arial"/>
                      <w:sz w:val="22"/>
                      <w:szCs w:val="22"/>
                    </w:rPr>
                  </w:pPr>
                  <w:r>
                    <w:rPr>
                      <w:rFonts w:ascii="Arial" w:eastAsia="Arial" w:hAnsi="Arial" w:cs="Arial"/>
                      <w:sz w:val="22"/>
                      <w:szCs w:val="22"/>
                    </w:rPr>
                    <w:t>$1562</w:t>
                  </w:r>
                </w:p>
              </w:tc>
              <w:tc>
                <w:tcPr>
                  <w:tcW w:w="752" w:type="dxa"/>
                  <w:gridSpan w:val="2"/>
                  <w:vAlign w:val="center"/>
                </w:tcPr>
                <w:p w14:paraId="7BB28914" w14:textId="77777777" w:rsidR="0087211E" w:rsidRDefault="0087211E">
                  <w:pPr>
                    <w:jc w:val="both"/>
                    <w:rPr>
                      <w:rFonts w:ascii="Arial" w:eastAsia="Arial" w:hAnsi="Arial" w:cs="Arial"/>
                      <w:sz w:val="22"/>
                      <w:szCs w:val="22"/>
                    </w:rPr>
                  </w:pPr>
                </w:p>
              </w:tc>
              <w:tc>
                <w:tcPr>
                  <w:tcW w:w="221" w:type="dxa"/>
                  <w:vAlign w:val="center"/>
                </w:tcPr>
                <w:p w14:paraId="0B41B064" w14:textId="77777777" w:rsidR="0087211E" w:rsidRDefault="0087211E">
                  <w:pPr>
                    <w:jc w:val="both"/>
                    <w:rPr>
                      <w:rFonts w:ascii="Arial" w:eastAsia="Arial" w:hAnsi="Arial" w:cs="Arial"/>
                      <w:sz w:val="22"/>
                      <w:szCs w:val="22"/>
                    </w:rPr>
                  </w:pPr>
                </w:p>
              </w:tc>
              <w:tc>
                <w:tcPr>
                  <w:tcW w:w="875" w:type="dxa"/>
                  <w:vAlign w:val="center"/>
                </w:tcPr>
                <w:p w14:paraId="7218A3FF" w14:textId="77777777" w:rsidR="0087211E" w:rsidRDefault="00EB44C2">
                  <w:pPr>
                    <w:jc w:val="both"/>
                    <w:rPr>
                      <w:rFonts w:ascii="Arial" w:eastAsia="Arial" w:hAnsi="Arial" w:cs="Arial"/>
                      <w:sz w:val="22"/>
                      <w:szCs w:val="22"/>
                    </w:rPr>
                  </w:pPr>
                  <w:r>
                    <w:rPr>
                      <w:rFonts w:ascii="Arial" w:eastAsia="Arial" w:hAnsi="Arial" w:cs="Arial"/>
                      <w:sz w:val="22"/>
                      <w:szCs w:val="22"/>
                    </w:rPr>
                    <w:t>$1562</w:t>
                  </w:r>
                </w:p>
              </w:tc>
            </w:tr>
            <w:tr w:rsidR="0087211E" w14:paraId="66DC2493" w14:textId="77777777">
              <w:trPr>
                <w:cantSplit/>
                <w:jc w:val="center"/>
              </w:trPr>
              <w:tc>
                <w:tcPr>
                  <w:tcW w:w="2123" w:type="dxa"/>
                  <w:vAlign w:val="center"/>
                </w:tcPr>
                <w:p w14:paraId="793E45A4" w14:textId="77777777" w:rsidR="0087211E" w:rsidRDefault="00EB44C2">
                  <w:pPr>
                    <w:jc w:val="both"/>
                    <w:rPr>
                      <w:rFonts w:ascii="Arial" w:eastAsia="Arial" w:hAnsi="Arial" w:cs="Arial"/>
                      <w:sz w:val="22"/>
                      <w:szCs w:val="22"/>
                    </w:rPr>
                  </w:pPr>
                  <w:r>
                    <w:rPr>
                      <w:rFonts w:ascii="Arial" w:eastAsia="Arial" w:hAnsi="Arial" w:cs="Arial"/>
                      <w:sz w:val="22"/>
                      <w:szCs w:val="22"/>
                    </w:rPr>
                    <w:t>Ernesto cadena</w:t>
                  </w:r>
                </w:p>
              </w:tc>
              <w:tc>
                <w:tcPr>
                  <w:tcW w:w="1474" w:type="dxa"/>
                  <w:vAlign w:val="center"/>
                </w:tcPr>
                <w:p w14:paraId="650295B8" w14:textId="77777777" w:rsidR="0087211E" w:rsidRDefault="00EB44C2">
                  <w:pPr>
                    <w:jc w:val="both"/>
                    <w:rPr>
                      <w:rFonts w:ascii="Arial" w:eastAsia="Arial" w:hAnsi="Arial" w:cs="Arial"/>
                      <w:sz w:val="22"/>
                      <w:szCs w:val="22"/>
                    </w:rPr>
                  </w:pPr>
                  <w:r>
                    <w:rPr>
                      <w:rFonts w:ascii="Arial" w:eastAsia="Arial" w:hAnsi="Arial" w:cs="Arial"/>
                      <w:sz w:val="22"/>
                      <w:szCs w:val="22"/>
                    </w:rPr>
                    <w:t>Profesional especializado</w:t>
                  </w:r>
                </w:p>
              </w:tc>
              <w:tc>
                <w:tcPr>
                  <w:tcW w:w="1339" w:type="dxa"/>
                  <w:vAlign w:val="center"/>
                </w:tcPr>
                <w:p w14:paraId="2F369879" w14:textId="77777777" w:rsidR="0087211E" w:rsidRDefault="00EB44C2">
                  <w:pPr>
                    <w:jc w:val="both"/>
                    <w:rPr>
                      <w:rFonts w:ascii="Arial" w:eastAsia="Arial" w:hAnsi="Arial" w:cs="Arial"/>
                      <w:sz w:val="22"/>
                      <w:szCs w:val="22"/>
                    </w:rPr>
                  </w:pPr>
                  <w:r>
                    <w:rPr>
                      <w:rFonts w:ascii="Arial" w:eastAsia="Arial" w:hAnsi="Arial" w:cs="Arial"/>
                      <w:sz w:val="22"/>
                      <w:szCs w:val="22"/>
                    </w:rPr>
                    <w:t>Codirector</w:t>
                  </w:r>
                </w:p>
              </w:tc>
              <w:tc>
                <w:tcPr>
                  <w:tcW w:w="1145" w:type="dxa"/>
                  <w:vAlign w:val="center"/>
                </w:tcPr>
                <w:p w14:paraId="5C84319F" w14:textId="77777777" w:rsidR="0087211E" w:rsidRDefault="00EB44C2">
                  <w:pPr>
                    <w:jc w:val="both"/>
                    <w:rPr>
                      <w:rFonts w:ascii="Arial" w:eastAsia="Arial" w:hAnsi="Arial" w:cs="Arial"/>
                      <w:sz w:val="22"/>
                      <w:szCs w:val="22"/>
                    </w:rPr>
                  </w:pPr>
                  <w:r>
                    <w:rPr>
                      <w:rFonts w:ascii="Arial" w:eastAsia="Arial" w:hAnsi="Arial" w:cs="Arial"/>
                      <w:sz w:val="22"/>
                      <w:szCs w:val="22"/>
                    </w:rPr>
                    <w:t>50</w:t>
                  </w:r>
                </w:p>
              </w:tc>
              <w:tc>
                <w:tcPr>
                  <w:tcW w:w="752" w:type="dxa"/>
                  <w:vAlign w:val="center"/>
                </w:tcPr>
                <w:p w14:paraId="56708E88" w14:textId="77777777" w:rsidR="0087211E" w:rsidRDefault="00EB44C2">
                  <w:pPr>
                    <w:jc w:val="both"/>
                    <w:rPr>
                      <w:rFonts w:ascii="Arial" w:eastAsia="Arial" w:hAnsi="Arial" w:cs="Arial"/>
                      <w:sz w:val="22"/>
                      <w:szCs w:val="22"/>
                    </w:rPr>
                  </w:pPr>
                  <w:r>
                    <w:rPr>
                      <w:rFonts w:ascii="Arial" w:eastAsia="Arial" w:hAnsi="Arial" w:cs="Arial"/>
                      <w:sz w:val="22"/>
                      <w:szCs w:val="22"/>
                    </w:rPr>
                    <w:t>$1562</w:t>
                  </w:r>
                </w:p>
              </w:tc>
              <w:tc>
                <w:tcPr>
                  <w:tcW w:w="752" w:type="dxa"/>
                  <w:gridSpan w:val="2"/>
                  <w:vAlign w:val="center"/>
                </w:tcPr>
                <w:p w14:paraId="3718D538" w14:textId="77777777" w:rsidR="0087211E" w:rsidRDefault="0087211E">
                  <w:pPr>
                    <w:jc w:val="both"/>
                    <w:rPr>
                      <w:rFonts w:ascii="Arial" w:eastAsia="Arial" w:hAnsi="Arial" w:cs="Arial"/>
                      <w:sz w:val="22"/>
                      <w:szCs w:val="22"/>
                    </w:rPr>
                  </w:pPr>
                </w:p>
              </w:tc>
              <w:tc>
                <w:tcPr>
                  <w:tcW w:w="221" w:type="dxa"/>
                  <w:vAlign w:val="center"/>
                </w:tcPr>
                <w:p w14:paraId="4EB888B4" w14:textId="77777777" w:rsidR="0087211E" w:rsidRDefault="0087211E">
                  <w:pPr>
                    <w:jc w:val="both"/>
                    <w:rPr>
                      <w:rFonts w:ascii="Arial" w:eastAsia="Arial" w:hAnsi="Arial" w:cs="Arial"/>
                      <w:sz w:val="22"/>
                      <w:szCs w:val="22"/>
                    </w:rPr>
                  </w:pPr>
                </w:p>
              </w:tc>
              <w:tc>
                <w:tcPr>
                  <w:tcW w:w="875" w:type="dxa"/>
                  <w:vAlign w:val="center"/>
                </w:tcPr>
                <w:p w14:paraId="1861468C" w14:textId="77777777" w:rsidR="0087211E" w:rsidRDefault="00EB44C2">
                  <w:pPr>
                    <w:jc w:val="both"/>
                    <w:rPr>
                      <w:rFonts w:ascii="Arial" w:eastAsia="Arial" w:hAnsi="Arial" w:cs="Arial"/>
                      <w:sz w:val="22"/>
                      <w:szCs w:val="22"/>
                    </w:rPr>
                  </w:pPr>
                  <w:r>
                    <w:rPr>
                      <w:rFonts w:ascii="Arial" w:eastAsia="Arial" w:hAnsi="Arial" w:cs="Arial"/>
                      <w:sz w:val="22"/>
                      <w:szCs w:val="22"/>
                    </w:rPr>
                    <w:t>$1562</w:t>
                  </w:r>
                </w:p>
              </w:tc>
            </w:tr>
            <w:tr w:rsidR="0087211E" w14:paraId="0D5580DB" w14:textId="77777777">
              <w:trPr>
                <w:cantSplit/>
                <w:jc w:val="center"/>
              </w:trPr>
              <w:tc>
                <w:tcPr>
                  <w:tcW w:w="2123" w:type="dxa"/>
                  <w:vAlign w:val="center"/>
                </w:tcPr>
                <w:p w14:paraId="267412B1" w14:textId="77777777" w:rsidR="0087211E" w:rsidRDefault="00EB44C2">
                  <w:pPr>
                    <w:jc w:val="both"/>
                    <w:rPr>
                      <w:rFonts w:ascii="Arial" w:eastAsia="Arial" w:hAnsi="Arial" w:cs="Arial"/>
                      <w:sz w:val="22"/>
                      <w:szCs w:val="22"/>
                    </w:rPr>
                  </w:pPr>
                  <w:r>
                    <w:rPr>
                      <w:rFonts w:ascii="Arial" w:eastAsia="Arial" w:hAnsi="Arial" w:cs="Arial"/>
                      <w:sz w:val="22"/>
                      <w:szCs w:val="22"/>
                    </w:rPr>
                    <w:t>Daniel Cabiativa</w:t>
                  </w:r>
                </w:p>
              </w:tc>
              <w:tc>
                <w:tcPr>
                  <w:tcW w:w="1474" w:type="dxa"/>
                  <w:vAlign w:val="center"/>
                </w:tcPr>
                <w:p w14:paraId="4DFDCA5F" w14:textId="77777777" w:rsidR="0087211E" w:rsidRDefault="00EB44C2">
                  <w:pPr>
                    <w:jc w:val="both"/>
                    <w:rPr>
                      <w:rFonts w:ascii="Arial" w:eastAsia="Arial" w:hAnsi="Arial" w:cs="Arial"/>
                      <w:sz w:val="22"/>
                      <w:szCs w:val="22"/>
                    </w:rPr>
                  </w:pPr>
                  <w:r>
                    <w:rPr>
                      <w:rFonts w:ascii="Arial" w:eastAsia="Arial" w:hAnsi="Arial" w:cs="Arial"/>
                      <w:sz w:val="22"/>
                      <w:szCs w:val="22"/>
                    </w:rPr>
                    <w:t>Estudiante</w:t>
                  </w:r>
                </w:p>
              </w:tc>
              <w:tc>
                <w:tcPr>
                  <w:tcW w:w="1339" w:type="dxa"/>
                  <w:vAlign w:val="center"/>
                </w:tcPr>
                <w:p w14:paraId="1C496F96" w14:textId="77777777" w:rsidR="0087211E" w:rsidRDefault="00EB44C2">
                  <w:pPr>
                    <w:jc w:val="both"/>
                    <w:rPr>
                      <w:rFonts w:ascii="Arial" w:eastAsia="Arial" w:hAnsi="Arial" w:cs="Arial"/>
                      <w:sz w:val="22"/>
                      <w:szCs w:val="22"/>
                    </w:rPr>
                  </w:pPr>
                  <w:r>
                    <w:rPr>
                      <w:rFonts w:ascii="Arial" w:eastAsia="Arial" w:hAnsi="Arial" w:cs="Arial"/>
                      <w:sz w:val="22"/>
                      <w:szCs w:val="22"/>
                    </w:rPr>
                    <w:t>Investigador</w:t>
                  </w:r>
                </w:p>
              </w:tc>
              <w:tc>
                <w:tcPr>
                  <w:tcW w:w="1145" w:type="dxa"/>
                  <w:vAlign w:val="center"/>
                </w:tcPr>
                <w:p w14:paraId="484A9580" w14:textId="77777777" w:rsidR="0087211E" w:rsidRDefault="00EB44C2">
                  <w:pPr>
                    <w:jc w:val="both"/>
                    <w:rPr>
                      <w:rFonts w:ascii="Arial" w:eastAsia="Arial" w:hAnsi="Arial" w:cs="Arial"/>
                      <w:sz w:val="22"/>
                      <w:szCs w:val="22"/>
                    </w:rPr>
                  </w:pPr>
                  <w:r>
                    <w:rPr>
                      <w:rFonts w:ascii="Arial" w:eastAsia="Arial" w:hAnsi="Arial" w:cs="Arial"/>
                      <w:sz w:val="22"/>
                      <w:szCs w:val="22"/>
                    </w:rPr>
                    <w:t>160</w:t>
                  </w:r>
                </w:p>
              </w:tc>
              <w:tc>
                <w:tcPr>
                  <w:tcW w:w="752" w:type="dxa"/>
                  <w:vAlign w:val="center"/>
                </w:tcPr>
                <w:p w14:paraId="70561854" w14:textId="77777777" w:rsidR="0087211E" w:rsidRDefault="0087211E">
                  <w:pPr>
                    <w:jc w:val="both"/>
                    <w:rPr>
                      <w:rFonts w:ascii="Arial" w:eastAsia="Arial" w:hAnsi="Arial" w:cs="Arial"/>
                      <w:sz w:val="22"/>
                      <w:szCs w:val="22"/>
                    </w:rPr>
                  </w:pPr>
                </w:p>
              </w:tc>
              <w:tc>
                <w:tcPr>
                  <w:tcW w:w="752" w:type="dxa"/>
                  <w:gridSpan w:val="2"/>
                  <w:vAlign w:val="center"/>
                </w:tcPr>
                <w:p w14:paraId="31F03DA3" w14:textId="77777777" w:rsidR="0087211E" w:rsidRDefault="00EB44C2">
                  <w:pPr>
                    <w:jc w:val="both"/>
                    <w:rPr>
                      <w:rFonts w:ascii="Arial" w:eastAsia="Arial" w:hAnsi="Arial" w:cs="Arial"/>
                      <w:sz w:val="22"/>
                      <w:szCs w:val="22"/>
                    </w:rPr>
                  </w:pPr>
                  <w:r>
                    <w:rPr>
                      <w:rFonts w:ascii="Arial" w:eastAsia="Arial" w:hAnsi="Arial" w:cs="Arial"/>
                      <w:sz w:val="22"/>
                      <w:szCs w:val="22"/>
                    </w:rPr>
                    <w:t>$4500</w:t>
                  </w:r>
                </w:p>
              </w:tc>
              <w:tc>
                <w:tcPr>
                  <w:tcW w:w="221" w:type="dxa"/>
                  <w:vAlign w:val="center"/>
                </w:tcPr>
                <w:p w14:paraId="68795813" w14:textId="77777777" w:rsidR="0087211E" w:rsidRDefault="0087211E">
                  <w:pPr>
                    <w:jc w:val="both"/>
                    <w:rPr>
                      <w:rFonts w:ascii="Arial" w:eastAsia="Arial" w:hAnsi="Arial" w:cs="Arial"/>
                      <w:sz w:val="22"/>
                      <w:szCs w:val="22"/>
                    </w:rPr>
                  </w:pPr>
                </w:p>
              </w:tc>
              <w:tc>
                <w:tcPr>
                  <w:tcW w:w="875" w:type="dxa"/>
                  <w:vAlign w:val="center"/>
                </w:tcPr>
                <w:p w14:paraId="1234C425" w14:textId="77777777" w:rsidR="0087211E" w:rsidRDefault="00EB44C2">
                  <w:pPr>
                    <w:jc w:val="both"/>
                    <w:rPr>
                      <w:rFonts w:ascii="Arial" w:eastAsia="Arial" w:hAnsi="Arial" w:cs="Arial"/>
                      <w:sz w:val="22"/>
                      <w:szCs w:val="22"/>
                    </w:rPr>
                  </w:pPr>
                  <w:r>
                    <w:rPr>
                      <w:rFonts w:ascii="Arial" w:eastAsia="Arial" w:hAnsi="Arial" w:cs="Arial"/>
                      <w:sz w:val="22"/>
                      <w:szCs w:val="22"/>
                    </w:rPr>
                    <w:t>$4500</w:t>
                  </w:r>
                </w:p>
              </w:tc>
            </w:tr>
            <w:tr w:rsidR="0087211E" w14:paraId="74BF6137" w14:textId="77777777">
              <w:trPr>
                <w:cantSplit/>
                <w:jc w:val="center"/>
              </w:trPr>
              <w:tc>
                <w:tcPr>
                  <w:tcW w:w="2123" w:type="dxa"/>
                  <w:vAlign w:val="center"/>
                </w:tcPr>
                <w:p w14:paraId="243D1AFE" w14:textId="77777777" w:rsidR="0087211E" w:rsidRDefault="00EB44C2">
                  <w:pPr>
                    <w:jc w:val="both"/>
                    <w:rPr>
                      <w:rFonts w:ascii="Arial" w:eastAsia="Arial" w:hAnsi="Arial" w:cs="Arial"/>
                      <w:sz w:val="22"/>
                      <w:szCs w:val="22"/>
                    </w:rPr>
                  </w:pPr>
                  <w:r>
                    <w:rPr>
                      <w:rFonts w:ascii="Arial" w:eastAsia="Arial" w:hAnsi="Arial" w:cs="Arial"/>
                      <w:sz w:val="22"/>
                      <w:szCs w:val="22"/>
                    </w:rPr>
                    <w:t>Johan Herrera</w:t>
                  </w:r>
                </w:p>
              </w:tc>
              <w:tc>
                <w:tcPr>
                  <w:tcW w:w="1474" w:type="dxa"/>
                  <w:vAlign w:val="center"/>
                </w:tcPr>
                <w:p w14:paraId="5741360C" w14:textId="77777777" w:rsidR="0087211E" w:rsidRDefault="00EB44C2">
                  <w:pPr>
                    <w:jc w:val="both"/>
                    <w:rPr>
                      <w:rFonts w:ascii="Arial" w:eastAsia="Arial" w:hAnsi="Arial" w:cs="Arial"/>
                      <w:sz w:val="22"/>
                      <w:szCs w:val="22"/>
                    </w:rPr>
                  </w:pPr>
                  <w:r>
                    <w:rPr>
                      <w:rFonts w:ascii="Arial" w:eastAsia="Arial" w:hAnsi="Arial" w:cs="Arial"/>
                      <w:sz w:val="22"/>
                      <w:szCs w:val="22"/>
                    </w:rPr>
                    <w:t>Estudiante</w:t>
                  </w:r>
                </w:p>
              </w:tc>
              <w:tc>
                <w:tcPr>
                  <w:tcW w:w="1339" w:type="dxa"/>
                  <w:vAlign w:val="center"/>
                </w:tcPr>
                <w:p w14:paraId="7BC357E7" w14:textId="77777777" w:rsidR="0087211E" w:rsidRDefault="00EB44C2">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r>
                    <w:rPr>
                      <w:rFonts w:ascii="Arial" w:eastAsia="Arial" w:hAnsi="Arial" w:cs="Arial"/>
                      <w:color w:val="000000"/>
                      <w:sz w:val="22"/>
                      <w:szCs w:val="22"/>
                    </w:rPr>
                    <w:t>Investigador</w:t>
                  </w:r>
                </w:p>
              </w:tc>
              <w:tc>
                <w:tcPr>
                  <w:tcW w:w="1145" w:type="dxa"/>
                  <w:vAlign w:val="center"/>
                </w:tcPr>
                <w:p w14:paraId="10102831" w14:textId="77777777" w:rsidR="0087211E" w:rsidRDefault="00EB44C2">
                  <w:pPr>
                    <w:jc w:val="both"/>
                    <w:rPr>
                      <w:rFonts w:ascii="Arial" w:eastAsia="Arial" w:hAnsi="Arial" w:cs="Arial"/>
                      <w:sz w:val="22"/>
                      <w:szCs w:val="22"/>
                    </w:rPr>
                  </w:pPr>
                  <w:r>
                    <w:rPr>
                      <w:rFonts w:ascii="Arial" w:eastAsia="Arial" w:hAnsi="Arial" w:cs="Arial"/>
                      <w:sz w:val="22"/>
                      <w:szCs w:val="22"/>
                    </w:rPr>
                    <w:t>160</w:t>
                  </w:r>
                </w:p>
              </w:tc>
              <w:tc>
                <w:tcPr>
                  <w:tcW w:w="752" w:type="dxa"/>
                  <w:vAlign w:val="center"/>
                </w:tcPr>
                <w:p w14:paraId="56E2893C" w14:textId="77777777" w:rsidR="0087211E" w:rsidRDefault="0087211E">
                  <w:pPr>
                    <w:jc w:val="both"/>
                    <w:rPr>
                      <w:rFonts w:ascii="Arial" w:eastAsia="Arial" w:hAnsi="Arial" w:cs="Arial"/>
                      <w:sz w:val="22"/>
                      <w:szCs w:val="22"/>
                    </w:rPr>
                  </w:pPr>
                </w:p>
              </w:tc>
              <w:tc>
                <w:tcPr>
                  <w:tcW w:w="752" w:type="dxa"/>
                  <w:gridSpan w:val="2"/>
                  <w:vAlign w:val="center"/>
                </w:tcPr>
                <w:p w14:paraId="4BB7ADCB" w14:textId="77777777" w:rsidR="0087211E" w:rsidRDefault="00EB44C2">
                  <w:pPr>
                    <w:jc w:val="both"/>
                    <w:rPr>
                      <w:rFonts w:ascii="Arial" w:eastAsia="Arial" w:hAnsi="Arial" w:cs="Arial"/>
                      <w:sz w:val="22"/>
                      <w:szCs w:val="22"/>
                    </w:rPr>
                  </w:pPr>
                  <w:r>
                    <w:rPr>
                      <w:rFonts w:ascii="Arial" w:eastAsia="Arial" w:hAnsi="Arial" w:cs="Arial"/>
                      <w:sz w:val="22"/>
                      <w:szCs w:val="22"/>
                    </w:rPr>
                    <w:t>$4500</w:t>
                  </w:r>
                </w:p>
              </w:tc>
              <w:tc>
                <w:tcPr>
                  <w:tcW w:w="221" w:type="dxa"/>
                  <w:vAlign w:val="center"/>
                </w:tcPr>
                <w:p w14:paraId="60932D45" w14:textId="77777777" w:rsidR="0087211E" w:rsidRDefault="0087211E">
                  <w:pPr>
                    <w:jc w:val="both"/>
                    <w:rPr>
                      <w:rFonts w:ascii="Arial" w:eastAsia="Arial" w:hAnsi="Arial" w:cs="Arial"/>
                      <w:sz w:val="22"/>
                      <w:szCs w:val="22"/>
                    </w:rPr>
                  </w:pPr>
                </w:p>
              </w:tc>
              <w:tc>
                <w:tcPr>
                  <w:tcW w:w="875" w:type="dxa"/>
                  <w:vAlign w:val="center"/>
                </w:tcPr>
                <w:p w14:paraId="093C98D2" w14:textId="77777777" w:rsidR="0087211E" w:rsidRDefault="00EB44C2">
                  <w:pPr>
                    <w:jc w:val="both"/>
                    <w:rPr>
                      <w:rFonts w:ascii="Arial" w:eastAsia="Arial" w:hAnsi="Arial" w:cs="Arial"/>
                      <w:sz w:val="22"/>
                      <w:szCs w:val="22"/>
                    </w:rPr>
                  </w:pPr>
                  <w:r>
                    <w:rPr>
                      <w:rFonts w:ascii="Arial" w:eastAsia="Arial" w:hAnsi="Arial" w:cs="Arial"/>
                      <w:sz w:val="22"/>
                      <w:szCs w:val="22"/>
                    </w:rPr>
                    <w:t>$4500</w:t>
                  </w:r>
                </w:p>
              </w:tc>
            </w:tr>
            <w:tr w:rsidR="0087211E" w14:paraId="4ADEE30A" w14:textId="77777777">
              <w:trPr>
                <w:cantSplit/>
                <w:jc w:val="center"/>
              </w:trPr>
              <w:tc>
                <w:tcPr>
                  <w:tcW w:w="7585" w:type="dxa"/>
                  <w:gridSpan w:val="7"/>
                  <w:vAlign w:val="center"/>
                </w:tcPr>
                <w:p w14:paraId="6D016C45" w14:textId="77777777" w:rsidR="0087211E" w:rsidRDefault="00EB44C2" w:rsidP="000F4C86">
                  <w:pPr>
                    <w:pStyle w:val="Ttulo3"/>
                    <w:numPr>
                      <w:ilvl w:val="0"/>
                      <w:numId w:val="0"/>
                    </w:numPr>
                    <w:ind w:left="1350"/>
                    <w:jc w:val="both"/>
                    <w:rPr>
                      <w:sz w:val="22"/>
                      <w:szCs w:val="22"/>
                    </w:rPr>
                  </w:pPr>
                  <w:bookmarkStart w:id="15" w:name="_heading=h.1ksv4uv" w:colFirst="0" w:colLast="0"/>
                  <w:bookmarkEnd w:id="15"/>
                  <w:r>
                    <w:rPr>
                      <w:sz w:val="22"/>
                      <w:szCs w:val="22"/>
                    </w:rPr>
                    <w:t>TOTAL</w:t>
                  </w:r>
                </w:p>
              </w:tc>
              <w:tc>
                <w:tcPr>
                  <w:tcW w:w="221" w:type="dxa"/>
                  <w:vAlign w:val="center"/>
                </w:tcPr>
                <w:p w14:paraId="6AA3857B" w14:textId="77777777" w:rsidR="0087211E" w:rsidRDefault="0087211E">
                  <w:pPr>
                    <w:jc w:val="both"/>
                    <w:rPr>
                      <w:rFonts w:ascii="Arial" w:eastAsia="Arial" w:hAnsi="Arial" w:cs="Arial"/>
                      <w:sz w:val="22"/>
                      <w:szCs w:val="22"/>
                    </w:rPr>
                  </w:pPr>
                </w:p>
              </w:tc>
              <w:tc>
                <w:tcPr>
                  <w:tcW w:w="875" w:type="dxa"/>
                  <w:vAlign w:val="center"/>
                </w:tcPr>
                <w:p w14:paraId="1E44A79D" w14:textId="77777777" w:rsidR="0087211E" w:rsidRDefault="00EB44C2">
                  <w:pPr>
                    <w:jc w:val="both"/>
                    <w:rPr>
                      <w:rFonts w:ascii="Arial" w:eastAsia="Arial" w:hAnsi="Arial" w:cs="Arial"/>
                      <w:sz w:val="22"/>
                      <w:szCs w:val="22"/>
                    </w:rPr>
                  </w:pPr>
                  <w:r>
                    <w:rPr>
                      <w:rFonts w:ascii="Arial" w:eastAsia="Arial" w:hAnsi="Arial" w:cs="Arial"/>
                      <w:sz w:val="22"/>
                      <w:szCs w:val="22"/>
                    </w:rPr>
                    <w:t>$12124</w:t>
                  </w:r>
                </w:p>
              </w:tc>
            </w:tr>
          </w:tbl>
          <w:p w14:paraId="63B8C887" w14:textId="77777777" w:rsidR="0087211E" w:rsidRDefault="00EB44C2">
            <w:pPr>
              <w:ind w:left="708"/>
              <w:jc w:val="both"/>
              <w:rPr>
                <w:rFonts w:ascii="Arial" w:eastAsia="Arial" w:hAnsi="Arial" w:cs="Arial"/>
                <w:sz w:val="16"/>
                <w:szCs w:val="16"/>
              </w:rPr>
            </w:pPr>
            <w:r>
              <w:rPr>
                <w:rFonts w:ascii="Arial" w:eastAsia="Arial" w:hAnsi="Arial" w:cs="Arial"/>
                <w:sz w:val="16"/>
                <w:szCs w:val="16"/>
              </w:rPr>
              <w:t xml:space="preserve">1 </w:t>
            </w:r>
            <w:r>
              <w:rPr>
                <w:rFonts w:ascii="Noto Sans Symbols" w:eastAsia="Noto Sans Symbols" w:hAnsi="Noto Sans Symbols" w:cs="Noto Sans Symbols"/>
                <w:sz w:val="16"/>
                <w:szCs w:val="16"/>
              </w:rPr>
              <w:t>🡪</w:t>
            </w:r>
            <w:r>
              <w:rPr>
                <w:rFonts w:ascii="Arial" w:eastAsia="Arial" w:hAnsi="Arial" w:cs="Arial"/>
                <w:sz w:val="16"/>
                <w:szCs w:val="16"/>
              </w:rPr>
              <w:t xml:space="preserve"> Universidad Distrital Francisco José de Caldas</w:t>
            </w:r>
          </w:p>
          <w:p w14:paraId="42F1D156" w14:textId="77777777" w:rsidR="0087211E" w:rsidRDefault="00EB44C2">
            <w:pPr>
              <w:ind w:left="708"/>
              <w:jc w:val="both"/>
              <w:rPr>
                <w:rFonts w:ascii="Arial" w:eastAsia="Arial" w:hAnsi="Arial" w:cs="Arial"/>
                <w:sz w:val="16"/>
                <w:szCs w:val="16"/>
              </w:rPr>
            </w:pPr>
            <w:r>
              <w:rPr>
                <w:rFonts w:ascii="Arial" w:eastAsia="Arial" w:hAnsi="Arial" w:cs="Arial"/>
                <w:sz w:val="16"/>
                <w:szCs w:val="16"/>
              </w:rPr>
              <w:t xml:space="preserve">2 </w:t>
            </w:r>
            <w:r>
              <w:rPr>
                <w:rFonts w:ascii="Noto Sans Symbols" w:eastAsia="Noto Sans Symbols" w:hAnsi="Noto Sans Symbols" w:cs="Noto Sans Symbols"/>
                <w:sz w:val="16"/>
                <w:szCs w:val="16"/>
              </w:rPr>
              <w:t>🡪</w:t>
            </w:r>
            <w:r>
              <w:rPr>
                <w:rFonts w:ascii="Arial" w:eastAsia="Arial" w:hAnsi="Arial" w:cs="Arial"/>
                <w:sz w:val="16"/>
                <w:szCs w:val="16"/>
              </w:rPr>
              <w:t xml:space="preserve"> Recursos propios</w:t>
            </w:r>
          </w:p>
          <w:p w14:paraId="51F8B877" w14:textId="77777777" w:rsidR="0087211E" w:rsidRDefault="00EB44C2">
            <w:pPr>
              <w:ind w:left="708"/>
              <w:jc w:val="both"/>
              <w:rPr>
                <w:rFonts w:ascii="Arial" w:eastAsia="Arial" w:hAnsi="Arial" w:cs="Arial"/>
                <w:sz w:val="16"/>
                <w:szCs w:val="16"/>
              </w:rPr>
            </w:pPr>
            <w:r>
              <w:rPr>
                <w:rFonts w:ascii="Arial" w:eastAsia="Arial" w:hAnsi="Arial" w:cs="Arial"/>
                <w:sz w:val="16"/>
                <w:szCs w:val="16"/>
              </w:rPr>
              <w:t xml:space="preserve">3 </w:t>
            </w:r>
            <w:r>
              <w:rPr>
                <w:rFonts w:ascii="Noto Sans Symbols" w:eastAsia="Noto Sans Symbols" w:hAnsi="Noto Sans Symbols" w:cs="Noto Sans Symbols"/>
                <w:sz w:val="16"/>
                <w:szCs w:val="16"/>
              </w:rPr>
              <w:t>🡪</w:t>
            </w:r>
            <w:r>
              <w:rPr>
                <w:rFonts w:ascii="Arial" w:eastAsia="Arial" w:hAnsi="Arial" w:cs="Arial"/>
                <w:sz w:val="16"/>
                <w:szCs w:val="16"/>
              </w:rPr>
              <w:t xml:space="preserve"> Empresa</w:t>
            </w:r>
          </w:p>
          <w:p w14:paraId="4DC9A078" w14:textId="77777777" w:rsidR="0087211E" w:rsidRDefault="0087211E">
            <w:pPr>
              <w:ind w:left="708"/>
              <w:jc w:val="both"/>
              <w:rPr>
                <w:rFonts w:ascii="Arial" w:eastAsia="Arial" w:hAnsi="Arial" w:cs="Arial"/>
                <w:sz w:val="16"/>
                <w:szCs w:val="16"/>
              </w:rPr>
            </w:pPr>
          </w:p>
          <w:p w14:paraId="4B1E035E" w14:textId="77777777" w:rsidR="0087211E" w:rsidRDefault="00EB44C2">
            <w:pPr>
              <w:ind w:left="708"/>
              <w:jc w:val="both"/>
              <w:rPr>
                <w:rFonts w:ascii="Arial" w:eastAsia="Arial" w:hAnsi="Arial" w:cs="Arial"/>
                <w:sz w:val="16"/>
                <w:szCs w:val="16"/>
              </w:rPr>
            </w:pPr>
            <w:r>
              <w:rPr>
                <w:rFonts w:ascii="Arial" w:eastAsia="Arial" w:hAnsi="Arial" w:cs="Arial"/>
                <w:sz w:val="16"/>
                <w:szCs w:val="16"/>
              </w:rPr>
              <w:t>Técnico o estudiante de tecnología: 2,5 SMLV POR 160 HORAS.</w:t>
            </w:r>
          </w:p>
          <w:p w14:paraId="59741CF1" w14:textId="77777777" w:rsidR="0087211E" w:rsidRDefault="00EB44C2">
            <w:pPr>
              <w:ind w:left="708"/>
              <w:jc w:val="both"/>
              <w:rPr>
                <w:rFonts w:ascii="Arial" w:eastAsia="Arial" w:hAnsi="Arial" w:cs="Arial"/>
                <w:sz w:val="16"/>
                <w:szCs w:val="16"/>
              </w:rPr>
            </w:pPr>
            <w:r>
              <w:rPr>
                <w:rFonts w:ascii="Arial" w:eastAsia="Arial" w:hAnsi="Arial" w:cs="Arial"/>
                <w:sz w:val="16"/>
                <w:szCs w:val="16"/>
              </w:rPr>
              <w:t xml:space="preserve">Tecnólogo: 3 SMLV POR 160 HORAS </w:t>
            </w:r>
          </w:p>
          <w:p w14:paraId="568723B0" w14:textId="77777777" w:rsidR="0087211E" w:rsidRDefault="00EB44C2">
            <w:pPr>
              <w:ind w:left="708"/>
              <w:jc w:val="both"/>
              <w:rPr>
                <w:rFonts w:ascii="Arial" w:eastAsia="Arial" w:hAnsi="Arial" w:cs="Arial"/>
                <w:sz w:val="16"/>
                <w:szCs w:val="16"/>
              </w:rPr>
            </w:pPr>
            <w:r>
              <w:rPr>
                <w:rFonts w:ascii="Arial" w:eastAsia="Arial" w:hAnsi="Arial" w:cs="Arial"/>
                <w:sz w:val="16"/>
                <w:szCs w:val="16"/>
              </w:rPr>
              <w:t>Profesional: 4,5 SMLV POR 160 HORAS</w:t>
            </w:r>
          </w:p>
          <w:p w14:paraId="1971047C" w14:textId="77777777" w:rsidR="0087211E" w:rsidRDefault="00EB44C2">
            <w:pPr>
              <w:ind w:left="708"/>
              <w:jc w:val="both"/>
              <w:rPr>
                <w:rFonts w:ascii="Arial" w:eastAsia="Arial" w:hAnsi="Arial" w:cs="Arial"/>
                <w:sz w:val="16"/>
                <w:szCs w:val="16"/>
              </w:rPr>
            </w:pPr>
            <w:r>
              <w:rPr>
                <w:rFonts w:ascii="Arial" w:eastAsia="Arial" w:hAnsi="Arial" w:cs="Arial"/>
                <w:sz w:val="16"/>
                <w:szCs w:val="16"/>
              </w:rPr>
              <w:t>Profesional especializado: 5 SMLV POR 160 HORAS</w:t>
            </w:r>
          </w:p>
          <w:p w14:paraId="1FC5D1F4" w14:textId="77777777" w:rsidR="0087211E" w:rsidRDefault="0087211E">
            <w:pPr>
              <w:jc w:val="both"/>
              <w:rPr>
                <w:rFonts w:ascii="Arial" w:eastAsia="Arial" w:hAnsi="Arial" w:cs="Arial"/>
                <w:sz w:val="10"/>
                <w:szCs w:val="10"/>
              </w:rPr>
            </w:pPr>
          </w:p>
          <w:p w14:paraId="03144D5E" w14:textId="77777777" w:rsidR="0087211E" w:rsidRDefault="0087211E">
            <w:pPr>
              <w:jc w:val="both"/>
              <w:rPr>
                <w:rFonts w:ascii="Arial" w:eastAsia="Arial" w:hAnsi="Arial" w:cs="Arial"/>
                <w:sz w:val="10"/>
                <w:szCs w:val="10"/>
              </w:rPr>
            </w:pPr>
          </w:p>
          <w:tbl>
            <w:tblPr>
              <w:tblStyle w:val="aff8"/>
              <w:tblW w:w="86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5"/>
              <w:gridCol w:w="1735"/>
              <w:gridCol w:w="1980"/>
              <w:gridCol w:w="1775"/>
            </w:tblGrid>
            <w:tr w:rsidR="0087211E" w14:paraId="6B0DD4A1" w14:textId="77777777">
              <w:trPr>
                <w:cantSplit/>
                <w:trHeight w:val="613"/>
                <w:jc w:val="center"/>
              </w:trPr>
              <w:tc>
                <w:tcPr>
                  <w:tcW w:w="8655" w:type="dxa"/>
                  <w:gridSpan w:val="4"/>
                  <w:vAlign w:val="center"/>
                </w:tcPr>
                <w:p w14:paraId="3CE8CCD1" w14:textId="77777777" w:rsidR="0087211E" w:rsidRDefault="00EB44C2">
                  <w:pPr>
                    <w:jc w:val="both"/>
                    <w:rPr>
                      <w:rFonts w:ascii="Arial" w:eastAsia="Arial" w:hAnsi="Arial" w:cs="Arial"/>
                      <w:sz w:val="20"/>
                      <w:szCs w:val="20"/>
                    </w:rPr>
                  </w:pPr>
                  <w:r>
                    <w:rPr>
                      <w:rFonts w:ascii="Arial" w:eastAsia="Arial" w:hAnsi="Arial" w:cs="Arial"/>
                      <w:sz w:val="20"/>
                      <w:szCs w:val="20"/>
                    </w:rPr>
                    <w:t>DESCRIPCIÓN Y CUANTIFICACIÓN DE LOS EQUIPOS DE USO PROPIO</w:t>
                  </w:r>
                </w:p>
                <w:p w14:paraId="4A063436" w14:textId="77777777" w:rsidR="0087211E" w:rsidRDefault="00EB44C2">
                  <w:pPr>
                    <w:jc w:val="both"/>
                    <w:rPr>
                      <w:rFonts w:ascii="Arial" w:eastAsia="Arial" w:hAnsi="Arial" w:cs="Arial"/>
                      <w:sz w:val="20"/>
                      <w:szCs w:val="20"/>
                    </w:rPr>
                  </w:pPr>
                  <w:r>
                    <w:rPr>
                      <w:rFonts w:ascii="Arial" w:eastAsia="Arial" w:hAnsi="Arial" w:cs="Arial"/>
                      <w:sz w:val="20"/>
                      <w:szCs w:val="20"/>
                    </w:rPr>
                    <w:t>(En miles de $)</w:t>
                  </w:r>
                </w:p>
              </w:tc>
            </w:tr>
            <w:tr w:rsidR="0087211E" w14:paraId="5359EE8D" w14:textId="77777777">
              <w:trPr>
                <w:cantSplit/>
                <w:trHeight w:val="888"/>
                <w:jc w:val="center"/>
              </w:trPr>
              <w:tc>
                <w:tcPr>
                  <w:tcW w:w="3165" w:type="dxa"/>
                  <w:vAlign w:val="center"/>
                </w:tcPr>
                <w:p w14:paraId="0CA31C9A" w14:textId="77777777" w:rsidR="0087211E" w:rsidRDefault="00EB44C2">
                  <w:pPr>
                    <w:jc w:val="both"/>
                    <w:rPr>
                      <w:rFonts w:ascii="Arial" w:eastAsia="Arial" w:hAnsi="Arial" w:cs="Arial"/>
                      <w:sz w:val="20"/>
                      <w:szCs w:val="20"/>
                    </w:rPr>
                  </w:pPr>
                  <w:r>
                    <w:rPr>
                      <w:rFonts w:ascii="Arial" w:eastAsia="Arial" w:hAnsi="Arial" w:cs="Arial"/>
                      <w:sz w:val="20"/>
                      <w:szCs w:val="20"/>
                    </w:rPr>
                    <w:t>EQUIPO</w:t>
                  </w:r>
                </w:p>
              </w:tc>
              <w:tc>
                <w:tcPr>
                  <w:tcW w:w="1735" w:type="dxa"/>
                  <w:vAlign w:val="center"/>
                </w:tcPr>
                <w:p w14:paraId="688CFA03" w14:textId="77777777" w:rsidR="0087211E" w:rsidRDefault="00EB44C2">
                  <w:pPr>
                    <w:jc w:val="both"/>
                    <w:rPr>
                      <w:rFonts w:ascii="Arial" w:eastAsia="Arial" w:hAnsi="Arial" w:cs="Arial"/>
                      <w:sz w:val="20"/>
                      <w:szCs w:val="20"/>
                    </w:rPr>
                  </w:pPr>
                  <w:r>
                    <w:rPr>
                      <w:rFonts w:ascii="Arial" w:eastAsia="Arial" w:hAnsi="Arial" w:cs="Arial"/>
                      <w:sz w:val="20"/>
                      <w:szCs w:val="20"/>
                    </w:rPr>
                    <w:t>1</w:t>
                  </w:r>
                </w:p>
              </w:tc>
              <w:tc>
                <w:tcPr>
                  <w:tcW w:w="1980" w:type="dxa"/>
                  <w:vAlign w:val="center"/>
                </w:tcPr>
                <w:p w14:paraId="03603C88" w14:textId="77777777" w:rsidR="0087211E" w:rsidRDefault="00EB44C2">
                  <w:pPr>
                    <w:jc w:val="both"/>
                    <w:rPr>
                      <w:rFonts w:ascii="Arial" w:eastAsia="Arial" w:hAnsi="Arial" w:cs="Arial"/>
                      <w:sz w:val="20"/>
                      <w:szCs w:val="20"/>
                    </w:rPr>
                  </w:pPr>
                  <w:r>
                    <w:rPr>
                      <w:rFonts w:ascii="Arial" w:eastAsia="Arial" w:hAnsi="Arial" w:cs="Arial"/>
                      <w:sz w:val="20"/>
                      <w:szCs w:val="20"/>
                    </w:rPr>
                    <w:t>2</w:t>
                  </w:r>
                </w:p>
              </w:tc>
              <w:tc>
                <w:tcPr>
                  <w:tcW w:w="1775" w:type="dxa"/>
                  <w:vAlign w:val="center"/>
                </w:tcPr>
                <w:p w14:paraId="1DFECF0D" w14:textId="77777777" w:rsidR="0087211E" w:rsidRDefault="00EB44C2">
                  <w:pPr>
                    <w:jc w:val="both"/>
                    <w:rPr>
                      <w:rFonts w:ascii="Arial" w:eastAsia="Arial" w:hAnsi="Arial" w:cs="Arial"/>
                      <w:sz w:val="20"/>
                      <w:szCs w:val="20"/>
                    </w:rPr>
                  </w:pPr>
                  <w:r>
                    <w:rPr>
                      <w:rFonts w:ascii="Arial" w:eastAsia="Arial" w:hAnsi="Arial" w:cs="Arial"/>
                      <w:sz w:val="20"/>
                      <w:szCs w:val="20"/>
                    </w:rPr>
                    <w:t>3</w:t>
                  </w:r>
                </w:p>
              </w:tc>
            </w:tr>
            <w:tr w:rsidR="0087211E" w14:paraId="3090D96D" w14:textId="77777777">
              <w:trPr>
                <w:trHeight w:val="77"/>
                <w:jc w:val="center"/>
              </w:trPr>
              <w:tc>
                <w:tcPr>
                  <w:tcW w:w="3165" w:type="dxa"/>
                  <w:vAlign w:val="center"/>
                </w:tcPr>
                <w:p w14:paraId="3C218658" w14:textId="77777777" w:rsidR="0087211E" w:rsidRDefault="00EB44C2">
                  <w:pPr>
                    <w:jc w:val="both"/>
                    <w:rPr>
                      <w:rFonts w:ascii="Arial" w:eastAsia="Arial" w:hAnsi="Arial" w:cs="Arial"/>
                      <w:sz w:val="20"/>
                      <w:szCs w:val="20"/>
                    </w:rPr>
                  </w:pPr>
                  <w:r>
                    <w:rPr>
                      <w:rFonts w:ascii="Arial" w:eastAsia="Arial" w:hAnsi="Arial" w:cs="Arial"/>
                      <w:sz w:val="20"/>
                      <w:szCs w:val="20"/>
                    </w:rPr>
                    <w:t>PC</w:t>
                  </w:r>
                </w:p>
              </w:tc>
              <w:tc>
                <w:tcPr>
                  <w:tcW w:w="1735" w:type="dxa"/>
                  <w:vAlign w:val="center"/>
                </w:tcPr>
                <w:p w14:paraId="6D2B9FC1" w14:textId="77777777" w:rsidR="0087211E" w:rsidRDefault="00EB44C2">
                  <w:pPr>
                    <w:jc w:val="both"/>
                    <w:rPr>
                      <w:rFonts w:ascii="Arial" w:eastAsia="Arial" w:hAnsi="Arial" w:cs="Arial"/>
                      <w:sz w:val="20"/>
                      <w:szCs w:val="20"/>
                    </w:rPr>
                  </w:pPr>
                  <w:r>
                    <w:rPr>
                      <w:rFonts w:ascii="Arial" w:eastAsia="Arial" w:hAnsi="Arial" w:cs="Arial"/>
                      <w:sz w:val="20"/>
                      <w:szCs w:val="20"/>
                    </w:rPr>
                    <w:t>$0</w:t>
                  </w:r>
                </w:p>
              </w:tc>
              <w:tc>
                <w:tcPr>
                  <w:tcW w:w="1980" w:type="dxa"/>
                  <w:vAlign w:val="center"/>
                </w:tcPr>
                <w:p w14:paraId="3D9C9B63" w14:textId="77777777" w:rsidR="0087211E" w:rsidRDefault="00EB44C2">
                  <w:pPr>
                    <w:jc w:val="both"/>
                    <w:rPr>
                      <w:rFonts w:ascii="Arial" w:eastAsia="Arial" w:hAnsi="Arial" w:cs="Arial"/>
                      <w:sz w:val="20"/>
                      <w:szCs w:val="20"/>
                    </w:rPr>
                  </w:pPr>
                  <w:r>
                    <w:rPr>
                      <w:rFonts w:ascii="Arial" w:eastAsia="Arial" w:hAnsi="Arial" w:cs="Arial"/>
                      <w:sz w:val="20"/>
                      <w:szCs w:val="20"/>
                    </w:rPr>
                    <w:t>$750</w:t>
                  </w:r>
                </w:p>
              </w:tc>
              <w:tc>
                <w:tcPr>
                  <w:tcW w:w="1775" w:type="dxa"/>
                  <w:vAlign w:val="center"/>
                </w:tcPr>
                <w:p w14:paraId="3C01EA93" w14:textId="77777777" w:rsidR="0087211E" w:rsidRDefault="00EB44C2">
                  <w:pPr>
                    <w:jc w:val="both"/>
                    <w:rPr>
                      <w:rFonts w:ascii="Arial" w:eastAsia="Arial" w:hAnsi="Arial" w:cs="Arial"/>
                      <w:sz w:val="20"/>
                      <w:szCs w:val="20"/>
                    </w:rPr>
                  </w:pPr>
                  <w:r>
                    <w:rPr>
                      <w:rFonts w:ascii="Arial" w:eastAsia="Arial" w:hAnsi="Arial" w:cs="Arial"/>
                      <w:sz w:val="20"/>
                      <w:szCs w:val="20"/>
                    </w:rPr>
                    <w:t>$0</w:t>
                  </w:r>
                </w:p>
              </w:tc>
            </w:tr>
            <w:tr w:rsidR="0087211E" w14:paraId="602FA0A8" w14:textId="77777777">
              <w:trPr>
                <w:trHeight w:val="242"/>
                <w:jc w:val="center"/>
              </w:trPr>
              <w:tc>
                <w:tcPr>
                  <w:tcW w:w="3165" w:type="dxa"/>
                  <w:vAlign w:val="center"/>
                </w:tcPr>
                <w:p w14:paraId="3FF20423" w14:textId="77777777" w:rsidR="0087211E" w:rsidRDefault="00EB44C2">
                  <w:pPr>
                    <w:jc w:val="both"/>
                    <w:rPr>
                      <w:rFonts w:ascii="Arial" w:eastAsia="Arial" w:hAnsi="Arial" w:cs="Arial"/>
                      <w:sz w:val="20"/>
                      <w:szCs w:val="20"/>
                    </w:rPr>
                  </w:pPr>
                  <w:r>
                    <w:rPr>
                      <w:rFonts w:ascii="Arial" w:eastAsia="Arial" w:hAnsi="Arial" w:cs="Arial"/>
                      <w:sz w:val="20"/>
                      <w:szCs w:val="20"/>
                    </w:rPr>
                    <w:t>SMARTPHONE</w:t>
                  </w:r>
                </w:p>
              </w:tc>
              <w:tc>
                <w:tcPr>
                  <w:tcW w:w="1735" w:type="dxa"/>
                  <w:vAlign w:val="center"/>
                </w:tcPr>
                <w:p w14:paraId="42958EE0" w14:textId="77777777" w:rsidR="0087211E" w:rsidRDefault="00EB44C2">
                  <w:pPr>
                    <w:jc w:val="both"/>
                    <w:rPr>
                      <w:rFonts w:ascii="Arial" w:eastAsia="Arial" w:hAnsi="Arial" w:cs="Arial"/>
                      <w:sz w:val="20"/>
                      <w:szCs w:val="20"/>
                    </w:rPr>
                  </w:pPr>
                  <w:r>
                    <w:rPr>
                      <w:rFonts w:ascii="Arial" w:eastAsia="Arial" w:hAnsi="Arial" w:cs="Arial"/>
                      <w:sz w:val="20"/>
                      <w:szCs w:val="20"/>
                    </w:rPr>
                    <w:t>$0</w:t>
                  </w:r>
                </w:p>
              </w:tc>
              <w:tc>
                <w:tcPr>
                  <w:tcW w:w="1980" w:type="dxa"/>
                  <w:vAlign w:val="center"/>
                </w:tcPr>
                <w:p w14:paraId="7E97113F" w14:textId="77777777" w:rsidR="0087211E" w:rsidRDefault="00EB44C2">
                  <w:pPr>
                    <w:jc w:val="both"/>
                    <w:rPr>
                      <w:rFonts w:ascii="Arial" w:eastAsia="Arial" w:hAnsi="Arial" w:cs="Arial"/>
                      <w:sz w:val="20"/>
                      <w:szCs w:val="20"/>
                    </w:rPr>
                  </w:pPr>
                  <w:r>
                    <w:rPr>
                      <w:rFonts w:ascii="Arial" w:eastAsia="Arial" w:hAnsi="Arial" w:cs="Arial"/>
                      <w:sz w:val="20"/>
                      <w:szCs w:val="20"/>
                    </w:rPr>
                    <w:t>$35</w:t>
                  </w:r>
                </w:p>
              </w:tc>
              <w:tc>
                <w:tcPr>
                  <w:tcW w:w="1775" w:type="dxa"/>
                  <w:vAlign w:val="center"/>
                </w:tcPr>
                <w:p w14:paraId="047D90FB" w14:textId="77777777" w:rsidR="0087211E" w:rsidRDefault="00EB44C2">
                  <w:pPr>
                    <w:jc w:val="both"/>
                    <w:rPr>
                      <w:rFonts w:ascii="Arial" w:eastAsia="Arial" w:hAnsi="Arial" w:cs="Arial"/>
                      <w:sz w:val="20"/>
                      <w:szCs w:val="20"/>
                    </w:rPr>
                  </w:pPr>
                  <w:r>
                    <w:rPr>
                      <w:rFonts w:ascii="Arial" w:eastAsia="Arial" w:hAnsi="Arial" w:cs="Arial"/>
                      <w:sz w:val="20"/>
                      <w:szCs w:val="20"/>
                    </w:rPr>
                    <w:t>$0</w:t>
                  </w:r>
                </w:p>
              </w:tc>
            </w:tr>
            <w:tr w:rsidR="0087211E" w14:paraId="7F4DCD75" w14:textId="77777777">
              <w:trPr>
                <w:trHeight w:val="257"/>
                <w:jc w:val="center"/>
              </w:trPr>
              <w:tc>
                <w:tcPr>
                  <w:tcW w:w="3165" w:type="dxa"/>
                  <w:vAlign w:val="center"/>
                </w:tcPr>
                <w:p w14:paraId="1E334512" w14:textId="77777777" w:rsidR="0087211E" w:rsidRDefault="0087211E">
                  <w:pPr>
                    <w:jc w:val="both"/>
                    <w:rPr>
                      <w:rFonts w:ascii="Arial" w:eastAsia="Arial" w:hAnsi="Arial" w:cs="Arial"/>
                      <w:sz w:val="20"/>
                      <w:szCs w:val="20"/>
                    </w:rPr>
                  </w:pPr>
                </w:p>
              </w:tc>
              <w:tc>
                <w:tcPr>
                  <w:tcW w:w="1735" w:type="dxa"/>
                  <w:vAlign w:val="center"/>
                </w:tcPr>
                <w:p w14:paraId="2FED7691" w14:textId="77777777" w:rsidR="0087211E" w:rsidRDefault="0087211E">
                  <w:pPr>
                    <w:jc w:val="both"/>
                    <w:rPr>
                      <w:rFonts w:ascii="Arial" w:eastAsia="Arial" w:hAnsi="Arial" w:cs="Arial"/>
                      <w:sz w:val="20"/>
                      <w:szCs w:val="20"/>
                    </w:rPr>
                  </w:pPr>
                </w:p>
              </w:tc>
              <w:tc>
                <w:tcPr>
                  <w:tcW w:w="1980" w:type="dxa"/>
                  <w:vAlign w:val="center"/>
                </w:tcPr>
                <w:p w14:paraId="43EA66E7" w14:textId="77777777" w:rsidR="0087211E" w:rsidRDefault="0087211E">
                  <w:pPr>
                    <w:jc w:val="both"/>
                    <w:rPr>
                      <w:rFonts w:ascii="Arial" w:eastAsia="Arial" w:hAnsi="Arial" w:cs="Arial"/>
                      <w:sz w:val="20"/>
                      <w:szCs w:val="20"/>
                    </w:rPr>
                  </w:pPr>
                </w:p>
              </w:tc>
              <w:tc>
                <w:tcPr>
                  <w:tcW w:w="1775" w:type="dxa"/>
                  <w:vAlign w:val="center"/>
                </w:tcPr>
                <w:p w14:paraId="127A77AC" w14:textId="77777777" w:rsidR="0087211E" w:rsidRDefault="0087211E">
                  <w:pPr>
                    <w:jc w:val="both"/>
                    <w:rPr>
                      <w:rFonts w:ascii="Arial" w:eastAsia="Arial" w:hAnsi="Arial" w:cs="Arial"/>
                      <w:sz w:val="20"/>
                      <w:szCs w:val="20"/>
                    </w:rPr>
                  </w:pPr>
                </w:p>
              </w:tc>
            </w:tr>
            <w:tr w:rsidR="0087211E" w14:paraId="3C50EB6E" w14:textId="77777777">
              <w:trPr>
                <w:cantSplit/>
                <w:trHeight w:val="544"/>
                <w:jc w:val="center"/>
              </w:trPr>
              <w:tc>
                <w:tcPr>
                  <w:tcW w:w="3165" w:type="dxa"/>
                  <w:vAlign w:val="center"/>
                </w:tcPr>
                <w:p w14:paraId="66D008BF" w14:textId="77777777" w:rsidR="0087211E" w:rsidRPr="006A15F0" w:rsidRDefault="00EB44C2" w:rsidP="006A15F0">
                  <w:pPr>
                    <w:jc w:val="both"/>
                    <w:rPr>
                      <w:rFonts w:ascii="Arial" w:eastAsia="Arial" w:hAnsi="Arial" w:cs="Arial"/>
                      <w:sz w:val="20"/>
                      <w:szCs w:val="20"/>
                    </w:rPr>
                  </w:pPr>
                  <w:bookmarkStart w:id="16" w:name="_heading=h.44sinio" w:colFirst="0" w:colLast="0"/>
                  <w:bookmarkEnd w:id="16"/>
                  <w:r w:rsidRPr="006A15F0">
                    <w:rPr>
                      <w:rFonts w:ascii="Arial" w:eastAsia="Arial" w:hAnsi="Arial" w:cs="Arial"/>
                      <w:sz w:val="20"/>
                      <w:szCs w:val="20"/>
                    </w:rPr>
                    <w:t>TOTAL</w:t>
                  </w:r>
                </w:p>
              </w:tc>
              <w:tc>
                <w:tcPr>
                  <w:tcW w:w="1735" w:type="dxa"/>
                </w:tcPr>
                <w:p w14:paraId="55EC8258" w14:textId="616E1C5C" w:rsidR="0087211E" w:rsidRDefault="00EB44C2">
                  <w:pPr>
                    <w:pStyle w:val="Ttulo3"/>
                    <w:ind w:left="1350" w:firstLine="1440"/>
                    <w:jc w:val="both"/>
                    <w:rPr>
                      <w:b w:val="0"/>
                      <w:sz w:val="20"/>
                      <w:szCs w:val="20"/>
                    </w:rPr>
                  </w:pPr>
                  <w:r>
                    <w:rPr>
                      <w:b w:val="0"/>
                      <w:sz w:val="20"/>
                      <w:szCs w:val="20"/>
                    </w:rPr>
                    <w:t>$</w:t>
                  </w:r>
                  <w:r w:rsidR="005F3047">
                    <w:rPr>
                      <w:b w:val="0"/>
                      <w:sz w:val="20"/>
                      <w:szCs w:val="20"/>
                    </w:rPr>
                    <w:t>$</w:t>
                  </w:r>
                  <w:r>
                    <w:rPr>
                      <w:b w:val="0"/>
                      <w:sz w:val="20"/>
                      <w:szCs w:val="20"/>
                    </w:rPr>
                    <w:t>0</w:t>
                  </w:r>
                </w:p>
              </w:tc>
              <w:tc>
                <w:tcPr>
                  <w:tcW w:w="1980" w:type="dxa"/>
                </w:tcPr>
                <w:p w14:paraId="6D514694" w14:textId="57C2A62E" w:rsidR="0087211E" w:rsidRDefault="00EB44C2">
                  <w:pPr>
                    <w:pStyle w:val="Ttulo3"/>
                    <w:ind w:left="1350" w:firstLine="1440"/>
                    <w:jc w:val="both"/>
                    <w:rPr>
                      <w:b w:val="0"/>
                      <w:sz w:val="20"/>
                      <w:szCs w:val="20"/>
                    </w:rPr>
                  </w:pPr>
                  <w:r>
                    <w:rPr>
                      <w:b w:val="0"/>
                      <w:sz w:val="20"/>
                      <w:szCs w:val="20"/>
                    </w:rPr>
                    <w:t>$</w:t>
                  </w:r>
                  <w:r w:rsidR="005F3047">
                    <w:rPr>
                      <w:b w:val="0"/>
                      <w:sz w:val="20"/>
                      <w:szCs w:val="20"/>
                    </w:rPr>
                    <w:t>$</w:t>
                  </w:r>
                  <w:r>
                    <w:rPr>
                      <w:b w:val="0"/>
                      <w:sz w:val="20"/>
                      <w:szCs w:val="20"/>
                    </w:rPr>
                    <w:t>785</w:t>
                  </w:r>
                </w:p>
              </w:tc>
              <w:tc>
                <w:tcPr>
                  <w:tcW w:w="1775" w:type="dxa"/>
                  <w:vAlign w:val="center"/>
                </w:tcPr>
                <w:p w14:paraId="620D8916" w14:textId="5842D39B" w:rsidR="0087211E" w:rsidRDefault="00EB44C2">
                  <w:pPr>
                    <w:pStyle w:val="Ttulo3"/>
                    <w:ind w:left="1350" w:firstLine="1440"/>
                    <w:jc w:val="both"/>
                    <w:rPr>
                      <w:b w:val="0"/>
                      <w:sz w:val="20"/>
                      <w:szCs w:val="20"/>
                    </w:rPr>
                  </w:pPr>
                  <w:r>
                    <w:rPr>
                      <w:b w:val="0"/>
                      <w:sz w:val="20"/>
                      <w:szCs w:val="20"/>
                    </w:rPr>
                    <w:t>$</w:t>
                  </w:r>
                  <w:r w:rsidR="005F3047">
                    <w:rPr>
                      <w:b w:val="0"/>
                      <w:sz w:val="20"/>
                      <w:szCs w:val="20"/>
                    </w:rPr>
                    <w:t>$</w:t>
                  </w:r>
                  <w:r>
                    <w:rPr>
                      <w:b w:val="0"/>
                      <w:sz w:val="20"/>
                      <w:szCs w:val="20"/>
                    </w:rPr>
                    <w:t>0</w:t>
                  </w:r>
                </w:p>
              </w:tc>
            </w:tr>
          </w:tbl>
          <w:p w14:paraId="0764BE05" w14:textId="77777777" w:rsidR="0087211E" w:rsidRDefault="0087211E" w:rsidP="006A15F0">
            <w:pPr>
              <w:pStyle w:val="Ttulo5"/>
              <w:numPr>
                <w:ilvl w:val="0"/>
                <w:numId w:val="0"/>
              </w:numPr>
              <w:spacing w:before="60"/>
              <w:ind w:left="3600"/>
              <w:jc w:val="both"/>
              <w:rPr>
                <w:rFonts w:ascii="Arial" w:eastAsia="Arial" w:hAnsi="Arial" w:cs="Arial"/>
                <w:sz w:val="20"/>
                <w:szCs w:val="20"/>
              </w:rPr>
            </w:pPr>
          </w:p>
          <w:p w14:paraId="3EDA7E3D" w14:textId="77777777" w:rsidR="0087211E" w:rsidRDefault="0087211E">
            <w:pPr>
              <w:jc w:val="both"/>
            </w:pPr>
          </w:p>
          <w:p w14:paraId="5F29BB61" w14:textId="77777777" w:rsidR="0087211E" w:rsidRDefault="0087211E">
            <w:pPr>
              <w:jc w:val="both"/>
            </w:pPr>
          </w:p>
        </w:tc>
      </w:tr>
    </w:tbl>
    <w:p w14:paraId="15B1DF73" w14:textId="474C83A0" w:rsidR="0087211E" w:rsidRDefault="0087211E">
      <w:pPr>
        <w:jc w:val="both"/>
        <w:rPr>
          <w:rFonts w:ascii="Arial" w:eastAsia="Arial" w:hAnsi="Arial" w:cs="Arial"/>
        </w:rPr>
      </w:pPr>
    </w:p>
    <w:p w14:paraId="5D625DC6" w14:textId="21B46E2A" w:rsidR="00657CC3" w:rsidRDefault="00657CC3">
      <w:pPr>
        <w:jc w:val="both"/>
        <w:rPr>
          <w:rFonts w:ascii="Arial" w:eastAsia="Arial" w:hAnsi="Arial" w:cs="Arial"/>
        </w:rPr>
      </w:pPr>
    </w:p>
    <w:p w14:paraId="21F3170E" w14:textId="77777777" w:rsidR="00657CC3" w:rsidRDefault="00657CC3">
      <w:pPr>
        <w:jc w:val="both"/>
        <w:rPr>
          <w:rFonts w:ascii="Arial" w:eastAsia="Arial" w:hAnsi="Arial" w:cs="Arial"/>
        </w:rPr>
      </w:pPr>
    </w:p>
    <w:p w14:paraId="3C061D05" w14:textId="148560C4" w:rsidR="0087211E" w:rsidRDefault="00EB44C2">
      <w:pPr>
        <w:jc w:val="both"/>
        <w:rPr>
          <w:rFonts w:ascii="Arial" w:eastAsia="Arial" w:hAnsi="Arial" w:cs="Arial"/>
          <w:b/>
        </w:rPr>
      </w:pPr>
      <w:r>
        <w:rPr>
          <w:rFonts w:ascii="Arial" w:eastAsia="Arial" w:hAnsi="Arial" w:cs="Arial"/>
          <w:b/>
        </w:rPr>
        <w:t>BIBLIOGRAFIA</w:t>
      </w:r>
    </w:p>
    <w:p w14:paraId="5BDDFA2C" w14:textId="77777777" w:rsidR="00260161" w:rsidRDefault="00260161">
      <w:pPr>
        <w:jc w:val="both"/>
        <w:rPr>
          <w:rFonts w:ascii="Arial" w:eastAsia="Arial" w:hAnsi="Arial" w:cs="Arial"/>
          <w:b/>
        </w:rPr>
      </w:pPr>
    </w:p>
    <w:p w14:paraId="51943011" w14:textId="77777777" w:rsidR="0087211E" w:rsidRPr="004245AA" w:rsidRDefault="00EB44C2">
      <w:pPr>
        <w:ind w:hanging="640"/>
        <w:jc w:val="both"/>
        <w:rPr>
          <w:lang w:val="en-US"/>
        </w:rPr>
      </w:pPr>
      <w:r w:rsidRPr="004245AA">
        <w:rPr>
          <w:lang w:val="en-US"/>
        </w:rPr>
        <w:t>[1]</w:t>
      </w:r>
      <w:r w:rsidRPr="004245AA">
        <w:rPr>
          <w:lang w:val="en-US"/>
        </w:rPr>
        <w:tab/>
        <w:t>C. Aubley, D. Golden, M. Morris, y K. Norton, «The future of cybersecurity and AI | Deloitte Insights», 2022. https://www2.deloitte.com/us/en/insights/focus/tech-trends/2022/future-of-cybersecurity-and-ai.html (accedido 16 de febrero de 2023).</w:t>
      </w:r>
    </w:p>
    <w:p w14:paraId="3D04E18E" w14:textId="77777777" w:rsidR="0087211E" w:rsidRDefault="00EB44C2">
      <w:pPr>
        <w:ind w:hanging="640"/>
        <w:jc w:val="both"/>
      </w:pPr>
      <w:r>
        <w:t>[2]</w:t>
      </w:r>
      <w:r>
        <w:tab/>
        <w:t>«¿Cuántos ciberataques sufrió Colombia en 2022? - Novedades Tecnología - Tecnología - ELTIEMPO.COM», agosto de 2022. Accedido: 16 de febrero de 2023. [En línea]. Disponible en: https://www.eltiempo.com/tecnosfera/novedades-tecnologia/cuantos-ciberataques-sufrio-colombia-en-2022-695772</w:t>
      </w:r>
    </w:p>
    <w:p w14:paraId="7F4DD535" w14:textId="77777777" w:rsidR="0087211E" w:rsidRDefault="00EB44C2">
      <w:pPr>
        <w:ind w:hanging="640"/>
        <w:jc w:val="both"/>
      </w:pPr>
      <w:r>
        <w:lastRenderedPageBreak/>
        <w:t>[3]</w:t>
      </w:r>
      <w:r>
        <w:tab/>
        <w:t>E. V. Jaimes Bastidas, «Detección de amenazas en redes IoT empleando modelo híbrido de Machine Learning y Deep Learning», Universidad de los Andes, 2022. Accedido: 16 de febrero de 2023. [En línea]. Disponible en: https://repositorio.uniandes.edu.co/handle/1992/58981</w:t>
      </w:r>
    </w:p>
    <w:p w14:paraId="67F93D2D" w14:textId="77777777" w:rsidR="0087211E" w:rsidRPr="004245AA" w:rsidRDefault="00EB44C2">
      <w:pPr>
        <w:ind w:hanging="640"/>
        <w:jc w:val="both"/>
        <w:rPr>
          <w:lang w:val="en-US"/>
        </w:rPr>
      </w:pPr>
      <w:r>
        <w:t>[4]</w:t>
      </w:r>
      <w:r>
        <w:tab/>
        <w:t xml:space="preserve">J. M. Díaz, «Riesgos y vulnerabilidades de la denegación de servicio distribuidos en internet de las cosas», 2019, Accedido: 2 de marzo de 2023. </w:t>
      </w:r>
      <w:r w:rsidRPr="004245AA">
        <w:rPr>
          <w:lang w:val="en-US"/>
        </w:rPr>
        <w:t>[En línea]. Disponible en: www.bioeticayderecho.ub.edu</w:t>
      </w:r>
    </w:p>
    <w:p w14:paraId="5FACC8FA" w14:textId="77777777" w:rsidR="0087211E" w:rsidRPr="004245AA" w:rsidRDefault="00EB44C2">
      <w:pPr>
        <w:ind w:hanging="640"/>
        <w:jc w:val="both"/>
        <w:rPr>
          <w:lang w:val="en-US"/>
        </w:rPr>
      </w:pPr>
      <w:r w:rsidRPr="004245AA">
        <w:rPr>
          <w:lang w:val="en-US"/>
        </w:rPr>
        <w:t>[5]</w:t>
      </w:r>
      <w:r w:rsidRPr="004245AA">
        <w:rPr>
          <w:lang w:val="en-US"/>
        </w:rPr>
        <w:tab/>
        <w:t xml:space="preserve">M. Sarhan, S. Layeghy, N. Moustafa, y M. Portmann, «NetFlow Datasets for Machine Learning-Based Network Intrusion Detection Systems», </w:t>
      </w:r>
      <w:r w:rsidRPr="004245AA">
        <w:rPr>
          <w:i/>
          <w:lang w:val="en-US"/>
        </w:rPr>
        <w:t>Lecture Notes of the Institute for Computer Sciences, Social-Informatics and Telecommunications Engineering, LNICST</w:t>
      </w:r>
      <w:r w:rsidRPr="004245AA">
        <w:rPr>
          <w:lang w:val="en-US"/>
        </w:rPr>
        <w:t>, vol. 371 LNICST, pp. 117-135, 2021, doi: 10.1007/978-3-030-72802-1_9/COVER.</w:t>
      </w:r>
    </w:p>
    <w:p w14:paraId="02A712AA" w14:textId="77777777" w:rsidR="0087211E" w:rsidRPr="004245AA" w:rsidRDefault="00EB44C2">
      <w:pPr>
        <w:ind w:hanging="640"/>
        <w:jc w:val="both"/>
        <w:rPr>
          <w:lang w:val="en-US"/>
        </w:rPr>
      </w:pPr>
      <w:r w:rsidRPr="004245AA">
        <w:rPr>
          <w:lang w:val="en-US"/>
        </w:rPr>
        <w:t>[6]</w:t>
      </w:r>
      <w:r w:rsidRPr="004245AA">
        <w:rPr>
          <w:lang w:val="en-US"/>
        </w:rPr>
        <w:tab/>
        <w:t xml:space="preserve">N. Mishra y S. Pandya, «Internet of Things Applications, Security Challenges, Attacks, Intrusion Detection, and Future Visions: A Systematic Review», </w:t>
      </w:r>
      <w:r w:rsidRPr="004245AA">
        <w:rPr>
          <w:i/>
          <w:lang w:val="en-US"/>
        </w:rPr>
        <w:t>IEEE Access</w:t>
      </w:r>
      <w:r w:rsidRPr="004245AA">
        <w:rPr>
          <w:lang w:val="en-US"/>
        </w:rPr>
        <w:t>, vol. 9, pp. 59353-59377, 2021, doi: 10.1109/ACCESS.2021.3073408.</w:t>
      </w:r>
    </w:p>
    <w:p w14:paraId="5E83B030" w14:textId="77777777" w:rsidR="0087211E" w:rsidRDefault="00EB44C2">
      <w:pPr>
        <w:ind w:hanging="640"/>
        <w:jc w:val="both"/>
      </w:pPr>
      <w:r>
        <w:t>[7]</w:t>
      </w:r>
      <w:r>
        <w:tab/>
        <w:t>B. Schneier, «TR10: Ejércitos de las cosas zombi | MIT Technology Review», 23 de febrero de 2017. https://www.technologyreview.es/s/6823/tr10-ejercitos-de-las-cosas-zombi (accedido 6 de marzo de 2023).</w:t>
      </w:r>
    </w:p>
    <w:p w14:paraId="7D0B16A0" w14:textId="77777777" w:rsidR="0087211E" w:rsidRDefault="00EB44C2">
      <w:pPr>
        <w:ind w:hanging="640"/>
        <w:jc w:val="both"/>
      </w:pPr>
      <w:r>
        <w:t>[8]</w:t>
      </w:r>
      <w:r>
        <w:tab/>
        <w:t>«Ataques DDoS más conocidos | Los mayores ataques DDoS de la historia | Cloudflare». https://www.cloudflare.com/es-es/learning/ddos/famous-ddos-attacks/ (accedido 9 de marzo de 2023).</w:t>
      </w:r>
    </w:p>
    <w:p w14:paraId="2D6FEC44" w14:textId="77777777" w:rsidR="0087211E" w:rsidRPr="004245AA" w:rsidRDefault="00EB44C2">
      <w:pPr>
        <w:ind w:hanging="640"/>
        <w:jc w:val="both"/>
        <w:rPr>
          <w:lang w:val="en-US"/>
        </w:rPr>
      </w:pPr>
      <w:r w:rsidRPr="004245AA">
        <w:rPr>
          <w:lang w:val="en-US"/>
        </w:rPr>
        <w:t>[9]</w:t>
      </w:r>
      <w:r w:rsidRPr="004245AA">
        <w:rPr>
          <w:lang w:val="en-US"/>
        </w:rPr>
        <w:tab/>
        <w:t xml:space="preserve">M. Sarhan, S. Layeghy, y M. Portmann, «Towards a Standard Feature Set for Network Intrusion Detection System Datasets», </w:t>
      </w:r>
      <w:r w:rsidRPr="004245AA">
        <w:rPr>
          <w:i/>
          <w:lang w:val="en-US"/>
        </w:rPr>
        <w:t>Mobile Networks and Applications</w:t>
      </w:r>
      <w:r w:rsidRPr="004245AA">
        <w:rPr>
          <w:lang w:val="en-US"/>
        </w:rPr>
        <w:t>, vol. 27, n.</w:t>
      </w:r>
      <w:r w:rsidRPr="004245AA">
        <w:rPr>
          <w:vertAlign w:val="superscript"/>
          <w:lang w:val="en-US"/>
        </w:rPr>
        <w:t>o</w:t>
      </w:r>
      <w:r w:rsidRPr="004245AA">
        <w:rPr>
          <w:lang w:val="en-US"/>
        </w:rPr>
        <w:t xml:space="preserve"> 1, pp. 357-370, feb. 2022, doi: 10.1007/S11036-021-01843-0/METRICS.</w:t>
      </w:r>
    </w:p>
    <w:p w14:paraId="39C7B529" w14:textId="77777777" w:rsidR="0087211E" w:rsidRDefault="00EB44C2">
      <w:pPr>
        <w:ind w:hanging="640"/>
        <w:jc w:val="both"/>
      </w:pPr>
      <w:r>
        <w:t>[10]</w:t>
      </w:r>
      <w:r>
        <w:tab/>
        <w:t>Cortés Cabezas Edison, «Diseño de un modelo de detección de intrusos en entornos IoT usando inteligencia artificial.», 2021. Accedido: 16 de febrero de 2023. [En línea]. Disponible en: https://repository.udistrital.edu.co/handle/11349/29671</w:t>
      </w:r>
    </w:p>
    <w:p w14:paraId="3D7DB22C" w14:textId="77777777" w:rsidR="0087211E" w:rsidRDefault="00EB44C2">
      <w:pPr>
        <w:ind w:hanging="640"/>
        <w:jc w:val="both"/>
      </w:pPr>
      <w:r>
        <w:t>[11]</w:t>
      </w:r>
      <w:r>
        <w:tab/>
        <w:t>C. A. Carvajal Hoyos y J. S. Susa Velandia, «Modelo de detección de ataques DDoS (distributed denial of services), con base en el clasificador decisión tree. - hdl:11349/30117», UDJC, Bogotá D.C, 2022.</w:t>
      </w:r>
    </w:p>
    <w:p w14:paraId="1A291861" w14:textId="77777777" w:rsidR="0087211E" w:rsidRDefault="00EB44C2">
      <w:pPr>
        <w:ind w:hanging="640"/>
        <w:jc w:val="both"/>
      </w:pPr>
      <w:r>
        <w:t>[12]</w:t>
      </w:r>
      <w:r>
        <w:tab/>
        <w:t>D. Rolando, D. Patiño, E. Alexander, y S. Galindo, «Las amenazas de seguridad a las que se enfrenta IoT y las soluciones en desarrollo», 2021, Accedido: 16 de febrero de 2023. [En línea]. Disponible en: https://repository.udistrital.edu.co/bitstream/handle/11349/29310/S%C3%A1nchezGalindoEdgarAlexander2021.pdf?sequence=1&amp;isAllowed=y</w:t>
      </w:r>
    </w:p>
    <w:p w14:paraId="35990546" w14:textId="77777777" w:rsidR="0087211E" w:rsidRDefault="00EB44C2">
      <w:pPr>
        <w:ind w:hanging="640"/>
        <w:jc w:val="both"/>
      </w:pPr>
      <w:r>
        <w:t>[13]</w:t>
      </w:r>
      <w:r>
        <w:tab/>
        <w:t xml:space="preserve">A. C. M. Suárez, S. S. D. Ávila, y M. Á. L. Páez, «Mecanismos de seguridad en el internet de las cosas », </w:t>
      </w:r>
      <w:r>
        <w:rPr>
          <w:i/>
        </w:rPr>
        <w:t>Revista Vínculos</w:t>
      </w:r>
      <w:r>
        <w:t>, vol. 16, n.</w:t>
      </w:r>
      <w:r>
        <w:rPr>
          <w:vertAlign w:val="superscript"/>
        </w:rPr>
        <w:t>o</w:t>
      </w:r>
      <w:r>
        <w:t xml:space="preserve"> 2, pp. 288-297, dic. 2019, doi: 10.14483/2322939X.15758.</w:t>
      </w:r>
    </w:p>
    <w:p w14:paraId="4A6C2592" w14:textId="77777777" w:rsidR="0087211E" w:rsidRDefault="00EB44C2">
      <w:pPr>
        <w:ind w:hanging="640"/>
        <w:jc w:val="both"/>
      </w:pPr>
      <w:r>
        <w:t>[14]</w:t>
      </w:r>
      <w:r>
        <w:tab/>
        <w:t>J. A. Parra Jiménez, «Un método para la identificación y prevención temprana de incidentes de ciberseguridad en dispositivos del Internet de las Cosas», 2021. Accedido: 16 de febrero de 2023. [En línea]. Disponible en: https://repositorio.unal.edu.co/bitstream/handle/unal/81148/1030660760.2021.pdf?sequence=1&amp;isAllowed=y</w:t>
      </w:r>
    </w:p>
    <w:p w14:paraId="31EA3565" w14:textId="77777777" w:rsidR="0087211E" w:rsidRDefault="00EB44C2">
      <w:pPr>
        <w:ind w:hanging="640"/>
        <w:jc w:val="both"/>
      </w:pPr>
      <w:r>
        <w:t>[15]</w:t>
      </w:r>
      <w:r>
        <w:tab/>
        <w:t>H. Fabián y V. Sánchez, «Defensa contra intrusos en redes de dispositivos IoT usando técnicas de Blockchain y Machine Learning», Universidad de los Andes, 2020. Accedido: 16 de febrero de 2023. [En línea]. Disponible en: https://repositorio.uniandes.edu.co/handle/1992/48617</w:t>
      </w:r>
    </w:p>
    <w:p w14:paraId="010F37FD" w14:textId="77777777" w:rsidR="0087211E" w:rsidRDefault="00EB44C2">
      <w:pPr>
        <w:ind w:hanging="640"/>
        <w:jc w:val="both"/>
      </w:pPr>
      <w:r>
        <w:lastRenderedPageBreak/>
        <w:t>[16]</w:t>
      </w:r>
      <w:r>
        <w:tab/>
        <w:t>Diaz Pinilla Luis David, «Medición de desempeño de sistema de monitoreo de redes con protocolo Netflow en modelo Big Data. - hdl:11349/23554», Bogotá, 2019. Accedido: 21 de febrero de 2023. [En línea]. Disponible en: https://repository.udistrital.edu.co/handle/11349/23554</w:t>
      </w:r>
    </w:p>
    <w:p w14:paraId="3FE3A5A6" w14:textId="77777777" w:rsidR="0087211E" w:rsidRDefault="00EB44C2">
      <w:pPr>
        <w:ind w:hanging="640"/>
        <w:jc w:val="both"/>
      </w:pPr>
      <w:r>
        <w:t>[17]</w:t>
      </w:r>
      <w:r>
        <w:tab/>
        <w:t>L. A. Polanía Arias, «Evaluación de modelos de machine learning para sistemas de detección de intrusos en dedes IoT», 2021. Accedido: 22 de febrero de 2023. [En línea]. Disponible en: https://repositorio.uniandes.edu.co/handle/1992/55526</w:t>
      </w:r>
    </w:p>
    <w:p w14:paraId="1B56A8C0" w14:textId="77777777" w:rsidR="0087211E" w:rsidRDefault="00EB44C2">
      <w:pPr>
        <w:ind w:hanging="640"/>
        <w:jc w:val="both"/>
      </w:pPr>
      <w:r>
        <w:t>[18]</w:t>
      </w:r>
      <w:r>
        <w:tab/>
        <w:t>E. R. Ramírez Fernández, «Implementación de análisis de tráfico y de flujos de red con tecnologías netflow y sflow en equipos de red de la UNAM utilizando software libre». Accedido: 22 de febrero de 2023. [En línea]. Disponible en: https://repositorio.unam.mx/contenidos/implementacion-de-analisis-de-trafico-y-de-flujos-de-red-con-tecnologias-netflow-y-sflow-en-equipos-de-red-de-la-unam-util-168152?c=KY7rlW&amp;d=true&amp;q=*:*&amp;i=1&amp;v=1&amp;t=search_0&amp;as=0</w:t>
      </w:r>
    </w:p>
    <w:p w14:paraId="66948BB7" w14:textId="77777777" w:rsidR="0087211E" w:rsidRDefault="00EB44C2">
      <w:pPr>
        <w:ind w:hanging="640"/>
        <w:jc w:val="both"/>
      </w:pPr>
      <w:r>
        <w:t>[19]</w:t>
      </w:r>
      <w:r>
        <w:tab/>
        <w:t>F. J. García Cañola, «Sistema preventivo contra ataques de denegación de servicio web utilizando Deep Learning», Bogotá, 2020.</w:t>
      </w:r>
    </w:p>
    <w:p w14:paraId="6BC0CDA2" w14:textId="77777777" w:rsidR="0087211E" w:rsidRPr="004245AA" w:rsidRDefault="00EB44C2">
      <w:pPr>
        <w:ind w:hanging="640"/>
        <w:jc w:val="both"/>
        <w:rPr>
          <w:lang w:val="en-US"/>
        </w:rPr>
      </w:pPr>
      <w:r w:rsidRPr="004245AA">
        <w:rPr>
          <w:lang w:val="en-US"/>
        </w:rPr>
        <w:t>[20]</w:t>
      </w:r>
      <w:r w:rsidRPr="004245AA">
        <w:rPr>
          <w:lang w:val="en-US"/>
        </w:rPr>
        <w:tab/>
        <w:t xml:space="preserve">N. Moustafa y J. Slay, «The evaluation of Network Anomaly Detection Systems: Statistical analysis of the UNSW-NB15 data set and the comparison with the KDD99 data set», </w:t>
      </w:r>
      <w:r w:rsidRPr="004245AA">
        <w:rPr>
          <w:i/>
          <w:lang w:val="en-US"/>
        </w:rPr>
        <w:t>http://dx.doi.org/10.1080/19393555.2015.1125974</w:t>
      </w:r>
      <w:r w:rsidRPr="004245AA">
        <w:rPr>
          <w:lang w:val="en-US"/>
        </w:rPr>
        <w:t>, vol. 25, n.</w:t>
      </w:r>
      <w:r w:rsidRPr="004245AA">
        <w:rPr>
          <w:vertAlign w:val="superscript"/>
          <w:lang w:val="en-US"/>
        </w:rPr>
        <w:t>o</w:t>
      </w:r>
      <w:r w:rsidRPr="004245AA">
        <w:rPr>
          <w:lang w:val="en-US"/>
        </w:rPr>
        <w:t xml:space="preserve"> 1-3, pp. 18-31, abr. 2016, doi: 10.1080/19393555.2015.1125974.</w:t>
      </w:r>
    </w:p>
    <w:p w14:paraId="5E9DBE1B" w14:textId="77777777" w:rsidR="0087211E" w:rsidRPr="004245AA" w:rsidRDefault="00EB44C2">
      <w:pPr>
        <w:ind w:hanging="640"/>
        <w:jc w:val="both"/>
        <w:rPr>
          <w:lang w:val="en-US"/>
        </w:rPr>
      </w:pPr>
      <w:r w:rsidRPr="004245AA">
        <w:rPr>
          <w:lang w:val="en-US"/>
        </w:rPr>
        <w:t>[21]</w:t>
      </w:r>
      <w:r w:rsidRPr="004245AA">
        <w:rPr>
          <w:lang w:val="en-US"/>
        </w:rPr>
        <w:tab/>
        <w:t xml:space="preserve">G. Apruzzese, M. Colajanni, L. Ferretti, A. Guido, y M. Marchetti, «On the effectiveness of machine and deep learning for cyber security», </w:t>
      </w:r>
      <w:r w:rsidRPr="004245AA">
        <w:rPr>
          <w:i/>
          <w:lang w:val="en-US"/>
        </w:rPr>
        <w:t>International Conference on Cyber Conflict, CYCON</w:t>
      </w:r>
      <w:r w:rsidRPr="004245AA">
        <w:rPr>
          <w:lang w:val="en-US"/>
        </w:rPr>
        <w:t>, vol. 2018-May, pp. 371-389, jul. 2018, doi: 10.23919/CYCON.2018.8405026.</w:t>
      </w:r>
    </w:p>
    <w:p w14:paraId="795D307D" w14:textId="6529578D" w:rsidR="0087211E" w:rsidRDefault="00EB44C2" w:rsidP="00565F91">
      <w:pPr>
        <w:ind w:hanging="640"/>
        <w:jc w:val="both"/>
        <w:rPr>
          <w:lang w:val="en-US"/>
        </w:rPr>
      </w:pPr>
      <w:r w:rsidRPr="004245AA">
        <w:rPr>
          <w:lang w:val="en-US"/>
        </w:rPr>
        <w:t>[22]</w:t>
      </w:r>
      <w:r w:rsidRPr="004245AA">
        <w:rPr>
          <w:lang w:val="en-US"/>
        </w:rPr>
        <w:tab/>
        <w:t xml:space="preserve">G. Karatas, O. Demir, y O. K. Sahingoz, «Deep Learning in Intrusion Detection Systems», </w:t>
      </w:r>
      <w:r w:rsidRPr="004245AA">
        <w:rPr>
          <w:i/>
          <w:lang w:val="en-US"/>
        </w:rPr>
        <w:t>International Congress on Big Data, Deep Learning and Fighting Cyber Terrorism, IBIGDELFT 2018 - Proceedings</w:t>
      </w:r>
      <w:r w:rsidRPr="004245AA">
        <w:rPr>
          <w:lang w:val="en-US"/>
        </w:rPr>
        <w:t>, pp. 113-116, ene. 2019, doi: 10.1109/IBIGDELFT.2018.8625278.</w:t>
      </w:r>
    </w:p>
    <w:p w14:paraId="7E10AA5D" w14:textId="1AC62885" w:rsidR="00565F91" w:rsidRPr="00565F91" w:rsidRDefault="00565F91" w:rsidP="00565F91">
      <w:pPr>
        <w:ind w:hanging="640"/>
        <w:jc w:val="both"/>
        <w:rPr>
          <w:lang w:val="en-US"/>
        </w:rPr>
      </w:pPr>
      <w:r w:rsidRPr="00565F91">
        <w:rPr>
          <w:lang w:val="en-US"/>
        </w:rPr>
        <w:t>[2</w:t>
      </w:r>
      <w:r>
        <w:rPr>
          <w:lang w:val="en-US"/>
        </w:rPr>
        <w:t>3</w:t>
      </w:r>
      <w:r w:rsidRPr="00565F91">
        <w:rPr>
          <w:lang w:val="en-US"/>
        </w:rPr>
        <w:t>]</w:t>
      </w:r>
      <w:r w:rsidRPr="00565F91">
        <w:rPr>
          <w:lang w:val="en-US"/>
        </w:rPr>
        <w:tab/>
        <w:t>Hirsch, H. G. (2019). Research Methodology in Artificial Intelligence. In The AI Book: The Artificial Intelligence Handbook for Business Leaders. Wiley..</w:t>
      </w:r>
    </w:p>
    <w:p w14:paraId="071A2CD1" w14:textId="77777777" w:rsidR="0087211E" w:rsidRPr="004245AA" w:rsidRDefault="0087211E">
      <w:pPr>
        <w:jc w:val="both"/>
        <w:rPr>
          <w:rFonts w:ascii="Arial" w:eastAsia="Arial" w:hAnsi="Arial" w:cs="Arial"/>
          <w:color w:val="0000FF"/>
          <w:u w:val="single"/>
          <w:lang w:val="en-US"/>
        </w:rPr>
      </w:pPr>
    </w:p>
    <w:p w14:paraId="1235F5B7" w14:textId="77777777" w:rsidR="0087211E" w:rsidRPr="004245AA" w:rsidRDefault="0087211E">
      <w:pPr>
        <w:jc w:val="both"/>
        <w:rPr>
          <w:rFonts w:ascii="Arial" w:eastAsia="Arial" w:hAnsi="Arial" w:cs="Arial"/>
          <w:color w:val="0000FF"/>
          <w:u w:val="single"/>
          <w:lang w:val="en-US"/>
        </w:rPr>
      </w:pPr>
    </w:p>
    <w:p w14:paraId="3B203244" w14:textId="77777777" w:rsidR="0087211E" w:rsidRPr="004245AA" w:rsidRDefault="0087211E">
      <w:pPr>
        <w:jc w:val="both"/>
        <w:rPr>
          <w:rFonts w:ascii="Arial" w:eastAsia="Arial" w:hAnsi="Arial" w:cs="Arial"/>
          <w:color w:val="0000FF"/>
          <w:u w:val="single"/>
          <w:lang w:val="en-US"/>
        </w:rPr>
      </w:pPr>
    </w:p>
    <w:p w14:paraId="5D352ACD" w14:textId="77777777" w:rsidR="0087211E" w:rsidRPr="004245AA" w:rsidRDefault="0087211E">
      <w:pPr>
        <w:jc w:val="both"/>
        <w:rPr>
          <w:rFonts w:ascii="Arial" w:eastAsia="Arial" w:hAnsi="Arial" w:cs="Arial"/>
          <w:color w:val="0000FF"/>
          <w:u w:val="single"/>
          <w:lang w:val="en-US"/>
        </w:rPr>
      </w:pPr>
    </w:p>
    <w:p w14:paraId="5BB7DAFB" w14:textId="77777777" w:rsidR="0087211E" w:rsidRPr="004245AA" w:rsidRDefault="0087211E">
      <w:pPr>
        <w:jc w:val="both"/>
        <w:rPr>
          <w:rFonts w:ascii="Arial" w:eastAsia="Arial" w:hAnsi="Arial" w:cs="Arial"/>
          <w:color w:val="0000FF"/>
          <w:u w:val="single"/>
          <w:lang w:val="en-US"/>
        </w:rPr>
      </w:pPr>
    </w:p>
    <w:p w14:paraId="3758A73A" w14:textId="77777777" w:rsidR="0087211E" w:rsidRPr="004245AA" w:rsidRDefault="0087211E">
      <w:pPr>
        <w:jc w:val="both"/>
        <w:rPr>
          <w:rFonts w:ascii="Arial" w:eastAsia="Arial" w:hAnsi="Arial" w:cs="Arial"/>
          <w:color w:val="0000FF"/>
          <w:u w:val="single"/>
          <w:lang w:val="en-US"/>
        </w:rPr>
      </w:pPr>
    </w:p>
    <w:p w14:paraId="5F141FF4" w14:textId="77777777" w:rsidR="0087211E" w:rsidRPr="004245AA" w:rsidRDefault="0087211E">
      <w:pPr>
        <w:jc w:val="both"/>
        <w:rPr>
          <w:rFonts w:ascii="Arial" w:eastAsia="Arial" w:hAnsi="Arial" w:cs="Arial"/>
          <w:color w:val="0000FF"/>
          <w:u w:val="single"/>
          <w:lang w:val="en-US"/>
        </w:rPr>
      </w:pPr>
    </w:p>
    <w:p w14:paraId="221AC336" w14:textId="77777777" w:rsidR="0087211E" w:rsidRPr="004245AA" w:rsidRDefault="0087211E">
      <w:pPr>
        <w:jc w:val="both"/>
        <w:rPr>
          <w:rFonts w:ascii="Arial" w:eastAsia="Arial" w:hAnsi="Arial" w:cs="Arial"/>
          <w:color w:val="0000FF"/>
          <w:u w:val="single"/>
          <w:lang w:val="en-US"/>
        </w:rPr>
      </w:pPr>
    </w:p>
    <w:p w14:paraId="77BFB3D9" w14:textId="77777777" w:rsidR="0087211E" w:rsidRPr="004245AA" w:rsidRDefault="0087211E">
      <w:pPr>
        <w:jc w:val="both"/>
        <w:rPr>
          <w:rFonts w:ascii="Arial" w:eastAsia="Arial" w:hAnsi="Arial" w:cs="Arial"/>
          <w:lang w:val="en-US"/>
        </w:rPr>
      </w:pPr>
    </w:p>
    <w:p w14:paraId="106385BE" w14:textId="77777777" w:rsidR="0087211E" w:rsidRPr="004245AA" w:rsidRDefault="0087211E">
      <w:pPr>
        <w:jc w:val="both"/>
        <w:rPr>
          <w:rFonts w:ascii="Arial" w:eastAsia="Arial" w:hAnsi="Arial" w:cs="Arial"/>
          <w:lang w:val="en-US"/>
        </w:rPr>
      </w:pPr>
    </w:p>
    <w:sectPr w:rsidR="0087211E" w:rsidRPr="004245AA">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6A5F6" w14:textId="77777777" w:rsidR="00596B4D" w:rsidRDefault="00596B4D" w:rsidP="0067062C">
      <w:r>
        <w:separator/>
      </w:r>
    </w:p>
  </w:endnote>
  <w:endnote w:type="continuationSeparator" w:id="0">
    <w:p w14:paraId="52169503" w14:textId="77777777" w:rsidR="00596B4D" w:rsidRDefault="00596B4D" w:rsidP="0067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6FD5E" w14:textId="77777777" w:rsidR="00596B4D" w:rsidRDefault="00596B4D" w:rsidP="0067062C">
      <w:r>
        <w:separator/>
      </w:r>
    </w:p>
  </w:footnote>
  <w:footnote w:type="continuationSeparator" w:id="0">
    <w:p w14:paraId="389BAFF6" w14:textId="77777777" w:rsidR="00596B4D" w:rsidRDefault="00596B4D" w:rsidP="00670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165"/>
    <w:multiLevelType w:val="multilevel"/>
    <w:tmpl w:val="C3BEE360"/>
    <w:lvl w:ilvl="0">
      <w:start w:val="4"/>
      <w:numFmt w:val="bullet"/>
      <w:pStyle w:val="Ttulo1"/>
      <w:lvlText w:val="-"/>
      <w:lvlJc w:val="left"/>
      <w:pPr>
        <w:ind w:left="720" w:hanging="360"/>
      </w:pPr>
      <w:rPr>
        <w:rFonts w:ascii="Times New Roman" w:eastAsia="Times New Roman" w:hAnsi="Times New Roman" w:cs="Times New Roman"/>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1" w15:restartNumberingAfterBreak="0">
    <w:nsid w:val="105A0E24"/>
    <w:multiLevelType w:val="multilevel"/>
    <w:tmpl w:val="4AC4C386"/>
    <w:lvl w:ilvl="0">
      <w:start w:val="4"/>
      <w:numFmt w:val="decimal"/>
      <w:lvlText w:val="%1."/>
      <w:lvlJc w:val="left"/>
      <w:pPr>
        <w:ind w:left="585" w:hanging="585"/>
      </w:pPr>
    </w:lvl>
    <w:lvl w:ilvl="1">
      <w:start w:val="1"/>
      <w:numFmt w:val="decimal"/>
      <w:lvlText w:val="%1.%2."/>
      <w:lvlJc w:val="left"/>
      <w:pPr>
        <w:ind w:left="1035" w:hanging="720"/>
      </w:pPr>
    </w:lvl>
    <w:lvl w:ilvl="2">
      <w:start w:val="4"/>
      <w:numFmt w:val="decimal"/>
      <w:lvlText w:val="%1.%2.%3."/>
      <w:lvlJc w:val="left"/>
      <w:pPr>
        <w:ind w:left="1350" w:hanging="720"/>
      </w:pPr>
    </w:lvl>
    <w:lvl w:ilvl="3">
      <w:start w:val="1"/>
      <w:numFmt w:val="decimal"/>
      <w:lvlText w:val="%1.%2.%3.%4."/>
      <w:lvlJc w:val="left"/>
      <w:pPr>
        <w:ind w:left="2025" w:hanging="1080"/>
      </w:pPr>
    </w:lvl>
    <w:lvl w:ilvl="4">
      <w:start w:val="1"/>
      <w:numFmt w:val="decimal"/>
      <w:lvlText w:val="%1.%2.%3.%4.%5."/>
      <w:lvlJc w:val="left"/>
      <w:pPr>
        <w:ind w:left="2340" w:hanging="1080"/>
      </w:pPr>
    </w:lvl>
    <w:lvl w:ilvl="5">
      <w:start w:val="1"/>
      <w:numFmt w:val="decimal"/>
      <w:lvlText w:val="%1.%2.%3.%4.%5.%6."/>
      <w:lvlJc w:val="left"/>
      <w:pPr>
        <w:ind w:left="3015" w:hanging="1440"/>
      </w:pPr>
    </w:lvl>
    <w:lvl w:ilvl="6">
      <w:start w:val="1"/>
      <w:numFmt w:val="decimal"/>
      <w:lvlText w:val="%1.%2.%3.%4.%5.%6.%7."/>
      <w:lvlJc w:val="left"/>
      <w:pPr>
        <w:ind w:left="3330" w:hanging="1440"/>
      </w:pPr>
    </w:lvl>
    <w:lvl w:ilvl="7">
      <w:start w:val="1"/>
      <w:numFmt w:val="decimal"/>
      <w:lvlText w:val="%1.%2.%3.%4.%5.%6.%7.%8."/>
      <w:lvlJc w:val="left"/>
      <w:pPr>
        <w:ind w:left="4005" w:hanging="1800"/>
      </w:pPr>
    </w:lvl>
    <w:lvl w:ilvl="8">
      <w:start w:val="1"/>
      <w:numFmt w:val="decimal"/>
      <w:lvlText w:val="%1.%2.%3.%4.%5.%6.%7.%8.%9."/>
      <w:lvlJc w:val="left"/>
      <w:pPr>
        <w:ind w:left="4680" w:hanging="2160"/>
      </w:pPr>
    </w:lvl>
  </w:abstractNum>
  <w:abstractNum w:abstractNumId="2" w15:restartNumberingAfterBreak="0">
    <w:nsid w:val="16DE01E2"/>
    <w:multiLevelType w:val="hybridMultilevel"/>
    <w:tmpl w:val="ECB6C98A"/>
    <w:lvl w:ilvl="0" w:tplc="240A0001">
      <w:start w:val="1"/>
      <w:numFmt w:val="bullet"/>
      <w:lvlText w:val=""/>
      <w:lvlJc w:val="left"/>
      <w:pPr>
        <w:ind w:left="3510" w:hanging="360"/>
      </w:pPr>
      <w:rPr>
        <w:rFonts w:ascii="Symbol" w:hAnsi="Symbol" w:hint="default"/>
      </w:rPr>
    </w:lvl>
    <w:lvl w:ilvl="1" w:tplc="240A0003" w:tentative="1">
      <w:start w:val="1"/>
      <w:numFmt w:val="bullet"/>
      <w:lvlText w:val="o"/>
      <w:lvlJc w:val="left"/>
      <w:pPr>
        <w:ind w:left="4230" w:hanging="360"/>
      </w:pPr>
      <w:rPr>
        <w:rFonts w:ascii="Courier New" w:hAnsi="Courier New" w:cs="Courier New" w:hint="default"/>
      </w:rPr>
    </w:lvl>
    <w:lvl w:ilvl="2" w:tplc="240A0005" w:tentative="1">
      <w:start w:val="1"/>
      <w:numFmt w:val="bullet"/>
      <w:lvlText w:val=""/>
      <w:lvlJc w:val="left"/>
      <w:pPr>
        <w:ind w:left="4950" w:hanging="360"/>
      </w:pPr>
      <w:rPr>
        <w:rFonts w:ascii="Wingdings" w:hAnsi="Wingdings" w:hint="default"/>
      </w:rPr>
    </w:lvl>
    <w:lvl w:ilvl="3" w:tplc="240A0001" w:tentative="1">
      <w:start w:val="1"/>
      <w:numFmt w:val="bullet"/>
      <w:lvlText w:val=""/>
      <w:lvlJc w:val="left"/>
      <w:pPr>
        <w:ind w:left="5670" w:hanging="360"/>
      </w:pPr>
      <w:rPr>
        <w:rFonts w:ascii="Symbol" w:hAnsi="Symbol" w:hint="default"/>
      </w:rPr>
    </w:lvl>
    <w:lvl w:ilvl="4" w:tplc="240A0003" w:tentative="1">
      <w:start w:val="1"/>
      <w:numFmt w:val="bullet"/>
      <w:lvlText w:val="o"/>
      <w:lvlJc w:val="left"/>
      <w:pPr>
        <w:ind w:left="6390" w:hanging="360"/>
      </w:pPr>
      <w:rPr>
        <w:rFonts w:ascii="Courier New" w:hAnsi="Courier New" w:cs="Courier New" w:hint="default"/>
      </w:rPr>
    </w:lvl>
    <w:lvl w:ilvl="5" w:tplc="240A0005" w:tentative="1">
      <w:start w:val="1"/>
      <w:numFmt w:val="bullet"/>
      <w:lvlText w:val=""/>
      <w:lvlJc w:val="left"/>
      <w:pPr>
        <w:ind w:left="7110" w:hanging="360"/>
      </w:pPr>
      <w:rPr>
        <w:rFonts w:ascii="Wingdings" w:hAnsi="Wingdings" w:hint="default"/>
      </w:rPr>
    </w:lvl>
    <w:lvl w:ilvl="6" w:tplc="240A0001" w:tentative="1">
      <w:start w:val="1"/>
      <w:numFmt w:val="bullet"/>
      <w:lvlText w:val=""/>
      <w:lvlJc w:val="left"/>
      <w:pPr>
        <w:ind w:left="7830" w:hanging="360"/>
      </w:pPr>
      <w:rPr>
        <w:rFonts w:ascii="Symbol" w:hAnsi="Symbol" w:hint="default"/>
      </w:rPr>
    </w:lvl>
    <w:lvl w:ilvl="7" w:tplc="240A0003" w:tentative="1">
      <w:start w:val="1"/>
      <w:numFmt w:val="bullet"/>
      <w:lvlText w:val="o"/>
      <w:lvlJc w:val="left"/>
      <w:pPr>
        <w:ind w:left="8550" w:hanging="360"/>
      </w:pPr>
      <w:rPr>
        <w:rFonts w:ascii="Courier New" w:hAnsi="Courier New" w:cs="Courier New" w:hint="default"/>
      </w:rPr>
    </w:lvl>
    <w:lvl w:ilvl="8" w:tplc="240A0005" w:tentative="1">
      <w:start w:val="1"/>
      <w:numFmt w:val="bullet"/>
      <w:lvlText w:val=""/>
      <w:lvlJc w:val="left"/>
      <w:pPr>
        <w:ind w:left="9270" w:hanging="360"/>
      </w:pPr>
      <w:rPr>
        <w:rFonts w:ascii="Wingdings" w:hAnsi="Wingdings" w:hint="default"/>
      </w:rPr>
    </w:lvl>
  </w:abstractNum>
  <w:abstractNum w:abstractNumId="3" w15:restartNumberingAfterBreak="0">
    <w:nsid w:val="37101C95"/>
    <w:multiLevelType w:val="multilevel"/>
    <w:tmpl w:val="7DEC6B66"/>
    <w:lvl w:ilvl="0">
      <w:start w:val="4"/>
      <w:numFmt w:val="decimal"/>
      <w:pStyle w:val="References"/>
      <w:lvlText w:val="%1."/>
      <w:lvlJc w:val="left"/>
      <w:pPr>
        <w:ind w:left="630" w:hanging="63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4370562D"/>
    <w:multiLevelType w:val="multilevel"/>
    <w:tmpl w:val="8ED6127E"/>
    <w:lvl w:ilvl="0">
      <w:start w:val="4"/>
      <w:numFmt w:val="decimal"/>
      <w:lvlText w:val="%1."/>
      <w:lvlJc w:val="left"/>
      <w:pPr>
        <w:ind w:left="225" w:hanging="585"/>
      </w:pPr>
    </w:lvl>
    <w:lvl w:ilvl="1">
      <w:start w:val="1"/>
      <w:numFmt w:val="decimal"/>
      <w:lvlText w:val="%1.%2."/>
      <w:lvlJc w:val="left"/>
      <w:pPr>
        <w:ind w:left="675" w:hanging="720"/>
      </w:pPr>
    </w:lvl>
    <w:lvl w:ilvl="2">
      <w:start w:val="4"/>
      <w:numFmt w:val="decimal"/>
      <w:lvlText w:val="%1.%2.%3."/>
      <w:lvlJc w:val="left"/>
      <w:pPr>
        <w:ind w:left="990" w:hanging="720"/>
      </w:pPr>
    </w:lvl>
    <w:lvl w:ilvl="3">
      <w:start w:val="1"/>
      <w:numFmt w:val="decimal"/>
      <w:lvlText w:val="%1.%2.%3.%4."/>
      <w:lvlJc w:val="left"/>
      <w:pPr>
        <w:ind w:left="1665" w:hanging="1080"/>
      </w:pPr>
    </w:lvl>
    <w:lvl w:ilvl="4">
      <w:start w:val="1"/>
      <w:numFmt w:val="decimal"/>
      <w:lvlText w:val="%1.%2.%3.%4.%5."/>
      <w:lvlJc w:val="left"/>
      <w:pPr>
        <w:ind w:left="1980" w:hanging="1080"/>
      </w:pPr>
    </w:lvl>
    <w:lvl w:ilvl="5">
      <w:start w:val="1"/>
      <w:numFmt w:val="decimal"/>
      <w:lvlText w:val="%1.%2.%3.%4.%5.%6."/>
      <w:lvlJc w:val="left"/>
      <w:pPr>
        <w:ind w:left="2655" w:hanging="1440"/>
      </w:pPr>
    </w:lvl>
    <w:lvl w:ilvl="6">
      <w:start w:val="1"/>
      <w:numFmt w:val="decimal"/>
      <w:lvlText w:val="%1.%2.%3.%4.%5.%6.%7."/>
      <w:lvlJc w:val="left"/>
      <w:pPr>
        <w:ind w:left="2970" w:hanging="1440"/>
      </w:pPr>
    </w:lvl>
    <w:lvl w:ilvl="7">
      <w:start w:val="1"/>
      <w:numFmt w:val="decimal"/>
      <w:lvlText w:val="%1.%2.%3.%4.%5.%6.%7.%8."/>
      <w:lvlJc w:val="left"/>
      <w:pPr>
        <w:ind w:left="3645" w:hanging="1800"/>
      </w:pPr>
    </w:lvl>
    <w:lvl w:ilvl="8">
      <w:start w:val="1"/>
      <w:numFmt w:val="decimal"/>
      <w:lvlText w:val="%1.%2.%3.%4.%5.%6.%7.%8.%9."/>
      <w:lvlJc w:val="left"/>
      <w:pPr>
        <w:ind w:left="4320" w:hanging="2160"/>
      </w:pPr>
    </w:lvl>
  </w:abstractNum>
  <w:abstractNum w:abstractNumId="5" w15:restartNumberingAfterBreak="0">
    <w:nsid w:val="4FE42F56"/>
    <w:multiLevelType w:val="multilevel"/>
    <w:tmpl w:val="7C9838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3F82B66"/>
    <w:multiLevelType w:val="multilevel"/>
    <w:tmpl w:val="5964C6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D5182F"/>
    <w:multiLevelType w:val="multilevel"/>
    <w:tmpl w:val="D7FA1D36"/>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8" w15:restartNumberingAfterBreak="0">
    <w:nsid w:val="720D2EF4"/>
    <w:multiLevelType w:val="hybridMultilevel"/>
    <w:tmpl w:val="FE9E92A8"/>
    <w:lvl w:ilvl="0" w:tplc="240A0001">
      <w:start w:val="1"/>
      <w:numFmt w:val="bullet"/>
      <w:lvlText w:val=""/>
      <w:lvlJc w:val="left"/>
      <w:pPr>
        <w:ind w:left="5940" w:hanging="360"/>
      </w:pPr>
      <w:rPr>
        <w:rFonts w:ascii="Symbol" w:hAnsi="Symbol" w:hint="default"/>
      </w:rPr>
    </w:lvl>
    <w:lvl w:ilvl="1" w:tplc="240A0003" w:tentative="1">
      <w:start w:val="1"/>
      <w:numFmt w:val="bullet"/>
      <w:lvlText w:val="o"/>
      <w:lvlJc w:val="left"/>
      <w:pPr>
        <w:ind w:left="6660" w:hanging="360"/>
      </w:pPr>
      <w:rPr>
        <w:rFonts w:ascii="Courier New" w:hAnsi="Courier New" w:cs="Courier New" w:hint="default"/>
      </w:rPr>
    </w:lvl>
    <w:lvl w:ilvl="2" w:tplc="240A0005" w:tentative="1">
      <w:start w:val="1"/>
      <w:numFmt w:val="bullet"/>
      <w:lvlText w:val=""/>
      <w:lvlJc w:val="left"/>
      <w:pPr>
        <w:ind w:left="7380" w:hanging="360"/>
      </w:pPr>
      <w:rPr>
        <w:rFonts w:ascii="Wingdings" w:hAnsi="Wingdings" w:hint="default"/>
      </w:rPr>
    </w:lvl>
    <w:lvl w:ilvl="3" w:tplc="240A0001" w:tentative="1">
      <w:start w:val="1"/>
      <w:numFmt w:val="bullet"/>
      <w:lvlText w:val=""/>
      <w:lvlJc w:val="left"/>
      <w:pPr>
        <w:ind w:left="8100" w:hanging="360"/>
      </w:pPr>
      <w:rPr>
        <w:rFonts w:ascii="Symbol" w:hAnsi="Symbol" w:hint="default"/>
      </w:rPr>
    </w:lvl>
    <w:lvl w:ilvl="4" w:tplc="240A0003" w:tentative="1">
      <w:start w:val="1"/>
      <w:numFmt w:val="bullet"/>
      <w:lvlText w:val="o"/>
      <w:lvlJc w:val="left"/>
      <w:pPr>
        <w:ind w:left="8820" w:hanging="360"/>
      </w:pPr>
      <w:rPr>
        <w:rFonts w:ascii="Courier New" w:hAnsi="Courier New" w:cs="Courier New" w:hint="default"/>
      </w:rPr>
    </w:lvl>
    <w:lvl w:ilvl="5" w:tplc="240A0005" w:tentative="1">
      <w:start w:val="1"/>
      <w:numFmt w:val="bullet"/>
      <w:lvlText w:val=""/>
      <w:lvlJc w:val="left"/>
      <w:pPr>
        <w:ind w:left="9540" w:hanging="360"/>
      </w:pPr>
      <w:rPr>
        <w:rFonts w:ascii="Wingdings" w:hAnsi="Wingdings" w:hint="default"/>
      </w:rPr>
    </w:lvl>
    <w:lvl w:ilvl="6" w:tplc="240A0001" w:tentative="1">
      <w:start w:val="1"/>
      <w:numFmt w:val="bullet"/>
      <w:lvlText w:val=""/>
      <w:lvlJc w:val="left"/>
      <w:pPr>
        <w:ind w:left="10260" w:hanging="360"/>
      </w:pPr>
      <w:rPr>
        <w:rFonts w:ascii="Symbol" w:hAnsi="Symbol" w:hint="default"/>
      </w:rPr>
    </w:lvl>
    <w:lvl w:ilvl="7" w:tplc="240A0003" w:tentative="1">
      <w:start w:val="1"/>
      <w:numFmt w:val="bullet"/>
      <w:lvlText w:val="o"/>
      <w:lvlJc w:val="left"/>
      <w:pPr>
        <w:ind w:left="10980" w:hanging="360"/>
      </w:pPr>
      <w:rPr>
        <w:rFonts w:ascii="Courier New" w:hAnsi="Courier New" w:cs="Courier New" w:hint="default"/>
      </w:rPr>
    </w:lvl>
    <w:lvl w:ilvl="8" w:tplc="240A0005" w:tentative="1">
      <w:start w:val="1"/>
      <w:numFmt w:val="bullet"/>
      <w:lvlText w:val=""/>
      <w:lvlJc w:val="left"/>
      <w:pPr>
        <w:ind w:left="11700" w:hanging="360"/>
      </w:pPr>
      <w:rPr>
        <w:rFonts w:ascii="Wingdings" w:hAnsi="Wingdings" w:hint="default"/>
      </w:rPr>
    </w:lvl>
  </w:abstractNum>
  <w:num w:numId="1" w16cid:durableId="866215866">
    <w:abstractNumId w:val="5"/>
  </w:num>
  <w:num w:numId="2" w16cid:durableId="1266574905">
    <w:abstractNumId w:val="3"/>
  </w:num>
  <w:num w:numId="3" w16cid:durableId="2070222265">
    <w:abstractNumId w:val="4"/>
  </w:num>
  <w:num w:numId="4" w16cid:durableId="836504609">
    <w:abstractNumId w:val="1"/>
  </w:num>
  <w:num w:numId="5" w16cid:durableId="1591814135">
    <w:abstractNumId w:val="7"/>
  </w:num>
  <w:num w:numId="6" w16cid:durableId="931740812">
    <w:abstractNumId w:val="6"/>
  </w:num>
  <w:num w:numId="7" w16cid:durableId="1797677472">
    <w:abstractNumId w:val="0"/>
  </w:num>
  <w:num w:numId="8" w16cid:durableId="1183592136">
    <w:abstractNumId w:val="8"/>
  </w:num>
  <w:num w:numId="9" w16cid:durableId="1342465983">
    <w:abstractNumId w:val="2"/>
  </w:num>
  <w:num w:numId="10" w16cid:durableId="2126120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11E"/>
    <w:rsid w:val="0002364D"/>
    <w:rsid w:val="00095EB0"/>
    <w:rsid w:val="000F4C86"/>
    <w:rsid w:val="00102665"/>
    <w:rsid w:val="001D1302"/>
    <w:rsid w:val="00204BA8"/>
    <w:rsid w:val="00260161"/>
    <w:rsid w:val="002D64F0"/>
    <w:rsid w:val="002F6E6D"/>
    <w:rsid w:val="003B68BA"/>
    <w:rsid w:val="003C116C"/>
    <w:rsid w:val="004245AA"/>
    <w:rsid w:val="00443B24"/>
    <w:rsid w:val="004B14C7"/>
    <w:rsid w:val="004E477F"/>
    <w:rsid w:val="00565F91"/>
    <w:rsid w:val="00596B4D"/>
    <w:rsid w:val="00597F84"/>
    <w:rsid w:val="005F3047"/>
    <w:rsid w:val="00614495"/>
    <w:rsid w:val="00617880"/>
    <w:rsid w:val="006360CE"/>
    <w:rsid w:val="006506EE"/>
    <w:rsid w:val="00657CC3"/>
    <w:rsid w:val="0067062C"/>
    <w:rsid w:val="006A15F0"/>
    <w:rsid w:val="00701347"/>
    <w:rsid w:val="007E6B46"/>
    <w:rsid w:val="0082495B"/>
    <w:rsid w:val="0085375F"/>
    <w:rsid w:val="0087211E"/>
    <w:rsid w:val="00872F9A"/>
    <w:rsid w:val="00995CAC"/>
    <w:rsid w:val="00A03DB9"/>
    <w:rsid w:val="00A15EE7"/>
    <w:rsid w:val="00A738AA"/>
    <w:rsid w:val="00B567CA"/>
    <w:rsid w:val="00B72084"/>
    <w:rsid w:val="00BE5B43"/>
    <w:rsid w:val="00C60AED"/>
    <w:rsid w:val="00C94631"/>
    <w:rsid w:val="00CC4956"/>
    <w:rsid w:val="00D93538"/>
    <w:rsid w:val="00E3375F"/>
    <w:rsid w:val="00E4775D"/>
    <w:rsid w:val="00EB44C2"/>
    <w:rsid w:val="00EB47AF"/>
    <w:rsid w:val="00F02389"/>
    <w:rsid w:val="00FA79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D83A"/>
  <w15:docId w15:val="{BA3D2323-6D1E-414F-8D21-291DC0DD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389"/>
    <w:rPr>
      <w:lang w:eastAsia="es-MX"/>
    </w:rPr>
  </w:style>
  <w:style w:type="paragraph" w:styleId="Ttulo1">
    <w:name w:val="heading 1"/>
    <w:basedOn w:val="Normal"/>
    <w:next w:val="Normal"/>
    <w:link w:val="Ttulo1Car"/>
    <w:uiPriority w:val="9"/>
    <w:qFormat/>
    <w:rsid w:val="00BC6081"/>
    <w:pPr>
      <w:keepNext/>
      <w:numPr>
        <w:numId w:val="7"/>
      </w:numPr>
      <w:jc w:val="center"/>
      <w:outlineLvl w:val="0"/>
    </w:pPr>
    <w:rPr>
      <w:rFonts w:ascii="Arial" w:hAnsi="Arial"/>
      <w:b/>
      <w:szCs w:val="20"/>
      <w:lang w:val="es-CO" w:eastAsia="es-ES"/>
    </w:rPr>
  </w:style>
  <w:style w:type="paragraph" w:styleId="Ttulo2">
    <w:name w:val="heading 2"/>
    <w:basedOn w:val="Normal"/>
    <w:next w:val="Normal"/>
    <w:link w:val="Ttulo2Car"/>
    <w:uiPriority w:val="9"/>
    <w:unhideWhenUsed/>
    <w:qFormat/>
    <w:rsid w:val="00BC6081"/>
    <w:pPr>
      <w:keepNext/>
      <w:numPr>
        <w:ilvl w:val="1"/>
        <w:numId w:val="7"/>
      </w:numPr>
      <w:spacing w:before="240" w:after="60"/>
      <w:outlineLvl w:val="1"/>
    </w:pPr>
    <w:rPr>
      <w:rFonts w:ascii="Arial" w:hAnsi="Arial" w:cs="Arial"/>
      <w:b/>
      <w:bCs/>
      <w:i/>
      <w:iCs/>
      <w:sz w:val="28"/>
      <w:szCs w:val="28"/>
    </w:rPr>
  </w:style>
  <w:style w:type="paragraph" w:styleId="Ttulo3">
    <w:name w:val="heading 3"/>
    <w:basedOn w:val="Normal"/>
    <w:next w:val="Normal"/>
    <w:uiPriority w:val="9"/>
    <w:unhideWhenUsed/>
    <w:qFormat/>
    <w:rsid w:val="00BC6081"/>
    <w:pPr>
      <w:keepNext/>
      <w:numPr>
        <w:ilvl w:val="2"/>
        <w:numId w:val="7"/>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
    <w:unhideWhenUsed/>
    <w:qFormat/>
    <w:rsid w:val="00BC6081"/>
    <w:pPr>
      <w:keepNext/>
      <w:numPr>
        <w:ilvl w:val="3"/>
        <w:numId w:val="7"/>
      </w:numPr>
      <w:spacing w:before="240" w:after="60"/>
      <w:outlineLvl w:val="3"/>
    </w:pPr>
    <w:rPr>
      <w:b/>
      <w:bCs/>
      <w:sz w:val="28"/>
      <w:szCs w:val="28"/>
    </w:rPr>
  </w:style>
  <w:style w:type="paragraph" w:styleId="Ttulo5">
    <w:name w:val="heading 5"/>
    <w:basedOn w:val="Normal"/>
    <w:next w:val="Normal"/>
    <w:link w:val="Ttulo5Car"/>
    <w:uiPriority w:val="9"/>
    <w:unhideWhenUsed/>
    <w:qFormat/>
    <w:rsid w:val="00BC6081"/>
    <w:pPr>
      <w:numPr>
        <w:ilvl w:val="4"/>
        <w:numId w:val="7"/>
      </w:num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DF6B2E"/>
    <w:pPr>
      <w:keepNext/>
      <w:keepLines/>
      <w:numPr>
        <w:ilvl w:val="5"/>
        <w:numId w:val="7"/>
      </w:numPr>
      <w:tabs>
        <w:tab w:val="num" w:pos="360"/>
      </w:tabs>
      <w:spacing w:before="40"/>
      <w:ind w:left="0" w:firstLine="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semiHidden/>
    <w:unhideWhenUsed/>
    <w:qFormat/>
    <w:rsid w:val="00DF6B2E"/>
    <w:pPr>
      <w:keepNext/>
      <w:keepLines/>
      <w:numPr>
        <w:ilvl w:val="6"/>
        <w:numId w:val="7"/>
      </w:numPr>
      <w:tabs>
        <w:tab w:val="num" w:pos="360"/>
      </w:tabs>
      <w:spacing w:before="40"/>
      <w:ind w:left="0" w:firstLine="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semiHidden/>
    <w:unhideWhenUsed/>
    <w:qFormat/>
    <w:rsid w:val="00DF6B2E"/>
    <w:pPr>
      <w:keepNext/>
      <w:keepLines/>
      <w:numPr>
        <w:ilvl w:val="7"/>
        <w:numId w:val="7"/>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DF6B2E"/>
    <w:pPr>
      <w:keepNext/>
      <w:keepLines/>
      <w:numPr>
        <w:ilvl w:val="8"/>
        <w:numId w:val="7"/>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rsid w:val="00BC6081"/>
    <w:pPr>
      <w:jc w:val="center"/>
    </w:pPr>
    <w:rPr>
      <w:rFonts w:ascii="Arial" w:hAnsi="Arial"/>
      <w:b/>
      <w:sz w:val="32"/>
      <w:szCs w:val="20"/>
      <w:lang w:val="es-CO" w:eastAsia="es-ES"/>
    </w:rPr>
  </w:style>
  <w:style w:type="table" w:customStyle="1" w:styleId="TableNormal0">
    <w:name w:val="Table Normal"/>
    <w:tblPr>
      <w:tblCellMar>
        <w:top w:w="0" w:type="dxa"/>
        <w:left w:w="0" w:type="dxa"/>
        <w:bottom w:w="0" w:type="dxa"/>
        <w:right w:w="0" w:type="dxa"/>
      </w:tblCellMar>
    </w:tblPr>
  </w:style>
  <w:style w:type="paragraph" w:styleId="Textoindependiente3">
    <w:name w:val="Body Text 3"/>
    <w:basedOn w:val="Normal"/>
    <w:rsid w:val="00BC6081"/>
    <w:pPr>
      <w:jc w:val="both"/>
    </w:pPr>
    <w:rPr>
      <w:sz w:val="20"/>
      <w:lang w:val="es-ES" w:eastAsia="es-ES"/>
    </w:rPr>
  </w:style>
  <w:style w:type="paragraph" w:styleId="Textoindependiente2">
    <w:name w:val="Body Text 2"/>
    <w:basedOn w:val="Normal"/>
    <w:rsid w:val="00BC6081"/>
    <w:pPr>
      <w:spacing w:after="120" w:line="480" w:lineRule="auto"/>
    </w:pPr>
  </w:style>
  <w:style w:type="paragraph" w:styleId="Textoindependiente">
    <w:name w:val="Body Text"/>
    <w:basedOn w:val="Normal"/>
    <w:rsid w:val="00BC6081"/>
    <w:pPr>
      <w:spacing w:after="120"/>
    </w:pPr>
  </w:style>
  <w:style w:type="paragraph" w:styleId="Encabezado">
    <w:name w:val="header"/>
    <w:basedOn w:val="Normal"/>
    <w:link w:val="EncabezadoCar"/>
    <w:rsid w:val="00BC6081"/>
    <w:pPr>
      <w:tabs>
        <w:tab w:val="center" w:pos="4419"/>
        <w:tab w:val="right" w:pos="8838"/>
      </w:tabs>
    </w:pPr>
    <w:rPr>
      <w:sz w:val="20"/>
      <w:szCs w:val="20"/>
      <w:lang w:val="es-ES" w:eastAsia="es-ES"/>
    </w:rPr>
  </w:style>
  <w:style w:type="character" w:styleId="Refdecomentario">
    <w:name w:val="annotation reference"/>
    <w:rsid w:val="005D3336"/>
    <w:rPr>
      <w:sz w:val="16"/>
      <w:szCs w:val="16"/>
    </w:rPr>
  </w:style>
  <w:style w:type="paragraph" w:styleId="Textocomentario">
    <w:name w:val="annotation text"/>
    <w:basedOn w:val="Normal"/>
    <w:link w:val="TextocomentarioCar"/>
    <w:rsid w:val="005D3336"/>
    <w:rPr>
      <w:sz w:val="20"/>
      <w:szCs w:val="20"/>
    </w:rPr>
  </w:style>
  <w:style w:type="character" w:customStyle="1" w:styleId="TextocomentarioCar">
    <w:name w:val="Texto comentario Car"/>
    <w:link w:val="Textocomentario"/>
    <w:rsid w:val="005D3336"/>
    <w:rPr>
      <w:lang w:val="es-MX" w:eastAsia="es-MX"/>
    </w:rPr>
  </w:style>
  <w:style w:type="paragraph" w:styleId="Asuntodelcomentario">
    <w:name w:val="annotation subject"/>
    <w:basedOn w:val="Textocomentario"/>
    <w:next w:val="Textocomentario"/>
    <w:link w:val="AsuntodelcomentarioCar"/>
    <w:rsid w:val="005D3336"/>
    <w:rPr>
      <w:b/>
      <w:bCs/>
    </w:rPr>
  </w:style>
  <w:style w:type="character" w:customStyle="1" w:styleId="AsuntodelcomentarioCar">
    <w:name w:val="Asunto del comentario Car"/>
    <w:link w:val="Asuntodelcomentario"/>
    <w:rsid w:val="005D3336"/>
    <w:rPr>
      <w:b/>
      <w:bCs/>
      <w:lang w:val="es-MX" w:eastAsia="es-MX"/>
    </w:rPr>
  </w:style>
  <w:style w:type="paragraph" w:styleId="Textodeglobo">
    <w:name w:val="Balloon Text"/>
    <w:basedOn w:val="Normal"/>
    <w:link w:val="TextodegloboCar"/>
    <w:rsid w:val="005D3336"/>
    <w:rPr>
      <w:rFonts w:ascii="Tahoma" w:hAnsi="Tahoma" w:cs="Tahoma"/>
      <w:sz w:val="16"/>
      <w:szCs w:val="16"/>
    </w:rPr>
  </w:style>
  <w:style w:type="character" w:customStyle="1" w:styleId="TextodegloboCar">
    <w:name w:val="Texto de globo Car"/>
    <w:link w:val="Textodeglobo"/>
    <w:rsid w:val="005D3336"/>
    <w:rPr>
      <w:rFonts w:ascii="Tahoma" w:hAnsi="Tahoma" w:cs="Tahoma"/>
      <w:sz w:val="16"/>
      <w:szCs w:val="16"/>
      <w:lang w:val="es-MX" w:eastAsia="es-MX"/>
    </w:rPr>
  </w:style>
  <w:style w:type="character" w:styleId="Hipervnculo">
    <w:name w:val="Hyperlink"/>
    <w:rsid w:val="005D3336"/>
    <w:rPr>
      <w:color w:val="0000FF"/>
      <w:u w:val="single"/>
    </w:rPr>
  </w:style>
  <w:style w:type="paragraph" w:customStyle="1" w:styleId="Text">
    <w:name w:val="Text"/>
    <w:basedOn w:val="Normal"/>
    <w:rsid w:val="00AD37E2"/>
    <w:pPr>
      <w:widowControl w:val="0"/>
      <w:suppressAutoHyphens/>
      <w:spacing w:line="252" w:lineRule="auto"/>
      <w:ind w:firstLine="240"/>
      <w:jc w:val="both"/>
    </w:pPr>
    <w:rPr>
      <w:sz w:val="20"/>
      <w:szCs w:val="20"/>
      <w:lang w:eastAsia="ar-SA"/>
    </w:rPr>
  </w:style>
  <w:style w:type="paragraph" w:customStyle="1" w:styleId="FigureCaption">
    <w:name w:val="Figure Caption"/>
    <w:basedOn w:val="Normal"/>
    <w:rsid w:val="00AD37E2"/>
    <w:pPr>
      <w:suppressAutoHyphens/>
      <w:jc w:val="both"/>
    </w:pPr>
    <w:rPr>
      <w:sz w:val="16"/>
      <w:szCs w:val="20"/>
      <w:lang w:eastAsia="ar-SA"/>
    </w:rPr>
  </w:style>
  <w:style w:type="paragraph" w:customStyle="1" w:styleId="TableTitle">
    <w:name w:val="Table Title"/>
    <w:basedOn w:val="Normal"/>
    <w:rsid w:val="00AD37E2"/>
    <w:pPr>
      <w:suppressAutoHyphens/>
      <w:jc w:val="center"/>
    </w:pPr>
    <w:rPr>
      <w:smallCaps/>
      <w:sz w:val="16"/>
      <w:szCs w:val="20"/>
      <w:lang w:eastAsia="ar-SA"/>
    </w:rPr>
  </w:style>
  <w:style w:type="paragraph" w:customStyle="1" w:styleId="CosmosNormalStyle">
    <w:name w:val="CosmosNormalStyle"/>
    <w:basedOn w:val="Normal"/>
    <w:link w:val="CosmosNormalStyleCar"/>
    <w:rsid w:val="00874CB3"/>
    <w:pPr>
      <w:spacing w:after="200" w:line="276" w:lineRule="auto"/>
    </w:pPr>
    <w:rPr>
      <w:rFonts w:ascii="Calibri" w:eastAsia="Calibri" w:hAnsi="Calibri"/>
      <w:sz w:val="22"/>
      <w:szCs w:val="22"/>
      <w:lang w:val="es-CO" w:eastAsia="en-US"/>
    </w:rPr>
  </w:style>
  <w:style w:type="character" w:customStyle="1" w:styleId="CosmosNormalStyleCar">
    <w:name w:val="CosmosNormalStyle Car"/>
    <w:link w:val="CosmosNormalStyle"/>
    <w:rsid w:val="00874CB3"/>
    <w:rPr>
      <w:rFonts w:ascii="Calibri" w:eastAsia="Calibri" w:hAnsi="Calibri"/>
      <w:sz w:val="22"/>
      <w:szCs w:val="22"/>
      <w:lang w:eastAsia="en-US"/>
    </w:rPr>
  </w:style>
  <w:style w:type="paragraph" w:customStyle="1" w:styleId="References">
    <w:name w:val="References"/>
    <w:basedOn w:val="Normal"/>
    <w:rsid w:val="00874CB3"/>
    <w:pPr>
      <w:numPr>
        <w:numId w:val="2"/>
      </w:numPr>
      <w:suppressAutoHyphens/>
      <w:jc w:val="both"/>
    </w:pPr>
    <w:rPr>
      <w:sz w:val="16"/>
      <w:szCs w:val="20"/>
      <w:lang w:eastAsia="ar-SA"/>
    </w:rPr>
  </w:style>
  <w:style w:type="paragraph" w:styleId="Prrafodelista">
    <w:name w:val="List Paragraph"/>
    <w:basedOn w:val="Normal"/>
    <w:uiPriority w:val="34"/>
    <w:qFormat/>
    <w:rsid w:val="00020D04"/>
    <w:pPr>
      <w:ind w:left="708"/>
    </w:pPr>
    <w:rPr>
      <w:sz w:val="20"/>
      <w:szCs w:val="20"/>
      <w:lang w:val="es-ES" w:eastAsia="es-ES"/>
    </w:rPr>
  </w:style>
  <w:style w:type="paragraph" w:customStyle="1" w:styleId="Default">
    <w:name w:val="Default"/>
    <w:rsid w:val="00F94177"/>
    <w:pPr>
      <w:autoSpaceDE w:val="0"/>
      <w:autoSpaceDN w:val="0"/>
      <w:adjustRightInd w:val="0"/>
    </w:pPr>
    <w:rPr>
      <w:rFonts w:ascii="Arial" w:hAnsi="Arial" w:cs="Arial"/>
      <w:color w:val="000000"/>
      <w:lang w:val="en-US" w:eastAsia="en-US"/>
    </w:rPr>
  </w:style>
  <w:style w:type="paragraph" w:styleId="NormalWeb">
    <w:name w:val="Normal (Web)"/>
    <w:basedOn w:val="Normal"/>
    <w:uiPriority w:val="99"/>
    <w:unhideWhenUsed/>
    <w:rsid w:val="009B50C6"/>
    <w:pPr>
      <w:spacing w:before="100" w:beforeAutospacing="1" w:after="100" w:afterAutospacing="1"/>
    </w:pPr>
    <w:rPr>
      <w:lang w:val="es-CO" w:eastAsia="es-CO"/>
    </w:rPr>
  </w:style>
  <w:style w:type="paragraph" w:styleId="Descripcin">
    <w:name w:val="caption"/>
    <w:basedOn w:val="Normal"/>
    <w:next w:val="Normal"/>
    <w:unhideWhenUsed/>
    <w:qFormat/>
    <w:rsid w:val="00453660"/>
    <w:rPr>
      <w:b/>
      <w:bCs/>
      <w:sz w:val="20"/>
      <w:szCs w:val="20"/>
    </w:rPr>
  </w:style>
  <w:style w:type="table" w:styleId="Tablaconcuadrcula">
    <w:name w:val="Table Grid"/>
    <w:basedOn w:val="Tablanormal"/>
    <w:rsid w:val="00340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D94FCB"/>
    <w:rPr>
      <w:color w:val="605E5C"/>
      <w:shd w:val="clear" w:color="auto" w:fill="E1DFDD"/>
    </w:rPr>
  </w:style>
  <w:style w:type="character" w:styleId="Textodelmarcadordeposicin">
    <w:name w:val="Placeholder Text"/>
    <w:basedOn w:val="Fuentedeprrafopredeter"/>
    <w:uiPriority w:val="99"/>
    <w:semiHidden/>
    <w:rsid w:val="0043135E"/>
    <w:rPr>
      <w:color w:val="808080"/>
    </w:rPr>
  </w:style>
  <w:style w:type="character" w:customStyle="1" w:styleId="Ttulo6Car">
    <w:name w:val="Título 6 Car"/>
    <w:basedOn w:val="Fuentedeprrafopredeter"/>
    <w:link w:val="Ttulo6"/>
    <w:semiHidden/>
    <w:rsid w:val="00DF6B2E"/>
    <w:rPr>
      <w:rFonts w:asciiTheme="majorHAnsi" w:eastAsiaTheme="majorEastAsia" w:hAnsiTheme="majorHAnsi" w:cstheme="majorBidi"/>
      <w:color w:val="1F3763" w:themeColor="accent1" w:themeShade="7F"/>
      <w:sz w:val="24"/>
      <w:szCs w:val="24"/>
      <w:lang w:val="es-MX" w:eastAsia="es-MX"/>
    </w:rPr>
  </w:style>
  <w:style w:type="character" w:customStyle="1" w:styleId="Ttulo7Car">
    <w:name w:val="Título 7 Car"/>
    <w:basedOn w:val="Fuentedeprrafopredeter"/>
    <w:link w:val="Ttulo7"/>
    <w:semiHidden/>
    <w:rsid w:val="00DF6B2E"/>
    <w:rPr>
      <w:rFonts w:asciiTheme="majorHAnsi" w:eastAsiaTheme="majorEastAsia" w:hAnsiTheme="majorHAnsi" w:cstheme="majorBidi"/>
      <w:i/>
      <w:iCs/>
      <w:color w:val="1F3763" w:themeColor="accent1" w:themeShade="7F"/>
      <w:sz w:val="24"/>
      <w:szCs w:val="24"/>
      <w:lang w:val="es-MX" w:eastAsia="es-MX"/>
    </w:rPr>
  </w:style>
  <w:style w:type="character" w:customStyle="1" w:styleId="Ttulo8Car">
    <w:name w:val="Título 8 Car"/>
    <w:basedOn w:val="Fuentedeprrafopredeter"/>
    <w:link w:val="Ttulo8"/>
    <w:semiHidden/>
    <w:rsid w:val="00DF6B2E"/>
    <w:rPr>
      <w:rFonts w:asciiTheme="majorHAnsi" w:eastAsiaTheme="majorEastAsia" w:hAnsiTheme="majorHAnsi" w:cstheme="majorBidi"/>
      <w:color w:val="272727" w:themeColor="text1" w:themeTint="D8"/>
      <w:sz w:val="21"/>
      <w:szCs w:val="21"/>
      <w:lang w:val="es-MX" w:eastAsia="es-MX"/>
    </w:rPr>
  </w:style>
  <w:style w:type="character" w:customStyle="1" w:styleId="Ttulo9Car">
    <w:name w:val="Título 9 Car"/>
    <w:basedOn w:val="Fuentedeprrafopredeter"/>
    <w:link w:val="Ttulo9"/>
    <w:semiHidden/>
    <w:rsid w:val="00DF6B2E"/>
    <w:rPr>
      <w:rFonts w:asciiTheme="majorHAnsi" w:eastAsiaTheme="majorEastAsia" w:hAnsiTheme="majorHAnsi" w:cstheme="majorBidi"/>
      <w:i/>
      <w:iCs/>
      <w:color w:val="272727" w:themeColor="text1" w:themeTint="D8"/>
      <w:sz w:val="21"/>
      <w:szCs w:val="21"/>
      <w:lang w:val="es-MX" w:eastAsia="es-MX"/>
    </w:rPr>
  </w:style>
  <w:style w:type="character" w:customStyle="1" w:styleId="Ttulo2Car">
    <w:name w:val="Título 2 Car"/>
    <w:basedOn w:val="Fuentedeprrafopredeter"/>
    <w:link w:val="Ttulo2"/>
    <w:rsid w:val="002F1699"/>
    <w:rPr>
      <w:rFonts w:ascii="Arial" w:hAnsi="Arial" w:cs="Arial"/>
      <w:b/>
      <w:bCs/>
      <w:i/>
      <w:iCs/>
      <w:sz w:val="28"/>
      <w:szCs w:val="28"/>
      <w:lang w:val="es-MX" w:eastAsia="es-MX"/>
    </w:rPr>
  </w:style>
  <w:style w:type="character" w:customStyle="1" w:styleId="Ttulo4Car">
    <w:name w:val="Título 4 Car"/>
    <w:basedOn w:val="Fuentedeprrafopredeter"/>
    <w:link w:val="Ttulo4"/>
    <w:rsid w:val="002F1699"/>
    <w:rPr>
      <w:b/>
      <w:bCs/>
      <w:sz w:val="28"/>
      <w:szCs w:val="28"/>
      <w:lang w:val="es-MX" w:eastAsia="es-MX"/>
    </w:rPr>
  </w:style>
  <w:style w:type="character" w:customStyle="1" w:styleId="Ttulo5Car">
    <w:name w:val="Título 5 Car"/>
    <w:basedOn w:val="Fuentedeprrafopredeter"/>
    <w:link w:val="Ttulo5"/>
    <w:rsid w:val="002F1699"/>
    <w:rPr>
      <w:b/>
      <w:bCs/>
      <w:i/>
      <w:iCs/>
      <w:sz w:val="26"/>
      <w:szCs w:val="26"/>
      <w:lang w:val="es-MX" w:eastAsia="es-MX"/>
    </w:rPr>
  </w:style>
  <w:style w:type="character" w:customStyle="1" w:styleId="EncabezadoCar">
    <w:name w:val="Encabezado Car"/>
    <w:basedOn w:val="Fuentedeprrafopredeter"/>
    <w:link w:val="Encabezado"/>
    <w:rsid w:val="002F1699"/>
    <w:rPr>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character" w:customStyle="1" w:styleId="Ttulo1Car">
    <w:name w:val="Título 1 Car"/>
    <w:basedOn w:val="Fuentedeprrafopredeter"/>
    <w:link w:val="Ttulo1"/>
    <w:uiPriority w:val="9"/>
    <w:rsid w:val="00034B95"/>
    <w:rPr>
      <w:rFonts w:ascii="Arial" w:hAnsi="Arial"/>
      <w:b/>
      <w:szCs w:val="20"/>
      <w:lang w:eastAsia="es-ES"/>
    </w:r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tblPr>
      <w:tblStyleRowBandSize w:val="1"/>
      <w:tblStyleColBandSize w:val="1"/>
      <w:tblCellMar>
        <w:left w:w="70" w:type="dxa"/>
        <w:right w:w="70" w:type="dxa"/>
      </w:tblCellMar>
    </w:tblPr>
  </w:style>
  <w:style w:type="table" w:customStyle="1" w:styleId="afa">
    <w:basedOn w:val="TableNormal0"/>
    <w:tblPr>
      <w:tblStyleRowBandSize w:val="1"/>
      <w:tblStyleColBandSize w:val="1"/>
      <w:tblCellMar>
        <w:left w:w="70" w:type="dxa"/>
        <w:right w:w="70" w:type="dxa"/>
      </w:tblCellMar>
    </w:tbl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tblPr>
      <w:tblStyleRowBandSize w:val="1"/>
      <w:tblStyleColBandSize w:val="1"/>
      <w:tblCellMar>
        <w:left w:w="70" w:type="dxa"/>
        <w:right w:w="70"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left w:w="70" w:type="dxa"/>
        <w:right w:w="70" w:type="dxa"/>
      </w:tblCellMar>
    </w:tblPr>
  </w:style>
  <w:style w:type="table" w:customStyle="1" w:styleId="aff">
    <w:basedOn w:val="TableNormal0"/>
    <w:tblPr>
      <w:tblStyleRowBandSize w:val="1"/>
      <w:tblStyleColBandSize w:val="1"/>
      <w:tblCellMar>
        <w:left w:w="70" w:type="dxa"/>
        <w:right w:w="70" w:type="dxa"/>
      </w:tblCellMar>
    </w:tblPr>
  </w:style>
  <w:style w:type="table" w:customStyle="1" w:styleId="aff0">
    <w:basedOn w:val="TableNormal0"/>
    <w:tblPr>
      <w:tblStyleRowBandSize w:val="1"/>
      <w:tblStyleColBandSize w:val="1"/>
      <w:tblCellMar>
        <w:left w:w="70" w:type="dxa"/>
        <w:right w:w="70" w:type="dxa"/>
      </w:tblCellMar>
    </w:tblPr>
  </w:style>
  <w:style w:type="table" w:customStyle="1" w:styleId="aff1">
    <w:basedOn w:val="TableNormal0"/>
    <w:tblPr>
      <w:tblStyleRowBandSize w:val="1"/>
      <w:tblStyleColBandSize w:val="1"/>
      <w:tblCellMar>
        <w:left w:w="108" w:type="dxa"/>
        <w:right w:w="108" w:type="dxa"/>
      </w:tblCellMar>
    </w:tblPr>
  </w:style>
  <w:style w:type="table" w:customStyle="1" w:styleId="aff2">
    <w:basedOn w:val="TableNormal0"/>
    <w:tblPr>
      <w:tblStyleRowBandSize w:val="1"/>
      <w:tblStyleColBandSize w:val="1"/>
      <w:tblCellMar>
        <w:left w:w="70" w:type="dxa"/>
        <w:right w:w="70" w:type="dxa"/>
      </w:tblCellMar>
    </w:tblPr>
  </w:style>
  <w:style w:type="table" w:customStyle="1" w:styleId="aff3">
    <w:basedOn w:val="TableNormal0"/>
    <w:tblPr>
      <w:tblStyleRowBandSize w:val="1"/>
      <w:tblStyleColBandSize w:val="1"/>
      <w:tblCellMar>
        <w:left w:w="70" w:type="dxa"/>
        <w:right w:w="70" w:type="dxa"/>
      </w:tblCellMar>
    </w:tblPr>
  </w:style>
  <w:style w:type="table" w:customStyle="1" w:styleId="aff4">
    <w:basedOn w:val="TableNormal0"/>
    <w:tblPr>
      <w:tblStyleRowBandSize w:val="1"/>
      <w:tblStyleColBandSize w:val="1"/>
      <w:tblCellMar>
        <w:left w:w="70" w:type="dxa"/>
        <w:right w:w="70" w:type="dxa"/>
      </w:tblCellMar>
    </w:tblPr>
  </w:style>
  <w:style w:type="table" w:customStyle="1" w:styleId="aff5">
    <w:basedOn w:val="TableNormal0"/>
    <w:tblPr>
      <w:tblStyleRowBandSize w:val="1"/>
      <w:tblStyleColBandSize w:val="1"/>
      <w:tblCellMar>
        <w:left w:w="70" w:type="dxa"/>
        <w:right w:w="70" w:type="dxa"/>
      </w:tblCellMar>
    </w:tblPr>
  </w:style>
  <w:style w:type="table" w:customStyle="1" w:styleId="aff6">
    <w:basedOn w:val="TableNormal0"/>
    <w:tblPr>
      <w:tblStyleRowBandSize w:val="1"/>
      <w:tblStyleColBandSize w:val="1"/>
      <w:tblCellMar>
        <w:left w:w="70" w:type="dxa"/>
        <w:right w:w="70" w:type="dxa"/>
      </w:tblCellMar>
    </w:tblPr>
  </w:style>
  <w:style w:type="table" w:customStyle="1" w:styleId="aff7">
    <w:basedOn w:val="TableNormal0"/>
    <w:tblPr>
      <w:tblStyleRowBandSize w:val="1"/>
      <w:tblStyleColBandSize w:val="1"/>
      <w:tblCellMar>
        <w:left w:w="70" w:type="dxa"/>
        <w:right w:w="70" w:type="dxa"/>
      </w:tblCellMar>
    </w:tblPr>
  </w:style>
  <w:style w:type="table" w:customStyle="1" w:styleId="aff8">
    <w:basedOn w:val="TableNormal0"/>
    <w:tblPr>
      <w:tblStyleRowBandSize w:val="1"/>
      <w:tblStyleColBandSize w:val="1"/>
      <w:tblCellMar>
        <w:left w:w="70" w:type="dxa"/>
        <w:right w:w="70" w:type="dxa"/>
      </w:tblCellMar>
    </w:tblPr>
  </w:style>
  <w:style w:type="paragraph" w:styleId="Textonotaalfinal">
    <w:name w:val="endnote text"/>
    <w:basedOn w:val="Normal"/>
    <w:link w:val="TextonotaalfinalCar"/>
    <w:uiPriority w:val="99"/>
    <w:semiHidden/>
    <w:unhideWhenUsed/>
    <w:rsid w:val="0067062C"/>
    <w:rPr>
      <w:sz w:val="20"/>
      <w:szCs w:val="20"/>
    </w:rPr>
  </w:style>
  <w:style w:type="character" w:customStyle="1" w:styleId="TextonotaalfinalCar">
    <w:name w:val="Texto nota al final Car"/>
    <w:basedOn w:val="Fuentedeprrafopredeter"/>
    <w:link w:val="Textonotaalfinal"/>
    <w:uiPriority w:val="99"/>
    <w:semiHidden/>
    <w:rsid w:val="0067062C"/>
    <w:rPr>
      <w:sz w:val="20"/>
      <w:szCs w:val="20"/>
      <w:lang w:eastAsia="es-MX"/>
    </w:rPr>
  </w:style>
  <w:style w:type="character" w:styleId="Refdenotaalfinal">
    <w:name w:val="endnote reference"/>
    <w:basedOn w:val="Fuentedeprrafopredeter"/>
    <w:uiPriority w:val="99"/>
    <w:semiHidden/>
    <w:unhideWhenUsed/>
    <w:rsid w:val="006706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40091">
      <w:bodyDiv w:val="1"/>
      <w:marLeft w:val="0"/>
      <w:marRight w:val="0"/>
      <w:marTop w:val="0"/>
      <w:marBottom w:val="0"/>
      <w:divBdr>
        <w:top w:val="none" w:sz="0" w:space="0" w:color="auto"/>
        <w:left w:val="none" w:sz="0" w:space="0" w:color="auto"/>
        <w:bottom w:val="none" w:sz="0" w:space="0" w:color="auto"/>
        <w:right w:val="none" w:sz="0" w:space="0" w:color="auto"/>
      </w:divBdr>
    </w:div>
    <w:div w:id="1511875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oogle.com.co/maps/place/Cra.+7+%2340b-53,+Bogot%C3%A1/@4.6280856,-74.0674698,17z/data=!3m1!4b1!4m5!3m4!1s0x8e3f9a287591013f:0x5cce5fbab6b77b9b!8m2!3d4.6280856!4d-74.0652811?hl=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7033E02-7A43-4E39-884B-1629F2151B77}"/>
      </w:docPartPr>
      <w:docPartBody>
        <w:p w:rsidR="004D7D5B" w:rsidRDefault="006B6C82">
          <w:r w:rsidRPr="00D9037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C82"/>
    <w:rsid w:val="000107F5"/>
    <w:rsid w:val="00157007"/>
    <w:rsid w:val="00257A31"/>
    <w:rsid w:val="00322C26"/>
    <w:rsid w:val="004A7E54"/>
    <w:rsid w:val="004D7D5B"/>
    <w:rsid w:val="005205C2"/>
    <w:rsid w:val="006B6C82"/>
    <w:rsid w:val="00834EA3"/>
    <w:rsid w:val="00F976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6C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D70A1A-CD0A-4E05-9A68-9614C665BE42}">
  <we:reference id="wa104382081" version="1.55.1.0" store="es-HN" storeType="OMEX"/>
  <we:alternateReferences>
    <we:reference id="wa104382081" version="1.55.1.0" store="es-HN" storeType="OMEX"/>
  </we:alternateReferences>
  <we:properties>
    <we:property name="MENDELEY_CITATIONS" value="[{&quot;citationID&quot;:&quot;MENDELEY_CITATION_6b7d351a-47a0-4a4d-aa78-b5410180afeb&quot;,&quot;properties&quot;:{&quot;noteIndex&quot;:0},&quot;isEdited&quot;:false,&quot;manualOverride&quot;:{&quot;isManuallyOverridden&quot;:false,&quot;citeprocText&quot;:&quot;[1]&quot;,&quot;manualOverrideText&quot;:&quot;&quot;},&quot;citationTag&quot;:&quot;MENDELEY_CITATION_v3_eyJjaXRhdGlvbklEIjoiTUVOREVMRVlfQ0lUQVRJT05fNmI3ZDM1MWEtNDdhMC00YTRkLWFhNzgtYjU0MTAxODBhZmViIiwicHJvcGVydGllcyI6eyJub3RlSW5kZXgiOjB9LCJpc0VkaXRlZCI6ZmFsc2UsIm1hbnVhbE92ZXJyaWRlIjp7ImlzTWFudWFsbHlPdmVycmlkZGVuIjpmYWxzZSwiY2l0ZXByb2NUZXh0IjoiWzFdIiwibWFudWFsT3ZlcnJpZGVUZXh0IjoiIn0sImNpdGF0aW9uSXRlbXMiOlt7ImlkIjoiNDdkNzIzYmQtZjliZi0zYmU4LWIzNjEtYmEwYmVkNWNhOTk1IiwiaXRlbURhdGEiOnsidHlwZSI6ImFydGljbGUtbmV3c3BhcGVyIiwiaWQiOiI0N2Q3MjNiZC1mOWJmLTNiZTgtYjM2MS1iYTBiZWQ1Y2E5OTUiLCJ0aXRsZSI6IsK/Q3XDoW50b3MgY2liZXJhdGFxdWVzIHN1ZnJpw7MgQ29sb21iaWEgZW4gMjAyMj8gLSBOb3ZlZGFkZXMgVGVjbm9sb2fDrWEgLSBUZWNub2xvZ8OtYSAtIEVMVElFTVBPLkNPTSIsImFjY2Vzc2VkIjp7ImRhdGUtcGFydHMiOltbMjAyMywyLDE2XV19LCJVUkwiOiJodHRwczovL3d3dy5lbHRpZW1wby5jb20vdGVjbm9zZmVyYS9ub3ZlZGFkZXMtdGVjbm9sb2dpYS9jdWFudG9zLWNpYmVyYXRhcXVlcy1zdWZyaW8tY29sb21iaWEtZW4tMjAyMi02OTU3NzIiLCJpc3N1ZWQiOnsiZGF0ZS1wYXJ0cyI6W1syMDIyLDhdXX0sImNvbnRhaW5lci10aXRsZS1zaG9ydCI6IiJ9LCJpc1RlbXBvcmFyeSI6ZmFsc2V9XX0=&quot;,&quot;citationItems&quot;:[{&quot;id&quot;:&quot;47d723bd-f9bf-3be8-b361-ba0bed5ca995&quot;,&quot;itemData&quot;:{&quot;type&quot;:&quot;article-newspaper&quot;,&quot;id&quot;:&quot;47d723bd-f9bf-3be8-b361-ba0bed5ca995&quot;,&quot;title&quot;:&quot;¿Cuántos ciberataques sufrió Colombia en 2022? - Novedades Tecnología - Tecnología - ELTIEMPO.COM&quot;,&quot;accessed&quot;:{&quot;date-parts&quot;:[[2023,2,16]]},&quot;URL&quot;:&quot;https://www.eltiempo.com/tecnosfera/novedades-tecnologia/cuantos-ciberataques-sufrio-colombia-en-2022-695772&quot;,&quot;issued&quot;:{&quot;date-parts&quot;:[[2022,8]]},&quot;container-title-short&quot;:&quot;&quot;},&quot;isTemporary&quot;:false}]},{&quot;citationID&quot;:&quot;MENDELEY_CITATION_44e3c970-9b6f-4b4c-9064-ba37e33534f9&quot;,&quot;properties&quot;:{&quot;noteIndex&quot;:0},&quot;isEdited&quot;:false,&quot;manualOverride&quot;:{&quot;isManuallyOverridden&quot;:false,&quot;citeprocText&quot;:&quot;[2]&quot;,&quot;manualOverrideText&quot;:&quot;&quot;},&quot;citationTag&quot;:&quot;MENDELEY_CITATION_v3_eyJjaXRhdGlvbklEIjoiTUVOREVMRVlfQ0lUQVRJT05fNDRlM2M5NzAtOWI2Zi00YjRjLTkwNjQtYmEzN2UzMzUzNGY5IiwicHJvcGVydGllcyI6eyJub3RlSW5kZXgiOjB9LCJpc0VkaXRlZCI6ZmFsc2UsIm1hbnVhbE92ZXJyaWRlIjp7ImlzTWFudWFsbHlPdmVycmlkZGVuIjpmYWxzZSwiY2l0ZXByb2NUZXh0IjoiWzJdIiwibWFudWFsT3ZlcnJpZGVUZXh0IjoiIn0sImNpdGF0aW9uSXRlbXMiOlt7ImlkIjoiOTMyN2JjMjMtMjdmOC0zNTkzLTg3MzUtODBjOTA1NTgzMzUxIiwiaXRlbURhdGEiOnsidHlwZSI6IndlYnBhZ2UiLCJpZCI6IjkzMjdiYzIzLTI3ZjgtMzU5My04NzM1LTgwYzkwNTU4MzM1MSIsInRpdGxlIjoiVGhlIGZ1dHVyZSBvZiBjeWJlcnNlY3VyaXR5IGFuZCBBSSB8IERlbG9pdHRlIEluc2lnaHRzIiwiYXV0aG9yIjpbeyJmYW1pbHkiOiJBdWJsZXkiLCJnaXZlbiI6IkN1cnQ7IiwicGFyc2UtbmFtZXMiOmZhbHNlLCJkcm9wcGluZy1wYXJ0aWNsZSI6IiIsIm5vbi1kcm9wcGluZy1wYXJ0aWNsZSI6IiJ9LHsiZmFtaWx5IjoiR29sZGVuIiwiZ2l2ZW4iOiJEZWJvcmFoOyIsInBhcnNlLW5hbWVzIjpmYWxzZSwiZHJvcHBpbmctcGFydGljbGUiOiIiLCJub24tZHJvcHBpbmctcGFydGljbGUiOiIifSx7ImZhbWlseSI6Ik1vcnJpcyIsImdpdmVuIjoiTWljaGFlbDsiLCJwYXJzZS1uYW1lcyI6ZmFsc2UsImRyb3BwaW5nLXBhcnRpY2xlIjoiIiwibm9uLWRyb3BwaW5nLXBhcnRpY2xlIjoiIn0seyJmYW1pbHkiOiJOb3J0b24iLCJnaXZlbiI6IktpZXJhbiIsInBhcnNlLW5hbWVzIjpmYWxzZSwiZHJvcHBpbmctcGFydGljbGUiOiIiLCJub24tZHJvcHBpbmctcGFydGljbGUiOiIifV0sImFjY2Vzc2VkIjp7ImRhdGUtcGFydHMiOltbMjAyMywyLDE2XV19LCJVUkwiOiJodHRwczovL3d3dzIuZGVsb2l0dGUuY29tL3VzL2VuL2luc2lnaHRzL2ZvY3VzL3RlY2gtdHJlbmRzLzIwMjIvZnV0dXJlLW9mLWN5YmVyc2VjdXJpdHktYW5kLWFpLmh0bWwiLCJpc3N1ZWQiOnsiZGF0ZS1wYXJ0cyI6W1syMDIyXV19LCJjb250YWluZXItdGl0bGUtc2hvcnQiOiIifSwiaXNUZW1wb3JhcnkiOmZhbHNlfV19&quot;,&quot;citationItems&quot;:[{&quot;id&quot;:&quot;9327bc23-27f8-3593-8735-80c905583351&quot;,&quot;itemData&quot;:{&quot;type&quot;:&quot;webpage&quot;,&quot;id&quot;:&quot;9327bc23-27f8-3593-8735-80c905583351&quot;,&quot;title&quot;:&quot;The future of cybersecurity and AI | Deloitte Insights&quot;,&quot;author&quot;:[{&quot;family&quot;:&quot;Aubley&quot;,&quot;given&quot;:&quot;Curt;&quot;,&quot;parse-names&quot;:false,&quot;dropping-particle&quot;:&quot;&quot;,&quot;non-dropping-particle&quot;:&quot;&quot;},{&quot;family&quot;:&quot;Golden&quot;,&quot;given&quot;:&quot;Deborah;&quot;,&quot;parse-names&quot;:false,&quot;dropping-particle&quot;:&quot;&quot;,&quot;non-dropping-particle&quot;:&quot;&quot;},{&quot;family&quot;:&quot;Morris&quot;,&quot;given&quot;:&quot;Michael;&quot;,&quot;parse-names&quot;:false,&quot;dropping-particle&quot;:&quot;&quot;,&quot;non-dropping-particle&quot;:&quot;&quot;},{&quot;family&quot;:&quot;Norton&quot;,&quot;given&quot;:&quot;Kieran&quot;,&quot;parse-names&quot;:false,&quot;dropping-particle&quot;:&quot;&quot;,&quot;non-dropping-particle&quot;:&quot;&quot;}],&quot;accessed&quot;:{&quot;date-parts&quot;:[[2023,2,16]]},&quot;URL&quot;:&quot;https://www2.deloitte.com/us/en/insights/focus/tech-trends/2022/future-of-cybersecurity-and-ai.html&quot;,&quot;issued&quot;:{&quot;date-parts&quot;:[[2022]]},&quot;container-title-short&quot;:&quot;&quot;},&quot;isTemporary&quot;:false}]},{&quot;citationID&quot;:&quot;MENDELEY_CITATION_4c6975c5-78e4-40c3-b0cf-fd09c15017ec&quot;,&quot;properties&quot;:{&quot;noteIndex&quot;:0},&quot;isEdited&quot;:false,&quot;manualOverride&quot;:{&quot;isManuallyOverridden&quot;:false,&quot;citeprocText&quot;:&quot;[3]&quot;,&quot;manualOverrideText&quot;:&quot;&quot;},&quot;citationTag&quot;:&quot;MENDELEY_CITATION_v3_eyJjaXRhdGlvbklEIjoiTUVOREVMRVlfQ0lUQVRJT05fNGM2OTc1YzUtNzhlNC00MGMzLWIwY2YtZmQwOWMxNTAxN2VjIiwicHJvcGVydGllcyI6eyJub3RlSW5kZXgiOjB9LCJpc0VkaXRlZCI6ZmFsc2UsIm1hbnVhbE92ZXJyaWRlIjp7ImlzTWFudWFsbHlPdmVycmlkZGVuIjpmYWxzZSwiY2l0ZXByb2NUZXh0IjoiWzNdIiwibWFudWFsT3ZlcnJpZGVUZXh0IjoiIn0sImNpdGF0aW9uSXRlbXMiOlt7ImlkIjoiMzY2OGE5YjctOTkyNy0zMGEzLWJiMWMtYzAyOGFkNzExNGM0IiwiaXRlbURhdGEiOnsidHlwZSI6IndlYnBhZ2UiLCJpZCI6IjM2NjhhOWI3LTk5MjctMzBhMy1iYjFjLWMwMjhhZDcxMTRjNCIsInRpdGxlIjoiSW50ZXJuZXQgZGUgbGFzIGNvc2FzIChJb1QpOiBkaXNwb3NpdGl2b3MgY29uZWN0YWRvcyBlbiBlbCBtdW5kbyAyMDE5LTIwMzAgfCBTdGF0aXN0YSIsImFjY2Vzc2VkIjp7ImRhdGUtcGFydHMiOltbMjAyMywzLDVdXX0sIlVSTCI6Imh0dHBzOi8vZXMuc3RhdGlzdGEuY29tL2VzdGFkaXN0aWNhcy81MTc2NTQvcHJldmlzaW9uLWRlLWxhLWV2b2x1Y2lvbi1kZS1sb3MtZGlzcG9zaXRpdm9zLWNvbmVjdGFkb3MtcGFyYS1lbC1pbnRlcm5ldC1kZS1sYXMtY29zYXMtZW4tZWwtbXVuZG8vIiwiY29udGFpbmVyLXRpdGxlLXNob3J0IjoiIn0sImlzVGVtcG9yYXJ5IjpmYWxzZX1dfQ==&quot;,&quot;citationItems&quot;:[{&quot;id&quot;:&quot;3668a9b7-9927-30a3-bb1c-c028ad7114c4&quot;,&quot;itemData&quot;:{&quot;type&quot;:&quot;webpage&quot;,&quot;id&quot;:&quot;3668a9b7-9927-30a3-bb1c-c028ad7114c4&quot;,&quot;title&quot;:&quot;Internet de las cosas (IoT): dispositivos conectados en el mundo 2019-2030 | Statista&quot;,&quot;accessed&quot;:{&quot;date-parts&quot;:[[2023,3,5]]},&quot;URL&quot;:&quot;https://es.statista.com/estadisticas/517654/prevision-de-la-evolucion-de-los-dispositivos-conectados-para-el-internet-de-las-cosas-en-el-mundo/&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nN4o5/63nR/FHVrcGDH+DZwx0w==">AMUW2mVj1Woqv8LB1BVV1KWnUDa66Ej2t7kBv0q9nq+vxMqwCagehvpl4aOMMKNBdrIsFghu+ulX3eryZ1bBgzUBnypNqEPRpz5/ho78cPK9Ao4EHJVR5vJDIvs0knRHqg1qu7CwmQeFPovIrZp8V1k34UZPZ15mSBhS8NHTVSBstKhKyFCnWjBmp3Sfbi0ZYrK9TgOS3KoT6VuF6xB4R3GIC4+qZdMeYYYpikdHMiCeQ8i5D2wJZLAtAq2rgEnP6swdVfdFnlu/kEkCbiIJ3xNLTithJ71qrAv9mRuZ6HBhkRE8c0am5N06mRsA8pK4YIc9tK2dMZqBlpfKBD2UMJ15b6iYTVjcwxmZBI1HYkdwGWokGcRncaI=</go:docsCustomData>
</go:gDocsCustomXmlDataStorage>
</file>

<file path=customXml/itemProps1.xml><?xml version="1.0" encoding="utf-8"?>
<ds:datastoreItem xmlns:ds="http://schemas.openxmlformats.org/officeDocument/2006/customXml" ds:itemID="{D7A940BB-1BC4-4513-9C66-555A7A170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33</Pages>
  <Words>12063</Words>
  <Characters>66349</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Cabiativa</dc:creator>
  <cp:lastModifiedBy>Johan herrera</cp:lastModifiedBy>
  <cp:revision>28</cp:revision>
  <cp:lastPrinted>2023-05-23T16:52:00Z</cp:lastPrinted>
  <dcterms:created xsi:type="dcterms:W3CDTF">2022-11-19T23:30:00Z</dcterms:created>
  <dcterms:modified xsi:type="dcterms:W3CDTF">2023-05-23T16:59:00Z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57506bd8-da56-3bf8-9297-a887e5a32f83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ecb4993d06c10afbc767bbd3660a6249565f4a61fc277604d031affa9dd13fd8</vt:lpwstr>
  </property>
</Properties>
</file>