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CEET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Implementación de Git- Actividad Grupal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Aprendices:</w:t>
      </w:r>
    </w:p>
    <w:p w:rsidR="00000000" w:rsidDel="00000000" w:rsidP="00000000" w:rsidRDefault="00000000" w:rsidRPr="00000000" w14:paraId="00000008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Brayan Yesid Garzón Torres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Cristian Steven Calderon meneses 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Johan Ospina fontecha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Mariana Cardenas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Instructora: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Isaura Suarez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ADSO – 3406012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16/10/2026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 TÉCNICO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 Versiones Trabajo Grupal</w:t>
        <w:br w:type="textWrapping"/>
        <w:t xml:space="preserve">1. Introducción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informe detalla el proceso de desarrollo grupal llevado a cabo para la implementación de un proyecto en HTML y la gestión de una plantilla sobre algunas recetas favoritas, utilizando Git como sistema de control de versiones distribuido y GitHub como plataforma de almacenamiento y trabajo en equipo. El objetivo principal fue aplicar buenas prácticas de desarrollo software, gestión de ramas (branching) y fusiones (merging) sobre la rama principal (master)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Descripción de los Requerimientos del Proyecto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consistió en la creación, integración y almacenamiento colaborativo de dos componentes clave: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Un archivo HTML: Contiene el script donde se visualiza la estructura HTML 5 y sus derivados.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Un archivo CSS: implementa estilo, cajas, listas y sus respectivas estructuras.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Metodología y Flujo de Trabajo (Git &amp; GitHub)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Aquí tienes la versión ajustada considerando explícitamente que son 4 colaboradores en total (incluyendo al líder o administrador):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mpklosa82w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A. Creación del Repositorio y Configuración Inicial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Líder / Administrador del Proyecto: Encabezó el equipo inicializando el repositorio remoto en GitHub y definiendo la rama principal bajo el nombre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 de Colaboradores: Los otros tres colaboradores fueron vinculados formalmente al repositorio, obteniendo los permisos necesarios para clonar el proyecto, crear ramas de trabajo locales y enviar cambios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al servidor remoto.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s463ut0chg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B. Trabajo en Ramas Paralelas (Branching)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garantizar la estabilidad del código en la rama principal y evitar sobreescrituras accidentales, los 4 integrantes del equipo aplicaron una estrategia de trabajo basada en ramas secundarias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feature branches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Clonado Local: Cada uno de los 4 miembros clonó el repositorio en su respectivo entorno de desarrollo local.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 Ramas: Los cuatro desarrolladores crearon ramas independientes para sus tareas mediante el comando: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checkout -b mi-rama-desarrollo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en Paralelo: El equipo completo trabajó de manera simultánea y coordinada; el líder y los colaboradores distribuyeron las tareas para avanzar tanto en la lógica de la calculadora en Python como en el contenido del archivo de texto del cuento.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mzdp7a401g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C. Subida de Cambios al Repositorio Remoto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que las funcionalidades fueron probadas localmente por cada miembro, los cuatro colaboradores confirmaron y enviaron sus respectivos avances hacia el servidor remoto mediante la secuencia de comandos: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commit -m "Se agrega programa de calculadora y archivo del cuento"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push origin mi-rama-desarrollo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dsdp15ufpm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D. Integración y Fusión (Merge)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Solicitudes de Fusión: Se tramitaron las solicitudes correspondientes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Pull Requests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integrar las ramas de trabajo de todo el equipo hacia la rama principal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Resolución de Conflictos: El líder, junto con los colaboradores, validó la compatibilidad del código para asegurar que no existieran conflictos entre los diferentes archivos desarrollados.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Consolidación: Finalmente, la rama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quedó actualizada con éxito, unificando de forma integral las contribuciones de los 4 integrantes del equipo.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Conclusiones</w:t>
      </w:r>
    </w:p>
    <w:p w:rsidR="00000000" w:rsidDel="00000000" w:rsidP="00000000" w:rsidRDefault="00000000" w:rsidRPr="00000000" w14:paraId="00000039">
      <w:pPr>
        <w:pStyle w:val="Heading3"/>
        <w:spacing w:before="280" w:lineRule="auto"/>
        <w:rPr/>
      </w:pPr>
      <w:bookmarkStart w:colFirst="0" w:colLast="0" w:name="_nlv8ia5gbfk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E. Participación Individual y Trabajo en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dinámica de trabajo en equipo de los 4 aprendices se organizó de la siguiente manera: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Brayan Yesid Garzón Torres: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Creó su propia rama, subió los archivos iniciales y realizó el merge a master para organizar la estructura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Cristian Steven Calderon Meneses: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Creó su rama individual, trabajó en su parte, subió los cambios y los unió a master mediante un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Johan Ospina Fontecha: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Desarrolló su módulo en una rama independiente, subió sus avances y realizó el merge a la rama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Mariana Cardenas: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Creó su rama de trabajo, aportó su contenido, hizo el push de sus cambios y finalizó con el merge a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Trabajo en Equipo Eficiente: El uso de Git y GitHub facilitó la colaboración fluida entre los desarrolladores, pero se presentaron demasiadas inconsistencia en la funcionalidad y coherencia del trabajo llevando que visualmente y característicamente se vea desordenado e inconsistente. </w:t>
        <w:br w:type="textWrapping"/>
        <w:t xml:space="preserve">· Control de Versiones y Seguridad: La estrategia de branching demostró ser indispensable para garantizar que solo el código probado y validado llegue a la rama principal master.</w:t>
        <w:br w:type="textWrapping"/>
        <w:t xml:space="preserve">Durante el trabajo en equipo, los cuatro nos sentimos muy cómodos y coordinados utilizando Git y GitHub, ya que cada uno pudo crear su propia rama, subir sus avances y realizar su respectivo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hacia la rama principal sin interferir en el código de los demás. Esta metodología nos permitió colaborar de forma fluida, organizando el desarrollo del proyecto de manera segura y asegurando que las contribuciones de todo el grupo quedaran unificadas correctamente. </w:t>
        <w:br w:type="textWrapping"/>
        <w:br w:type="textWrapping"/>
        <w:t xml:space="preserve">Link Repositorio: https://github.com/brayan675/PracticaGrupal.git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