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1F20DF00" w14:paraId="0790039B" wp14:textId="2831AACA">
      <w:pPr>
        <w:pStyle w:val="Normal"/>
        <w:pBdr>
          <w:top w:val="none" w:color="000000" w:sz="0" w:space="0"/>
          <w:left w:val="none" w:color="000000" w:sz="0" w:space="0"/>
          <w:bottom w:val="none" w:color="000000" w:sz="0" w:space="0"/>
          <w:right w:val="none" w:color="000000" w:sz="0" w:space="0"/>
          <w:between w:val="none" w:color="000000" w:sz="0" w:space="0"/>
        </w:pBdr>
        <w:shd w:val="clear" w:color="auto" w:fill="FFFFFF"/>
        <w:spacing w:before="600" w:line="240" w:lineRule="auto"/>
        <w:jc w:val="right"/>
        <w:rPr>
          <w:rFonts w:ascii="Times New Roman" w:hAnsi="Times New Roman" w:eastAsia="Times New Roman" w:cs="Times New Roman"/>
          <w:b w:val="0"/>
          <w:bCs w:val="0"/>
          <w:i w:val="0"/>
          <w:iCs w:val="0"/>
          <w:caps w:val="0"/>
          <w:smallCaps w:val="0"/>
          <w:color w:val="auto"/>
          <w:sz w:val="24"/>
          <w:szCs w:val="24"/>
          <w:lang w:val="es-419"/>
        </w:rPr>
      </w:pPr>
      <w:r w:rsidR="322E5491">
        <w:drawing>
          <wp:anchor xmlns:wp14="http://schemas.microsoft.com/office/word/2010/wordprocessingDrawing" distT="0" distB="0" distL="114300" distR="114300" simplePos="0" relativeHeight="251658240" behindDoc="0" locked="0" layoutInCell="1" allowOverlap="1" wp14:editId="38D19B66" wp14:anchorId="078786DE">
            <wp:simplePos x="0" y="0"/>
            <wp:positionH relativeFrom="column">
              <wp:posOffset>-19050</wp:posOffset>
            </wp:positionH>
            <wp:positionV relativeFrom="paragraph">
              <wp:posOffset>95250</wp:posOffset>
            </wp:positionV>
            <wp:extent cx="2324100" cy="1871758"/>
            <wp:effectExtent l="0" t="0" r="0" b="0"/>
            <wp:wrapNone/>
            <wp:docPr id="246244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244492" name="Picture 246244492"/>
                    <pic:cNvPicPr/>
                  </pic:nvPicPr>
                  <pic:blipFill>
                    <a:blip xmlns:r="http://schemas.openxmlformats.org/officeDocument/2006/relationships" r:embed="rId1177143047">
                      <a:extLst>
                        <a:ext uri="{28A0092B-C50C-407E-A947-70E740481C1C}">
                          <a14:useLocalDpi xmlns:a14="http://schemas.microsoft.com/office/drawing/2010/main"/>
                        </a:ext>
                      </a:extLst>
                    </a:blip>
                    <a:stretch>
                      <a:fillRect/>
                    </a:stretch>
                  </pic:blipFill>
                  <pic:spPr>
                    <a:xfrm rot="0">
                      <a:off x="0" y="0"/>
                      <a:ext cx="2324100" cy="1871758"/>
                    </a:xfrm>
                    <a:prstGeom prst="rect">
                      <a:avLst/>
                    </a:prstGeom>
                  </pic:spPr>
                </pic:pic>
              </a:graphicData>
            </a:graphic>
            <wp14:sizeRelH relativeFrom="page">
              <wp14:pctWidth>0</wp14:pctWidth>
            </wp14:sizeRelH>
            <wp14:sizeRelV relativeFrom="page">
              <wp14:pctHeight>0</wp14:pctHeight>
            </wp14:sizeRelV>
          </wp:anchor>
        </w:drawing>
      </w:r>
      <w:r w:rsidRPr="1F20DF00" w:rsidR="322E5491">
        <w:rPr>
          <w:rFonts w:ascii="Times New Roman" w:hAnsi="Times New Roman" w:eastAsia="Times New Roman" w:cs="Times New Roman"/>
          <w:b w:val="0"/>
          <w:bCs w:val="0"/>
          <w:i w:val="0"/>
          <w:iCs w:val="0"/>
          <w:caps w:val="0"/>
          <w:smallCaps w:val="0"/>
          <w:color w:val="auto"/>
          <w:sz w:val="24"/>
          <w:szCs w:val="24"/>
          <w:lang w:val="es-419"/>
        </w:rPr>
        <w:t xml:space="preserve">Facultad de Matemáticas </w:t>
      </w:r>
    </w:p>
    <w:p xmlns:wp14="http://schemas.microsoft.com/office/word/2010/wordml" w:rsidP="1F20DF00" w14:paraId="798BE72E" wp14:textId="4BBDE5C4">
      <w:pPr>
        <w:pStyle w:val="Normal"/>
        <w:pBdr>
          <w:top w:val="none" w:color="000000" w:sz="0" w:space="0"/>
          <w:left w:val="none" w:color="000000" w:sz="0" w:space="0"/>
          <w:bottom w:val="none" w:color="000000" w:sz="0" w:space="0"/>
          <w:right w:val="none" w:color="000000" w:sz="0" w:space="0"/>
          <w:between w:val="none" w:color="000000" w:sz="0" w:space="0"/>
        </w:pBdr>
        <w:shd w:val="clear" w:color="auto" w:fill="FFFFFF"/>
        <w:spacing w:before="600" w:line="240" w:lineRule="auto"/>
        <w:jc w:val="right"/>
        <w:rPr>
          <w:rFonts w:ascii="Times New Roman" w:hAnsi="Times New Roman" w:eastAsia="Times New Roman" w:cs="Times New Roman"/>
          <w:b w:val="0"/>
          <w:bCs w:val="0"/>
          <w:i w:val="0"/>
          <w:iCs w:val="0"/>
          <w:caps w:val="0"/>
          <w:smallCaps w:val="0"/>
          <w:color w:val="auto"/>
          <w:sz w:val="24"/>
          <w:szCs w:val="24"/>
        </w:rPr>
      </w:pPr>
      <w:r w:rsidRPr="1F20DF00" w:rsidR="322E5491">
        <w:rPr>
          <w:rFonts w:ascii="Times New Roman" w:hAnsi="Times New Roman" w:eastAsia="Times New Roman" w:cs="Times New Roman"/>
          <w:b w:val="0"/>
          <w:bCs w:val="0"/>
          <w:i w:val="0"/>
          <w:iCs w:val="0"/>
          <w:caps w:val="0"/>
          <w:smallCaps w:val="0"/>
          <w:color w:val="auto"/>
          <w:sz w:val="24"/>
          <w:szCs w:val="24"/>
          <w:lang w:val="es-419"/>
        </w:rPr>
        <w:t>M</w:t>
      </w:r>
      <w:r w:rsidRPr="1F20DF00" w:rsidR="0790CD1A">
        <w:rPr>
          <w:rFonts w:ascii="Times New Roman" w:hAnsi="Times New Roman" w:eastAsia="Times New Roman" w:cs="Times New Roman"/>
          <w:b w:val="0"/>
          <w:bCs w:val="0"/>
          <w:i w:val="0"/>
          <w:iCs w:val="0"/>
          <w:caps w:val="0"/>
          <w:smallCaps w:val="0"/>
          <w:color w:val="auto"/>
          <w:sz w:val="24"/>
          <w:szCs w:val="24"/>
          <w:lang w:val="es-419"/>
        </w:rPr>
        <w:t>artes</w:t>
      </w:r>
      <w:r w:rsidRPr="1F20DF00" w:rsidR="322E5491">
        <w:rPr>
          <w:rFonts w:ascii="Times New Roman" w:hAnsi="Times New Roman" w:eastAsia="Times New Roman" w:cs="Times New Roman"/>
          <w:b w:val="0"/>
          <w:bCs w:val="0"/>
          <w:i w:val="0"/>
          <w:iCs w:val="0"/>
          <w:caps w:val="0"/>
          <w:smallCaps w:val="0"/>
          <w:color w:val="auto"/>
          <w:sz w:val="24"/>
          <w:szCs w:val="24"/>
          <w:lang w:val="es-419"/>
        </w:rPr>
        <w:t xml:space="preserve"> </w:t>
      </w:r>
      <w:r w:rsidRPr="1F20DF00" w:rsidR="08114A65">
        <w:rPr>
          <w:rFonts w:ascii="Times New Roman" w:hAnsi="Times New Roman" w:eastAsia="Times New Roman" w:cs="Times New Roman"/>
          <w:b w:val="0"/>
          <w:bCs w:val="0"/>
          <w:i w:val="0"/>
          <w:iCs w:val="0"/>
          <w:caps w:val="0"/>
          <w:smallCaps w:val="0"/>
          <w:color w:val="auto"/>
          <w:sz w:val="24"/>
          <w:szCs w:val="24"/>
          <w:lang w:val="es-419"/>
        </w:rPr>
        <w:t xml:space="preserve">3 </w:t>
      </w:r>
      <w:r w:rsidRPr="1F20DF00" w:rsidR="322E5491">
        <w:rPr>
          <w:rFonts w:ascii="Times New Roman" w:hAnsi="Times New Roman" w:eastAsia="Times New Roman" w:cs="Times New Roman"/>
          <w:b w:val="0"/>
          <w:bCs w:val="0"/>
          <w:i w:val="0"/>
          <w:iCs w:val="0"/>
          <w:caps w:val="0"/>
          <w:smallCaps w:val="0"/>
          <w:color w:val="auto"/>
          <w:sz w:val="24"/>
          <w:szCs w:val="24"/>
          <w:lang w:val="es-419"/>
        </w:rPr>
        <w:t xml:space="preserve">de septiembre de 2026 </w:t>
      </w:r>
    </w:p>
    <w:p xmlns:wp14="http://schemas.microsoft.com/office/word/2010/wordml" w:rsidP="1F20DF00" w14:paraId="73422E38" wp14:textId="478FAB7C">
      <w:pPr>
        <w:spacing w:before="120" w:after="160"/>
        <w:jc w:val="right"/>
        <w:rPr>
          <w:rFonts w:ascii="Times New Roman" w:hAnsi="Times New Roman" w:eastAsia="Times New Roman" w:cs="Times New Roman"/>
          <w:b w:val="0"/>
          <w:bCs w:val="0"/>
          <w:i w:val="0"/>
          <w:iCs w:val="0"/>
          <w:caps w:val="0"/>
          <w:smallCaps w:val="0"/>
          <w:color w:val="auto"/>
          <w:sz w:val="20"/>
          <w:szCs w:val="20"/>
        </w:rPr>
      </w:pPr>
    </w:p>
    <w:p xmlns:wp14="http://schemas.microsoft.com/office/word/2010/wordml" w:rsidP="1F20DF00" w14:paraId="2E9BFEFA" wp14:textId="03BDF7B6">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48"/>
          <w:szCs w:val="48"/>
        </w:rPr>
      </w:pPr>
    </w:p>
    <w:p xmlns:wp14="http://schemas.microsoft.com/office/word/2010/wordml" w:rsidP="1F20DF00" w14:paraId="2FEE0EB3" wp14:textId="20419D54">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48"/>
          <w:szCs w:val="48"/>
        </w:rPr>
      </w:pPr>
    </w:p>
    <w:p xmlns:wp14="http://schemas.microsoft.com/office/word/2010/wordml" w:rsidP="1F20DF00" w14:paraId="1D0C97E9" wp14:textId="0222D6FE">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48"/>
          <w:szCs w:val="48"/>
        </w:rPr>
      </w:pPr>
    </w:p>
    <w:p xmlns:wp14="http://schemas.microsoft.com/office/word/2010/wordml" w:rsidP="1F20DF00" w14:paraId="5DD30176" wp14:textId="6F219895">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48"/>
          <w:szCs w:val="48"/>
        </w:rPr>
      </w:pPr>
      <w:r w:rsidRPr="1F20DF00" w:rsidR="322E5491">
        <w:rPr>
          <w:rFonts w:ascii="Times New Roman" w:hAnsi="Times New Roman" w:eastAsia="Times New Roman" w:cs="Times New Roman"/>
          <w:b w:val="1"/>
          <w:bCs w:val="1"/>
          <w:i w:val="0"/>
          <w:iCs w:val="0"/>
          <w:caps w:val="0"/>
          <w:smallCaps w:val="0"/>
          <w:color w:val="auto"/>
          <w:sz w:val="48"/>
          <w:szCs w:val="48"/>
          <w:lang w:val="es-419"/>
        </w:rPr>
        <w:t>ADMINISTRACIÓN DE PROYECTOS II</w:t>
      </w:r>
    </w:p>
    <w:p w:rsidR="381F5FFF" w:rsidP="1F20DF00" w:rsidRDefault="381F5FFF" w14:paraId="5BB08DBF" w14:textId="445905E5">
      <w:pPr>
        <w:pStyle w:val="Normal"/>
        <w:suppressLineNumbers w:val="0"/>
        <w:pBdr>
          <w:top w:val="none" w:color="000000" w:sz="0" w:space="0"/>
          <w:left w:val="none" w:color="000000" w:sz="0" w:space="0"/>
          <w:bottom w:val="none" w:color="000000" w:sz="0" w:space="0"/>
          <w:right w:val="none" w:color="000000" w:sz="0" w:space="0"/>
          <w:between w:val="none" w:color="000000" w:sz="0" w:space="0"/>
        </w:pBdr>
        <w:shd w:val="clear" w:color="auto" w:fill="FFFFFF"/>
        <w:bidi w:val="0"/>
        <w:spacing w:before="120" w:beforeAutospacing="off" w:after="160" w:afterAutospacing="off" w:line="259" w:lineRule="auto"/>
        <w:ind w:left="0" w:right="0"/>
        <w:jc w:val="left"/>
        <w:rPr>
          <w:rFonts w:ascii="Times New Roman" w:hAnsi="Times New Roman" w:eastAsia="Times New Roman" w:cs="Times New Roman"/>
          <w:b w:val="1"/>
          <w:bCs w:val="1"/>
          <w:i w:val="0"/>
          <w:iCs w:val="0"/>
          <w:caps w:val="0"/>
          <w:smallCaps w:val="0"/>
          <w:color w:val="auto"/>
          <w:sz w:val="48"/>
          <w:szCs w:val="48"/>
          <w:lang w:val="es-419"/>
        </w:rPr>
      </w:pPr>
      <w:r w:rsidRPr="1F20DF00" w:rsidR="381F5FFF">
        <w:rPr>
          <w:rFonts w:ascii="Times New Roman" w:hAnsi="Times New Roman" w:eastAsia="Times New Roman" w:cs="Times New Roman"/>
          <w:b w:val="1"/>
          <w:bCs w:val="1"/>
          <w:i w:val="0"/>
          <w:iCs w:val="0"/>
          <w:caps w:val="0"/>
          <w:smallCaps w:val="0"/>
          <w:color w:val="auto"/>
          <w:sz w:val="48"/>
          <w:szCs w:val="48"/>
          <w:lang w:val="es-419"/>
        </w:rPr>
        <w:t>ACTA CONSTITUTIVA</w:t>
      </w:r>
    </w:p>
    <w:p xmlns:wp14="http://schemas.microsoft.com/office/word/2010/wordml" w:rsidP="1F20DF00" w14:paraId="4110E60E" wp14:textId="128FF98D">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r w:rsidRPr="1F20DF00" w:rsidR="322E5491">
        <w:rPr>
          <w:rFonts w:ascii="Times New Roman" w:hAnsi="Times New Roman" w:eastAsia="Times New Roman" w:cs="Times New Roman"/>
          <w:b w:val="0"/>
          <w:bCs w:val="0"/>
          <w:i w:val="1"/>
          <w:iCs w:val="1"/>
          <w:caps w:val="0"/>
          <w:smallCaps w:val="0"/>
          <w:color w:val="auto"/>
          <w:sz w:val="22"/>
          <w:szCs w:val="22"/>
          <w:lang w:val="es-419"/>
        </w:rPr>
        <w:t>Julio Cesar Díaz Mendoza</w:t>
      </w:r>
    </w:p>
    <w:p xmlns:wp14="http://schemas.microsoft.com/office/word/2010/wordml" w:rsidP="1F20DF00" w14:paraId="3F64277A" wp14:textId="6142E865">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p>
    <w:p xmlns:wp14="http://schemas.microsoft.com/office/word/2010/wordml" w:rsidP="1F20DF00" w14:paraId="21259A63" wp14:textId="1DC85D7E">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p>
    <w:p xmlns:wp14="http://schemas.microsoft.com/office/word/2010/wordml" w:rsidP="1F20DF00" w14:paraId="718AFA7C" wp14:textId="41C86C0C">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p>
    <w:p xmlns:wp14="http://schemas.microsoft.com/office/word/2010/wordml" w:rsidP="1F20DF00" w14:paraId="3126B83D" wp14:textId="3DD8135C">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p>
    <w:p xmlns:wp14="http://schemas.microsoft.com/office/word/2010/wordml" w:rsidP="1F20DF00" w14:paraId="7455D6EC" wp14:textId="32071258">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r w:rsidRPr="1F20DF00" w:rsidR="322E5491">
        <w:rPr>
          <w:rFonts w:ascii="Times New Roman" w:hAnsi="Times New Roman" w:eastAsia="Times New Roman" w:cs="Times New Roman"/>
          <w:b w:val="1"/>
          <w:bCs w:val="1"/>
          <w:i w:val="0"/>
          <w:iCs w:val="0"/>
          <w:caps w:val="0"/>
          <w:smallCaps w:val="0"/>
          <w:color w:val="auto"/>
          <w:sz w:val="22"/>
          <w:szCs w:val="22"/>
          <w:lang w:val="es-419"/>
        </w:rPr>
        <w:t xml:space="preserve">EQUIPO 2: </w:t>
      </w:r>
    </w:p>
    <w:p xmlns:wp14="http://schemas.microsoft.com/office/word/2010/wordml" w:rsidP="1F20DF00" w14:paraId="31016F2D" wp14:textId="52A848E7">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r w:rsidRPr="1F20DF00" w:rsidR="322E5491">
        <w:rPr>
          <w:rFonts w:ascii="Times New Roman" w:hAnsi="Times New Roman" w:eastAsia="Times New Roman" w:cs="Times New Roman"/>
          <w:b w:val="0"/>
          <w:bCs w:val="0"/>
          <w:i w:val="1"/>
          <w:iCs w:val="1"/>
          <w:caps w:val="0"/>
          <w:smallCaps w:val="0"/>
          <w:color w:val="auto"/>
          <w:sz w:val="22"/>
          <w:szCs w:val="22"/>
          <w:lang w:val="es-419"/>
        </w:rPr>
        <w:t xml:space="preserve">Aguilar Pérez Johan Ricardo </w:t>
      </w:r>
    </w:p>
    <w:p xmlns:wp14="http://schemas.microsoft.com/office/word/2010/wordml" w:rsidP="1F20DF00" w14:paraId="159638A5" wp14:textId="3EB4246A">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r w:rsidRPr="1F20DF00" w:rsidR="322E5491">
        <w:rPr>
          <w:rFonts w:ascii="Times New Roman" w:hAnsi="Times New Roman" w:eastAsia="Times New Roman" w:cs="Times New Roman"/>
          <w:b w:val="0"/>
          <w:bCs w:val="0"/>
          <w:i w:val="1"/>
          <w:iCs w:val="1"/>
          <w:caps w:val="0"/>
          <w:smallCaps w:val="0"/>
          <w:color w:val="auto"/>
          <w:sz w:val="22"/>
          <w:szCs w:val="22"/>
          <w:lang w:val="es-419"/>
        </w:rPr>
        <w:t xml:space="preserve">Calderón Núñez Mariano Marcel </w:t>
      </w:r>
    </w:p>
    <w:p xmlns:wp14="http://schemas.microsoft.com/office/word/2010/wordml" w:rsidP="1F20DF00" w14:paraId="6B9EACC4" wp14:textId="349FA1E6">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r w:rsidRPr="1F20DF00" w:rsidR="322E5491">
        <w:rPr>
          <w:rFonts w:ascii="Times New Roman" w:hAnsi="Times New Roman" w:eastAsia="Times New Roman" w:cs="Times New Roman"/>
          <w:b w:val="0"/>
          <w:bCs w:val="0"/>
          <w:i w:val="1"/>
          <w:iCs w:val="1"/>
          <w:caps w:val="0"/>
          <w:smallCaps w:val="0"/>
          <w:color w:val="auto"/>
          <w:sz w:val="22"/>
          <w:szCs w:val="22"/>
          <w:lang w:val="es-419"/>
        </w:rPr>
        <w:t xml:space="preserve">Ceballos Pérez Andrea </w:t>
      </w:r>
    </w:p>
    <w:p xmlns:wp14="http://schemas.microsoft.com/office/word/2010/wordml" w:rsidP="1F20DF00" w14:paraId="3CFEEC6A" wp14:textId="45C271D5">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r w:rsidRPr="1F20DF00" w:rsidR="322E5491">
        <w:rPr>
          <w:rFonts w:ascii="Times New Roman" w:hAnsi="Times New Roman" w:eastAsia="Times New Roman" w:cs="Times New Roman"/>
          <w:b w:val="0"/>
          <w:bCs w:val="0"/>
          <w:i w:val="1"/>
          <w:iCs w:val="1"/>
          <w:caps w:val="0"/>
          <w:smallCaps w:val="0"/>
          <w:color w:val="auto"/>
          <w:sz w:val="22"/>
          <w:szCs w:val="22"/>
          <w:lang w:val="es-419"/>
        </w:rPr>
        <w:t xml:space="preserve">González Canul Mariana Estefanía </w:t>
      </w:r>
    </w:p>
    <w:p xmlns:wp14="http://schemas.microsoft.com/office/word/2010/wordml" w:rsidP="1F20DF00" w14:paraId="363D04DB" wp14:textId="1FBA2893">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120" w:after="160"/>
        <w:rPr>
          <w:rFonts w:ascii="Times New Roman" w:hAnsi="Times New Roman" w:eastAsia="Times New Roman" w:cs="Times New Roman"/>
          <w:b w:val="0"/>
          <w:bCs w:val="0"/>
          <w:i w:val="0"/>
          <w:iCs w:val="0"/>
          <w:caps w:val="0"/>
          <w:smallCaps w:val="0"/>
          <w:color w:val="auto"/>
          <w:sz w:val="22"/>
          <w:szCs w:val="22"/>
        </w:rPr>
      </w:pPr>
      <w:r w:rsidRPr="1F20DF00" w:rsidR="322E5491">
        <w:rPr>
          <w:rFonts w:ascii="Times New Roman" w:hAnsi="Times New Roman" w:eastAsia="Times New Roman" w:cs="Times New Roman"/>
          <w:b w:val="0"/>
          <w:bCs w:val="0"/>
          <w:i w:val="1"/>
          <w:iCs w:val="1"/>
          <w:caps w:val="0"/>
          <w:smallCaps w:val="0"/>
          <w:color w:val="auto"/>
          <w:sz w:val="22"/>
          <w:szCs w:val="22"/>
          <w:lang w:val="es-419"/>
        </w:rPr>
        <w:t>Kuh Esquivel Mauro Arif</w:t>
      </w:r>
    </w:p>
    <w:p xmlns:wp14="http://schemas.microsoft.com/office/word/2010/wordml" w:rsidP="1F20DF00" w14:paraId="672A6659" wp14:textId="473438D1">
      <w:pPr>
        <w:pStyle w:val="Normal"/>
        <w:spacing w:before="600"/>
        <w:rPr>
          <w:rFonts w:ascii="Times New Roman" w:hAnsi="Times New Roman" w:eastAsia="Times New Roman" w:cs="Times New Roman"/>
          <w:color w:val="auto"/>
        </w:rPr>
      </w:pPr>
    </w:p>
    <w:p w:rsidR="077EAB7F" w:rsidP="1F20DF00" w:rsidRDefault="077EAB7F" w14:paraId="05E324DB" w14:textId="56F71524">
      <w:pPr>
        <w:pStyle w:val="Normal"/>
        <w:spacing w:before="600"/>
        <w:rPr>
          <w:rFonts w:ascii="Times New Roman" w:hAnsi="Times New Roman" w:eastAsia="Times New Roman" w:cs="Times New Roman"/>
          <w:color w:val="auto"/>
        </w:rPr>
      </w:pPr>
    </w:p>
    <w:p w:rsidR="1F20DF00" w:rsidP="1F20DF00" w:rsidRDefault="1F20DF00" w14:paraId="47805557" w14:textId="60B97E8A">
      <w:pPr>
        <w:pStyle w:val="Normal"/>
        <w:spacing w:before="600"/>
        <w:rPr>
          <w:rFonts w:ascii="Times New Roman" w:hAnsi="Times New Roman" w:eastAsia="Times New Roman" w:cs="Times New Roman"/>
          <w:color w:val="auto"/>
        </w:rPr>
      </w:pPr>
    </w:p>
    <w:p w:rsidR="38216F17" w:rsidP="1F20DF00" w:rsidRDefault="38216F17" w14:paraId="09A79B35" w14:textId="1CC86310">
      <w:pPr>
        <w:pStyle w:val="Normal"/>
        <w:spacing w:before="600"/>
        <w:rPr>
          <w:rFonts w:ascii="Times New Roman" w:hAnsi="Times New Roman" w:eastAsia="Times New Roman" w:cs="Times New Roman"/>
          <w:color w:val="auto"/>
        </w:rPr>
      </w:pPr>
    </w:p>
    <w:p xmlns:wp14="http://schemas.microsoft.com/office/word/2010/wordml" w:rsidP="1F20DF00" w14:paraId="23011090"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2. Nombre y Descripción del Proyecto</w:t>
      </w:r>
    </w:p>
    <w:p xmlns:wp14="http://schemas.microsoft.com/office/word/2010/wordml" w:rsidP="1F20DF00" w14:paraId="4C6E433A"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1F20DF00" w:rsidR="1F20DF00">
        <w:rPr>
          <w:rFonts w:ascii="Times New Roman" w:hAnsi="Times New Roman" w:eastAsia="Times New Roman" w:cs="Times New Roman"/>
          <w:b w:val="0"/>
          <w:bCs w:val="0"/>
          <w:i w:val="0"/>
          <w:iCs w:val="0"/>
          <w:color w:val="auto"/>
          <w:sz w:val="21"/>
          <w:szCs w:val="21"/>
        </w:rPr>
        <w:t>El proyecto se denomina “PsicoGestión” y consiste en el desarrollo de un sistema web de apoyo administrativo para la Clínica Psicológica SEAP (Servicio Externo de Apoyo Psicológico) de la Facultad de Psicología de la Universidad Autónoma de Yucatán (UADY). El sistema centralizará la administración de pacientes, terapeutas, salas físicas y la programación de citas clínicas, sustituyendo el proceso manual actual basado en libretas físicas y coordinación vía WhatsApp.</w:t>
      </w:r>
    </w:p>
    <w:p xmlns:wp14="http://schemas.microsoft.com/office/word/2010/wordml" w:rsidP="1F20DF00" w14:paraId="7B8B3569"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1F20DF00" w:rsidR="1F20DF00">
        <w:rPr>
          <w:rFonts w:ascii="Times New Roman" w:hAnsi="Times New Roman" w:eastAsia="Times New Roman" w:cs="Times New Roman"/>
          <w:b w:val="0"/>
          <w:bCs w:val="0"/>
          <w:i w:val="0"/>
          <w:iCs w:val="0"/>
          <w:color w:val="auto"/>
          <w:sz w:val="21"/>
          <w:szCs w:val="21"/>
        </w:rPr>
        <w:t>El proyecto se ejecutará bajo un modelo de ciclo de vida en cascada, donde cada fase (Análisis y Especificación de Requisitos, Diseño del Sistema y Arquitectura, Codificación e Integración, Pruebas de Sistema, Implantación y Aceptación, y Cierre) deberá concluir y ser formalmente aprobada antes de iniciar la siguiente.</w:t>
      </w:r>
    </w:p>
    <w:p xmlns:wp14="http://schemas.microsoft.com/office/word/2010/wordml" w:rsidP="1F20DF00" w14:paraId="3D815F76" wp14:textId="5CF53EB2">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3. Propósito</w:t>
      </w:r>
    </w:p>
    <w:p xmlns:wp14="http://schemas.microsoft.com/office/word/2010/wordml" w:rsidP="1F20DF00" w14:paraId="2F41F416"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1F20DF00" w:rsidR="1F20DF00">
        <w:rPr>
          <w:rFonts w:ascii="Times New Roman" w:hAnsi="Times New Roman" w:eastAsia="Times New Roman" w:cs="Times New Roman"/>
          <w:b w:val="0"/>
          <w:bCs w:val="0"/>
          <w:i w:val="0"/>
          <w:iCs w:val="0"/>
          <w:color w:val="auto"/>
          <w:sz w:val="21"/>
          <w:szCs w:val="21"/>
        </w:rPr>
        <w:t>Actualmente, la clínica SEAP gestiona el registro de pacientes y la programación de citas de forma manual, lo que ha generado errores de captura, asignaciones incorrectas de citas, confusiones en los horarios de los terapeutas y procesos ineficientes de cancelación y reprogramación (particularmente ante fallas eléctricas frecuentes, que obligan a coordinar por WhatsApp).</w:t>
      </w:r>
    </w:p>
    <w:p xmlns:wp14="http://schemas.microsoft.com/office/word/2010/wordml" w:rsidP="1F20DF00" w14:paraId="1418A5BA"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1F20DF00" w:rsidR="1F20DF00">
        <w:rPr>
          <w:rFonts w:ascii="Times New Roman" w:hAnsi="Times New Roman" w:eastAsia="Times New Roman" w:cs="Times New Roman"/>
          <w:b w:val="0"/>
          <w:bCs w:val="0"/>
          <w:i w:val="0"/>
          <w:iCs w:val="0"/>
          <w:color w:val="auto"/>
          <w:sz w:val="21"/>
          <w:szCs w:val="21"/>
        </w:rPr>
        <w:t>PsicoGestión busca resolver estas problemáticas integrando en una sola plataforma la programación de citas, la administración de pacientes, la gestión de terapeutas y la administración de salas, mejorando así la eficiencia operativa y la calidad del servicio ofrecido a los pacientes.</w:t>
      </w:r>
    </w:p>
    <w:p xmlns:wp14="http://schemas.microsoft.com/office/word/2010/wordml" w:rsidP="1F20DF00" w14:paraId="46CBB41B"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1F20DF00" w:rsidR="1F20DF00">
        <w:rPr>
          <w:rFonts w:ascii="Times New Roman" w:hAnsi="Times New Roman" w:eastAsia="Times New Roman" w:cs="Times New Roman"/>
          <w:b w:val="0"/>
          <w:bCs w:val="0"/>
          <w:i w:val="0"/>
          <w:iCs w:val="0"/>
          <w:color w:val="auto"/>
          <w:sz w:val="21"/>
          <w:szCs w:val="21"/>
        </w:rPr>
        <w:t>Justificación de negocio (beneficios esperados):</w:t>
      </w:r>
    </w:p>
    <w:p xmlns:wp14="http://schemas.microsoft.com/office/word/2010/wordml" w:rsidP="1F20DF00" w14:paraId="6524BEB0"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Reducir en un 50% la carga operativa del personal administrativo relacionada con la gestión manual de citas, pacientes y terapeutas, en el plazo de un mes tras la implementación.</w:t>
      </w:r>
    </w:p>
    <w:p xmlns:wp14="http://schemas.microsoft.com/office/word/2010/wordml" w:rsidP="1F20DF00" w14:paraId="3F317B7C"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Reducir en al menos un 40% el tiempo requerido para agendar una cita.</w:t>
      </w:r>
    </w:p>
    <w:p xmlns:wp14="http://schemas.microsoft.com/office/word/2010/wordml" w:rsidP="1F20DF00" w14:paraId="4D9A639B"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Garantizar que el 100% de los accesos a la información estén protegidos mediante autenticación y permisos, dentro del primer mes tras la implementación.</w:t>
      </w:r>
    </w:p>
    <w:p xmlns:wp14="http://schemas.microsoft.com/office/word/2010/wordml" w:rsidP="1F20DF00" w14:paraId="6EE591C7"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Reducir en un 50% el tiempo promedio empleado en las actividades administrativas (gestión de citas, pacientes y terapeutas).</w:t>
      </w:r>
    </w:p>
    <w:p xmlns:wp14="http://schemas.microsoft.com/office/word/2010/wordml" w:rsidP="1F20DF00" w14:paraId="2CF7C5A8"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Reducir errores, duplicaciones y conflictos de confidencialidad en un 60% dentro de los primeros tres meses tras la implementación.</w:t>
      </w:r>
    </w:p>
    <w:p xmlns:wp14="http://schemas.microsoft.com/office/word/2010/wordml" w:rsidP="1F20DF00" w14:paraId="7A75E22C"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4. Objetivos del Proyecto y Criterios de Éxito Asociados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xmlns:wp14="http://schemas.microsoft.com/office/word/2010/wordml" w:rsidTr="1F20DF00" w14:paraId="1F3DFA23" wp14:textId="77777777">
        <w:tc>
          <w:tcPr>
            <w:tcW w:w="3200" w:type="dxa"/>
            <w:shd w:val="clear" w:color="auto" w:fill="002E5F"/>
            <w:tcMar>
              <w:top w:w="80" w:type="dxa"/>
              <w:left w:w="100" w:type="dxa"/>
              <w:bottom w:w="80" w:type="dxa"/>
              <w:right w:w="100" w:type="dxa"/>
            </w:tcMar>
            <w:vAlign w:val="center"/>
          </w:tcPr>
          <w:p w:rsidP="1F20DF00" w14:paraId="652ADDA2"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Objetivo</w:t>
            </w:r>
          </w:p>
        </w:tc>
        <w:tc>
          <w:tcPr>
            <w:tcW w:w="3600" w:type="dxa"/>
            <w:shd w:val="clear" w:color="auto" w:fill="002E5F"/>
            <w:tcMar>
              <w:top w:w="80" w:type="dxa"/>
              <w:left w:w="100" w:type="dxa"/>
              <w:bottom w:w="80" w:type="dxa"/>
              <w:right w:w="100" w:type="dxa"/>
            </w:tcMar>
            <w:vAlign w:val="center"/>
          </w:tcPr>
          <w:p w:rsidP="1F20DF00" w14:paraId="60A4252D"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Indicador / Meta medible (KPI)</w:t>
            </w:r>
          </w:p>
        </w:tc>
        <w:tc>
          <w:tcPr>
            <w:tcW w:w="2560" w:type="dxa"/>
            <w:shd w:val="clear" w:color="auto" w:fill="002E5F"/>
            <w:tcMar>
              <w:top w:w="80" w:type="dxa"/>
              <w:left w:w="100" w:type="dxa"/>
              <w:bottom w:w="80" w:type="dxa"/>
              <w:right w:w="100" w:type="dxa"/>
            </w:tcMar>
            <w:vAlign w:val="center"/>
          </w:tcPr>
          <w:p w:rsidP="1F20DF00" w14:paraId="5BBC9439"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Plazo</w:t>
            </w:r>
          </w:p>
        </w:tc>
      </w:tr>
      <w:tr xmlns:wp14="http://schemas.microsoft.com/office/word/2010/wordml" w:rsidTr="1F20DF00" w14:paraId="5B90BB1B" wp14:textId="77777777">
        <w:tc>
          <w:tcPr>
            <w:tcW w:w="3200" w:type="dxa"/>
            <w:shd w:val="clear" w:color="auto" w:fill="F2F2F2"/>
            <w:tcMar>
              <w:top w:w="80" w:type="dxa"/>
              <w:left w:w="100" w:type="dxa"/>
              <w:bottom w:w="80" w:type="dxa"/>
              <w:right w:w="100" w:type="dxa"/>
            </w:tcMar>
            <w:vAlign w:val="center"/>
          </w:tcPr>
          <w:p w:rsidP="1F20DF00" w14:paraId="2262AD48"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Optimizar los procesos administrativos</w:t>
            </w:r>
          </w:p>
        </w:tc>
        <w:tc>
          <w:tcPr>
            <w:tcW w:w="3600" w:type="dxa"/>
            <w:shd w:val="clear" w:color="auto" w:fill="F2F2F2"/>
            <w:tcMar>
              <w:top w:w="80" w:type="dxa"/>
              <w:left w:w="100" w:type="dxa"/>
              <w:bottom w:w="80" w:type="dxa"/>
              <w:right w:w="100" w:type="dxa"/>
            </w:tcMar>
            <w:vAlign w:val="center"/>
          </w:tcPr>
          <w:p w:rsidP="1F20DF00" w14:paraId="7E624459"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Reducción del 50% en la carga operativa manual de citas, pacientes y terapeutas</w:t>
            </w:r>
          </w:p>
        </w:tc>
        <w:tc>
          <w:tcPr>
            <w:tcW w:w="2560" w:type="dxa"/>
            <w:shd w:val="clear" w:color="auto" w:fill="F2F2F2"/>
            <w:tcMar>
              <w:top w:w="80" w:type="dxa"/>
              <w:left w:w="100" w:type="dxa"/>
              <w:bottom w:w="80" w:type="dxa"/>
              <w:right w:w="100" w:type="dxa"/>
            </w:tcMar>
            <w:vAlign w:val="center"/>
          </w:tcPr>
          <w:p w:rsidP="1F20DF00" w14:paraId="0ED2C11B"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1 mes post-implementación</w:t>
            </w:r>
          </w:p>
        </w:tc>
      </w:tr>
      <w:tr xmlns:wp14="http://schemas.microsoft.com/office/word/2010/wordml" w:rsidTr="1F20DF00" w14:paraId="4739F6DC" wp14:textId="77777777">
        <w:tc>
          <w:tcPr>
            <w:tcW w:w="3200" w:type="dxa"/>
            <w:tcMar>
              <w:top w:w="80" w:type="dxa"/>
              <w:left w:w="100" w:type="dxa"/>
              <w:bottom w:w="80" w:type="dxa"/>
              <w:right w:w="100" w:type="dxa"/>
            </w:tcMar>
            <w:vAlign w:val="center"/>
          </w:tcPr>
          <w:p w:rsidP="1F20DF00" w14:paraId="5068EB9E"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Mejorar la calidad del servicio</w:t>
            </w:r>
          </w:p>
        </w:tc>
        <w:tc>
          <w:tcPr>
            <w:tcW w:w="3600" w:type="dxa"/>
            <w:tcMar>
              <w:top w:w="80" w:type="dxa"/>
              <w:left w:w="100" w:type="dxa"/>
              <w:bottom w:w="80" w:type="dxa"/>
              <w:right w:w="100" w:type="dxa"/>
            </w:tcMar>
            <w:vAlign w:val="center"/>
          </w:tcPr>
          <w:p w:rsidP="1F20DF00" w14:paraId="5291D5A2"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Reducción de al menos 40% en el tiempo para agendar una cita</w:t>
            </w:r>
          </w:p>
        </w:tc>
        <w:tc>
          <w:tcPr>
            <w:tcW w:w="2560" w:type="dxa"/>
            <w:tcMar>
              <w:top w:w="80" w:type="dxa"/>
              <w:left w:w="100" w:type="dxa"/>
              <w:bottom w:w="80" w:type="dxa"/>
              <w:right w:w="100" w:type="dxa"/>
            </w:tcMar>
            <w:vAlign w:val="center"/>
          </w:tcPr>
          <w:p w:rsidP="1F20DF00" w14:paraId="5DBA4910"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1 mes post-implementación</w:t>
            </w:r>
          </w:p>
        </w:tc>
      </w:tr>
      <w:tr xmlns:wp14="http://schemas.microsoft.com/office/word/2010/wordml" w:rsidTr="1F20DF00" w14:paraId="6DCAD687" wp14:textId="77777777">
        <w:tc>
          <w:tcPr>
            <w:tcW w:w="3200" w:type="dxa"/>
            <w:shd w:val="clear" w:color="auto" w:fill="F2F2F2"/>
            <w:tcMar>
              <w:top w:w="80" w:type="dxa"/>
              <w:left w:w="100" w:type="dxa"/>
              <w:bottom w:w="80" w:type="dxa"/>
              <w:right w:w="100" w:type="dxa"/>
            </w:tcMar>
            <w:vAlign w:val="center"/>
          </w:tcPr>
          <w:p w:rsidP="1F20DF00" w14:paraId="4F4E20CB"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Centralizar y proteger la información de pacientes y profesionales</w:t>
            </w:r>
          </w:p>
        </w:tc>
        <w:tc>
          <w:tcPr>
            <w:tcW w:w="3600" w:type="dxa"/>
            <w:shd w:val="clear" w:color="auto" w:fill="F2F2F2"/>
            <w:tcMar>
              <w:top w:w="80" w:type="dxa"/>
              <w:left w:w="100" w:type="dxa"/>
              <w:bottom w:w="80" w:type="dxa"/>
              <w:right w:w="100" w:type="dxa"/>
            </w:tcMar>
            <w:vAlign w:val="center"/>
          </w:tcPr>
          <w:p w:rsidP="1F20DF00" w14:paraId="66000239"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100% de accesos protegidos mediante autenticación y permisos</w:t>
            </w:r>
          </w:p>
        </w:tc>
        <w:tc>
          <w:tcPr>
            <w:tcW w:w="2560" w:type="dxa"/>
            <w:shd w:val="clear" w:color="auto" w:fill="F2F2F2"/>
            <w:tcMar>
              <w:top w:w="80" w:type="dxa"/>
              <w:left w:w="100" w:type="dxa"/>
              <w:bottom w:w="80" w:type="dxa"/>
              <w:right w:w="100" w:type="dxa"/>
            </w:tcMar>
            <w:vAlign w:val="center"/>
          </w:tcPr>
          <w:p w:rsidP="1F20DF00" w14:paraId="782D4EE8"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1 mes post-implementación</w:t>
            </w:r>
          </w:p>
        </w:tc>
      </w:tr>
      <w:tr xmlns:wp14="http://schemas.microsoft.com/office/word/2010/wordml" w:rsidTr="1F20DF00" w14:paraId="1EEF6B95" wp14:textId="77777777">
        <w:tc>
          <w:tcPr>
            <w:tcW w:w="3200" w:type="dxa"/>
            <w:tcMar>
              <w:top w:w="80" w:type="dxa"/>
              <w:left w:w="100" w:type="dxa"/>
              <w:bottom w:w="80" w:type="dxa"/>
              <w:right w:w="100" w:type="dxa"/>
            </w:tcMar>
            <w:vAlign w:val="center"/>
          </w:tcPr>
          <w:p w:rsidP="1F20DF00" w14:paraId="60EBAF24"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Facilitar el trabajo del personal administrativo</w:t>
            </w:r>
          </w:p>
        </w:tc>
        <w:tc>
          <w:tcPr>
            <w:tcW w:w="3600" w:type="dxa"/>
            <w:tcMar>
              <w:top w:w="80" w:type="dxa"/>
              <w:left w:w="100" w:type="dxa"/>
              <w:bottom w:w="80" w:type="dxa"/>
              <w:right w:w="100" w:type="dxa"/>
            </w:tcMar>
            <w:vAlign w:val="center"/>
          </w:tcPr>
          <w:p w:rsidP="1F20DF00" w14:paraId="27FE3B45"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Reducción del 50% en el tiempo promedio de las actividades administrativas</w:t>
            </w:r>
          </w:p>
        </w:tc>
        <w:tc>
          <w:tcPr>
            <w:tcW w:w="2560" w:type="dxa"/>
            <w:tcMar>
              <w:top w:w="80" w:type="dxa"/>
              <w:left w:w="100" w:type="dxa"/>
              <w:bottom w:w="80" w:type="dxa"/>
              <w:right w:w="100" w:type="dxa"/>
            </w:tcMar>
            <w:vAlign w:val="center"/>
          </w:tcPr>
          <w:p w:rsidP="1F20DF00" w14:paraId="05114E08"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Post-implementación</w:t>
            </w:r>
          </w:p>
        </w:tc>
      </w:tr>
      <w:tr xmlns:wp14="http://schemas.microsoft.com/office/word/2010/wordml" w:rsidTr="1F20DF00" w14:paraId="0B7B83AF" wp14:textId="77777777">
        <w:tc>
          <w:tcPr>
            <w:tcW w:w="3200" w:type="dxa"/>
            <w:shd w:val="clear" w:color="auto" w:fill="F2F2F2"/>
            <w:tcMar>
              <w:top w:w="80" w:type="dxa"/>
              <w:left w:w="100" w:type="dxa"/>
              <w:bottom w:w="80" w:type="dxa"/>
              <w:right w:w="100" w:type="dxa"/>
            </w:tcMar>
            <w:vAlign w:val="center"/>
          </w:tcPr>
          <w:p w:rsidP="1F20DF00" w14:paraId="4EA18D73"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Controlar la veracidad de los datos</w:t>
            </w:r>
          </w:p>
        </w:tc>
        <w:tc>
          <w:tcPr>
            <w:tcW w:w="3600" w:type="dxa"/>
            <w:shd w:val="clear" w:color="auto" w:fill="F2F2F2"/>
            <w:tcMar>
              <w:top w:w="80" w:type="dxa"/>
              <w:left w:w="100" w:type="dxa"/>
              <w:bottom w:w="80" w:type="dxa"/>
              <w:right w:w="100" w:type="dxa"/>
            </w:tcMar>
            <w:vAlign w:val="center"/>
          </w:tcPr>
          <w:p w:rsidP="1F20DF00" w14:paraId="1F1DD791"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Reducción del 60% en errores, duplicaciones y conflictos de confidencialidad</w:t>
            </w:r>
          </w:p>
        </w:tc>
        <w:tc>
          <w:tcPr>
            <w:tcW w:w="2560" w:type="dxa"/>
            <w:shd w:val="clear" w:color="auto" w:fill="F2F2F2"/>
            <w:tcMar>
              <w:top w:w="80" w:type="dxa"/>
              <w:left w:w="100" w:type="dxa"/>
              <w:bottom w:w="80" w:type="dxa"/>
              <w:right w:w="100" w:type="dxa"/>
            </w:tcMar>
            <w:vAlign w:val="center"/>
          </w:tcPr>
          <w:p w:rsidP="1F20DF00" w14:paraId="4F473DBB"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3 meses post-implementación</w:t>
            </w:r>
          </w:p>
        </w:tc>
      </w:tr>
    </w:tbl>
    <w:p xmlns:wp14="http://schemas.microsoft.com/office/word/2010/wordml" w:rsidP="1F20DF00" w14:paraId="5DAB6C7B" wp14:textId="77777777">
      <w:pPr>
        <w:spacing w:before="200"/>
        <w:rPr>
          <w:rFonts w:ascii="Times New Roman" w:hAnsi="Times New Roman" w:eastAsia="Times New Roman" w:cs="Times New Roman"/>
          <w:color w:val="auto"/>
        </w:rPr>
      </w:pPr>
    </w:p>
    <w:p xmlns:wp14="http://schemas.microsoft.com/office/word/2010/wordml" w:rsidP="1F20DF00" w14:paraId="45A49945"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1F20DF00" w:rsidR="1F20DF00">
        <w:rPr>
          <w:rFonts w:ascii="Times New Roman" w:hAnsi="Times New Roman" w:eastAsia="Times New Roman" w:cs="Times New Roman"/>
          <w:b w:val="0"/>
          <w:bCs w:val="0"/>
          <w:i w:val="0"/>
          <w:iCs w:val="0"/>
          <w:color w:val="auto"/>
          <w:sz w:val="21"/>
          <w:szCs w:val="21"/>
        </w:rPr>
        <w:t>Adicionalmente, se definen los siguientes objetivos de calidad para el proyecto: garantizar el 100% de accesos protegidos desde el primer mes; reducir errores humanos, asignaciones duplicadas y conflictos de horario durante los primeros tres meses; disminuir en 50% la carga administrativa; y reducir en al menos 40% el tiempo de agendado y confirmación de citas.</w:t>
      </w:r>
    </w:p>
    <w:p xmlns:wp14="http://schemas.microsoft.com/office/word/2010/wordml" w:rsidP="1F20DF00" w14:paraId="5FA9DCA5"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5. Alcance de Alto Nivel</w:t>
      </w:r>
    </w:p>
    <w:p xmlns:wp14="http://schemas.microsoft.com/office/word/2010/wordml" w:rsidP="1F20DF00" w14:paraId="5759A54B" wp14:textId="77777777">
      <w:pPr>
        <w:pStyle w:val="Heading2"/>
        <w:spacing w:before="260" w:after="140"/>
        <w:rPr>
          <w:rFonts w:ascii="Times New Roman" w:hAnsi="Times New Roman" w:eastAsia="Times New Roman" w:cs="Times New Roman"/>
          <w:b w:val="1"/>
          <w:bCs w:val="1"/>
          <w:color w:val="auto"/>
          <w:sz w:val="24"/>
          <w:szCs w:val="24"/>
        </w:rPr>
      </w:pPr>
      <w:r w:rsidRPr="1F20DF00" w:rsidR="1F20DF00">
        <w:rPr>
          <w:rFonts w:ascii="Times New Roman" w:hAnsi="Times New Roman" w:eastAsia="Times New Roman" w:cs="Times New Roman"/>
          <w:b w:val="1"/>
          <w:bCs w:val="1"/>
          <w:color w:val="auto"/>
          <w:sz w:val="24"/>
          <w:szCs w:val="24"/>
        </w:rPr>
        <w:t>5.1 Alcance funcional (incluido)</w:t>
      </w:r>
    </w:p>
    <w:p xmlns:wp14="http://schemas.microsoft.com/office/word/2010/wordml" w:rsidP="1F20DF00" w14:paraId="605B8EE9"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Gestión de entidades: módulos de registro, visualización, actualización y eliminación de pacientes, terapeutas y salas físicas.</w:t>
      </w:r>
    </w:p>
    <w:p xmlns:wp14="http://schemas.microsoft.com/office/word/2010/wordml" w:rsidP="1F20DF00" w14:paraId="67F2E677"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Motor de agenda interactiva: calendario digital centralizado con vistas por día, semana y mes, consultando en tiempo real la disponibilidad de recursos.</w:t>
      </w:r>
    </w:p>
    <w:p xmlns:wp14="http://schemas.microsoft.com/office/word/2010/wordml" w:rsidP="1F20DF00" w14:paraId="79F2B967"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Control de colisiones: lógica que impide la doble reserva de una misma sala o terapeuta en un mismo bloque de tiempo.</w:t>
      </w:r>
    </w:p>
    <w:p xmlns:wp14="http://schemas.microsoft.com/office/word/2010/wordml" w:rsidP="1F20DF00" w14:paraId="2F9892DD"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Administración de citas: creación, modificación, cancelación, generación de folio y confirmación de citas.</w:t>
      </w:r>
    </w:p>
    <w:p xmlns:wp14="http://schemas.microsoft.com/office/word/2010/wordml" w:rsidP="1F20DF00" w14:paraId="45F75DE8"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Registro e inicio de sesión mediante credenciales institucionales UADY (personal clínico / secretarias).</w:t>
      </w:r>
    </w:p>
    <w:p xmlns:wp14="http://schemas.microsoft.com/office/word/2010/wordml" w:rsidP="1F20DF00" w14:paraId="02FEC63D" wp14:textId="77777777">
      <w:pPr>
        <w:pStyle w:val="Heading2"/>
        <w:spacing w:before="260" w:after="140"/>
        <w:rPr>
          <w:rFonts w:ascii="Times New Roman" w:hAnsi="Times New Roman" w:eastAsia="Times New Roman" w:cs="Times New Roman"/>
          <w:b w:val="1"/>
          <w:bCs w:val="1"/>
          <w:color w:val="auto"/>
          <w:sz w:val="24"/>
          <w:szCs w:val="24"/>
        </w:rPr>
      </w:pPr>
      <w:r w:rsidRPr="1F20DF00" w:rsidR="1F20DF00">
        <w:rPr>
          <w:rFonts w:ascii="Times New Roman" w:hAnsi="Times New Roman" w:eastAsia="Times New Roman" w:cs="Times New Roman"/>
          <w:b w:val="1"/>
          <w:bCs w:val="1"/>
          <w:color w:val="auto"/>
          <w:sz w:val="24"/>
          <w:szCs w:val="24"/>
        </w:rPr>
        <w:t>5.2 Fuera de alcance (excluido)</w:t>
      </w:r>
    </w:p>
    <w:p xmlns:wp14="http://schemas.microsoft.com/office/word/2010/wordml" w:rsidP="1F20DF00" w14:paraId="3A35124D"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Funcionalidades de gestión financiera o cobro de servicios.</w:t>
      </w:r>
    </w:p>
    <w:p xmlns:wp14="http://schemas.microsoft.com/office/word/2010/wordml" w:rsidP="1F20DF00" w14:paraId="30A01D33"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Registro directo de pacientes o solicitud de citas por parte de los propios pacientes (auto-agendamiento externo).</w:t>
      </w:r>
    </w:p>
    <w:p xmlns:wp14="http://schemas.microsoft.com/office/word/2010/wordml" w:rsidP="1F20DF00" w14:paraId="1097A8D2"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Reemplazo de las tareas operativas del personal administrativo; el sistema es una herramienta de apoyo, no un sustituto.</w:t>
      </w:r>
    </w:p>
    <w:p xmlns:wp14="http://schemas.microsoft.com/office/word/2010/wordml" w:rsidP="1F20DF00" w14:paraId="1A865B07"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Un expediente clínico digital completo, un sistema de cobro, un CRM de marketing o una aplicación móvil nativa.</w:t>
      </w:r>
    </w:p>
    <w:p xmlns:wp14="http://schemas.microsoft.com/office/word/2010/wordml" w:rsidP="1F20DF00" w14:paraId="032C517A" wp14:textId="77777777">
      <w:pPr>
        <w:pStyle w:val="Heading2"/>
        <w:spacing w:before="260" w:after="140"/>
        <w:rPr>
          <w:rFonts w:ascii="Times New Roman" w:hAnsi="Times New Roman" w:eastAsia="Times New Roman" w:cs="Times New Roman"/>
          <w:b w:val="1"/>
          <w:bCs w:val="1"/>
          <w:color w:val="auto"/>
          <w:sz w:val="24"/>
          <w:szCs w:val="24"/>
        </w:rPr>
      </w:pPr>
      <w:r w:rsidRPr="1F20DF00" w:rsidR="1F20DF00">
        <w:rPr>
          <w:rFonts w:ascii="Times New Roman" w:hAnsi="Times New Roman" w:eastAsia="Times New Roman" w:cs="Times New Roman"/>
          <w:b w:val="1"/>
          <w:bCs w:val="1"/>
          <w:color w:val="auto"/>
          <w:sz w:val="24"/>
          <w:szCs w:val="24"/>
        </w:rPr>
        <w:t>5.3 Alcance técnico y arquitectónico</w:t>
      </w:r>
    </w:p>
    <w:p xmlns:wp14="http://schemas.microsoft.com/office/word/2010/wordml" w:rsidP="1F20DF00" w14:paraId="669AABBA"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Arquitectura basada en principios de Clean Architecture y SOLID, separando presentación web, lógica de negocio y persistencia de datos.</w:t>
      </w:r>
    </w:p>
    <w:p xmlns:wp14="http://schemas.microsoft.com/office/word/2010/wordml" w:rsidP="1F20DF00" w14:paraId="752B9D99"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Interfaz gráfica minimalista en modo claro, alineada a la identidad institucional de la UADY (azul Pantone 295 y dorado Pantone 1245).</w:t>
      </w:r>
    </w:p>
    <w:p xmlns:wp14="http://schemas.microsoft.com/office/word/2010/wordml" w:rsidP="1F20DF00" w14:paraId="162D3045"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Aplicación 100% web, accesible desde cualquier navegador moderno, sin necesidad de instalación de software adicional.</w:t>
      </w:r>
    </w:p>
    <w:p xmlns:wp14="http://schemas.microsoft.com/office/word/2010/wordml" w:rsidP="1F20DF00" w14:paraId="5EF033A2"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6. Entregables Principales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xmlns:wp14="http://schemas.microsoft.com/office/word/2010/wordml" w:rsidTr="1F20DF00" w14:paraId="5B476E44" wp14:textId="77777777">
        <w:tc>
          <w:tcPr>
            <w:tcW w:w="3360" w:type="dxa"/>
            <w:shd w:val="clear" w:color="auto" w:fill="002E5F"/>
            <w:tcMar>
              <w:top w:w="80" w:type="dxa"/>
              <w:left w:w="100" w:type="dxa"/>
              <w:bottom w:w="80" w:type="dxa"/>
              <w:right w:w="100" w:type="dxa"/>
            </w:tcMar>
            <w:vAlign w:val="center"/>
          </w:tcPr>
          <w:p w:rsidP="1F20DF00" w14:paraId="456684C3"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Fase</w:t>
            </w:r>
          </w:p>
        </w:tc>
        <w:tc>
          <w:tcPr>
            <w:tcW w:w="6000" w:type="dxa"/>
            <w:shd w:val="clear" w:color="auto" w:fill="002E5F"/>
            <w:tcMar>
              <w:top w:w="80" w:type="dxa"/>
              <w:left w:w="100" w:type="dxa"/>
              <w:bottom w:w="80" w:type="dxa"/>
              <w:right w:w="100" w:type="dxa"/>
            </w:tcMar>
            <w:vAlign w:val="center"/>
          </w:tcPr>
          <w:p w:rsidP="1F20DF00" w14:paraId="79EBFB68"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Entregable</w:t>
            </w:r>
          </w:p>
        </w:tc>
      </w:tr>
      <w:tr xmlns:wp14="http://schemas.microsoft.com/office/word/2010/wordml" w:rsidTr="1F20DF00" w14:paraId="70FF2688" wp14:textId="77777777">
        <w:tc>
          <w:tcPr>
            <w:tcW w:w="3360" w:type="dxa"/>
            <w:shd w:val="clear" w:color="auto" w:fill="F2F2F2"/>
            <w:tcMar>
              <w:top w:w="80" w:type="dxa"/>
              <w:left w:w="100" w:type="dxa"/>
              <w:bottom w:w="80" w:type="dxa"/>
              <w:right w:w="100" w:type="dxa"/>
            </w:tcMar>
            <w:vAlign w:val="center"/>
          </w:tcPr>
          <w:p w:rsidP="1F20DF00" w14:paraId="568C6D64"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Inicio del proyecto</w:t>
            </w:r>
          </w:p>
        </w:tc>
        <w:tc>
          <w:tcPr>
            <w:tcW w:w="6000" w:type="dxa"/>
            <w:shd w:val="clear" w:color="auto" w:fill="F2F2F2"/>
            <w:tcMar>
              <w:top w:w="80" w:type="dxa"/>
              <w:left w:w="100" w:type="dxa"/>
              <w:bottom w:w="80" w:type="dxa"/>
              <w:right w:w="100" w:type="dxa"/>
            </w:tcMar>
            <w:vAlign w:val="center"/>
          </w:tcPr>
          <w:p w:rsidP="1F20DF00" w14:paraId="04D4F263"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Acta de Constitución del Proyecto (Charter) aprobada</w:t>
            </w:r>
          </w:p>
        </w:tc>
      </w:tr>
      <w:tr xmlns:wp14="http://schemas.microsoft.com/office/word/2010/wordml" w:rsidTr="1F20DF00" w14:paraId="2C7B65CD" wp14:textId="77777777">
        <w:tc>
          <w:tcPr>
            <w:tcW w:w="3360" w:type="dxa"/>
            <w:tcMar>
              <w:top w:w="80" w:type="dxa"/>
              <w:left w:w="100" w:type="dxa"/>
              <w:bottom w:w="80" w:type="dxa"/>
              <w:right w:w="100" w:type="dxa"/>
            </w:tcMar>
            <w:vAlign w:val="center"/>
          </w:tcPr>
          <w:p w:rsidP="1F20DF00" w14:paraId="07D970E3"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Análisis y Especificación de Requisitos</w:t>
            </w:r>
          </w:p>
        </w:tc>
        <w:tc>
          <w:tcPr>
            <w:tcW w:w="6000" w:type="dxa"/>
            <w:tcMar>
              <w:top w:w="80" w:type="dxa"/>
              <w:left w:w="100" w:type="dxa"/>
              <w:bottom w:w="80" w:type="dxa"/>
              <w:right w:w="100" w:type="dxa"/>
            </w:tcMar>
            <w:vAlign w:val="center"/>
          </w:tcPr>
          <w:p w:rsidP="1F20DF00" w14:paraId="28E921EC"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Documento de Especificación de Requerimientos de Software (ERS) revisado y aprobado</w:t>
            </w:r>
          </w:p>
        </w:tc>
      </w:tr>
      <w:tr xmlns:wp14="http://schemas.microsoft.com/office/word/2010/wordml" w:rsidTr="1F20DF00" w14:paraId="46C8D54A" wp14:textId="77777777">
        <w:tc>
          <w:tcPr>
            <w:tcW w:w="3360" w:type="dxa"/>
            <w:shd w:val="clear" w:color="auto" w:fill="F2F2F2"/>
            <w:tcMar>
              <w:top w:w="80" w:type="dxa"/>
              <w:left w:w="100" w:type="dxa"/>
              <w:bottom w:w="80" w:type="dxa"/>
              <w:right w:w="100" w:type="dxa"/>
            </w:tcMar>
            <w:vAlign w:val="center"/>
          </w:tcPr>
          <w:p w:rsidP="1F20DF00" w14:paraId="10DA7B62"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Diseño del Sistema y Arquitectura</w:t>
            </w:r>
          </w:p>
        </w:tc>
        <w:tc>
          <w:tcPr>
            <w:tcW w:w="6000" w:type="dxa"/>
            <w:shd w:val="clear" w:color="auto" w:fill="F2F2F2"/>
            <w:tcMar>
              <w:top w:w="80" w:type="dxa"/>
              <w:left w:w="100" w:type="dxa"/>
              <w:bottom w:w="80" w:type="dxa"/>
              <w:right w:w="100" w:type="dxa"/>
            </w:tcMar>
            <w:vAlign w:val="center"/>
          </w:tcPr>
          <w:p w:rsidP="1F20DF00" w14:paraId="69546CEC"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Documento de Diseño de Arquitectura (DAS) y prototipos de alta fidelidad aprobados</w:t>
            </w:r>
          </w:p>
        </w:tc>
      </w:tr>
      <w:tr xmlns:wp14="http://schemas.microsoft.com/office/word/2010/wordml" w:rsidTr="1F20DF00" w14:paraId="2C11CA1C" wp14:textId="77777777">
        <w:tc>
          <w:tcPr>
            <w:tcW w:w="3360" w:type="dxa"/>
            <w:tcMar>
              <w:top w:w="80" w:type="dxa"/>
              <w:left w:w="100" w:type="dxa"/>
              <w:bottom w:w="80" w:type="dxa"/>
              <w:right w:w="100" w:type="dxa"/>
            </w:tcMar>
            <w:vAlign w:val="center"/>
          </w:tcPr>
          <w:p w:rsidP="1F20DF00" w14:paraId="4911815D"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Codificación e Integración</w:t>
            </w:r>
          </w:p>
        </w:tc>
        <w:tc>
          <w:tcPr>
            <w:tcW w:w="6000" w:type="dxa"/>
            <w:tcMar>
              <w:top w:w="80" w:type="dxa"/>
              <w:left w:w="100" w:type="dxa"/>
              <w:bottom w:w="80" w:type="dxa"/>
              <w:right w:w="100" w:type="dxa"/>
            </w:tcMar>
            <w:vAlign w:val="center"/>
          </w:tcPr>
          <w:p w:rsidP="1F20DF00" w14:paraId="66161C35"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Código fuente completo e integrado en repositorio (Release Candidate)</w:t>
            </w:r>
          </w:p>
        </w:tc>
      </w:tr>
      <w:tr xmlns:wp14="http://schemas.microsoft.com/office/word/2010/wordml" w:rsidTr="1F20DF00" w14:paraId="09EDB3A5" wp14:textId="77777777">
        <w:tc>
          <w:tcPr>
            <w:tcW w:w="3360" w:type="dxa"/>
            <w:shd w:val="clear" w:color="auto" w:fill="F2F2F2"/>
            <w:tcMar>
              <w:top w:w="80" w:type="dxa"/>
              <w:left w:w="100" w:type="dxa"/>
              <w:bottom w:w="80" w:type="dxa"/>
              <w:right w:w="100" w:type="dxa"/>
            </w:tcMar>
            <w:vAlign w:val="center"/>
          </w:tcPr>
          <w:p w:rsidP="1F20DF00" w14:paraId="745FA323"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Pruebas de Sistema</w:t>
            </w:r>
          </w:p>
        </w:tc>
        <w:tc>
          <w:tcPr>
            <w:tcW w:w="6000" w:type="dxa"/>
            <w:shd w:val="clear" w:color="auto" w:fill="F2F2F2"/>
            <w:tcMar>
              <w:top w:w="80" w:type="dxa"/>
              <w:left w:w="100" w:type="dxa"/>
              <w:bottom w:w="80" w:type="dxa"/>
              <w:right w:w="100" w:type="dxa"/>
            </w:tcMar>
            <w:vAlign w:val="center"/>
          </w:tcPr>
          <w:p w:rsidP="1F20DF00" w14:paraId="77313BB3"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Reporte de Pruebas y sistema depurado</w:t>
            </w:r>
          </w:p>
        </w:tc>
      </w:tr>
      <w:tr xmlns:wp14="http://schemas.microsoft.com/office/word/2010/wordml" w:rsidTr="1F20DF00" w14:paraId="6D62A671" wp14:textId="77777777">
        <w:tc>
          <w:tcPr>
            <w:tcW w:w="3360" w:type="dxa"/>
            <w:tcMar>
              <w:top w:w="80" w:type="dxa"/>
              <w:left w:w="100" w:type="dxa"/>
              <w:bottom w:w="80" w:type="dxa"/>
              <w:right w:w="100" w:type="dxa"/>
            </w:tcMar>
            <w:vAlign w:val="center"/>
          </w:tcPr>
          <w:p w:rsidP="1F20DF00" w14:paraId="3293A1C8"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Implantación y Aceptación</w:t>
            </w:r>
          </w:p>
        </w:tc>
        <w:tc>
          <w:tcPr>
            <w:tcW w:w="6000" w:type="dxa"/>
            <w:tcMar>
              <w:top w:w="80" w:type="dxa"/>
              <w:left w:w="100" w:type="dxa"/>
              <w:bottom w:w="80" w:type="dxa"/>
              <w:right w:w="100" w:type="dxa"/>
            </w:tcMar>
            <w:vAlign w:val="center"/>
          </w:tcPr>
          <w:p w:rsidP="1F20DF00" w14:paraId="106447FE"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Sistema aceptado, manuales de usuario y tutoriales de capacitación</w:t>
            </w:r>
          </w:p>
        </w:tc>
      </w:tr>
      <w:tr xmlns:wp14="http://schemas.microsoft.com/office/word/2010/wordml" w:rsidTr="1F20DF00" w14:paraId="705004AC" wp14:textId="77777777">
        <w:tc>
          <w:tcPr>
            <w:tcW w:w="3360" w:type="dxa"/>
            <w:shd w:val="clear" w:color="auto" w:fill="F2F2F2"/>
            <w:tcMar>
              <w:top w:w="80" w:type="dxa"/>
              <w:left w:w="100" w:type="dxa"/>
              <w:bottom w:w="80" w:type="dxa"/>
              <w:right w:w="100" w:type="dxa"/>
            </w:tcMar>
            <w:vAlign w:val="center"/>
          </w:tcPr>
          <w:p w:rsidP="1F20DF00" w14:paraId="1D69EB3C"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Cierre y entrega final</w:t>
            </w:r>
          </w:p>
        </w:tc>
        <w:tc>
          <w:tcPr>
            <w:tcW w:w="6000" w:type="dxa"/>
            <w:shd w:val="clear" w:color="auto" w:fill="F2F2F2"/>
            <w:tcMar>
              <w:top w:w="80" w:type="dxa"/>
              <w:left w:w="100" w:type="dxa"/>
              <w:bottom w:w="80" w:type="dxa"/>
              <w:right w:w="100" w:type="dxa"/>
            </w:tcMar>
            <w:vAlign w:val="center"/>
          </w:tcPr>
          <w:p w:rsidP="1F20DF00" w14:paraId="30740ADE"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Acta de entrega final y documentación de lecciones aprendidas</w:t>
            </w:r>
          </w:p>
        </w:tc>
      </w:tr>
    </w:tbl>
    <w:p xmlns:wp14="http://schemas.microsoft.com/office/word/2010/wordml" w:rsidP="1F20DF00" w14:paraId="4AA2578A"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7. Hitos Principales del Cronograma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1F20DF00" w14:paraId="0091C68F" wp14:textId="77777777">
        <w:tc>
          <w:tcPr>
            <w:tcW w:w="4680" w:type="dxa"/>
            <w:shd w:val="clear" w:color="auto" w:fill="002E5F"/>
            <w:tcMar>
              <w:top w:w="80" w:type="dxa"/>
              <w:left w:w="100" w:type="dxa"/>
              <w:bottom w:w="80" w:type="dxa"/>
              <w:right w:w="100" w:type="dxa"/>
            </w:tcMar>
            <w:vAlign w:val="center"/>
          </w:tcPr>
          <w:p w:rsidP="1F20DF00" w14:paraId="4BDA45E9"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Hito</w:t>
            </w:r>
          </w:p>
        </w:tc>
        <w:tc>
          <w:tcPr>
            <w:tcW w:w="4680" w:type="dxa"/>
            <w:shd w:val="clear" w:color="auto" w:fill="002E5F"/>
            <w:tcMar>
              <w:top w:w="80" w:type="dxa"/>
              <w:left w:w="100" w:type="dxa"/>
              <w:bottom w:w="80" w:type="dxa"/>
              <w:right w:w="100" w:type="dxa"/>
            </w:tcMar>
            <w:vAlign w:val="center"/>
          </w:tcPr>
          <w:p w:rsidP="1F20DF00" w14:paraId="3089FA73"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Fecha estimada</w:t>
            </w:r>
          </w:p>
        </w:tc>
      </w:tr>
      <w:tr xmlns:wp14="http://schemas.microsoft.com/office/word/2010/wordml" w:rsidTr="1F20DF00" w14:paraId="6E480232" wp14:textId="77777777">
        <w:tc>
          <w:tcPr>
            <w:tcW w:w="4680" w:type="dxa"/>
            <w:shd w:val="clear" w:color="auto" w:fill="F2F2F2"/>
            <w:tcMar>
              <w:top w:w="80" w:type="dxa"/>
              <w:left w:w="100" w:type="dxa"/>
              <w:bottom w:w="80" w:type="dxa"/>
              <w:right w:w="100" w:type="dxa"/>
            </w:tcMar>
            <w:vAlign w:val="center"/>
          </w:tcPr>
          <w:p w:rsidP="1F20DF00" w14:paraId="40C7AC0F"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Aprobación del Acta de Constitución</w:t>
            </w:r>
          </w:p>
        </w:tc>
        <w:tc>
          <w:tcPr>
            <w:tcW w:w="4680" w:type="dxa"/>
            <w:shd w:val="clear" w:color="auto" w:fill="F2F2F2"/>
            <w:tcMar>
              <w:top w:w="80" w:type="dxa"/>
              <w:left w:w="100" w:type="dxa"/>
              <w:bottom w:w="80" w:type="dxa"/>
              <w:right w:w="100" w:type="dxa"/>
            </w:tcMar>
            <w:vAlign w:val="center"/>
          </w:tcPr>
          <w:p w:rsidP="1F20DF00" w14:paraId="4E733C25"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4 de septiembre de 2026</w:t>
            </w:r>
          </w:p>
        </w:tc>
      </w:tr>
      <w:tr xmlns:wp14="http://schemas.microsoft.com/office/word/2010/wordml" w:rsidTr="1F20DF00" w14:paraId="49CCF886" wp14:textId="77777777">
        <w:tc>
          <w:tcPr>
            <w:tcW w:w="4680" w:type="dxa"/>
            <w:tcMar>
              <w:top w:w="80" w:type="dxa"/>
              <w:left w:w="100" w:type="dxa"/>
              <w:bottom w:w="80" w:type="dxa"/>
              <w:right w:w="100" w:type="dxa"/>
            </w:tcMar>
            <w:vAlign w:val="center"/>
          </w:tcPr>
          <w:p w:rsidP="1F20DF00" w14:paraId="2C81F38D"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Aprobación de Requisitos (ERS) — SRR</w:t>
            </w:r>
          </w:p>
        </w:tc>
        <w:tc>
          <w:tcPr>
            <w:tcW w:w="4680" w:type="dxa"/>
            <w:tcMar>
              <w:top w:w="80" w:type="dxa"/>
              <w:left w:w="100" w:type="dxa"/>
              <w:bottom w:w="80" w:type="dxa"/>
              <w:right w:w="100" w:type="dxa"/>
            </w:tcMar>
            <w:vAlign w:val="center"/>
          </w:tcPr>
          <w:p w:rsidP="1F20DF00" w14:paraId="62C26848"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18 de septiembre de 2026</w:t>
            </w:r>
          </w:p>
        </w:tc>
      </w:tr>
      <w:tr xmlns:wp14="http://schemas.microsoft.com/office/word/2010/wordml" w:rsidTr="1F20DF00" w14:paraId="17A761D1" wp14:textId="77777777">
        <w:tc>
          <w:tcPr>
            <w:tcW w:w="4680" w:type="dxa"/>
            <w:shd w:val="clear" w:color="auto" w:fill="F2F2F2"/>
            <w:tcMar>
              <w:top w:w="80" w:type="dxa"/>
              <w:left w:w="100" w:type="dxa"/>
              <w:bottom w:w="80" w:type="dxa"/>
              <w:right w:w="100" w:type="dxa"/>
            </w:tcMar>
            <w:vAlign w:val="center"/>
          </w:tcPr>
          <w:p w:rsidP="1F20DF00" w14:paraId="100FE00F"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Aprobación del DAS y Mockups — CDR</w:t>
            </w:r>
          </w:p>
        </w:tc>
        <w:tc>
          <w:tcPr>
            <w:tcW w:w="4680" w:type="dxa"/>
            <w:shd w:val="clear" w:color="auto" w:fill="F2F2F2"/>
            <w:tcMar>
              <w:top w:w="80" w:type="dxa"/>
              <w:left w:w="100" w:type="dxa"/>
              <w:bottom w:w="80" w:type="dxa"/>
              <w:right w:w="100" w:type="dxa"/>
            </w:tcMar>
            <w:vAlign w:val="center"/>
          </w:tcPr>
          <w:p w:rsidP="1F20DF00" w14:paraId="530A4806"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30 de septiembre de 2026</w:t>
            </w:r>
          </w:p>
        </w:tc>
      </w:tr>
      <w:tr xmlns:wp14="http://schemas.microsoft.com/office/word/2010/wordml" w:rsidTr="1F20DF00" w14:paraId="011D1B58" wp14:textId="77777777">
        <w:tc>
          <w:tcPr>
            <w:tcW w:w="4680" w:type="dxa"/>
            <w:tcMar>
              <w:top w:w="80" w:type="dxa"/>
              <w:left w:w="100" w:type="dxa"/>
              <w:bottom w:w="80" w:type="dxa"/>
              <w:right w:w="100" w:type="dxa"/>
            </w:tcMar>
            <w:vAlign w:val="center"/>
          </w:tcPr>
          <w:p w:rsidP="1F20DF00" w14:paraId="73BBD3C1"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Release Candidate generado — TRR</w:t>
            </w:r>
          </w:p>
        </w:tc>
        <w:tc>
          <w:tcPr>
            <w:tcW w:w="4680" w:type="dxa"/>
            <w:tcMar>
              <w:top w:w="80" w:type="dxa"/>
              <w:left w:w="100" w:type="dxa"/>
              <w:bottom w:w="80" w:type="dxa"/>
              <w:right w:w="100" w:type="dxa"/>
            </w:tcMar>
            <w:vAlign w:val="center"/>
          </w:tcPr>
          <w:p w:rsidP="1F20DF00" w14:paraId="33DACC3D"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23 de octubre de 2026</w:t>
            </w:r>
          </w:p>
        </w:tc>
      </w:tr>
      <w:tr xmlns:wp14="http://schemas.microsoft.com/office/word/2010/wordml" w:rsidTr="1F20DF00" w14:paraId="557E40C7" wp14:textId="77777777">
        <w:tc>
          <w:tcPr>
            <w:tcW w:w="4680" w:type="dxa"/>
            <w:shd w:val="clear" w:color="auto" w:fill="F2F2F2"/>
            <w:tcMar>
              <w:top w:w="80" w:type="dxa"/>
              <w:left w:w="100" w:type="dxa"/>
              <w:bottom w:w="80" w:type="dxa"/>
              <w:right w:w="100" w:type="dxa"/>
            </w:tcMar>
            <w:vAlign w:val="center"/>
          </w:tcPr>
          <w:p w:rsidP="1F20DF00" w14:paraId="3EFD4F58"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Sistema depurado y estable (fin de pruebas)</w:t>
            </w:r>
          </w:p>
        </w:tc>
        <w:tc>
          <w:tcPr>
            <w:tcW w:w="4680" w:type="dxa"/>
            <w:shd w:val="clear" w:color="auto" w:fill="F2F2F2"/>
            <w:tcMar>
              <w:top w:w="80" w:type="dxa"/>
              <w:left w:w="100" w:type="dxa"/>
              <w:bottom w:w="80" w:type="dxa"/>
              <w:right w:w="100" w:type="dxa"/>
            </w:tcMar>
            <w:vAlign w:val="center"/>
          </w:tcPr>
          <w:p w:rsidP="1F20DF00" w14:paraId="57DCF934"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3 de noviembre de 2026</w:t>
            </w:r>
          </w:p>
        </w:tc>
      </w:tr>
      <w:tr xmlns:wp14="http://schemas.microsoft.com/office/word/2010/wordml" w:rsidTr="1F20DF00" w14:paraId="13C7B569" wp14:textId="77777777">
        <w:tc>
          <w:tcPr>
            <w:tcW w:w="4680" w:type="dxa"/>
            <w:tcMar>
              <w:top w:w="80" w:type="dxa"/>
              <w:left w:w="100" w:type="dxa"/>
              <w:bottom w:w="80" w:type="dxa"/>
              <w:right w:w="100" w:type="dxa"/>
            </w:tcMar>
            <w:vAlign w:val="center"/>
          </w:tcPr>
          <w:p w:rsidP="1F20DF00" w14:paraId="2A4A46CC"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Entrega formal y firma del cliente — AR</w:t>
            </w:r>
          </w:p>
        </w:tc>
        <w:tc>
          <w:tcPr>
            <w:tcW w:w="4680" w:type="dxa"/>
            <w:tcMar>
              <w:top w:w="80" w:type="dxa"/>
              <w:left w:w="100" w:type="dxa"/>
              <w:bottom w:w="80" w:type="dxa"/>
              <w:right w:w="100" w:type="dxa"/>
            </w:tcMar>
            <w:vAlign w:val="center"/>
          </w:tcPr>
          <w:p w:rsidP="1F20DF00" w14:paraId="40D203A3"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11 de noviembre de 2026</w:t>
            </w:r>
          </w:p>
        </w:tc>
      </w:tr>
      <w:tr xmlns:wp14="http://schemas.microsoft.com/office/word/2010/wordml" w:rsidTr="1F20DF00" w14:paraId="6097B493" wp14:textId="77777777">
        <w:tc>
          <w:tcPr>
            <w:tcW w:w="4680" w:type="dxa"/>
            <w:shd w:val="clear" w:color="auto" w:fill="F2F2F2"/>
            <w:tcMar>
              <w:top w:w="80" w:type="dxa"/>
              <w:left w:w="100" w:type="dxa"/>
              <w:bottom w:w="80" w:type="dxa"/>
              <w:right w:w="100" w:type="dxa"/>
            </w:tcMar>
            <w:vAlign w:val="center"/>
          </w:tcPr>
          <w:p w:rsidP="1F20DF00" w14:paraId="4CCD5DA5"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Cierre administrativo y liberación del equipo</w:t>
            </w:r>
          </w:p>
        </w:tc>
        <w:tc>
          <w:tcPr>
            <w:tcW w:w="4680" w:type="dxa"/>
            <w:shd w:val="clear" w:color="auto" w:fill="F2F2F2"/>
            <w:tcMar>
              <w:top w:w="80" w:type="dxa"/>
              <w:left w:w="100" w:type="dxa"/>
              <w:bottom w:w="80" w:type="dxa"/>
              <w:right w:w="100" w:type="dxa"/>
            </w:tcMar>
            <w:vAlign w:val="center"/>
          </w:tcPr>
          <w:p w:rsidP="1F20DF00" w14:paraId="3A533880"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16 de noviembre de 2026</w:t>
            </w:r>
          </w:p>
        </w:tc>
      </w:tr>
    </w:tbl>
    <w:p xmlns:wp14="http://schemas.microsoft.com/office/word/2010/wordml" w:rsidP="1F20DF00" w14:paraId="5F13AFD1" wp14:textId="24C9F316">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8. Presupuesto</w:t>
      </w:r>
    </w:p>
    <w:p xmlns:wp14="http://schemas.microsoft.com/office/word/2010/wordml" w:rsidP="1F20DF00" w14:paraId="67342783"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1F20DF00" w:rsidR="1F20DF00">
        <w:rPr>
          <w:rFonts w:ascii="Times New Roman" w:hAnsi="Times New Roman" w:eastAsia="Times New Roman" w:cs="Times New Roman"/>
          <w:b w:val="0"/>
          <w:bCs w:val="0"/>
          <w:i w:val="0"/>
          <w:iCs w:val="0"/>
          <w:color w:val="auto"/>
          <w:sz w:val="21"/>
          <w:szCs w:val="21"/>
        </w:rPr>
        <w:t>El presupuesto del proyecto se fundamenta en los salarios por hora del equipo durante las semanas de desarrollo contempladas (1 de septiembre al 16 de noviembre de 2026). La infraestructura de despliegue será proporcionada por la Facultad, por lo que no se contemplan costos de servidores, hosting o licencias externas.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980"/>
        <w:gridCol w:w="1980"/>
      </w:tblGrid>
      <w:tr xmlns:wp14="http://schemas.microsoft.com/office/word/2010/wordml" w:rsidTr="1F20DF00" w14:paraId="72B7FCE7" wp14:textId="77777777">
        <w:tc>
          <w:tcPr>
            <w:tcW w:w="3200" w:type="dxa"/>
            <w:shd w:val="clear" w:color="auto" w:fill="002E5F"/>
            <w:tcMar>
              <w:top w:w="80" w:type="dxa"/>
              <w:left w:w="100" w:type="dxa"/>
              <w:bottom w:w="80" w:type="dxa"/>
              <w:right w:w="100" w:type="dxa"/>
            </w:tcMar>
            <w:vAlign w:val="center"/>
          </w:tcPr>
          <w:p w:rsidP="1F20DF00" w14:paraId="460AC78E"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Rol</w:t>
            </w:r>
          </w:p>
        </w:tc>
        <w:tc>
          <w:tcPr>
            <w:tcW w:w="2200" w:type="dxa"/>
            <w:shd w:val="clear" w:color="auto" w:fill="002E5F"/>
            <w:tcMar>
              <w:top w:w="80" w:type="dxa"/>
              <w:left w:w="100" w:type="dxa"/>
              <w:bottom w:w="80" w:type="dxa"/>
              <w:right w:w="100" w:type="dxa"/>
            </w:tcMar>
            <w:vAlign w:val="center"/>
          </w:tcPr>
          <w:p w:rsidP="1F20DF00" w14:paraId="4DEEFC8C"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Salario/hora</w:t>
            </w:r>
          </w:p>
        </w:tc>
        <w:tc>
          <w:tcPr>
            <w:tcW w:w="1980" w:type="dxa"/>
            <w:shd w:val="clear" w:color="auto" w:fill="002E5F"/>
            <w:tcMar>
              <w:top w:w="80" w:type="dxa"/>
              <w:left w:w="100" w:type="dxa"/>
              <w:bottom w:w="80" w:type="dxa"/>
              <w:right w:w="100" w:type="dxa"/>
            </w:tcMar>
            <w:vAlign w:val="center"/>
          </w:tcPr>
          <w:p w:rsidP="1F20DF00" w14:paraId="002D6F52"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Horas</w:t>
            </w:r>
          </w:p>
        </w:tc>
        <w:tc>
          <w:tcPr>
            <w:tcW w:w="1980" w:type="dxa"/>
            <w:shd w:val="clear" w:color="auto" w:fill="002E5F"/>
            <w:tcMar>
              <w:top w:w="80" w:type="dxa"/>
              <w:left w:w="100" w:type="dxa"/>
              <w:bottom w:w="80" w:type="dxa"/>
              <w:right w:w="100" w:type="dxa"/>
            </w:tcMar>
            <w:vAlign w:val="center"/>
          </w:tcPr>
          <w:p w:rsidP="1F20DF00" w14:paraId="46FE0C09"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Total</w:t>
            </w:r>
          </w:p>
        </w:tc>
      </w:tr>
      <w:tr xmlns:wp14="http://schemas.microsoft.com/office/word/2010/wordml" w:rsidTr="1F20DF00" w14:paraId="779F3ED2" wp14:textId="77777777">
        <w:tc>
          <w:tcPr>
            <w:tcW w:w="3200" w:type="dxa"/>
            <w:shd w:val="clear" w:color="auto" w:fill="F2F2F2"/>
            <w:tcMar>
              <w:top w:w="80" w:type="dxa"/>
              <w:left w:w="100" w:type="dxa"/>
              <w:bottom w:w="80" w:type="dxa"/>
              <w:right w:w="100" w:type="dxa"/>
            </w:tcMar>
            <w:vAlign w:val="center"/>
          </w:tcPr>
          <w:p w:rsidP="1F20DF00" w14:paraId="75861BC8"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Líder de Proyectos</w:t>
            </w:r>
          </w:p>
        </w:tc>
        <w:tc>
          <w:tcPr>
            <w:tcW w:w="2200" w:type="dxa"/>
            <w:shd w:val="clear" w:color="auto" w:fill="F2F2F2"/>
            <w:tcMar>
              <w:top w:w="80" w:type="dxa"/>
              <w:left w:w="100" w:type="dxa"/>
              <w:bottom w:w="80" w:type="dxa"/>
              <w:right w:w="100" w:type="dxa"/>
            </w:tcMar>
            <w:vAlign w:val="center"/>
          </w:tcPr>
          <w:p w:rsidP="1F20DF00" w14:paraId="6098A09E"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75.00 MXN</w:t>
            </w:r>
          </w:p>
        </w:tc>
        <w:tc>
          <w:tcPr>
            <w:tcW w:w="1980" w:type="dxa"/>
            <w:shd w:val="clear" w:color="auto" w:fill="F2F2F2"/>
            <w:tcMar>
              <w:top w:w="80" w:type="dxa"/>
              <w:left w:w="100" w:type="dxa"/>
              <w:bottom w:w="80" w:type="dxa"/>
              <w:right w:w="100" w:type="dxa"/>
            </w:tcMar>
            <w:vAlign w:val="center"/>
          </w:tcPr>
          <w:p w:rsidP="1F20DF00" w14:paraId="352E6F29"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108</w:t>
            </w:r>
          </w:p>
        </w:tc>
        <w:tc>
          <w:tcPr>
            <w:tcW w:w="1980" w:type="dxa"/>
            <w:shd w:val="clear" w:color="auto" w:fill="F2F2F2"/>
            <w:tcMar>
              <w:top w:w="80" w:type="dxa"/>
              <w:left w:w="100" w:type="dxa"/>
              <w:bottom w:w="80" w:type="dxa"/>
              <w:right w:w="100" w:type="dxa"/>
            </w:tcMar>
            <w:vAlign w:val="center"/>
          </w:tcPr>
          <w:p w:rsidP="1F20DF00" w14:paraId="77DD5C5C"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8,100 MXN</w:t>
            </w:r>
          </w:p>
        </w:tc>
      </w:tr>
      <w:tr xmlns:wp14="http://schemas.microsoft.com/office/word/2010/wordml" w:rsidTr="1F20DF00" w14:paraId="08B6CE49" wp14:textId="77777777">
        <w:tc>
          <w:tcPr>
            <w:tcW w:w="3200" w:type="dxa"/>
            <w:tcMar>
              <w:top w:w="80" w:type="dxa"/>
              <w:left w:w="100" w:type="dxa"/>
              <w:bottom w:w="80" w:type="dxa"/>
              <w:right w:w="100" w:type="dxa"/>
            </w:tcMar>
            <w:vAlign w:val="center"/>
          </w:tcPr>
          <w:p w:rsidP="1F20DF00" w14:paraId="7EE77062"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Administradora de Proyectos</w:t>
            </w:r>
          </w:p>
        </w:tc>
        <w:tc>
          <w:tcPr>
            <w:tcW w:w="2200" w:type="dxa"/>
            <w:tcMar>
              <w:top w:w="80" w:type="dxa"/>
              <w:left w:w="100" w:type="dxa"/>
              <w:bottom w:w="80" w:type="dxa"/>
              <w:right w:w="100" w:type="dxa"/>
            </w:tcMar>
            <w:vAlign w:val="center"/>
          </w:tcPr>
          <w:p w:rsidP="1F20DF00" w14:paraId="7491D90A"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75.00 MXN</w:t>
            </w:r>
          </w:p>
        </w:tc>
        <w:tc>
          <w:tcPr>
            <w:tcW w:w="1980" w:type="dxa"/>
            <w:tcMar>
              <w:top w:w="80" w:type="dxa"/>
              <w:left w:w="100" w:type="dxa"/>
              <w:bottom w:w="80" w:type="dxa"/>
              <w:right w:w="100" w:type="dxa"/>
            </w:tcMar>
            <w:vAlign w:val="center"/>
          </w:tcPr>
          <w:p w:rsidP="1F20DF00" w14:paraId="77A01D7C"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168</w:t>
            </w:r>
          </w:p>
        </w:tc>
        <w:tc>
          <w:tcPr>
            <w:tcW w:w="1980" w:type="dxa"/>
            <w:tcMar>
              <w:top w:w="80" w:type="dxa"/>
              <w:left w:w="100" w:type="dxa"/>
              <w:bottom w:w="80" w:type="dxa"/>
              <w:right w:w="100" w:type="dxa"/>
            </w:tcMar>
            <w:vAlign w:val="center"/>
          </w:tcPr>
          <w:p w:rsidP="1F20DF00" w14:paraId="2293926C"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12,600 MXN</w:t>
            </w:r>
          </w:p>
        </w:tc>
      </w:tr>
      <w:tr xmlns:wp14="http://schemas.microsoft.com/office/word/2010/wordml" w:rsidTr="1F20DF00" w14:paraId="4DAE0E63" wp14:textId="77777777">
        <w:tc>
          <w:tcPr>
            <w:tcW w:w="3200" w:type="dxa"/>
            <w:shd w:val="clear" w:color="auto" w:fill="F2F2F2"/>
            <w:tcMar>
              <w:top w:w="80" w:type="dxa"/>
              <w:left w:w="100" w:type="dxa"/>
              <w:bottom w:w="80" w:type="dxa"/>
              <w:right w:w="100" w:type="dxa"/>
            </w:tcMar>
            <w:vAlign w:val="center"/>
          </w:tcPr>
          <w:p w:rsidP="1F20DF00" w14:paraId="3A4EE302"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Programador 1 (Backend/Arquitectura)</w:t>
            </w:r>
          </w:p>
        </w:tc>
        <w:tc>
          <w:tcPr>
            <w:tcW w:w="2200" w:type="dxa"/>
            <w:shd w:val="clear" w:color="auto" w:fill="F2F2F2"/>
            <w:tcMar>
              <w:top w:w="80" w:type="dxa"/>
              <w:left w:w="100" w:type="dxa"/>
              <w:bottom w:w="80" w:type="dxa"/>
              <w:right w:w="100" w:type="dxa"/>
            </w:tcMar>
            <w:vAlign w:val="center"/>
          </w:tcPr>
          <w:p w:rsidP="1F20DF00" w14:paraId="0BBED35C"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50.00 MXN</w:t>
            </w:r>
          </w:p>
        </w:tc>
        <w:tc>
          <w:tcPr>
            <w:tcW w:w="1980" w:type="dxa"/>
            <w:shd w:val="clear" w:color="auto" w:fill="F2F2F2"/>
            <w:tcMar>
              <w:top w:w="80" w:type="dxa"/>
              <w:left w:w="100" w:type="dxa"/>
              <w:bottom w:w="80" w:type="dxa"/>
              <w:right w:w="100" w:type="dxa"/>
            </w:tcMar>
            <w:vAlign w:val="center"/>
          </w:tcPr>
          <w:p w:rsidP="1F20DF00" w14:paraId="1DC4CC8D"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292</w:t>
            </w:r>
          </w:p>
        </w:tc>
        <w:tc>
          <w:tcPr>
            <w:tcW w:w="1980" w:type="dxa"/>
            <w:shd w:val="clear" w:color="auto" w:fill="F2F2F2"/>
            <w:tcMar>
              <w:top w:w="80" w:type="dxa"/>
              <w:left w:w="100" w:type="dxa"/>
              <w:bottom w:w="80" w:type="dxa"/>
              <w:right w:w="100" w:type="dxa"/>
            </w:tcMar>
            <w:vAlign w:val="center"/>
          </w:tcPr>
          <w:p w:rsidP="1F20DF00" w14:paraId="77A4827E"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14,600 MXN</w:t>
            </w:r>
          </w:p>
        </w:tc>
      </w:tr>
      <w:tr xmlns:wp14="http://schemas.microsoft.com/office/word/2010/wordml" w:rsidTr="1F20DF00" w14:paraId="74EC2561" wp14:textId="77777777">
        <w:tc>
          <w:tcPr>
            <w:tcW w:w="3200" w:type="dxa"/>
            <w:tcMar>
              <w:top w:w="80" w:type="dxa"/>
              <w:left w:w="100" w:type="dxa"/>
              <w:bottom w:w="80" w:type="dxa"/>
              <w:right w:w="100" w:type="dxa"/>
            </w:tcMar>
            <w:vAlign w:val="center"/>
          </w:tcPr>
          <w:p w:rsidP="1F20DF00" w14:paraId="78C867FB"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Programador 2 (Frontend/UX-UI)</w:t>
            </w:r>
          </w:p>
        </w:tc>
        <w:tc>
          <w:tcPr>
            <w:tcW w:w="2200" w:type="dxa"/>
            <w:tcMar>
              <w:top w:w="80" w:type="dxa"/>
              <w:left w:w="100" w:type="dxa"/>
              <w:bottom w:w="80" w:type="dxa"/>
              <w:right w:w="100" w:type="dxa"/>
            </w:tcMar>
            <w:vAlign w:val="center"/>
          </w:tcPr>
          <w:p w:rsidP="1F20DF00" w14:paraId="6AAB0AD1"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50.00 MXN</w:t>
            </w:r>
          </w:p>
        </w:tc>
        <w:tc>
          <w:tcPr>
            <w:tcW w:w="1980" w:type="dxa"/>
            <w:tcMar>
              <w:top w:w="80" w:type="dxa"/>
              <w:left w:w="100" w:type="dxa"/>
              <w:bottom w:w="80" w:type="dxa"/>
              <w:right w:w="100" w:type="dxa"/>
            </w:tcMar>
            <w:vAlign w:val="center"/>
          </w:tcPr>
          <w:p w:rsidP="1F20DF00" w14:paraId="7B9D43AB"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232</w:t>
            </w:r>
          </w:p>
        </w:tc>
        <w:tc>
          <w:tcPr>
            <w:tcW w:w="1980" w:type="dxa"/>
            <w:tcMar>
              <w:top w:w="80" w:type="dxa"/>
              <w:left w:w="100" w:type="dxa"/>
              <w:bottom w:w="80" w:type="dxa"/>
              <w:right w:w="100" w:type="dxa"/>
            </w:tcMar>
            <w:vAlign w:val="center"/>
          </w:tcPr>
          <w:p w:rsidP="1F20DF00" w14:paraId="1AE96FC4"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11,600 MXN</w:t>
            </w:r>
          </w:p>
        </w:tc>
      </w:tr>
      <w:tr xmlns:wp14="http://schemas.microsoft.com/office/word/2010/wordml" w:rsidTr="1F20DF00" w14:paraId="5824944D" wp14:textId="77777777">
        <w:tc>
          <w:tcPr>
            <w:tcW w:w="3200" w:type="dxa"/>
            <w:shd w:val="clear" w:color="auto" w:fill="F2F2F2"/>
            <w:tcMar>
              <w:top w:w="80" w:type="dxa"/>
              <w:left w:w="100" w:type="dxa"/>
              <w:bottom w:w="80" w:type="dxa"/>
              <w:right w:w="100" w:type="dxa"/>
            </w:tcMar>
            <w:vAlign w:val="center"/>
          </w:tcPr>
          <w:p w:rsidP="1F20DF00" w14:paraId="5F3BF212"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Programador 3 (Fullstack/Seguridad)</w:t>
            </w:r>
          </w:p>
        </w:tc>
        <w:tc>
          <w:tcPr>
            <w:tcW w:w="2200" w:type="dxa"/>
            <w:shd w:val="clear" w:color="auto" w:fill="F2F2F2"/>
            <w:tcMar>
              <w:top w:w="80" w:type="dxa"/>
              <w:left w:w="100" w:type="dxa"/>
              <w:bottom w:w="80" w:type="dxa"/>
              <w:right w:w="100" w:type="dxa"/>
            </w:tcMar>
            <w:vAlign w:val="center"/>
          </w:tcPr>
          <w:p w:rsidP="1F20DF00" w14:paraId="56A2F4A5"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50.00 MXN</w:t>
            </w:r>
          </w:p>
        </w:tc>
        <w:tc>
          <w:tcPr>
            <w:tcW w:w="1980" w:type="dxa"/>
            <w:shd w:val="clear" w:color="auto" w:fill="F2F2F2"/>
            <w:tcMar>
              <w:top w:w="80" w:type="dxa"/>
              <w:left w:w="100" w:type="dxa"/>
              <w:bottom w:w="80" w:type="dxa"/>
              <w:right w:w="100" w:type="dxa"/>
            </w:tcMar>
            <w:vAlign w:val="center"/>
          </w:tcPr>
          <w:p w:rsidP="1F20DF00" w14:paraId="730C6128"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144</w:t>
            </w:r>
          </w:p>
        </w:tc>
        <w:tc>
          <w:tcPr>
            <w:tcW w:w="1980" w:type="dxa"/>
            <w:shd w:val="clear" w:color="auto" w:fill="F2F2F2"/>
            <w:tcMar>
              <w:top w:w="80" w:type="dxa"/>
              <w:left w:w="100" w:type="dxa"/>
              <w:bottom w:w="80" w:type="dxa"/>
              <w:right w:w="100" w:type="dxa"/>
            </w:tcMar>
            <w:vAlign w:val="center"/>
          </w:tcPr>
          <w:p w:rsidP="1F20DF00" w14:paraId="675EE4B4"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7,200 MXN</w:t>
            </w:r>
          </w:p>
        </w:tc>
      </w:tr>
      <w:tr xmlns:wp14="http://schemas.microsoft.com/office/word/2010/wordml" w:rsidTr="1F20DF00" w14:paraId="4F1464BF" wp14:textId="77777777">
        <w:tc>
          <w:tcPr>
            <w:tcW w:w="3200" w:type="dxa"/>
            <w:tcMar>
              <w:top w:w="80" w:type="dxa"/>
              <w:left w:w="100" w:type="dxa"/>
              <w:bottom w:w="80" w:type="dxa"/>
              <w:right w:w="100" w:type="dxa"/>
            </w:tcMar>
            <w:vAlign w:val="center"/>
          </w:tcPr>
          <w:p w:rsidP="1F20DF00" w14:paraId="7480509B"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Costo total estimado</w:t>
            </w:r>
          </w:p>
        </w:tc>
        <w:tc>
          <w:tcPr>
            <w:tcW w:w="2200" w:type="dxa"/>
            <w:tcMar>
              <w:top w:w="80" w:type="dxa"/>
              <w:left w:w="100" w:type="dxa"/>
              <w:bottom w:w="80" w:type="dxa"/>
              <w:right w:w="100" w:type="dxa"/>
            </w:tcMar>
            <w:vAlign w:val="center"/>
          </w:tcPr>
          <w:p w:rsidP="1F20DF00" w14:paraId="02EB378F" wp14:textId="77777777">
            <w:pPr>
              <w:jc w:val="left"/>
              <w:rPr>
                <w:rFonts w:ascii="Times New Roman" w:hAnsi="Times New Roman" w:eastAsia="Times New Roman" w:cs="Times New Roman"/>
                <w:color w:val="auto"/>
              </w:rPr>
            </w:pPr>
          </w:p>
        </w:tc>
        <w:tc>
          <w:tcPr>
            <w:tcW w:w="1980" w:type="dxa"/>
            <w:tcMar>
              <w:top w:w="80" w:type="dxa"/>
              <w:left w:w="100" w:type="dxa"/>
              <w:bottom w:w="80" w:type="dxa"/>
              <w:right w:w="100" w:type="dxa"/>
            </w:tcMar>
            <w:vAlign w:val="center"/>
          </w:tcPr>
          <w:p w:rsidP="1F20DF00" w14:paraId="674C4A43"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944</w:t>
            </w:r>
          </w:p>
        </w:tc>
        <w:tc>
          <w:tcPr>
            <w:tcW w:w="1980" w:type="dxa"/>
            <w:tcMar>
              <w:top w:w="80" w:type="dxa"/>
              <w:left w:w="100" w:type="dxa"/>
              <w:bottom w:w="80" w:type="dxa"/>
              <w:right w:w="100" w:type="dxa"/>
            </w:tcMar>
            <w:vAlign w:val="center"/>
          </w:tcPr>
          <w:p w:rsidP="1F20DF00" w14:paraId="1FD603F3"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54,100 MXN</w:t>
            </w:r>
          </w:p>
        </w:tc>
      </w:tr>
      <w:tr xmlns:wp14="http://schemas.microsoft.com/office/word/2010/wordml" w:rsidTr="1F20DF00" w14:paraId="1E57D1EF" wp14:textId="77777777">
        <w:tc>
          <w:tcPr>
            <w:tcW w:w="3200" w:type="dxa"/>
            <w:shd w:val="clear" w:color="auto" w:fill="FBF1DC"/>
            <w:tcMar>
              <w:top w:w="80" w:type="dxa"/>
              <w:left w:w="100" w:type="dxa"/>
              <w:bottom w:w="80" w:type="dxa"/>
              <w:right w:w="100" w:type="dxa"/>
            </w:tcMar>
            <w:vAlign w:val="center"/>
          </w:tcPr>
          <w:p w:rsidP="1F20DF00" w14:paraId="7BEE051B"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Reserva de contingencia (12%)</w:t>
            </w:r>
          </w:p>
        </w:tc>
        <w:tc>
          <w:tcPr>
            <w:tcW w:w="2200" w:type="dxa"/>
            <w:shd w:val="clear" w:color="auto" w:fill="FBF1DC"/>
            <w:tcMar>
              <w:top w:w="80" w:type="dxa"/>
              <w:left w:w="100" w:type="dxa"/>
              <w:bottom w:w="80" w:type="dxa"/>
              <w:right w:w="100" w:type="dxa"/>
            </w:tcMar>
            <w:vAlign w:val="center"/>
          </w:tcPr>
          <w:p w:rsidP="1F20DF00" w14:paraId="6A05A809" wp14:textId="77777777">
            <w:pPr>
              <w:jc w:val="left"/>
              <w:rPr>
                <w:rFonts w:ascii="Times New Roman" w:hAnsi="Times New Roman" w:eastAsia="Times New Roman" w:cs="Times New Roman"/>
                <w:color w:val="auto"/>
              </w:rPr>
            </w:pPr>
          </w:p>
        </w:tc>
        <w:tc>
          <w:tcPr>
            <w:tcW w:w="1980" w:type="dxa"/>
            <w:shd w:val="clear" w:color="auto" w:fill="FBF1DC"/>
            <w:tcMar>
              <w:top w:w="80" w:type="dxa"/>
              <w:left w:w="100" w:type="dxa"/>
              <w:bottom w:w="80" w:type="dxa"/>
              <w:right w:w="100" w:type="dxa"/>
            </w:tcMar>
            <w:vAlign w:val="center"/>
          </w:tcPr>
          <w:p w:rsidP="1F20DF00" w14:paraId="5A39BBE3" wp14:textId="77777777">
            <w:pPr>
              <w:jc w:val="left"/>
              <w:rPr>
                <w:rFonts w:ascii="Times New Roman" w:hAnsi="Times New Roman" w:eastAsia="Times New Roman" w:cs="Times New Roman"/>
                <w:color w:val="auto"/>
              </w:rPr>
            </w:pPr>
          </w:p>
        </w:tc>
        <w:tc>
          <w:tcPr>
            <w:tcW w:w="1980" w:type="dxa"/>
            <w:shd w:val="clear" w:color="auto" w:fill="FBF1DC"/>
            <w:tcMar>
              <w:top w:w="80" w:type="dxa"/>
              <w:left w:w="100" w:type="dxa"/>
              <w:bottom w:w="80" w:type="dxa"/>
              <w:right w:w="100" w:type="dxa"/>
            </w:tcMar>
            <w:vAlign w:val="center"/>
          </w:tcPr>
          <w:p w:rsidP="1F20DF00" w14:paraId="51448D85"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6,500 MXN</w:t>
            </w:r>
          </w:p>
        </w:tc>
      </w:tr>
      <w:tr xmlns:wp14="http://schemas.microsoft.com/office/word/2010/wordml" w:rsidTr="1F20DF00" w14:paraId="266BCD38" wp14:textId="77777777">
        <w:tc>
          <w:tcPr>
            <w:tcW w:w="3200" w:type="dxa"/>
            <w:shd w:val="clear" w:color="auto" w:fill="DCE6EF"/>
            <w:tcMar>
              <w:top w:w="80" w:type="dxa"/>
              <w:left w:w="100" w:type="dxa"/>
              <w:bottom w:w="80" w:type="dxa"/>
              <w:right w:w="100" w:type="dxa"/>
            </w:tcMar>
            <w:vAlign w:val="center"/>
          </w:tcPr>
          <w:p w:rsidP="1F20DF00" w14:paraId="18EFAF14"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Presupuesto total autorizado</w:t>
            </w:r>
          </w:p>
        </w:tc>
        <w:tc>
          <w:tcPr>
            <w:tcW w:w="2200" w:type="dxa"/>
            <w:shd w:val="clear" w:color="auto" w:fill="DCE6EF"/>
            <w:tcMar>
              <w:top w:w="80" w:type="dxa"/>
              <w:left w:w="100" w:type="dxa"/>
              <w:bottom w:w="80" w:type="dxa"/>
              <w:right w:w="100" w:type="dxa"/>
            </w:tcMar>
            <w:vAlign w:val="center"/>
          </w:tcPr>
          <w:p w:rsidP="1F20DF00" w14:paraId="41C8F396" wp14:textId="77777777">
            <w:pPr>
              <w:jc w:val="left"/>
              <w:rPr>
                <w:rFonts w:ascii="Times New Roman" w:hAnsi="Times New Roman" w:eastAsia="Times New Roman" w:cs="Times New Roman"/>
                <w:color w:val="auto"/>
              </w:rPr>
            </w:pPr>
          </w:p>
        </w:tc>
        <w:tc>
          <w:tcPr>
            <w:tcW w:w="1980" w:type="dxa"/>
            <w:shd w:val="clear" w:color="auto" w:fill="DCE6EF"/>
            <w:tcMar>
              <w:top w:w="80" w:type="dxa"/>
              <w:left w:w="100" w:type="dxa"/>
              <w:bottom w:w="80" w:type="dxa"/>
              <w:right w:w="100" w:type="dxa"/>
            </w:tcMar>
            <w:vAlign w:val="center"/>
          </w:tcPr>
          <w:p w:rsidP="1F20DF00" w14:paraId="72A3D3EC" wp14:textId="77777777">
            <w:pPr>
              <w:jc w:val="left"/>
              <w:rPr>
                <w:rFonts w:ascii="Times New Roman" w:hAnsi="Times New Roman" w:eastAsia="Times New Roman" w:cs="Times New Roman"/>
                <w:color w:val="auto"/>
              </w:rPr>
            </w:pPr>
          </w:p>
        </w:tc>
        <w:tc>
          <w:tcPr>
            <w:tcW w:w="1980" w:type="dxa"/>
            <w:shd w:val="clear" w:color="auto" w:fill="DCE6EF"/>
            <w:tcMar>
              <w:top w:w="80" w:type="dxa"/>
              <w:left w:w="100" w:type="dxa"/>
              <w:bottom w:w="80" w:type="dxa"/>
              <w:right w:w="100" w:type="dxa"/>
            </w:tcMar>
            <w:vAlign w:val="center"/>
          </w:tcPr>
          <w:p w:rsidP="1F20DF00" w14:paraId="5A1FC6AD"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60,600 MXN</w:t>
            </w:r>
          </w:p>
        </w:tc>
      </w:tr>
    </w:tbl>
    <w:p xmlns:wp14="http://schemas.microsoft.com/office/word/2010/wordml" w:rsidP="1F20DF00" w14:paraId="2BAC8F30"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9. Supuestos del Proyecto</w:t>
      </w:r>
    </w:p>
    <w:p xmlns:wp14="http://schemas.microsoft.com/office/word/2010/wordml" w:rsidP="1F20DF00" w14:paraId="76DE6454"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No habrá cambios relevantes en la administración o estructura organizativa de la clínica durante el desarrollo e implementación del sistema.</w:t>
      </w:r>
    </w:p>
    <w:p xmlns:wp14="http://schemas.microsoft.com/office/word/2010/wordml" w:rsidP="1F20DF00" w14:paraId="66A4948E"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El sistema operará inicialmente solo en la sede principal de la Facultad de Psicología.</w:t>
      </w:r>
    </w:p>
    <w:p xmlns:wp14="http://schemas.microsoft.com/office/word/2010/wordml" w:rsidP="1F20DF00" w14:paraId="7AA0327B"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Las áreas administrativas y clínicas contarán con conectividad estable a internet.</w:t>
      </w:r>
    </w:p>
    <w:p xmlns:wp14="http://schemas.microsoft.com/office/word/2010/wordml" w:rsidP="1F20DF00" w14:paraId="1A5B270C"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Los procedimientos actuales de asignación de citas, atención a pacientes y roles del personal se mantendrán sin modificaciones significativas durante el proyecto.</w:t>
      </w:r>
    </w:p>
    <w:p xmlns:wp14="http://schemas.microsoft.com/office/word/2010/wordml" w:rsidP="1F20DF00" w14:paraId="26325533"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El personal administrativo recibirá capacitación adecuada para operar el sistema de forma autónoma.</w:t>
      </w:r>
    </w:p>
    <w:p xmlns:wp14="http://schemas.microsoft.com/office/word/2010/wordml" w:rsidP="1F20DF00" w14:paraId="66E40804"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No se prevé, por el momento, integración con sistemas externos (académicos, bancarios o institucionales).</w:t>
      </w:r>
    </w:p>
    <w:p xmlns:wp14="http://schemas.microsoft.com/office/word/2010/wordml" w:rsidP="1F20DF00" w14:paraId="5ACCA672"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El horario de atención de la clínica (7:00 a.m. a 7:00 p.m.) se mantendrá sin modificaciones.</w:t>
      </w:r>
    </w:p>
    <w:p xmlns:wp14="http://schemas.microsoft.com/office/word/2010/wordml" w:rsidP="1F20DF00" w14:paraId="779417A1"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Las políticas de manejo de datos confidenciales y consentimiento informado no sufrirán cambios significativos.</w:t>
      </w:r>
    </w:p>
    <w:p xmlns:wp14="http://schemas.microsoft.com/office/word/2010/wordml" w:rsidP="1F20DF00" w14:paraId="47C5A8B4"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Todos los usuarios administrativos contarán con credenciales institucionales UADY SSO válidas y activas.</w:t>
      </w:r>
    </w:p>
    <w:p xmlns:wp14="http://schemas.microsoft.com/office/word/2010/wordml" w:rsidP="1F20DF00" w14:paraId="78E7AA9F"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Los equipos de cómputo de la clínica no sufrirán descensos de capacidad y sus navegadores serán compatibles con las tecnologías web estipuladas.</w:t>
      </w:r>
    </w:p>
    <w:p xmlns:wp14="http://schemas.microsoft.com/office/word/2010/wordml" w:rsidP="1F20DF00" w14:paraId="32646674"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Las secretarias y la coordinadora tendrán disponibilidad operativa del 5 al 11 de noviembre de 2026 para validar el sistema mediante UAT.</w:t>
      </w:r>
    </w:p>
    <w:p xmlns:wp14="http://schemas.microsoft.com/office/word/2010/wordml" w:rsidP="1F20DF00" w14:paraId="2D5ECF64"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10. Restricciones del Proyecto</w:t>
      </w:r>
    </w:p>
    <w:p xmlns:wp14="http://schemas.microsoft.com/office/word/2010/wordml" w:rsidP="1F20DF00" w14:paraId="63EB940F"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Cumplimiento obligatorio de la Ley Federal de Protección de Datos Personales en Posesión de los Particulares (LFPDPPP) y, en lo aplicable, del Reglamento General de Protección de Datos (GDPR): consentimiento explícito, derechos ARCO y reporte de brechas de seguridad en los plazos legales.</w:t>
      </w:r>
    </w:p>
    <w:p xmlns:wp14="http://schemas.microsoft.com/office/word/2010/wordml" w:rsidP="1F20DF00" w14:paraId="44BF7384"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Restricción de hardware: los equipos disponibles son computadoras de escritorio de gama baja con 4GB de RAM, por lo que se debe optimizar el uso de memoria.</w:t>
      </w:r>
    </w:p>
    <w:p xmlns:wp14="http://schemas.microsoft.com/office/word/2010/wordml" w:rsidP="1F20DF00" w14:paraId="385F744F"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Restricción de almacenamiento local del navegador: máximo 5MB para localStorage.</w:t>
      </w:r>
    </w:p>
    <w:p xmlns:wp14="http://schemas.microsoft.com/office/word/2010/wordml" w:rsidP="1F20DF00" w14:paraId="388130F2"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Fecha de entrega fija a mediados de noviembre de 2026 (16 de noviembre), bajo un modelo de cascada donde cada fase debe aprobarse antes de iniciar la siguiente.</w:t>
      </w:r>
    </w:p>
    <w:p xmlns:wp14="http://schemas.microsoft.com/office/word/2010/wordml" w:rsidP="1F20DF00" w14:paraId="5F33C707"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El cliente debe firmar o aprobar cada fase en un máximo de 48 horas tras la entrega del documento correspondiente; de lo contrario, se desplaza el cronograma.</w:t>
      </w:r>
    </w:p>
    <w:p xmlns:wp14="http://schemas.microsoft.com/office/word/2010/wordml" w:rsidP="1F20DF00" w14:paraId="0E1C4028"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Presupuesto limitado al costo total autorizado de 60,600 MXN (incluyendo contingencia).</w:t>
      </w:r>
    </w:p>
    <w:p xmlns:wp14="http://schemas.microsoft.com/office/word/2010/wordml" w:rsidP="1F20DF00" w14:paraId="06F6AD46"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La infraestructura de despliegue será la proporcionada por la Facultad, sin adquisición de servidores, hosting o licencias externas.</w:t>
      </w:r>
    </w:p>
    <w:p xmlns:wp14="http://schemas.microsoft.com/office/word/2010/wordml" w:rsidP="1F20DF00" w14:paraId="65C8A784"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11. Principales Riesgos Identificados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00"/>
        <w:gridCol w:w="1580"/>
        <w:gridCol w:w="1580"/>
        <w:gridCol w:w="1600"/>
      </w:tblGrid>
      <w:tr xmlns:wp14="http://schemas.microsoft.com/office/word/2010/wordml" w:rsidTr="1F20DF00" w14:paraId="2E24E0E5" wp14:textId="77777777">
        <w:tc>
          <w:tcPr>
            <w:tcW w:w="4600" w:type="dxa"/>
            <w:shd w:val="clear" w:color="auto" w:fill="002E5F"/>
            <w:tcMar>
              <w:top w:w="80" w:type="dxa"/>
              <w:left w:w="100" w:type="dxa"/>
              <w:bottom w:w="80" w:type="dxa"/>
              <w:right w:w="100" w:type="dxa"/>
            </w:tcMar>
            <w:vAlign w:val="center"/>
          </w:tcPr>
          <w:p w:rsidP="1F20DF00" w14:paraId="79FA7FAD"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Riesgo</w:t>
            </w:r>
          </w:p>
        </w:tc>
        <w:tc>
          <w:tcPr>
            <w:tcW w:w="1580" w:type="dxa"/>
            <w:shd w:val="clear" w:color="auto" w:fill="002E5F"/>
            <w:tcMar>
              <w:top w:w="80" w:type="dxa"/>
              <w:left w:w="100" w:type="dxa"/>
              <w:bottom w:w="80" w:type="dxa"/>
              <w:right w:w="100" w:type="dxa"/>
            </w:tcMar>
            <w:vAlign w:val="center"/>
          </w:tcPr>
          <w:p w:rsidP="1F20DF00" w14:paraId="77244D22"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Probabilidad</w:t>
            </w:r>
          </w:p>
        </w:tc>
        <w:tc>
          <w:tcPr>
            <w:tcW w:w="1580" w:type="dxa"/>
            <w:shd w:val="clear" w:color="auto" w:fill="002E5F"/>
            <w:tcMar>
              <w:top w:w="80" w:type="dxa"/>
              <w:left w:w="100" w:type="dxa"/>
              <w:bottom w:w="80" w:type="dxa"/>
              <w:right w:w="100" w:type="dxa"/>
            </w:tcMar>
            <w:vAlign w:val="center"/>
          </w:tcPr>
          <w:p w:rsidP="1F20DF00" w14:paraId="08EC5558"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Impacto</w:t>
            </w:r>
          </w:p>
        </w:tc>
        <w:tc>
          <w:tcPr>
            <w:tcW w:w="1600" w:type="dxa"/>
            <w:shd w:val="clear" w:color="auto" w:fill="002E5F"/>
            <w:tcMar>
              <w:top w:w="80" w:type="dxa"/>
              <w:left w:w="100" w:type="dxa"/>
              <w:bottom w:w="80" w:type="dxa"/>
              <w:right w:w="100" w:type="dxa"/>
            </w:tcMar>
            <w:vAlign w:val="center"/>
          </w:tcPr>
          <w:p w:rsidP="1F20DF00" w14:paraId="178A26CC"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Prioridad</w:t>
            </w:r>
          </w:p>
        </w:tc>
      </w:tr>
      <w:tr xmlns:wp14="http://schemas.microsoft.com/office/word/2010/wordml" w:rsidTr="1F20DF00" w14:paraId="13C7193F" wp14:textId="77777777">
        <w:tc>
          <w:tcPr>
            <w:tcW w:w="4600" w:type="dxa"/>
            <w:shd w:val="clear" w:color="auto" w:fill="F2F2F2"/>
            <w:tcMar>
              <w:top w:w="80" w:type="dxa"/>
              <w:left w:w="100" w:type="dxa"/>
              <w:bottom w:w="80" w:type="dxa"/>
              <w:right w:w="100" w:type="dxa"/>
            </w:tcMar>
            <w:vAlign w:val="center"/>
          </w:tcPr>
          <w:p w:rsidP="1F20DF00" w14:paraId="1B173A21"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Indisponibilidad de personal técnico crítico en fechas clave</w:t>
            </w:r>
          </w:p>
        </w:tc>
        <w:tc>
          <w:tcPr>
            <w:tcW w:w="1580" w:type="dxa"/>
            <w:shd w:val="clear" w:color="auto" w:fill="F2F2F2"/>
            <w:tcMar>
              <w:top w:w="80" w:type="dxa"/>
              <w:left w:w="100" w:type="dxa"/>
              <w:bottom w:w="80" w:type="dxa"/>
              <w:right w:w="100" w:type="dxa"/>
            </w:tcMar>
            <w:vAlign w:val="center"/>
          </w:tcPr>
          <w:p w:rsidP="1F20DF00" w14:paraId="5D369756"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10</w:t>
            </w:r>
          </w:p>
        </w:tc>
        <w:tc>
          <w:tcPr>
            <w:tcW w:w="1580" w:type="dxa"/>
            <w:shd w:val="clear" w:color="auto" w:fill="F2F2F2"/>
            <w:tcMar>
              <w:top w:w="80" w:type="dxa"/>
              <w:left w:w="100" w:type="dxa"/>
              <w:bottom w:w="80" w:type="dxa"/>
              <w:right w:w="100" w:type="dxa"/>
            </w:tcMar>
            <w:vAlign w:val="center"/>
          </w:tcPr>
          <w:p w:rsidP="1F20DF00" w14:paraId="44B0A208"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8</w:t>
            </w:r>
          </w:p>
        </w:tc>
        <w:tc>
          <w:tcPr>
            <w:tcW w:w="1580" w:type="dxa"/>
            <w:shd w:val="clear" w:color="auto" w:fill="F2F2F2"/>
            <w:tcMar>
              <w:top w:w="80" w:type="dxa"/>
              <w:left w:w="100" w:type="dxa"/>
              <w:bottom w:w="80" w:type="dxa"/>
              <w:right w:w="100" w:type="dxa"/>
            </w:tcMar>
            <w:vAlign w:val="center"/>
          </w:tcPr>
          <w:p w:rsidP="1F20DF00" w14:paraId="5AECDE18"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80 (1)</w:t>
            </w:r>
          </w:p>
        </w:tc>
      </w:tr>
      <w:tr xmlns:wp14="http://schemas.microsoft.com/office/word/2010/wordml" w:rsidTr="1F20DF00" w14:paraId="004201C0" wp14:textId="77777777">
        <w:tc>
          <w:tcPr>
            <w:tcW w:w="4600" w:type="dxa"/>
            <w:tcMar>
              <w:top w:w="80" w:type="dxa"/>
              <w:left w:w="100" w:type="dxa"/>
              <w:bottom w:w="80" w:type="dxa"/>
              <w:right w:w="100" w:type="dxa"/>
            </w:tcMar>
            <w:vAlign w:val="center"/>
          </w:tcPr>
          <w:p w:rsidP="1F20DF00" w14:paraId="4B62BF3F"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Ventana insuficiente para el levantamiento de requisitos con el personal clínico</w:t>
            </w:r>
          </w:p>
        </w:tc>
        <w:tc>
          <w:tcPr>
            <w:tcW w:w="1580" w:type="dxa"/>
            <w:tcMar>
              <w:top w:w="80" w:type="dxa"/>
              <w:left w:w="100" w:type="dxa"/>
              <w:bottom w:w="80" w:type="dxa"/>
              <w:right w:w="100" w:type="dxa"/>
            </w:tcMar>
            <w:vAlign w:val="center"/>
          </w:tcPr>
          <w:p w:rsidP="1F20DF00" w14:paraId="75697EEC"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7</w:t>
            </w:r>
          </w:p>
        </w:tc>
        <w:tc>
          <w:tcPr>
            <w:tcW w:w="1580" w:type="dxa"/>
            <w:tcMar>
              <w:top w:w="80" w:type="dxa"/>
              <w:left w:w="100" w:type="dxa"/>
              <w:bottom w:w="80" w:type="dxa"/>
              <w:right w:w="100" w:type="dxa"/>
            </w:tcMar>
            <w:vAlign w:val="center"/>
          </w:tcPr>
          <w:p w:rsidP="1F20DF00" w14:paraId="03853697"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8</w:t>
            </w:r>
          </w:p>
        </w:tc>
        <w:tc>
          <w:tcPr>
            <w:tcW w:w="1580" w:type="dxa"/>
            <w:tcMar>
              <w:top w:w="80" w:type="dxa"/>
              <w:left w:w="100" w:type="dxa"/>
              <w:bottom w:w="80" w:type="dxa"/>
              <w:right w:w="100" w:type="dxa"/>
            </w:tcMar>
            <w:vAlign w:val="center"/>
          </w:tcPr>
          <w:p w:rsidP="1F20DF00" w14:paraId="61195FFD"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56 (2)</w:t>
            </w:r>
          </w:p>
        </w:tc>
      </w:tr>
      <w:tr xmlns:wp14="http://schemas.microsoft.com/office/word/2010/wordml" w:rsidTr="1F20DF00" w14:paraId="0EA90481" wp14:textId="77777777">
        <w:tc>
          <w:tcPr>
            <w:tcW w:w="4600" w:type="dxa"/>
            <w:shd w:val="clear" w:color="auto" w:fill="F2F2F2"/>
            <w:tcMar>
              <w:top w:w="80" w:type="dxa"/>
              <w:left w:w="100" w:type="dxa"/>
              <w:bottom w:w="80" w:type="dxa"/>
              <w:right w:w="100" w:type="dxa"/>
            </w:tcMar>
            <w:vAlign w:val="center"/>
          </w:tcPr>
          <w:p w:rsidP="1F20DF00" w14:paraId="65E925A8"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Concentración del conocimiento técnico crítico en un solo integrante (bus factor bajo)</w:t>
            </w:r>
          </w:p>
        </w:tc>
        <w:tc>
          <w:tcPr>
            <w:tcW w:w="1580" w:type="dxa"/>
            <w:shd w:val="clear" w:color="auto" w:fill="F2F2F2"/>
            <w:tcMar>
              <w:top w:w="80" w:type="dxa"/>
              <w:left w:w="100" w:type="dxa"/>
              <w:bottom w:w="80" w:type="dxa"/>
              <w:right w:w="100" w:type="dxa"/>
            </w:tcMar>
            <w:vAlign w:val="center"/>
          </w:tcPr>
          <w:p w:rsidP="1F20DF00" w14:paraId="29B4EA11"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6</w:t>
            </w:r>
          </w:p>
        </w:tc>
        <w:tc>
          <w:tcPr>
            <w:tcW w:w="1580" w:type="dxa"/>
            <w:shd w:val="clear" w:color="auto" w:fill="F2F2F2"/>
            <w:tcMar>
              <w:top w:w="80" w:type="dxa"/>
              <w:left w:w="100" w:type="dxa"/>
              <w:bottom w:w="80" w:type="dxa"/>
              <w:right w:w="100" w:type="dxa"/>
            </w:tcMar>
            <w:vAlign w:val="center"/>
          </w:tcPr>
          <w:p w:rsidP="1F20DF00" w14:paraId="49832D11"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8</w:t>
            </w:r>
          </w:p>
        </w:tc>
        <w:tc>
          <w:tcPr>
            <w:tcW w:w="1580" w:type="dxa"/>
            <w:shd w:val="clear" w:color="auto" w:fill="F2F2F2"/>
            <w:tcMar>
              <w:top w:w="80" w:type="dxa"/>
              <w:left w:w="100" w:type="dxa"/>
              <w:bottom w:w="80" w:type="dxa"/>
              <w:right w:w="100" w:type="dxa"/>
            </w:tcMar>
            <w:vAlign w:val="center"/>
          </w:tcPr>
          <w:p w:rsidP="1F20DF00" w14:paraId="7A287693"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48 (3)</w:t>
            </w:r>
          </w:p>
        </w:tc>
      </w:tr>
      <w:tr xmlns:wp14="http://schemas.microsoft.com/office/word/2010/wordml" w:rsidTr="1F20DF00" w14:paraId="04A2FD68" wp14:textId="77777777">
        <w:tc>
          <w:tcPr>
            <w:tcW w:w="4600" w:type="dxa"/>
            <w:tcMar>
              <w:top w:w="80" w:type="dxa"/>
              <w:left w:w="100" w:type="dxa"/>
              <w:bottom w:w="80" w:type="dxa"/>
              <w:right w:w="100" w:type="dxa"/>
            </w:tcMar>
            <w:vAlign w:val="center"/>
          </w:tcPr>
          <w:p w:rsidP="1F20DF00" w14:paraId="66DD7097"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Tiempo insuficiente para pruebas de estrés de concurrencia (anti-colisiones)</w:t>
            </w:r>
          </w:p>
        </w:tc>
        <w:tc>
          <w:tcPr>
            <w:tcW w:w="1580" w:type="dxa"/>
            <w:tcMar>
              <w:top w:w="80" w:type="dxa"/>
              <w:left w:w="100" w:type="dxa"/>
              <w:bottom w:w="80" w:type="dxa"/>
              <w:right w:w="100" w:type="dxa"/>
            </w:tcMar>
            <w:vAlign w:val="center"/>
          </w:tcPr>
          <w:p w:rsidP="1F20DF00" w14:paraId="1B87E3DE"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6</w:t>
            </w:r>
          </w:p>
        </w:tc>
        <w:tc>
          <w:tcPr>
            <w:tcW w:w="1580" w:type="dxa"/>
            <w:tcMar>
              <w:top w:w="80" w:type="dxa"/>
              <w:left w:w="100" w:type="dxa"/>
              <w:bottom w:w="80" w:type="dxa"/>
              <w:right w:w="100" w:type="dxa"/>
            </w:tcMar>
            <w:vAlign w:val="center"/>
          </w:tcPr>
          <w:p w:rsidP="1F20DF00" w14:paraId="4CE4F91D"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8</w:t>
            </w:r>
          </w:p>
        </w:tc>
        <w:tc>
          <w:tcPr>
            <w:tcW w:w="1580" w:type="dxa"/>
            <w:tcMar>
              <w:top w:w="80" w:type="dxa"/>
              <w:left w:w="100" w:type="dxa"/>
              <w:bottom w:w="80" w:type="dxa"/>
              <w:right w:w="100" w:type="dxa"/>
            </w:tcMar>
            <w:vAlign w:val="center"/>
          </w:tcPr>
          <w:p w:rsidP="1F20DF00" w14:paraId="738A7D26"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48 (4)</w:t>
            </w:r>
          </w:p>
        </w:tc>
      </w:tr>
      <w:tr xmlns:wp14="http://schemas.microsoft.com/office/word/2010/wordml" w:rsidTr="1F20DF00" w14:paraId="04B1ACD6" wp14:textId="77777777">
        <w:tc>
          <w:tcPr>
            <w:tcW w:w="4600" w:type="dxa"/>
            <w:shd w:val="clear" w:color="auto" w:fill="F2F2F2"/>
            <w:tcMar>
              <w:top w:w="80" w:type="dxa"/>
              <w:left w:w="100" w:type="dxa"/>
              <w:bottom w:w="80" w:type="dxa"/>
              <w:right w:w="100" w:type="dxa"/>
            </w:tcMar>
            <w:vAlign w:val="center"/>
          </w:tcPr>
          <w:p w:rsidP="1F20DF00" w14:paraId="59A08017"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Retraso en la aprobación formal de fases por el cliente</w:t>
            </w:r>
          </w:p>
        </w:tc>
        <w:tc>
          <w:tcPr>
            <w:tcW w:w="1580" w:type="dxa"/>
            <w:shd w:val="clear" w:color="auto" w:fill="F2F2F2"/>
            <w:tcMar>
              <w:top w:w="80" w:type="dxa"/>
              <w:left w:w="100" w:type="dxa"/>
              <w:bottom w:w="80" w:type="dxa"/>
              <w:right w:w="100" w:type="dxa"/>
            </w:tcMar>
            <w:vAlign w:val="center"/>
          </w:tcPr>
          <w:p w:rsidP="1F20DF00" w14:paraId="1946A7AE"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6</w:t>
            </w:r>
          </w:p>
        </w:tc>
        <w:tc>
          <w:tcPr>
            <w:tcW w:w="1580" w:type="dxa"/>
            <w:shd w:val="clear" w:color="auto" w:fill="F2F2F2"/>
            <w:tcMar>
              <w:top w:w="80" w:type="dxa"/>
              <w:left w:w="100" w:type="dxa"/>
              <w:bottom w:w="80" w:type="dxa"/>
              <w:right w:w="100" w:type="dxa"/>
            </w:tcMar>
            <w:vAlign w:val="center"/>
          </w:tcPr>
          <w:p w:rsidP="1F20DF00" w14:paraId="46D1341F"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8</w:t>
            </w:r>
          </w:p>
        </w:tc>
        <w:tc>
          <w:tcPr>
            <w:tcW w:w="1580" w:type="dxa"/>
            <w:shd w:val="clear" w:color="auto" w:fill="F2F2F2"/>
            <w:tcMar>
              <w:top w:w="80" w:type="dxa"/>
              <w:left w:w="100" w:type="dxa"/>
              <w:bottom w:w="80" w:type="dxa"/>
              <w:right w:w="100" w:type="dxa"/>
            </w:tcMar>
            <w:vAlign w:val="center"/>
          </w:tcPr>
          <w:p w:rsidP="1F20DF00" w14:paraId="7A7876BE"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48 (5)</w:t>
            </w:r>
          </w:p>
        </w:tc>
      </w:tr>
      <w:tr xmlns:wp14="http://schemas.microsoft.com/office/word/2010/wordml" w:rsidTr="1F20DF00" w14:paraId="3F19053E" wp14:textId="77777777">
        <w:tc>
          <w:tcPr>
            <w:tcW w:w="4600" w:type="dxa"/>
            <w:tcMar>
              <w:top w:w="80" w:type="dxa"/>
              <w:left w:w="100" w:type="dxa"/>
              <w:bottom w:w="80" w:type="dxa"/>
              <w:right w:w="100" w:type="dxa"/>
            </w:tcMar>
            <w:vAlign w:val="center"/>
          </w:tcPr>
          <w:p w:rsidP="1F20DF00" w14:paraId="5FFF45DC"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Contratos de API no formalizados entre frontend y backend (desarrollo en paralelo)</w:t>
            </w:r>
          </w:p>
        </w:tc>
        <w:tc>
          <w:tcPr>
            <w:tcW w:w="1580" w:type="dxa"/>
            <w:tcMar>
              <w:top w:w="80" w:type="dxa"/>
              <w:left w:w="100" w:type="dxa"/>
              <w:bottom w:w="80" w:type="dxa"/>
              <w:right w:w="100" w:type="dxa"/>
            </w:tcMar>
            <w:vAlign w:val="center"/>
          </w:tcPr>
          <w:p w:rsidP="1F20DF00" w14:paraId="6DDB914C"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6</w:t>
            </w:r>
          </w:p>
        </w:tc>
        <w:tc>
          <w:tcPr>
            <w:tcW w:w="1580" w:type="dxa"/>
            <w:tcMar>
              <w:top w:w="80" w:type="dxa"/>
              <w:left w:w="100" w:type="dxa"/>
              <w:bottom w:w="80" w:type="dxa"/>
              <w:right w:w="100" w:type="dxa"/>
            </w:tcMar>
            <w:vAlign w:val="center"/>
          </w:tcPr>
          <w:p w:rsidP="1F20DF00" w14:paraId="5D9A48CF"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6</w:t>
            </w:r>
          </w:p>
        </w:tc>
        <w:tc>
          <w:tcPr>
            <w:tcW w:w="1580" w:type="dxa"/>
            <w:tcMar>
              <w:top w:w="80" w:type="dxa"/>
              <w:left w:w="100" w:type="dxa"/>
              <w:bottom w:w="80" w:type="dxa"/>
              <w:right w:w="100" w:type="dxa"/>
            </w:tcMar>
            <w:vAlign w:val="center"/>
          </w:tcPr>
          <w:p w:rsidP="1F20DF00" w14:paraId="2322D3FD"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36 (6)</w:t>
            </w:r>
          </w:p>
        </w:tc>
      </w:tr>
    </w:tbl>
    <w:p xmlns:wp14="http://schemas.microsoft.com/office/word/2010/wordml" w:rsidP="1F20DF00" w14:paraId="242904C1" wp14:textId="57F99C55">
      <w:pPr>
        <w:pStyle w:val="Normal"/>
        <w:spacing w:before="200" w:after="160" w:line="276"/>
        <w:rPr>
          <w:rFonts w:ascii="Times New Roman" w:hAnsi="Times New Roman" w:eastAsia="Times New Roman" w:cs="Times New Roman"/>
          <w:b w:val="0"/>
          <w:bCs w:val="0"/>
          <w:i w:val="0"/>
          <w:iCs w:val="0"/>
          <w:color w:val="auto"/>
          <w:sz w:val="21"/>
          <w:szCs w:val="21"/>
        </w:rPr>
      </w:pPr>
      <w:r w:rsidRPr="1F20DF00" w:rsidR="1F20DF00">
        <w:rPr>
          <w:rFonts w:ascii="Times New Roman" w:hAnsi="Times New Roman" w:eastAsia="Times New Roman" w:cs="Times New Roman"/>
          <w:b w:val="0"/>
          <w:bCs w:val="0"/>
          <w:i w:val="0"/>
          <w:iCs w:val="0"/>
          <w:color w:val="auto"/>
          <w:sz w:val="21"/>
          <w:szCs w:val="21"/>
        </w:rPr>
        <w:t>El detalle de las estrategias de respuesta (mitigar, evitar) y los planes de contingencia con su costo asociado se encuentra documentado en el Plan de Proyecto, sección “Administración del Riesgo”.</w:t>
      </w:r>
    </w:p>
    <w:p xmlns:wp14="http://schemas.microsoft.com/office/word/2010/wordml" w:rsidP="1F20DF00" w14:paraId="3FC09E10" wp14:textId="60547C12">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 xml:space="preserve">12. Interesados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xmlns:wp14="http://schemas.microsoft.com/office/word/2010/wordml" w:rsidTr="1F20DF00" w14:paraId="7A3CC074" wp14:textId="77777777">
        <w:tc>
          <w:tcPr>
            <w:tcW w:w="2600" w:type="dxa"/>
            <w:shd w:val="clear" w:color="auto" w:fill="002E5F"/>
            <w:tcMar>
              <w:top w:w="80" w:type="dxa"/>
              <w:left w:w="100" w:type="dxa"/>
              <w:bottom w:w="80" w:type="dxa"/>
              <w:right w:w="100" w:type="dxa"/>
            </w:tcMar>
            <w:vAlign w:val="center"/>
          </w:tcPr>
          <w:p w:rsidP="1F20DF00" w14:paraId="17832A6F"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Interesado</w:t>
            </w:r>
          </w:p>
        </w:tc>
        <w:tc>
          <w:tcPr>
            <w:tcW w:w="2600" w:type="dxa"/>
            <w:shd w:val="clear" w:color="auto" w:fill="002E5F"/>
            <w:tcMar>
              <w:top w:w="80" w:type="dxa"/>
              <w:left w:w="100" w:type="dxa"/>
              <w:bottom w:w="80" w:type="dxa"/>
              <w:right w:w="100" w:type="dxa"/>
            </w:tcMar>
            <w:vAlign w:val="center"/>
          </w:tcPr>
          <w:p w:rsidP="1F20DF00" w14:paraId="49C7F58B"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Rol</w:t>
            </w:r>
          </w:p>
        </w:tc>
        <w:tc>
          <w:tcPr>
            <w:tcW w:w="4160" w:type="dxa"/>
            <w:shd w:val="clear" w:color="auto" w:fill="002E5F"/>
            <w:tcMar>
              <w:top w:w="80" w:type="dxa"/>
              <w:left w:w="100" w:type="dxa"/>
              <w:bottom w:w="80" w:type="dxa"/>
              <w:right w:w="100" w:type="dxa"/>
            </w:tcMar>
            <w:vAlign w:val="center"/>
          </w:tcPr>
          <w:p w:rsidP="1F20DF00" w14:paraId="5394B839"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Interés / Responsabilidad</w:t>
            </w:r>
          </w:p>
        </w:tc>
      </w:tr>
      <w:tr xmlns:wp14="http://schemas.microsoft.com/office/word/2010/wordml" w:rsidTr="1F20DF00" w14:paraId="446FB49F" wp14:textId="77777777">
        <w:tc>
          <w:tcPr>
            <w:tcW w:w="2600" w:type="dxa"/>
            <w:shd w:val="clear" w:color="auto" w:fill="F2F2F2"/>
            <w:tcMar>
              <w:top w:w="80" w:type="dxa"/>
              <w:left w:w="100" w:type="dxa"/>
              <w:bottom w:w="80" w:type="dxa"/>
              <w:right w:w="100" w:type="dxa"/>
            </w:tcMar>
            <w:vAlign w:val="center"/>
          </w:tcPr>
          <w:p w:rsidP="1F20DF00" w14:paraId="5313F560"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Coordinación de la Clínica SEAP (UADY)</w:t>
            </w:r>
          </w:p>
        </w:tc>
        <w:tc>
          <w:tcPr>
            <w:tcW w:w="2600" w:type="dxa"/>
            <w:shd w:val="clear" w:color="auto" w:fill="F2F2F2"/>
            <w:tcMar>
              <w:top w:w="80" w:type="dxa"/>
              <w:left w:w="100" w:type="dxa"/>
              <w:bottom w:w="80" w:type="dxa"/>
              <w:right w:w="100" w:type="dxa"/>
            </w:tcMar>
            <w:vAlign w:val="center"/>
          </w:tcPr>
          <w:p w:rsidP="1F20DF00" w14:paraId="7B9FD707"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Cliente / Patrocinador</w:t>
            </w:r>
          </w:p>
        </w:tc>
        <w:tc>
          <w:tcPr>
            <w:tcW w:w="4160" w:type="dxa"/>
            <w:shd w:val="clear" w:color="auto" w:fill="F2F2F2"/>
            <w:tcMar>
              <w:top w:w="80" w:type="dxa"/>
              <w:left w:w="100" w:type="dxa"/>
              <w:bottom w:w="80" w:type="dxa"/>
              <w:right w:w="100" w:type="dxa"/>
            </w:tcMar>
            <w:vAlign w:val="center"/>
          </w:tcPr>
          <w:p w:rsidP="1F20DF00" w14:paraId="50C74CC9"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Valida los entregables y otorga la aprobación al cierre de cada fase; autoridad máxima de aceptación del proyecto.</w:t>
            </w:r>
          </w:p>
        </w:tc>
      </w:tr>
      <w:tr xmlns:wp14="http://schemas.microsoft.com/office/word/2010/wordml" w:rsidTr="1F20DF00" w14:paraId="048ADB4B" wp14:textId="77777777">
        <w:tc>
          <w:tcPr>
            <w:tcW w:w="2600" w:type="dxa"/>
            <w:tcMar>
              <w:top w:w="80" w:type="dxa"/>
              <w:left w:w="100" w:type="dxa"/>
              <w:bottom w:w="80" w:type="dxa"/>
              <w:right w:w="100" w:type="dxa"/>
            </w:tcMar>
            <w:vAlign w:val="center"/>
          </w:tcPr>
          <w:p w:rsidP="1F20DF00" w14:paraId="3F631057"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Paulina</w:t>
            </w:r>
          </w:p>
        </w:tc>
        <w:tc>
          <w:tcPr>
            <w:tcW w:w="2600" w:type="dxa"/>
            <w:tcMar>
              <w:top w:w="80" w:type="dxa"/>
              <w:left w:w="100" w:type="dxa"/>
              <w:bottom w:w="80" w:type="dxa"/>
              <w:right w:w="100" w:type="dxa"/>
            </w:tcMar>
            <w:vAlign w:val="center"/>
          </w:tcPr>
          <w:p w:rsidP="1F20DF00" w14:paraId="7BAC316E"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Coordinadora de la clínica de psicología (SEAP)</w:t>
            </w:r>
          </w:p>
        </w:tc>
        <w:tc>
          <w:tcPr>
            <w:tcW w:w="4160" w:type="dxa"/>
            <w:tcMar>
              <w:top w:w="80" w:type="dxa"/>
              <w:left w:w="100" w:type="dxa"/>
              <w:bottom w:w="80" w:type="dxa"/>
              <w:right w:w="100" w:type="dxa"/>
            </w:tcMar>
            <w:vAlign w:val="center"/>
          </w:tcPr>
          <w:p w:rsidP="1F20DF00" w14:paraId="0BEAB7CE"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Supervisa las actividades administrativas: registro de pacientes, solicitud y asignación de citas, asignación de terapeutas.</w:t>
            </w:r>
          </w:p>
        </w:tc>
      </w:tr>
      <w:tr xmlns:wp14="http://schemas.microsoft.com/office/word/2010/wordml" w:rsidTr="1F20DF00" w14:paraId="0FF39513" wp14:textId="77777777">
        <w:tc>
          <w:tcPr>
            <w:tcW w:w="2600" w:type="dxa"/>
            <w:shd w:val="clear" w:color="auto" w:fill="F2F2F2"/>
            <w:tcMar>
              <w:top w:w="80" w:type="dxa"/>
              <w:left w:w="100" w:type="dxa"/>
              <w:bottom w:w="80" w:type="dxa"/>
              <w:right w:w="100" w:type="dxa"/>
            </w:tcMar>
            <w:vAlign w:val="center"/>
          </w:tcPr>
          <w:p w:rsidP="1F20DF00" w14:paraId="6E52E577"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Gavi</w:t>
            </w:r>
          </w:p>
        </w:tc>
        <w:tc>
          <w:tcPr>
            <w:tcW w:w="2600" w:type="dxa"/>
            <w:shd w:val="clear" w:color="auto" w:fill="F2F2F2"/>
            <w:tcMar>
              <w:top w:w="80" w:type="dxa"/>
              <w:left w:w="100" w:type="dxa"/>
              <w:bottom w:w="80" w:type="dxa"/>
              <w:right w:w="100" w:type="dxa"/>
            </w:tcMar>
            <w:vAlign w:val="center"/>
          </w:tcPr>
          <w:p w:rsidP="1F20DF00" w14:paraId="664225D2"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Secretaria</w:t>
            </w:r>
          </w:p>
        </w:tc>
        <w:tc>
          <w:tcPr>
            <w:tcW w:w="4160" w:type="dxa"/>
            <w:shd w:val="clear" w:color="auto" w:fill="F2F2F2"/>
            <w:tcMar>
              <w:top w:w="80" w:type="dxa"/>
              <w:left w:w="100" w:type="dxa"/>
              <w:bottom w:w="80" w:type="dxa"/>
              <w:right w:w="100" w:type="dxa"/>
            </w:tcMar>
            <w:vAlign w:val="center"/>
          </w:tcPr>
          <w:p w:rsidP="1F20DF00" w14:paraId="306A2923"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Usuaria principal del sistema; actividades relacionadas con el registro y gestión de citas.</w:t>
            </w:r>
          </w:p>
        </w:tc>
      </w:tr>
      <w:tr xmlns:wp14="http://schemas.microsoft.com/office/word/2010/wordml" w:rsidTr="1F20DF00" w14:paraId="063BBE8B" wp14:textId="77777777">
        <w:tc>
          <w:tcPr>
            <w:tcW w:w="2600" w:type="dxa"/>
            <w:tcMar>
              <w:top w:w="80" w:type="dxa"/>
              <w:left w:w="100" w:type="dxa"/>
              <w:bottom w:w="80" w:type="dxa"/>
              <w:right w:w="100" w:type="dxa"/>
            </w:tcMar>
            <w:vAlign w:val="center"/>
          </w:tcPr>
          <w:p w:rsidP="1F20DF00" w14:paraId="111366B2"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Mariana Estefanía González Canul</w:t>
            </w:r>
          </w:p>
        </w:tc>
        <w:tc>
          <w:tcPr>
            <w:tcW w:w="2600" w:type="dxa"/>
            <w:tcMar>
              <w:top w:w="80" w:type="dxa"/>
              <w:left w:w="100" w:type="dxa"/>
              <w:bottom w:w="80" w:type="dxa"/>
              <w:right w:w="100" w:type="dxa"/>
            </w:tcMar>
            <w:vAlign w:val="center"/>
          </w:tcPr>
          <w:p w:rsidP="1F20DF00" w14:paraId="1735AE2C"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Administradora de Proyectos</w:t>
            </w:r>
          </w:p>
        </w:tc>
        <w:tc>
          <w:tcPr>
            <w:tcW w:w="4160" w:type="dxa"/>
            <w:tcMar>
              <w:top w:w="80" w:type="dxa"/>
              <w:left w:w="100" w:type="dxa"/>
              <w:bottom w:w="80" w:type="dxa"/>
              <w:right w:w="100" w:type="dxa"/>
            </w:tcMar>
            <w:vAlign w:val="center"/>
          </w:tcPr>
          <w:p w:rsidP="1F20DF00" w14:paraId="46DF10E6"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Coordinación operativa del equipo, control presupuestal, gestión de riesgos, documentación y control de cambios.</w:t>
            </w:r>
          </w:p>
        </w:tc>
      </w:tr>
      <w:tr xmlns:wp14="http://schemas.microsoft.com/office/word/2010/wordml" w:rsidTr="1F20DF00" w14:paraId="0A22658D" wp14:textId="77777777">
        <w:tc>
          <w:tcPr>
            <w:tcW w:w="2600" w:type="dxa"/>
            <w:shd w:val="clear" w:color="auto" w:fill="F2F2F2"/>
            <w:tcMar>
              <w:top w:w="80" w:type="dxa"/>
              <w:left w:w="100" w:type="dxa"/>
              <w:bottom w:w="80" w:type="dxa"/>
              <w:right w:w="100" w:type="dxa"/>
            </w:tcMar>
            <w:vAlign w:val="center"/>
          </w:tcPr>
          <w:p w:rsidP="1F20DF00" w14:paraId="2E1897A7"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Johan Ricardo Aguilar Pérez</w:t>
            </w:r>
          </w:p>
        </w:tc>
        <w:tc>
          <w:tcPr>
            <w:tcW w:w="2600" w:type="dxa"/>
            <w:shd w:val="clear" w:color="auto" w:fill="F2F2F2"/>
            <w:tcMar>
              <w:top w:w="80" w:type="dxa"/>
              <w:left w:w="100" w:type="dxa"/>
              <w:bottom w:w="80" w:type="dxa"/>
              <w:right w:w="100" w:type="dxa"/>
            </w:tcMar>
            <w:vAlign w:val="center"/>
          </w:tcPr>
          <w:p w:rsidP="1F20DF00" w14:paraId="15A58DD9"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Líder de Proyectos</w:t>
            </w:r>
          </w:p>
        </w:tc>
        <w:tc>
          <w:tcPr>
            <w:tcW w:w="4160" w:type="dxa"/>
            <w:shd w:val="clear" w:color="auto" w:fill="F2F2F2"/>
            <w:tcMar>
              <w:top w:w="80" w:type="dxa"/>
              <w:left w:w="100" w:type="dxa"/>
              <w:bottom w:w="80" w:type="dxa"/>
              <w:right w:w="100" w:type="dxa"/>
            </w:tcMar>
            <w:vAlign w:val="center"/>
          </w:tcPr>
          <w:p w:rsidP="1F20DF00" w14:paraId="58A9A751"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Supervisión general del proyecto, seguimiento de fases y enlace con la Coordinación de la Clínica SEAP.</w:t>
            </w:r>
          </w:p>
        </w:tc>
      </w:tr>
      <w:tr xmlns:wp14="http://schemas.microsoft.com/office/word/2010/wordml" w:rsidTr="1F20DF00" w14:paraId="3A6802EE" wp14:textId="77777777">
        <w:tc>
          <w:tcPr>
            <w:tcW w:w="2600" w:type="dxa"/>
            <w:tcMar>
              <w:top w:w="80" w:type="dxa"/>
              <w:left w:w="100" w:type="dxa"/>
              <w:bottom w:w="80" w:type="dxa"/>
              <w:right w:w="100" w:type="dxa"/>
            </w:tcMar>
            <w:vAlign w:val="center"/>
          </w:tcPr>
          <w:p w:rsidP="1F20DF00" w14:paraId="3F16AFE1"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Mariano Marcel Calderón Núñez</w:t>
            </w:r>
          </w:p>
        </w:tc>
        <w:tc>
          <w:tcPr>
            <w:tcW w:w="2600" w:type="dxa"/>
            <w:tcMar>
              <w:top w:w="80" w:type="dxa"/>
              <w:left w:w="100" w:type="dxa"/>
              <w:bottom w:w="80" w:type="dxa"/>
              <w:right w:w="100" w:type="dxa"/>
            </w:tcMar>
            <w:vAlign w:val="center"/>
          </w:tcPr>
          <w:p w:rsidP="1F20DF00" w14:paraId="51102216"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Programador 1</w:t>
            </w:r>
          </w:p>
        </w:tc>
        <w:tc>
          <w:tcPr>
            <w:tcW w:w="4160" w:type="dxa"/>
            <w:tcMar>
              <w:top w:w="80" w:type="dxa"/>
              <w:left w:w="100" w:type="dxa"/>
              <w:bottom w:w="80" w:type="dxa"/>
              <w:right w:w="100" w:type="dxa"/>
            </w:tcMar>
            <w:vAlign w:val="center"/>
          </w:tcPr>
          <w:p w:rsidP="1F20DF00" w14:paraId="611AF6E4"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Arquitectura de software (Clean Architecture), modelado de base de datos MySQL y desarrollo del backend.</w:t>
            </w:r>
          </w:p>
        </w:tc>
      </w:tr>
      <w:tr xmlns:wp14="http://schemas.microsoft.com/office/word/2010/wordml" w:rsidTr="1F20DF00" w14:paraId="3120EAE0" wp14:textId="77777777">
        <w:tc>
          <w:tcPr>
            <w:tcW w:w="2600" w:type="dxa"/>
            <w:shd w:val="clear" w:color="auto" w:fill="F2F2F2"/>
            <w:tcMar>
              <w:top w:w="80" w:type="dxa"/>
              <w:left w:w="100" w:type="dxa"/>
              <w:bottom w:w="80" w:type="dxa"/>
              <w:right w:w="100" w:type="dxa"/>
            </w:tcMar>
            <w:vAlign w:val="center"/>
          </w:tcPr>
          <w:p w:rsidP="1F20DF00" w14:paraId="0667E663"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Andrea Ceballos Pérez</w:t>
            </w:r>
          </w:p>
        </w:tc>
        <w:tc>
          <w:tcPr>
            <w:tcW w:w="2600" w:type="dxa"/>
            <w:shd w:val="clear" w:color="auto" w:fill="F2F2F2"/>
            <w:tcMar>
              <w:top w:w="80" w:type="dxa"/>
              <w:left w:w="100" w:type="dxa"/>
              <w:bottom w:w="80" w:type="dxa"/>
              <w:right w:w="100" w:type="dxa"/>
            </w:tcMar>
            <w:vAlign w:val="center"/>
          </w:tcPr>
          <w:p w:rsidP="1F20DF00" w14:paraId="6DD4864B"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Programador 2</w:t>
            </w:r>
          </w:p>
        </w:tc>
        <w:tc>
          <w:tcPr>
            <w:tcW w:w="4160" w:type="dxa"/>
            <w:shd w:val="clear" w:color="auto" w:fill="F2F2F2"/>
            <w:tcMar>
              <w:top w:w="80" w:type="dxa"/>
              <w:left w:w="100" w:type="dxa"/>
              <w:bottom w:w="80" w:type="dxa"/>
              <w:right w:w="100" w:type="dxa"/>
            </w:tcMar>
            <w:vAlign w:val="center"/>
          </w:tcPr>
          <w:p w:rsidP="1F20DF00" w14:paraId="62E31C33"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Desarrollo de interfaces gráficas (frontend), UX/UI y conexión con los servicios de datos.</w:t>
            </w:r>
          </w:p>
        </w:tc>
      </w:tr>
      <w:tr xmlns:wp14="http://schemas.microsoft.com/office/word/2010/wordml" w:rsidTr="1F20DF00" w14:paraId="243EC921" wp14:textId="77777777">
        <w:tc>
          <w:tcPr>
            <w:tcW w:w="2600" w:type="dxa"/>
            <w:tcMar>
              <w:top w:w="80" w:type="dxa"/>
              <w:left w:w="100" w:type="dxa"/>
              <w:bottom w:w="80" w:type="dxa"/>
              <w:right w:w="100" w:type="dxa"/>
            </w:tcMar>
            <w:vAlign w:val="center"/>
          </w:tcPr>
          <w:p w:rsidP="1F20DF00" w14:paraId="34BD9EAA"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Mauro Arif Kuh Esquivel</w:t>
            </w:r>
          </w:p>
        </w:tc>
        <w:tc>
          <w:tcPr>
            <w:tcW w:w="2600" w:type="dxa"/>
            <w:tcMar>
              <w:top w:w="80" w:type="dxa"/>
              <w:left w:w="100" w:type="dxa"/>
              <w:bottom w:w="80" w:type="dxa"/>
              <w:right w:w="100" w:type="dxa"/>
            </w:tcMar>
            <w:vAlign w:val="center"/>
          </w:tcPr>
          <w:p w:rsidP="1F20DF00" w14:paraId="14EDDE63"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Programador 3</w:t>
            </w:r>
          </w:p>
        </w:tc>
        <w:tc>
          <w:tcPr>
            <w:tcW w:w="4160" w:type="dxa"/>
            <w:tcMar>
              <w:top w:w="80" w:type="dxa"/>
              <w:left w:w="100" w:type="dxa"/>
              <w:bottom w:w="80" w:type="dxa"/>
              <w:right w:w="100" w:type="dxa"/>
            </w:tcMar>
            <w:vAlign w:val="center"/>
          </w:tcPr>
          <w:p w:rsidP="1F20DF00" w14:paraId="120713A6"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Desarrollo fullstack de apoyo, módulos de seguridad, validación de formularios y configuración de entornos.</w:t>
            </w:r>
          </w:p>
        </w:tc>
      </w:tr>
      <w:tr xmlns:wp14="http://schemas.microsoft.com/office/word/2010/wordml" w:rsidTr="1F20DF00" w14:paraId="5FB64C72" wp14:textId="77777777">
        <w:tc>
          <w:tcPr>
            <w:tcW w:w="2600" w:type="dxa"/>
            <w:shd w:val="clear" w:color="auto" w:fill="F2F2F2"/>
            <w:tcMar>
              <w:top w:w="80" w:type="dxa"/>
              <w:left w:w="100" w:type="dxa"/>
              <w:bottom w:w="80" w:type="dxa"/>
              <w:right w:w="100" w:type="dxa"/>
            </w:tcMar>
            <w:vAlign w:val="center"/>
          </w:tcPr>
          <w:p w:rsidP="1F20DF00" w14:paraId="2883B854"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Personal administrativo / secretarias de la clínica (usuarias nuevas y actuales)</w:t>
            </w:r>
          </w:p>
        </w:tc>
        <w:tc>
          <w:tcPr>
            <w:tcW w:w="2600" w:type="dxa"/>
            <w:shd w:val="clear" w:color="auto" w:fill="F2F2F2"/>
            <w:tcMar>
              <w:top w:w="80" w:type="dxa"/>
              <w:left w:w="100" w:type="dxa"/>
              <w:bottom w:w="80" w:type="dxa"/>
              <w:right w:w="100" w:type="dxa"/>
            </w:tcMar>
            <w:vAlign w:val="center"/>
          </w:tcPr>
          <w:p w:rsidP="1F20DF00" w14:paraId="595B2FD1"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Usuarios finales</w:t>
            </w:r>
          </w:p>
        </w:tc>
        <w:tc>
          <w:tcPr>
            <w:tcW w:w="4160" w:type="dxa"/>
            <w:shd w:val="clear" w:color="auto" w:fill="F2F2F2"/>
            <w:tcMar>
              <w:top w:w="80" w:type="dxa"/>
              <w:left w:w="100" w:type="dxa"/>
              <w:bottom w:w="80" w:type="dxa"/>
              <w:right w:w="100" w:type="dxa"/>
            </w:tcMar>
            <w:vAlign w:val="center"/>
          </w:tcPr>
          <w:p w:rsidP="1F20DF00" w14:paraId="30F831CE"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Operan el sistema de forma diaria; requieren capacitación, documentación y soporte accesible.</w:t>
            </w:r>
          </w:p>
        </w:tc>
      </w:tr>
    </w:tbl>
    <w:p xmlns:wp14="http://schemas.microsoft.com/office/word/2010/wordml" w:rsidP="1F20DF00" w14:paraId="58D5FB06" wp14:textId="34614455">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13. Estructura de Gobierno del Proyecto</w:t>
      </w:r>
    </w:p>
    <w:p xmlns:wp14="http://schemas.microsoft.com/office/word/2010/wordml" w:rsidP="1F20DF00" w14:paraId="0C95E159"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1F20DF00" w:rsidR="1F20DF00">
        <w:rPr>
          <w:rFonts w:ascii="Times New Roman" w:hAnsi="Times New Roman" w:eastAsia="Times New Roman" w:cs="Times New Roman"/>
          <w:b w:val="0"/>
          <w:bCs w:val="0"/>
          <w:i w:val="0"/>
          <w:iCs w:val="0"/>
          <w:color w:val="auto"/>
          <w:sz w:val="21"/>
          <w:szCs w:val="21"/>
        </w:rPr>
        <w:t>La estructura organizacional define las líneas de reporte y comunicación, garantizando un flujo eficiente durante todas las fases del modelo en cascada:</w:t>
      </w:r>
    </w:p>
    <w:p xmlns:wp14="http://schemas.microsoft.com/office/word/2010/wordml" w:rsidP="1F20DF00" w14:paraId="7D9A68A5"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Equipo Directivo (nivel estratégico): Cliente/Patrocinador — Coordinación de la Clínica SEAP de la UADY.</w:t>
      </w:r>
    </w:p>
    <w:p xmlns:wp14="http://schemas.microsoft.com/office/word/2010/wordml" w:rsidP="1F20DF00" w14:paraId="4271B80E"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Equipo de Gestión (nivel de gestión): Administradora de Proyectos (Mariana Estefanía González Canul) y Líder de Proyectos (Johan Ricardo Aguilar Pérez).</w:t>
      </w:r>
    </w:p>
    <w:p xmlns:wp14="http://schemas.microsoft.com/office/word/2010/wordml" w:rsidP="1F20DF00" w14:paraId="5B554179"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Equipo de Desarrollo (nivel técnico): Programador 1 — Mariano Marcel Calderón Núñez (arquitectura y backend); Programador 2 — Andrea Ceballos Pérez (frontend y UX/UI); Programador 3 — Mauro Arif Kuh Esquivel (fullstack, seguridad y despliegue).</w:t>
      </w:r>
    </w:p>
    <w:p xmlns:wp14="http://schemas.microsoft.com/office/word/2010/wordml" w:rsidP="1F20DF00" w14:paraId="13A27A36" wp14:textId="19D7F7F2">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14. Nivel</w:t>
      </w:r>
      <w:r w:rsidRPr="1F20DF00" w:rsidR="75B5D430">
        <w:rPr>
          <w:rFonts w:ascii="Times New Roman" w:hAnsi="Times New Roman" w:eastAsia="Times New Roman" w:cs="Times New Roman"/>
          <w:b w:val="1"/>
          <w:bCs w:val="1"/>
          <w:color w:val="auto"/>
          <w:sz w:val="30"/>
          <w:szCs w:val="30"/>
        </w:rPr>
        <w:t>es</w:t>
      </w:r>
      <w:r w:rsidRPr="1F20DF00" w:rsidR="1F20DF00">
        <w:rPr>
          <w:rFonts w:ascii="Times New Roman" w:hAnsi="Times New Roman" w:eastAsia="Times New Roman" w:cs="Times New Roman"/>
          <w:b w:val="1"/>
          <w:bCs w:val="1"/>
          <w:color w:val="auto"/>
          <w:sz w:val="30"/>
          <w:szCs w:val="30"/>
        </w:rPr>
        <w:t xml:space="preserve"> de Autoridad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1F20DF00" w14:paraId="6F24E44F" wp14:textId="77777777">
        <w:tc>
          <w:tcPr>
            <w:tcW w:w="3120" w:type="dxa"/>
            <w:shd w:val="clear" w:color="auto" w:fill="F2F2F2"/>
            <w:tcMar>
              <w:top w:w="80" w:type="dxa"/>
              <w:left w:w="100" w:type="dxa"/>
              <w:bottom w:w="80" w:type="dxa"/>
              <w:right w:w="100" w:type="dxa"/>
            </w:tcMar>
            <w:vAlign w:val="center"/>
          </w:tcPr>
          <w:p w:rsidP="1F20DF00" w14:paraId="660D09BB"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Project Manager / Líder de Proyecto asignado:</w:t>
            </w:r>
          </w:p>
        </w:tc>
        <w:tc>
          <w:tcPr>
            <w:tcW w:w="6240" w:type="dxa"/>
            <w:tcMar>
              <w:top w:w="80" w:type="dxa"/>
              <w:left w:w="100" w:type="dxa"/>
              <w:bottom w:w="80" w:type="dxa"/>
              <w:right w:w="100" w:type="dxa"/>
            </w:tcMar>
            <w:vAlign w:val="center"/>
          </w:tcPr>
          <w:p w:rsidP="1F20DF00" w14:paraId="0349B1D3"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Johan Ricardo Aguilar Pérez</w:t>
            </w:r>
          </w:p>
        </w:tc>
      </w:tr>
      <w:tr xmlns:wp14="http://schemas.microsoft.com/office/word/2010/wordml" w:rsidTr="1F20DF00" w14:paraId="07DAF678" wp14:textId="77777777">
        <w:tc>
          <w:tcPr>
            <w:tcW w:w="3120" w:type="dxa"/>
            <w:shd w:val="clear" w:color="auto" w:fill="F2F2F2"/>
            <w:tcMar>
              <w:top w:w="80" w:type="dxa"/>
              <w:left w:w="100" w:type="dxa"/>
              <w:bottom w:w="80" w:type="dxa"/>
              <w:right w:w="100" w:type="dxa"/>
            </w:tcMar>
            <w:vAlign w:val="center"/>
          </w:tcPr>
          <w:p w:rsidP="1F20DF00" w14:paraId="617126D0"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Administradora de Proyecto (apoyo directo en gestión):</w:t>
            </w:r>
          </w:p>
        </w:tc>
        <w:tc>
          <w:tcPr>
            <w:tcW w:w="6240" w:type="dxa"/>
            <w:tcMar>
              <w:top w:w="80" w:type="dxa"/>
              <w:left w:w="100" w:type="dxa"/>
              <w:bottom w:w="80" w:type="dxa"/>
              <w:right w:w="100" w:type="dxa"/>
            </w:tcMar>
            <w:vAlign w:val="center"/>
          </w:tcPr>
          <w:p w:rsidP="1F20DF00" w14:paraId="135F98B4"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Mariana Estefanía González Canul</w:t>
            </w:r>
          </w:p>
        </w:tc>
      </w:tr>
      <w:tr xmlns:wp14="http://schemas.microsoft.com/office/word/2010/wordml" w:rsidTr="1F20DF00" w14:paraId="66D7C2F4" wp14:textId="77777777">
        <w:tc>
          <w:tcPr>
            <w:tcW w:w="3120" w:type="dxa"/>
            <w:shd w:val="clear" w:color="auto" w:fill="F2F2F2"/>
            <w:tcMar>
              <w:top w:w="80" w:type="dxa"/>
              <w:left w:w="100" w:type="dxa"/>
              <w:bottom w:w="80" w:type="dxa"/>
              <w:right w:w="100" w:type="dxa"/>
            </w:tcMar>
            <w:vAlign w:val="center"/>
          </w:tcPr>
          <w:p w:rsidP="1F20DF00" w14:paraId="0D8BAC8B"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Nivel de autoridad sobre el equipo:</w:t>
            </w:r>
          </w:p>
        </w:tc>
        <w:tc>
          <w:tcPr>
            <w:tcW w:w="6240" w:type="dxa"/>
            <w:tcMar>
              <w:top w:w="80" w:type="dxa"/>
              <w:left w:w="100" w:type="dxa"/>
              <w:bottom w:w="80" w:type="dxa"/>
              <w:right w:w="100" w:type="dxa"/>
            </w:tcMar>
            <w:vAlign w:val="center"/>
          </w:tcPr>
          <w:p w:rsidP="1F20DF00" w14:paraId="50CA3BB7"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Autoridad para asignar tareas, dar seguimiento al cronograma y ser el enlace directo con la Coordinación de la Clínica SEAP.</w:t>
            </w:r>
          </w:p>
        </w:tc>
      </w:tr>
      <w:tr xmlns:wp14="http://schemas.microsoft.com/office/word/2010/wordml" w:rsidTr="1F20DF00" w14:paraId="488942EC" wp14:textId="77777777">
        <w:tc>
          <w:tcPr>
            <w:tcW w:w="3120" w:type="dxa"/>
            <w:shd w:val="clear" w:color="auto" w:fill="F2F2F2"/>
            <w:tcMar>
              <w:top w:w="80" w:type="dxa"/>
              <w:left w:w="100" w:type="dxa"/>
              <w:bottom w:w="80" w:type="dxa"/>
              <w:right w:w="100" w:type="dxa"/>
            </w:tcMar>
            <w:vAlign w:val="center"/>
          </w:tcPr>
          <w:p w:rsidP="1F20DF00" w14:paraId="0A588485"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Nivel de autoridad sobre el presupuesto:</w:t>
            </w:r>
          </w:p>
        </w:tc>
        <w:tc>
          <w:tcPr>
            <w:tcW w:w="6240" w:type="dxa"/>
            <w:tcMar>
              <w:top w:w="80" w:type="dxa"/>
              <w:left w:w="100" w:type="dxa"/>
              <w:bottom w:w="80" w:type="dxa"/>
              <w:right w:w="100" w:type="dxa"/>
            </w:tcMar>
            <w:vAlign w:val="center"/>
          </w:tcPr>
          <w:p w:rsidP="1F20DF00" w14:paraId="29A75C02"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Gestión y control presupuestal del proyecto (a través de la Administradora de Proyecto), incluyendo la administración de la reserva de contingencia del 12% autorizada por el patrocinador.</w:t>
            </w:r>
          </w:p>
        </w:tc>
      </w:tr>
      <w:tr xmlns:wp14="http://schemas.microsoft.com/office/word/2010/wordml" w:rsidTr="1F20DF00" w14:paraId="72EA4340" wp14:textId="77777777">
        <w:tc>
          <w:tcPr>
            <w:tcW w:w="3120" w:type="dxa"/>
            <w:shd w:val="clear" w:color="auto" w:fill="F2F2F2"/>
            <w:tcMar>
              <w:top w:w="80" w:type="dxa"/>
              <w:left w:w="100" w:type="dxa"/>
              <w:bottom w:w="80" w:type="dxa"/>
              <w:right w:w="100" w:type="dxa"/>
            </w:tcMar>
            <w:vAlign w:val="center"/>
          </w:tcPr>
          <w:p w:rsidP="1F20DF00" w14:paraId="17BC1377"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Nivel de autoridad sobre decisiones técnicas:</w:t>
            </w:r>
          </w:p>
        </w:tc>
        <w:tc>
          <w:tcPr>
            <w:tcW w:w="6240" w:type="dxa"/>
            <w:tcMar>
              <w:top w:w="80" w:type="dxa"/>
              <w:left w:w="100" w:type="dxa"/>
              <w:bottom w:w="80" w:type="dxa"/>
              <w:right w:w="100" w:type="dxa"/>
            </w:tcMar>
            <w:vAlign w:val="center"/>
          </w:tcPr>
          <w:p w:rsidP="1F20DF00" w14:paraId="31DE9F38"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El Líder de Proyecto, con apoyo del responsable de arquitectura (Programador 1), aprueba el diseño técnico y las revisiones de calidad (Fagan) antes de cada transición de fase.</w:t>
            </w:r>
          </w:p>
        </w:tc>
      </w:tr>
      <w:tr xmlns:wp14="http://schemas.microsoft.com/office/word/2010/wordml" w:rsidTr="1F20DF00" w14:paraId="56B3DFDA" wp14:textId="77777777">
        <w:tc>
          <w:tcPr>
            <w:tcW w:w="3120" w:type="dxa"/>
            <w:shd w:val="clear" w:color="auto" w:fill="F2F2F2"/>
            <w:tcMar>
              <w:top w:w="80" w:type="dxa"/>
              <w:left w:w="100" w:type="dxa"/>
              <w:bottom w:w="80" w:type="dxa"/>
              <w:right w:w="100" w:type="dxa"/>
            </w:tcMar>
            <w:vAlign w:val="center"/>
          </w:tcPr>
          <w:p w:rsidP="1F20DF00" w14:paraId="66623D46"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Escalamiento de decisiones fuera de su autoridad:</w:t>
            </w:r>
          </w:p>
        </w:tc>
        <w:tc>
          <w:tcPr>
            <w:tcW w:w="6240" w:type="dxa"/>
            <w:tcMar>
              <w:top w:w="80" w:type="dxa"/>
              <w:left w:w="100" w:type="dxa"/>
              <w:bottom w:w="80" w:type="dxa"/>
              <w:right w:w="100" w:type="dxa"/>
            </w:tcMar>
            <w:vAlign w:val="center"/>
          </w:tcPr>
          <w:p w:rsidP="1F20DF00" w14:paraId="7BEDB6AF"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Cambios de alcance, presupuesto o cronograma que excedan lo aquí autorizado deberán canalizarse mediante un Formato de Solicitud de Cambio (FSC) para su evaluación y autorización por el Cliente/Patrocinador.</w:t>
            </w:r>
          </w:p>
        </w:tc>
      </w:tr>
    </w:tbl>
    <w:p xmlns:wp14="http://schemas.microsoft.com/office/word/2010/wordml" w:rsidP="1F20DF00" w14:paraId="0E8938B7"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15. Requisitos de Aprobación del Proyecto</w:t>
      </w:r>
    </w:p>
    <w:p xmlns:wp14="http://schemas.microsoft.com/office/word/2010/wordml" w:rsidP="1F20DF00" w14:paraId="3D8FEFDF"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1F20DF00" w:rsidR="1F20DF00">
        <w:rPr>
          <w:rFonts w:ascii="Times New Roman" w:hAnsi="Times New Roman" w:eastAsia="Times New Roman" w:cs="Times New Roman"/>
          <w:b w:val="0"/>
          <w:bCs w:val="0"/>
          <w:i w:val="0"/>
          <w:iCs w:val="0"/>
          <w:color w:val="auto"/>
          <w:sz w:val="21"/>
          <w:szCs w:val="21"/>
        </w:rPr>
        <w:t>El proyecto sigue un modelo en cascada con revisiones formales (Gate Reviews) al finalizar cada fase, requiriendo la aprobación explícita del Cliente/Patrocinador antes de avanzar a la siguiente:</w:t>
      </w:r>
    </w:p>
    <w:p xmlns:wp14="http://schemas.microsoft.com/office/word/2010/wordml" w:rsidP="1F20DF00" w14:paraId="705D047D"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SRR (Software Requirements Review) — 18 de septiembre de 2026: aprobación del ERS.</w:t>
      </w:r>
    </w:p>
    <w:p xmlns:wp14="http://schemas.microsoft.com/office/word/2010/wordml" w:rsidP="1F20DF00" w14:paraId="6F1786FF"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CDR (Critical Design Review) — 30 de septiembre de 2026: aprobación del DAS y prototipos.</w:t>
      </w:r>
    </w:p>
    <w:p xmlns:wp14="http://schemas.microsoft.com/office/word/2010/wordml" w:rsidP="1F20DF00" w14:paraId="35A50C9C"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TRR (Test Readiness Review) — 23 de octubre de 2026: autorización para iniciar formalmente las pruebas.</w:t>
      </w:r>
    </w:p>
    <w:p xmlns:wp14="http://schemas.microsoft.com/office/word/2010/wordml" w:rsidP="1F20DF00" w14:paraId="1D252A5F"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AR (Acceptance Review) — 11 de noviembre de 2026: aceptación final del sistema tras las Pruebas de Aceptación de Usuario (UAT).</w:t>
      </w:r>
    </w:p>
    <w:p xmlns:wp14="http://schemas.microsoft.com/office/word/2010/wordml" w:rsidP="1F20DF00" w14:paraId="11411A59"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1F20DF00" w:rsidR="1F20DF00">
        <w:rPr>
          <w:rFonts w:ascii="Times New Roman" w:hAnsi="Times New Roman" w:eastAsia="Times New Roman" w:cs="Times New Roman"/>
          <w:b w:val="0"/>
          <w:bCs w:val="0"/>
          <w:i w:val="0"/>
          <w:iCs w:val="0"/>
          <w:color w:val="auto"/>
          <w:sz w:val="21"/>
          <w:szCs w:val="21"/>
        </w:rPr>
        <w:t>El criterio general de éxito del proyecto será: el cumplimiento de los objetivos y KPIs definidos en la sección 4, la aceptación formal del sistema por parte del Cliente/Patrocinador mediante UAT, y la entrega completa de la documentación (ERS, DAS, manuales de usuario y tutoriales) dentro del presupuesto y cronograma autorizados.</w:t>
      </w:r>
    </w:p>
    <w:p xmlns:wp14="http://schemas.microsoft.com/office/word/2010/wordml" w:rsidP="1F20DF00" w14:paraId="30C5FE79"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16. Criterios de Éxito del Proyecto</w:t>
      </w:r>
    </w:p>
    <w:p xmlns:wp14="http://schemas.microsoft.com/office/word/2010/wordml" w:rsidP="1F20DF00" w14:paraId="7B7A9709"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El sistema cumple con los requerimientos funcionales y no funcionales establecidos en el ERS v0.3.</w:t>
      </w:r>
    </w:p>
    <w:p xmlns:wp14="http://schemas.microsoft.com/office/word/2010/wordml" w:rsidP="1F20DF00" w14:paraId="6D23021D"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Se cumplen los KPIs de negocio definidos: 50% de reducción en carga operativa, 40% de reducción en tiempo de agendado, 100% de accesos protegidos y 60% de reducción en errores/duplicaciones.</w:t>
      </w:r>
    </w:p>
    <w:p xmlns:wp14="http://schemas.microsoft.com/office/word/2010/wordml" w:rsidP="1F20DF00" w14:paraId="5A38740C"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El sistema es aceptado formalmente por el Cliente/Patrocinador mediante la firma del Acta de Entrega Final.</w:t>
      </w:r>
    </w:p>
    <w:p xmlns:wp14="http://schemas.microsoft.com/office/word/2010/wordml" w:rsidP="1F20DF00" w14:paraId="791E937F"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El proyecto se entrega dentro del presupuesto autorizado de 60,600 MXN y en la fecha comprometida (16 de noviembre de 2026), salvo desviaciones formalmente autorizadas.</w:t>
      </w:r>
    </w:p>
    <w:p xmlns:wp14="http://schemas.microsoft.com/office/word/2010/wordml" w:rsidP="1F20DF00" w14:paraId="29BE4692" wp14:textId="77777777">
      <w:pPr>
        <w:pStyle w:val="ListParagraph"/>
        <w:numPr>
          <w:ilvl w:val="0"/>
          <w:numId w:val="2"/>
        </w:numPr>
        <w:spacing w:after="90"/>
        <w:rPr>
          <w:rFonts w:ascii="Times New Roman" w:hAnsi="Times New Roman" w:eastAsia="Times New Roman" w:cs="Times New Roman"/>
          <w:color w:val="auto"/>
          <w:sz w:val="21"/>
          <w:szCs w:val="21"/>
        </w:rPr>
      </w:pPr>
      <w:r w:rsidRPr="1F20DF00" w:rsidR="1F20DF00">
        <w:rPr>
          <w:rFonts w:ascii="Times New Roman" w:hAnsi="Times New Roman" w:eastAsia="Times New Roman" w:cs="Times New Roman"/>
          <w:color w:val="auto"/>
          <w:sz w:val="21"/>
          <w:szCs w:val="21"/>
        </w:rPr>
        <w:t>El personal administrativo de la clínica queda capacitado y cuenta con manuales y tutoriales completos para operar el sistema de forma autónoma.</w:t>
      </w:r>
    </w:p>
    <w:p xmlns:wp14="http://schemas.microsoft.com/office/word/2010/wordml" w:rsidP="1F20DF00" w14:paraId="5288EFDE" wp14:textId="77777777">
      <w:pPr>
        <w:pStyle w:val="Heading1"/>
        <w:pBdr>
          <w:bottom w:val="single" w:color="002E5F" w:sz="12" w:space="4"/>
        </w:pBdr>
        <w:spacing w:before="360" w:after="200"/>
        <w:rPr>
          <w:rFonts w:ascii="Times New Roman" w:hAnsi="Times New Roman" w:eastAsia="Times New Roman" w:cs="Times New Roman"/>
          <w:b w:val="1"/>
          <w:bCs w:val="1"/>
          <w:color w:val="auto"/>
          <w:sz w:val="30"/>
          <w:szCs w:val="30"/>
        </w:rPr>
      </w:pPr>
      <w:r w:rsidRPr="1F20DF00" w:rsidR="1F20DF00">
        <w:rPr>
          <w:rFonts w:ascii="Times New Roman" w:hAnsi="Times New Roman" w:eastAsia="Times New Roman" w:cs="Times New Roman"/>
          <w:b w:val="1"/>
          <w:bCs w:val="1"/>
          <w:color w:val="auto"/>
          <w:sz w:val="30"/>
          <w:szCs w:val="30"/>
        </w:rPr>
        <w:t>17. Aprobación del Acta de Constitución</w:t>
      </w:r>
    </w:p>
    <w:p xmlns:wp14="http://schemas.microsoft.com/office/word/2010/wordml" w:rsidP="1F20DF00" w14:paraId="291231FD" wp14:textId="77777777">
      <w:pPr>
        <w:spacing w:after="160" w:line="276" w:lineRule="auto"/>
        <w:jc w:val="both"/>
        <w:rPr>
          <w:rFonts w:ascii="Times New Roman" w:hAnsi="Times New Roman" w:eastAsia="Times New Roman" w:cs="Times New Roman"/>
          <w:b w:val="0"/>
          <w:bCs w:val="0"/>
          <w:i w:val="0"/>
          <w:iCs w:val="0"/>
          <w:color w:val="auto"/>
          <w:sz w:val="21"/>
          <w:szCs w:val="21"/>
        </w:rPr>
      </w:pPr>
      <w:r w:rsidRPr="1F20DF00" w:rsidR="1F20DF00">
        <w:rPr>
          <w:rFonts w:ascii="Times New Roman" w:hAnsi="Times New Roman" w:eastAsia="Times New Roman" w:cs="Times New Roman"/>
          <w:b w:val="0"/>
          <w:bCs w:val="0"/>
          <w:i w:val="0"/>
          <w:iCs w:val="0"/>
          <w:color w:val="auto"/>
          <w:sz w:val="21"/>
          <w:szCs w:val="21"/>
        </w:rPr>
        <w:t>La firma de este documento autoriza formalmente el inicio del proyecto PsicoGestión y otorga al Líder de Proyecto la autoridad para asignar los recursos organizacionales a las actividades del proyecto, conforme a lo aquí establecido.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1F20DF00" w14:paraId="7298936C" wp14:textId="77777777">
        <w:tc>
          <w:tcPr>
            <w:tcW w:w="3120" w:type="dxa"/>
            <w:shd w:val="clear" w:color="auto" w:fill="002E5F"/>
            <w:tcMar>
              <w:top w:w="80" w:type="dxa"/>
              <w:left w:w="100" w:type="dxa"/>
              <w:bottom w:w="80" w:type="dxa"/>
              <w:right w:w="100" w:type="dxa"/>
            </w:tcMar>
            <w:vAlign w:val="center"/>
          </w:tcPr>
          <w:p w:rsidP="1F20DF00" w14:paraId="67D95E88"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Nombre</w:t>
            </w:r>
          </w:p>
        </w:tc>
        <w:tc>
          <w:tcPr>
            <w:tcW w:w="3120" w:type="dxa"/>
            <w:shd w:val="clear" w:color="auto" w:fill="002E5F"/>
            <w:tcMar>
              <w:top w:w="80" w:type="dxa"/>
              <w:left w:w="100" w:type="dxa"/>
              <w:bottom w:w="80" w:type="dxa"/>
              <w:right w:w="100" w:type="dxa"/>
            </w:tcMar>
            <w:vAlign w:val="center"/>
          </w:tcPr>
          <w:p w:rsidP="1F20DF00" w14:paraId="2BDC7748"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Rol</w:t>
            </w:r>
          </w:p>
        </w:tc>
        <w:tc>
          <w:tcPr>
            <w:tcW w:w="3120" w:type="dxa"/>
            <w:shd w:val="clear" w:color="auto" w:fill="002E5F"/>
            <w:tcMar>
              <w:top w:w="80" w:type="dxa"/>
              <w:left w:w="100" w:type="dxa"/>
              <w:bottom w:w="80" w:type="dxa"/>
              <w:right w:w="100" w:type="dxa"/>
            </w:tcMar>
            <w:vAlign w:val="center"/>
          </w:tcPr>
          <w:p w:rsidP="1F20DF00" w14:paraId="035FFD26" wp14:textId="77777777">
            <w:pPr>
              <w:jc w:val="left"/>
              <w:rPr>
                <w:rFonts w:ascii="Times New Roman" w:hAnsi="Times New Roman" w:eastAsia="Times New Roman" w:cs="Times New Roman"/>
                <w:b w:val="1"/>
                <w:bCs w:val="1"/>
                <w:color w:val="auto"/>
                <w:sz w:val="20"/>
                <w:szCs w:val="20"/>
              </w:rPr>
            </w:pPr>
            <w:r w:rsidRPr="1F20DF00" w:rsidR="1F20DF00">
              <w:rPr>
                <w:rFonts w:ascii="Times New Roman" w:hAnsi="Times New Roman" w:eastAsia="Times New Roman" w:cs="Times New Roman"/>
                <w:b w:val="1"/>
                <w:bCs w:val="1"/>
                <w:color w:val="auto"/>
                <w:sz w:val="20"/>
                <w:szCs w:val="20"/>
              </w:rPr>
              <w:t>Firma y Fecha</w:t>
            </w:r>
          </w:p>
        </w:tc>
      </w:tr>
      <w:tr xmlns:wp14="http://schemas.microsoft.com/office/word/2010/wordml" w:rsidTr="1F20DF00" w14:paraId="62E658E0" wp14:textId="77777777">
        <w:tc>
          <w:tcPr>
            <w:tcW w:w="3120" w:type="dxa"/>
            <w:shd w:val="clear" w:color="auto" w:fill="F2F2F2"/>
            <w:tcMar>
              <w:top w:w="80" w:type="dxa"/>
              <w:left w:w="100" w:type="dxa"/>
              <w:bottom w:w="80" w:type="dxa"/>
              <w:right w:w="100" w:type="dxa"/>
            </w:tcMar>
            <w:vAlign w:val="center"/>
          </w:tcPr>
          <w:p w:rsidP="1F20DF00" w14:paraId="3B63E10B"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Coordinación de la Clínica SEAP</w:t>
            </w:r>
          </w:p>
        </w:tc>
        <w:tc>
          <w:tcPr>
            <w:tcW w:w="3120" w:type="dxa"/>
            <w:shd w:val="clear" w:color="auto" w:fill="F2F2F2"/>
            <w:tcMar>
              <w:top w:w="80" w:type="dxa"/>
              <w:left w:w="100" w:type="dxa"/>
              <w:bottom w:w="80" w:type="dxa"/>
              <w:right w:w="100" w:type="dxa"/>
            </w:tcMar>
            <w:vAlign w:val="center"/>
          </w:tcPr>
          <w:p w:rsidP="1F20DF00" w14:paraId="26617896"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Cliente / Patrocinador</w:t>
            </w:r>
          </w:p>
        </w:tc>
        <w:tc>
          <w:tcPr>
            <w:tcW w:w="3120" w:type="dxa"/>
            <w:shd w:val="clear" w:color="auto" w:fill="F2F2F2"/>
            <w:tcMar>
              <w:top w:w="80" w:type="dxa"/>
              <w:left w:w="100" w:type="dxa"/>
              <w:bottom w:w="80" w:type="dxa"/>
              <w:right w:w="100" w:type="dxa"/>
            </w:tcMar>
            <w:vAlign w:val="center"/>
          </w:tcPr>
          <w:p w:rsidP="1F20DF00" w14:paraId="430EDF22" wp14:textId="0A0B1965">
            <w:pPr>
              <w:pStyle w:val="Normal"/>
              <w:jc w:val="left"/>
              <w:rPr>
                <w:rFonts w:ascii="Times New Roman" w:hAnsi="Times New Roman" w:eastAsia="Times New Roman" w:cs="Times New Roman"/>
              </w:rPr>
            </w:pPr>
            <w:r w:rsidRPr="1F20DF00" w:rsidR="1F20DF00">
              <w:rPr>
                <w:rFonts w:ascii="Times New Roman" w:hAnsi="Times New Roman" w:eastAsia="Times New Roman" w:cs="Times New Roman"/>
                <w:b w:val="0"/>
                <w:bCs w:val="0"/>
                <w:color w:val="auto"/>
                <w:sz w:val="20"/>
                <w:szCs w:val="20"/>
              </w:rPr>
              <w:t xml:space="preserve"> </w:t>
            </w:r>
            <w:r w:rsidR="1AF6EB3E">
              <w:drawing>
                <wp:inline xmlns:wp14="http://schemas.microsoft.com/office/word/2010/wordprocessingDrawing" wp14:editId="2260F18D" wp14:anchorId="7126FDBE">
                  <wp:extent cx="1714500" cy="1857375"/>
                  <wp:effectExtent l="0" t="0" r="0" b="0"/>
                  <wp:docPr id="542786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2786397" name="Picture 542786397"/>
                          <pic:cNvPicPr/>
                        </pic:nvPicPr>
                        <pic:blipFill>
                          <a:blip xmlns:r="http://schemas.openxmlformats.org/officeDocument/2006/relationships" r:embed="rId1699958235">
                            <a:extLst>
                              <a:ext uri="{28A0092B-C50C-407E-A947-70E740481C1C}">
                                <a14:useLocalDpi xmlns:a14="http://schemas.microsoft.com/office/drawing/2010/main"/>
                              </a:ext>
                            </a:extLst>
                          </a:blip>
                          <a:stretch>
                            <a:fillRect/>
                          </a:stretch>
                        </pic:blipFill>
                        <pic:spPr>
                          <a:xfrm>
                            <a:off x="0" y="0"/>
                            <a:ext cx="1714500" cy="1857375"/>
                          </a:xfrm>
                          <a:prstGeom prst="rect">
                            <a:avLst/>
                          </a:prstGeom>
                        </pic:spPr>
                      </pic:pic>
                    </a:graphicData>
                  </a:graphic>
                </wp:inline>
              </w:drawing>
            </w:r>
          </w:p>
          <w:p w:rsidP="1F20DF00" w14:paraId="29D6B04F" wp14:textId="709E8195">
            <w:pPr>
              <w:pStyle w:val="Normal"/>
              <w:jc w:val="center"/>
              <w:rPr>
                <w:rFonts w:ascii="Times New Roman" w:hAnsi="Times New Roman" w:eastAsia="Times New Roman" w:cs="Times New Roman"/>
              </w:rPr>
            </w:pPr>
            <w:r w:rsidRPr="1F20DF00" w:rsidR="1AF6EB3E">
              <w:rPr>
                <w:rFonts w:ascii="Times New Roman" w:hAnsi="Times New Roman" w:eastAsia="Times New Roman" w:cs="Times New Roman"/>
              </w:rPr>
              <w:t>4/09/2026</w:t>
            </w:r>
          </w:p>
        </w:tc>
      </w:tr>
      <w:tr xmlns:wp14="http://schemas.microsoft.com/office/word/2010/wordml" w:rsidTr="1F20DF00" w14:paraId="76CE33A7" wp14:textId="77777777">
        <w:tc>
          <w:tcPr>
            <w:tcW w:w="3120" w:type="dxa"/>
            <w:tcMar>
              <w:top w:w="80" w:type="dxa"/>
              <w:left w:w="100" w:type="dxa"/>
              <w:bottom w:w="80" w:type="dxa"/>
              <w:right w:w="100" w:type="dxa"/>
            </w:tcMar>
            <w:vAlign w:val="center"/>
          </w:tcPr>
          <w:p w:rsidP="1F20DF00" w14:paraId="55FDD7FE"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Johan Ricardo Aguilar Pérez</w:t>
            </w:r>
          </w:p>
        </w:tc>
        <w:tc>
          <w:tcPr>
            <w:tcW w:w="3120" w:type="dxa"/>
            <w:tcMar>
              <w:top w:w="80" w:type="dxa"/>
              <w:left w:w="100" w:type="dxa"/>
              <w:bottom w:w="80" w:type="dxa"/>
              <w:right w:w="100" w:type="dxa"/>
            </w:tcMar>
            <w:vAlign w:val="center"/>
          </w:tcPr>
          <w:p w:rsidP="1F20DF00" w14:paraId="69E878A2"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Líder de Proyecto</w:t>
            </w:r>
          </w:p>
        </w:tc>
        <w:tc>
          <w:tcPr>
            <w:tcW w:w="3120" w:type="dxa"/>
            <w:tcMar>
              <w:top w:w="80" w:type="dxa"/>
              <w:left w:w="100" w:type="dxa"/>
              <w:bottom w:w="80" w:type="dxa"/>
              <w:right w:w="100" w:type="dxa"/>
            </w:tcMar>
            <w:vAlign w:val="center"/>
          </w:tcPr>
          <w:p w:rsidP="1F20DF00" w14:paraId="23478F29" wp14:textId="1D50923C">
            <w:pPr>
              <w:pStyle w:val="Normal"/>
              <w:jc w:val="center"/>
            </w:pPr>
            <w:r w:rsidRPr="1F20DF00" w:rsidR="1F20DF00">
              <w:rPr>
                <w:rFonts w:ascii="Times New Roman" w:hAnsi="Times New Roman" w:eastAsia="Times New Roman" w:cs="Times New Roman"/>
                <w:b w:val="0"/>
                <w:bCs w:val="0"/>
                <w:color w:val="auto"/>
                <w:sz w:val="20"/>
                <w:szCs w:val="20"/>
              </w:rPr>
              <w:t xml:space="preserve"> </w:t>
            </w:r>
            <w:r w:rsidR="30F5614B">
              <w:drawing>
                <wp:inline xmlns:wp14="http://schemas.microsoft.com/office/word/2010/wordprocessingDrawing" wp14:editId="4AE099D9" wp14:anchorId="6D102213">
                  <wp:extent cx="1412875" cy="1412875"/>
                  <wp:effectExtent l="0" t="0" r="0" b="0"/>
                  <wp:docPr id="134961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961047" name="Picture 134961047"/>
                          <pic:cNvPicPr/>
                        </pic:nvPicPr>
                        <pic:blipFill>
                          <a:blip xmlns:r="http://schemas.openxmlformats.org/officeDocument/2006/relationships" r:embed="rId1621957580">
                            <a:extLst>
                              <a:ext uri="{28A0092B-C50C-407E-A947-70E740481C1C}">
                                <a14:useLocalDpi xmlns:a14="http://schemas.microsoft.com/office/drawing/2010/main"/>
                              </a:ext>
                            </a:extLst>
                          </a:blip>
                          <a:stretch>
                            <a:fillRect/>
                          </a:stretch>
                        </pic:blipFill>
                        <pic:spPr>
                          <a:xfrm rot="0">
                            <a:off x="0" y="0"/>
                            <a:ext cx="1412875" cy="1412875"/>
                          </a:xfrm>
                          <a:prstGeom prst="rect">
                            <a:avLst/>
                          </a:prstGeom>
                        </pic:spPr>
                      </pic:pic>
                    </a:graphicData>
                  </a:graphic>
                </wp:inline>
              </w:drawing>
            </w:r>
          </w:p>
          <w:p w:rsidP="1F20DF00" w14:paraId="0A6959E7" wp14:textId="664799FF">
            <w:pPr>
              <w:jc w:val="center"/>
              <w:rPr>
                <w:rFonts w:ascii="Times New Roman" w:hAnsi="Times New Roman" w:eastAsia="Times New Roman" w:cs="Times New Roman"/>
              </w:rPr>
            </w:pPr>
            <w:r w:rsidRPr="1F20DF00" w:rsidR="16260BAE">
              <w:rPr>
                <w:rFonts w:ascii="Times New Roman" w:hAnsi="Times New Roman" w:eastAsia="Times New Roman" w:cs="Times New Roman"/>
              </w:rPr>
              <w:t>4/09/2026</w:t>
            </w:r>
          </w:p>
        </w:tc>
      </w:tr>
      <w:tr xmlns:wp14="http://schemas.microsoft.com/office/word/2010/wordml" w:rsidTr="1F20DF00" w14:paraId="7AE3FA94" wp14:textId="77777777">
        <w:tc>
          <w:tcPr>
            <w:tcW w:w="3120" w:type="dxa"/>
            <w:shd w:val="clear" w:color="auto" w:fill="F2F2F2"/>
            <w:tcMar>
              <w:top w:w="80" w:type="dxa"/>
              <w:left w:w="100" w:type="dxa"/>
              <w:bottom w:w="80" w:type="dxa"/>
              <w:right w:w="100" w:type="dxa"/>
            </w:tcMar>
            <w:vAlign w:val="center"/>
          </w:tcPr>
          <w:p w:rsidP="1F20DF00" w14:paraId="43A92375"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Mariana Estefanía González Canul</w:t>
            </w:r>
          </w:p>
        </w:tc>
        <w:tc>
          <w:tcPr>
            <w:tcW w:w="3120" w:type="dxa"/>
            <w:shd w:val="clear" w:color="auto" w:fill="F2F2F2"/>
            <w:tcMar>
              <w:top w:w="80" w:type="dxa"/>
              <w:left w:w="100" w:type="dxa"/>
              <w:bottom w:w="80" w:type="dxa"/>
              <w:right w:w="100" w:type="dxa"/>
            </w:tcMar>
            <w:vAlign w:val="center"/>
          </w:tcPr>
          <w:p w:rsidP="1F20DF00" w14:paraId="70B3CF2B" wp14:textId="77777777">
            <w:pPr>
              <w:jc w:val="left"/>
              <w:rPr>
                <w:rFonts w:ascii="Times New Roman" w:hAnsi="Times New Roman" w:eastAsia="Times New Roman" w:cs="Times New Roman"/>
                <w:b w:val="0"/>
                <w:bCs w:val="0"/>
                <w:color w:val="auto"/>
                <w:sz w:val="20"/>
                <w:szCs w:val="20"/>
              </w:rPr>
            </w:pPr>
            <w:r w:rsidRPr="1F20DF00" w:rsidR="1F20DF00">
              <w:rPr>
                <w:rFonts w:ascii="Times New Roman" w:hAnsi="Times New Roman" w:eastAsia="Times New Roman" w:cs="Times New Roman"/>
                <w:b w:val="0"/>
                <w:bCs w:val="0"/>
                <w:color w:val="auto"/>
                <w:sz w:val="20"/>
                <w:szCs w:val="20"/>
              </w:rPr>
              <w:t>Administradora de Proyecto</w:t>
            </w:r>
          </w:p>
        </w:tc>
        <w:tc>
          <w:tcPr>
            <w:tcW w:w="3120" w:type="dxa"/>
            <w:shd w:val="clear" w:color="auto" w:fill="F2F2F2"/>
            <w:tcMar>
              <w:top w:w="80" w:type="dxa"/>
              <w:left w:w="100" w:type="dxa"/>
              <w:bottom w:w="80" w:type="dxa"/>
              <w:right w:w="100" w:type="dxa"/>
            </w:tcMar>
            <w:vAlign w:val="center"/>
          </w:tcPr>
          <w:p w:rsidP="1F20DF00" w14:paraId="100C5B58" wp14:textId="584E67ED">
            <w:pPr>
              <w:pStyle w:val="Normal"/>
              <w:jc w:val="center"/>
              <w:rPr>
                <w:rFonts w:ascii="Times New Roman" w:hAnsi="Times New Roman" w:eastAsia="Times New Roman" w:cs="Times New Roman"/>
              </w:rPr>
            </w:pPr>
            <w:r w:rsidRPr="1F20DF00" w:rsidR="1F20DF00">
              <w:rPr>
                <w:rFonts w:ascii="Times New Roman" w:hAnsi="Times New Roman" w:eastAsia="Times New Roman" w:cs="Times New Roman"/>
                <w:b w:val="0"/>
                <w:bCs w:val="0"/>
                <w:color w:val="auto"/>
                <w:sz w:val="20"/>
                <w:szCs w:val="20"/>
              </w:rPr>
              <w:t xml:space="preserve"> </w:t>
            </w:r>
            <w:r w:rsidR="3DDE0445">
              <w:drawing>
                <wp:inline xmlns:wp14="http://schemas.microsoft.com/office/word/2010/wordprocessingDrawing" wp14:editId="7D7761DA" wp14:anchorId="275B72C3">
                  <wp:extent cx="1857375" cy="1152525"/>
                  <wp:effectExtent l="0" t="0" r="0" b="0"/>
                  <wp:docPr id="1884901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4901315" name="Picture 1884901315"/>
                          <pic:cNvPicPr/>
                        </pic:nvPicPr>
                        <pic:blipFill>
                          <a:blip xmlns:r="http://schemas.openxmlformats.org/officeDocument/2006/relationships" r:embed="rId1340890506">
                            <a:extLst>
                              <a:ext uri="{28A0092B-C50C-407E-A947-70E740481C1C}">
                                <a14:useLocalDpi xmlns:a14="http://schemas.microsoft.com/office/drawing/2010/main"/>
                              </a:ext>
                            </a:extLst>
                          </a:blip>
                          <a:stretch>
                            <a:fillRect/>
                          </a:stretch>
                        </pic:blipFill>
                        <pic:spPr>
                          <a:xfrm>
                            <a:off x="0" y="0"/>
                            <a:ext cx="1857375" cy="1152525"/>
                          </a:xfrm>
                          <a:prstGeom prst="rect">
                            <a:avLst/>
                          </a:prstGeom>
                        </pic:spPr>
                      </pic:pic>
                    </a:graphicData>
                  </a:graphic>
                </wp:inline>
              </w:drawing>
            </w:r>
            <w:r w:rsidRPr="1F20DF00" w:rsidR="3DDE0445">
              <w:rPr>
                <w:rFonts w:ascii="Times New Roman" w:hAnsi="Times New Roman" w:eastAsia="Times New Roman" w:cs="Times New Roman"/>
              </w:rPr>
              <w:t>4/09/2026</w:t>
            </w:r>
          </w:p>
        </w:tc>
      </w:tr>
    </w:tbl>
    <w:sectPr>
      <w:headerReference w:type="default" r:id="rId7"/>
      <w:footerReference w:type="default" r:id="rId8"/>
      <w:pgSz w:w="12240" w:h="15840" w:orient="portrait"/>
      <w:pgMar w:top="1080" w:right="1260" w:bottom="1080" w:left="1260" w:header="708" w:footer="708" w:gutter="0"/>
      <w:pgNumType/>
      <w:docGrid w:linePitch="360"/>
      <w:cols w:num="1"/>
      <w:titlePg w:val="1"/>
      <w:headerReference w:type="first" r:id="Rc1d391bea61644c8"/>
      <w:footerReference w:type="first" r:id="Re5a9985a2a68410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AD019C5" wp14:textId="77777777">
    <w:pPr>
      <w:jc w:val="center"/>
    </w:pPr>
    <w:r>
      <w:rPr>
        <w:rFonts w:ascii="Calibri" w:hAnsi="Calibri" w:eastAsia="Calibri" w:cs="Calibri"/>
        <w:color w:val="666666"/>
        <w:sz w:val="16"/>
        <w:szCs w:val="16"/>
      </w:rPr>
      <w:t xml:space="preserve">Página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PAGE</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r>
      <w:rPr>
        <w:rFonts w:ascii="Calibri" w:hAnsi="Calibri" w:eastAsia="Calibri" w:cs="Calibri"/>
        <w:color w:val="666666"/>
        <w:sz w:val="16"/>
        <w:szCs w:val="16"/>
      </w:rPr>
      <w:t xml:space="preserve"> de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NUMPAGES</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1F20DF00" w:rsidTr="1F20DF00" w14:paraId="3B35E7A3">
      <w:trPr>
        <w:trHeight w:val="300"/>
      </w:trPr>
      <w:tc>
        <w:tcPr>
          <w:tcW w:w="3240" w:type="dxa"/>
          <w:tcMar/>
        </w:tcPr>
        <w:p w:rsidR="1F20DF00" w:rsidP="1F20DF00" w:rsidRDefault="1F20DF00" w14:paraId="1C5AEE6B" w14:textId="0FF54472">
          <w:pPr>
            <w:pStyle w:val="Header"/>
            <w:bidi w:val="0"/>
            <w:ind w:left="-115"/>
            <w:jc w:val="left"/>
          </w:pPr>
        </w:p>
      </w:tc>
      <w:tc>
        <w:tcPr>
          <w:tcW w:w="3240" w:type="dxa"/>
          <w:tcMar/>
        </w:tcPr>
        <w:p w:rsidR="1F20DF00" w:rsidP="1F20DF00" w:rsidRDefault="1F20DF00" w14:paraId="5945BF7C" w14:textId="3B2A4DD7">
          <w:pPr>
            <w:pStyle w:val="Header"/>
            <w:bidi w:val="0"/>
            <w:jc w:val="center"/>
          </w:pPr>
        </w:p>
      </w:tc>
      <w:tc>
        <w:tcPr>
          <w:tcW w:w="3240" w:type="dxa"/>
          <w:tcMar/>
        </w:tcPr>
        <w:p w:rsidR="1F20DF00" w:rsidP="1F20DF00" w:rsidRDefault="1F20DF00" w14:paraId="799DA064" w14:textId="7C313958">
          <w:pPr>
            <w:pStyle w:val="Header"/>
            <w:bidi w:val="0"/>
            <w:ind w:right="-115"/>
            <w:jc w:val="right"/>
          </w:pPr>
        </w:p>
      </w:tc>
    </w:tr>
  </w:tbl>
  <w:p w:rsidR="1F20DF00" w:rsidP="1F20DF00" w:rsidRDefault="1F20DF00" w14:paraId="08549629" w14:textId="40120B85">
    <w:pPr>
      <w:pStyle w:val="Footer"/>
      <w:bidi w:val="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F20DF00" w14:paraId="6122414C" wp14:textId="77777777">
    <w:pPr>
      <w:jc w:val="right"/>
    </w:pPr>
    <w:r w:rsidRPr="1F20DF00" w:rsidR="1F20DF00">
      <w:rPr>
        <w:rFonts w:ascii="Calibri" w:hAnsi="Calibri" w:eastAsia="Calibri" w:cs="Calibri"/>
        <w:i w:val="1"/>
        <w:iCs w:val="1"/>
        <w:color w:val="666666"/>
        <w:sz w:val="16"/>
        <w:szCs w:val="16"/>
      </w:rPr>
      <w:t>PsicoGestión | Acta de Constitución del Proyecto</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1F20DF00" w:rsidTr="1F20DF00" w14:paraId="47278ACE">
      <w:trPr>
        <w:trHeight w:val="300"/>
      </w:trPr>
      <w:tc>
        <w:tcPr>
          <w:tcW w:w="3240" w:type="dxa"/>
          <w:tcMar/>
        </w:tcPr>
        <w:p w:rsidR="1F20DF00" w:rsidP="1F20DF00" w:rsidRDefault="1F20DF00" w14:paraId="6CC1212D" w14:textId="08C9735F">
          <w:pPr>
            <w:pStyle w:val="Header"/>
            <w:bidi w:val="0"/>
            <w:ind w:left="-115"/>
            <w:jc w:val="left"/>
          </w:pPr>
        </w:p>
      </w:tc>
      <w:tc>
        <w:tcPr>
          <w:tcW w:w="3240" w:type="dxa"/>
          <w:tcMar/>
        </w:tcPr>
        <w:p w:rsidR="1F20DF00" w:rsidP="1F20DF00" w:rsidRDefault="1F20DF00" w14:paraId="44A7099C" w14:textId="7623F2C2">
          <w:pPr>
            <w:pStyle w:val="Header"/>
            <w:bidi w:val="0"/>
            <w:jc w:val="center"/>
          </w:pPr>
        </w:p>
      </w:tc>
      <w:tc>
        <w:tcPr>
          <w:tcW w:w="3240" w:type="dxa"/>
          <w:tcMar/>
        </w:tcPr>
        <w:p w:rsidR="1F20DF00" w:rsidP="1F20DF00" w:rsidRDefault="1F20DF00" w14:paraId="2A4B2C7E" w14:textId="1EC8192A">
          <w:pPr>
            <w:pStyle w:val="Header"/>
            <w:bidi w:val="0"/>
            <w:ind w:right="-115"/>
            <w:jc w:val="right"/>
          </w:pPr>
        </w:p>
      </w:tc>
    </w:tr>
  </w:tbl>
  <w:p w:rsidR="1F20DF00" w:rsidP="1F20DF00" w:rsidRDefault="1F20DF00" w14:paraId="77D105F1" w14:textId="57142D8B">
    <w:pPr>
      <w:pStyle w:val="Header"/>
      <w:bidi w:val="0"/>
    </w:pPr>
  </w:p>
</w:hdr>
</file>

<file path=word/intelligence2.xml><?xml version="1.0" encoding="utf-8"?>
<int2:intelligence xmlns:int2="http://schemas.microsoft.com/office/intelligence/2020/intelligence">
  <int2:observations>
    <int2:textHash int2:hashCode="JKjm49rm2UNhnx" int2:id="9pzdPmXl">
      <int2:state int2:type="spell" int2:value="Rejected"/>
    </int2:textHash>
    <int2:textHash int2:hashCode="a6ISflJhDyp6U5" int2:id="hlB5GNGr">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b1e05a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8827e7d"/>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D9F61D2"/>
    <w:rsid w:val="077EAB7F"/>
    <w:rsid w:val="0790CD1A"/>
    <w:rsid w:val="08114A65"/>
    <w:rsid w:val="16260BAE"/>
    <w:rsid w:val="1AF6EB3E"/>
    <w:rsid w:val="1D9F61D2"/>
    <w:rsid w:val="1F20DF00"/>
    <w:rsid w:val="2E540592"/>
    <w:rsid w:val="30F5614B"/>
    <w:rsid w:val="322E5491"/>
    <w:rsid w:val="37764CE0"/>
    <w:rsid w:val="37764CE0"/>
    <w:rsid w:val="381F5FFF"/>
    <w:rsid w:val="38216F17"/>
    <w:rsid w:val="3DA15F75"/>
    <w:rsid w:val="3DDE0445"/>
    <w:rsid w:val="402A518D"/>
    <w:rsid w:val="5277568A"/>
    <w:rsid w:val="57167C1C"/>
    <w:rsid w:val="63A69402"/>
    <w:rsid w:val="655CD31F"/>
    <w:rsid w:val="68BFDB51"/>
    <w:rsid w:val="73B16688"/>
    <w:rsid w:val="75B5D430"/>
    <w:rsid w:val="772B7622"/>
    <w:rsid w:val="772B7622"/>
    <w:rsid w:val="7F952B6B"/>
  </w:rsids>
  <w14:docId w14:val="2DA21562"/>
  <w15:docId w15:val="{A7298998-8F27-4EF5-88F0-8CE38A3163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w:type="paragraph" w:styleId="Header">
    <w:uiPriority w:val="99"/>
    <w:name w:val="header"/>
    <w:basedOn w:val="Normal"/>
    <w:unhideWhenUsed/>
    <w:rsid w:val="1F20DF00"/>
    <w:pPr>
      <w:tabs>
        <w:tab w:val="center" w:leader="none" w:pos="4680"/>
        <w:tab w:val="right" w:leader="none" w:pos="9360"/>
      </w:tabs>
      <w:spacing w:after="0" w:line="240" w:lineRule="auto"/>
    </w:pPr>
  </w:style>
  <w:style w:type="paragraph" w:styleId="Footer">
    <w:uiPriority w:val="99"/>
    <w:name w:val="footer"/>
    <w:basedOn w:val="Normal"/>
    <w:unhideWhenUsed/>
    <w:rsid w:val="1F20DF00"/>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image.png" Id="rId1177143047" /><Relationship Type="http://schemas.openxmlformats.org/officeDocument/2006/relationships/image" Target="/media/image2.png" Id="rId1699958235" /><Relationship Type="http://schemas.openxmlformats.org/officeDocument/2006/relationships/image" Target="/media/image3.png" Id="rId1621957580" /><Relationship Type="http://schemas.openxmlformats.org/officeDocument/2006/relationships/image" Target="/media/image4.png" Id="rId1340890506" /><Relationship Type="http://schemas.openxmlformats.org/officeDocument/2006/relationships/header" Target="/word/header2.xml" Id="Rc1d391bea61644c8" /><Relationship Type="http://schemas.openxmlformats.org/officeDocument/2006/relationships/footer" Target="/word/footer2.xml" Id="Re5a9985a2a68410b" /><Relationship Type="http://schemas.microsoft.com/office/2020/10/relationships/intelligence" Target="/word/intelligence2.xml" Id="Rfee2f305e6694a6b"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JOHAN RICARDO AGUILAR PEREZ</lastModifiedBy>
  <revision>4</revision>
  <dcterms:created xsi:type="dcterms:W3CDTF">2026-09-17T01:36:15.7680000Z</dcterms:created>
  <dcterms:modified xsi:type="dcterms:W3CDTF">2026-09-17T01:55:50.1919027Z</dcterms:modified>
</coreProperties>
</file>

<file path=docProps/custom.xml><?xml version="1.0" encoding="utf-8"?>
<Properties xmlns="http://schemas.openxmlformats.org/officeDocument/2006/custom-properties" xmlns:vt="http://schemas.openxmlformats.org/officeDocument/2006/docPropsVTypes"/>
</file>