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090BD" w14:textId="34EED898" w:rsidR="005A0758" w:rsidRDefault="00DE51E8" w:rsidP="00DD4F59">
      <w:pPr>
        <w:pStyle w:val="Heading1"/>
      </w:pPr>
      <w:r>
        <w:t>WebAfrica</w:t>
      </w:r>
    </w:p>
    <w:p w14:paraId="7D1D3078" w14:textId="4A7C4D70" w:rsidR="00AB0AED" w:rsidRDefault="005A0758" w:rsidP="00DD4F59">
      <w:pPr>
        <w:pStyle w:val="Heading1"/>
      </w:pPr>
      <w:r>
        <w:t>June</w:t>
      </w:r>
      <w:r w:rsidR="00AB0AED">
        <w:t xml:space="preserve"> </w:t>
      </w:r>
      <w:r>
        <w:t>0</w:t>
      </w:r>
      <w:r w:rsidR="00DE51E8">
        <w:t>9</w:t>
      </w:r>
      <w:r w:rsidR="00AB0AED">
        <w:t>, 202</w:t>
      </w:r>
      <w:r w:rsidR="003D09A9">
        <w:t>2</w:t>
      </w:r>
    </w:p>
    <w:p w14:paraId="76BF7104" w14:textId="14F32875" w:rsidR="00AB0AED" w:rsidRDefault="00AB0AED" w:rsidP="00DD4F59">
      <w:pPr>
        <w:pStyle w:val="Heading3"/>
        <w:spacing w:line="360" w:lineRule="auto"/>
        <w:rPr>
          <w:u w:val="single"/>
        </w:rPr>
      </w:pPr>
      <w:r w:rsidRPr="00405F33">
        <w:rPr>
          <w:u w:val="single"/>
        </w:rPr>
        <w:t>Business Requirements</w:t>
      </w:r>
    </w:p>
    <w:p w14:paraId="51B23902" w14:textId="6467D6F7" w:rsidR="00AB0AED" w:rsidRDefault="00AB0AED" w:rsidP="00DD4F59">
      <w:pPr>
        <w:pStyle w:val="ListParagraph"/>
        <w:numPr>
          <w:ilvl w:val="0"/>
          <w:numId w:val="1"/>
        </w:numPr>
        <w:spacing w:line="360" w:lineRule="auto"/>
      </w:pPr>
      <w:r>
        <w:t>Requirements for the</w:t>
      </w:r>
      <w:r w:rsidR="00FC262D">
        <w:t xml:space="preserve"> </w:t>
      </w:r>
      <w:r w:rsidR="00DE51E8">
        <w:t>WebAfrica</w:t>
      </w:r>
      <w:r w:rsidR="00FC262D">
        <w:t xml:space="preserve"> api</w:t>
      </w:r>
      <w:r>
        <w:t xml:space="preserve"> are as follows:</w:t>
      </w:r>
    </w:p>
    <w:p w14:paraId="710B3078" w14:textId="2C523515" w:rsidR="005A0758" w:rsidRDefault="005A0758" w:rsidP="00AB0AED">
      <w:pPr>
        <w:pStyle w:val="ListParagraph"/>
        <w:numPr>
          <w:ilvl w:val="1"/>
          <w:numId w:val="1"/>
        </w:numPr>
      </w:pPr>
      <w:r>
        <w:t>Add user to the system. Provide email and password as credentials.</w:t>
      </w:r>
    </w:p>
    <w:p w14:paraId="0BFD0238" w14:textId="198BB85D" w:rsidR="00AB0AED" w:rsidRDefault="005A0758" w:rsidP="00AB0AED">
      <w:pPr>
        <w:pStyle w:val="ListParagraph"/>
        <w:numPr>
          <w:ilvl w:val="1"/>
          <w:numId w:val="1"/>
        </w:numPr>
      </w:pPr>
      <w:r>
        <w:t>Allow user to log in</w:t>
      </w:r>
      <w:r w:rsidR="00240F00">
        <w:t>.</w:t>
      </w:r>
    </w:p>
    <w:p w14:paraId="5FB6B826" w14:textId="5976E943" w:rsidR="00AB0AED" w:rsidRDefault="005A0758" w:rsidP="00410C37">
      <w:pPr>
        <w:pStyle w:val="ListParagraph"/>
        <w:numPr>
          <w:ilvl w:val="1"/>
          <w:numId w:val="1"/>
        </w:numPr>
      </w:pPr>
      <w:r>
        <w:t>Display a list of products</w:t>
      </w:r>
      <w:r w:rsidR="00FC262D">
        <w:t>.</w:t>
      </w:r>
    </w:p>
    <w:p w14:paraId="41DFA2CE" w14:textId="2D197211" w:rsidR="005A0758" w:rsidRDefault="005A0758" w:rsidP="00410C37">
      <w:pPr>
        <w:pStyle w:val="ListParagraph"/>
        <w:numPr>
          <w:ilvl w:val="1"/>
          <w:numId w:val="1"/>
        </w:numPr>
      </w:pPr>
      <w:r>
        <w:t>Add cart button next to each product.</w:t>
      </w:r>
    </w:p>
    <w:p w14:paraId="4439D0FD" w14:textId="7FC1869F" w:rsidR="005A0758" w:rsidRDefault="005A0758" w:rsidP="00410C37">
      <w:pPr>
        <w:pStyle w:val="ListParagraph"/>
        <w:numPr>
          <w:ilvl w:val="1"/>
          <w:numId w:val="1"/>
        </w:numPr>
      </w:pPr>
      <w:r>
        <w:t>View Cart with product name, qty, price and image.</w:t>
      </w:r>
    </w:p>
    <w:p w14:paraId="3DA4DABD" w14:textId="495F45A7" w:rsidR="00294785" w:rsidRDefault="005A0758" w:rsidP="00410C37">
      <w:pPr>
        <w:pStyle w:val="ListParagraph"/>
        <w:numPr>
          <w:ilvl w:val="1"/>
          <w:numId w:val="1"/>
        </w:numPr>
      </w:pPr>
      <w:r>
        <w:t>Add checkout button to the cart. Send an email to the logged in user</w:t>
      </w:r>
      <w:r w:rsidR="00240F00">
        <w:t>.</w:t>
      </w:r>
    </w:p>
    <w:p w14:paraId="66FFF301" w14:textId="08747B2A" w:rsidR="00240F00" w:rsidRDefault="00240F00" w:rsidP="00410C37">
      <w:pPr>
        <w:pStyle w:val="ListParagraph"/>
        <w:numPr>
          <w:ilvl w:val="1"/>
          <w:numId w:val="1"/>
        </w:numPr>
      </w:pPr>
      <w:r>
        <w:t>Store data in sql database.</w:t>
      </w:r>
    </w:p>
    <w:p w14:paraId="7780D296" w14:textId="202C7DE3" w:rsidR="00454DB1" w:rsidRDefault="00454DB1" w:rsidP="00454DB1">
      <w:pPr>
        <w:pStyle w:val="ListParagraph"/>
      </w:pPr>
    </w:p>
    <w:p w14:paraId="1F9B4A34" w14:textId="60B6BBF1" w:rsidR="00454DB1" w:rsidRDefault="00EC131F" w:rsidP="00454DB1">
      <w:pPr>
        <w:pStyle w:val="Heading3"/>
        <w:spacing w:line="360" w:lineRule="auto"/>
      </w:pPr>
      <w:r w:rsidRPr="00EC131F">
        <w:rPr>
          <w:u w:val="single"/>
        </w:rPr>
        <w:t>Target Audience</w:t>
      </w:r>
    </w:p>
    <w:p w14:paraId="016100F5" w14:textId="741E1FB0" w:rsidR="00EC131F" w:rsidRDefault="00DE51E8" w:rsidP="00454DB1">
      <w:pPr>
        <w:spacing w:line="360" w:lineRule="auto"/>
      </w:pPr>
      <w:r>
        <w:t>WebAfrica</w:t>
      </w:r>
      <w:r w:rsidR="00FC262D">
        <w:t xml:space="preserve"> hiring manager</w:t>
      </w:r>
    </w:p>
    <w:p w14:paraId="55ECDDEB" w14:textId="2B1FB3BA" w:rsidR="00271908" w:rsidRDefault="00271908" w:rsidP="00271908">
      <w:pPr>
        <w:pStyle w:val="Heading3"/>
        <w:spacing w:before="0" w:line="360" w:lineRule="auto"/>
      </w:pPr>
      <w:r w:rsidRPr="00271908">
        <w:rPr>
          <w:u w:val="single"/>
        </w:rPr>
        <w:t>Name of project</w:t>
      </w:r>
    </w:p>
    <w:p w14:paraId="58BD6992" w14:textId="70E66087" w:rsidR="00271908" w:rsidRPr="00271908" w:rsidRDefault="00DE51E8" w:rsidP="00271908">
      <w:pPr>
        <w:spacing w:line="360" w:lineRule="auto"/>
      </w:pPr>
      <w:r>
        <w:t>WebAfrica</w:t>
      </w:r>
      <w:r>
        <w:t xml:space="preserve"> Employee and Project Management</w:t>
      </w:r>
      <w:r w:rsidR="00FC262D">
        <w:t xml:space="preserve"> </w:t>
      </w:r>
    </w:p>
    <w:p w14:paraId="577C7012" w14:textId="127520CF" w:rsidR="003D09A9" w:rsidRDefault="00405F33" w:rsidP="00DD4F59">
      <w:pPr>
        <w:pStyle w:val="Heading3"/>
        <w:spacing w:before="0" w:line="360" w:lineRule="auto"/>
      </w:pPr>
      <w:r w:rsidRPr="00405F33">
        <w:rPr>
          <w:u w:val="single"/>
        </w:rPr>
        <w:t>Technical Specs</w:t>
      </w:r>
    </w:p>
    <w:p w14:paraId="42948C20" w14:textId="32DB10C5" w:rsidR="00405F33" w:rsidRDefault="00777514" w:rsidP="00271908">
      <w:pPr>
        <w:pStyle w:val="ListParagraph"/>
        <w:numPr>
          <w:ilvl w:val="0"/>
          <w:numId w:val="4"/>
        </w:numPr>
        <w:spacing w:line="240" w:lineRule="auto"/>
      </w:pPr>
      <w:r>
        <w:t xml:space="preserve">Server-Side </w:t>
      </w:r>
      <w:r w:rsidR="00405F33">
        <w:t>Language: C#</w:t>
      </w:r>
    </w:p>
    <w:p w14:paraId="7C06079A" w14:textId="04E1431B" w:rsidR="00405F33" w:rsidRDefault="00405F33" w:rsidP="00271908">
      <w:pPr>
        <w:pStyle w:val="ListParagraph"/>
        <w:numPr>
          <w:ilvl w:val="0"/>
          <w:numId w:val="4"/>
        </w:numPr>
        <w:spacing w:line="240" w:lineRule="auto"/>
      </w:pPr>
      <w:r>
        <w:t xml:space="preserve">Framework: .net Core </w:t>
      </w:r>
      <w:r w:rsidR="003D09A9">
        <w:t>5.0</w:t>
      </w:r>
    </w:p>
    <w:p w14:paraId="3D6FD157" w14:textId="3FEE1FF7" w:rsidR="00A854DD" w:rsidRDefault="00A854DD" w:rsidP="00271908">
      <w:pPr>
        <w:pStyle w:val="ListParagraph"/>
        <w:numPr>
          <w:ilvl w:val="0"/>
          <w:numId w:val="4"/>
        </w:numPr>
      </w:pPr>
      <w:r>
        <w:t>Unit test: xUnit</w:t>
      </w:r>
    </w:p>
    <w:p w14:paraId="5B393F32" w14:textId="073D9ED7" w:rsidR="00A854DD" w:rsidRDefault="00A854DD" w:rsidP="00271908">
      <w:pPr>
        <w:pStyle w:val="ListParagraph"/>
        <w:numPr>
          <w:ilvl w:val="0"/>
          <w:numId w:val="4"/>
        </w:numPr>
      </w:pPr>
      <w:r>
        <w:t>IDE: Visual Studio 2019</w:t>
      </w:r>
    </w:p>
    <w:p w14:paraId="46C63D17" w14:textId="027062E2" w:rsidR="00777514" w:rsidRDefault="00777514" w:rsidP="00271908">
      <w:pPr>
        <w:pStyle w:val="ListParagraph"/>
        <w:numPr>
          <w:ilvl w:val="0"/>
          <w:numId w:val="4"/>
        </w:numPr>
      </w:pPr>
      <w:r>
        <w:t>Frontend – Angular 12</w:t>
      </w:r>
    </w:p>
    <w:p w14:paraId="784FB036" w14:textId="57689168" w:rsidR="00FC262D" w:rsidRDefault="00777514" w:rsidP="00FC262D">
      <w:pPr>
        <w:pStyle w:val="ListParagraph"/>
        <w:numPr>
          <w:ilvl w:val="0"/>
          <w:numId w:val="4"/>
        </w:numPr>
        <w:spacing w:line="360" w:lineRule="auto"/>
      </w:pPr>
      <w:r>
        <w:t xml:space="preserve">UI CSS Toolkit: </w:t>
      </w:r>
      <w:r w:rsidR="003D09A9">
        <w:t>Bootstrap</w:t>
      </w:r>
      <w:r w:rsidR="00206247">
        <w:t xml:space="preserve"> / PrimeNg</w:t>
      </w:r>
    </w:p>
    <w:p w14:paraId="5DA4F350" w14:textId="2F7D1920" w:rsidR="00946795" w:rsidRDefault="00946795" w:rsidP="00946795">
      <w:pPr>
        <w:spacing w:line="360" w:lineRule="auto"/>
      </w:pPr>
    </w:p>
    <w:p w14:paraId="6D39AEEC" w14:textId="58F88CD1" w:rsidR="00946795" w:rsidRDefault="00946795" w:rsidP="00946795">
      <w:pPr>
        <w:spacing w:line="360" w:lineRule="auto"/>
      </w:pPr>
    </w:p>
    <w:p w14:paraId="523F1C25" w14:textId="5A2798B2" w:rsidR="00946795" w:rsidRDefault="00946795" w:rsidP="00946795">
      <w:pPr>
        <w:spacing w:line="360" w:lineRule="auto"/>
      </w:pPr>
    </w:p>
    <w:p w14:paraId="3C19DC07" w14:textId="471AB995" w:rsidR="00946795" w:rsidRDefault="00946795" w:rsidP="00946795">
      <w:pPr>
        <w:spacing w:line="360" w:lineRule="auto"/>
      </w:pPr>
    </w:p>
    <w:p w14:paraId="674E5614" w14:textId="43492C02" w:rsidR="00946795" w:rsidRDefault="00946795" w:rsidP="00946795">
      <w:pPr>
        <w:spacing w:line="360" w:lineRule="auto"/>
      </w:pPr>
    </w:p>
    <w:p w14:paraId="692A3465" w14:textId="648A32AF" w:rsidR="00946795" w:rsidRDefault="00946795" w:rsidP="00946795">
      <w:pPr>
        <w:spacing w:line="360" w:lineRule="auto"/>
      </w:pPr>
    </w:p>
    <w:p w14:paraId="24C75F0F" w14:textId="77777777" w:rsidR="005557F8" w:rsidRDefault="005557F8" w:rsidP="00946795">
      <w:pPr>
        <w:spacing w:line="360" w:lineRule="auto"/>
      </w:pPr>
    </w:p>
    <w:p w14:paraId="64811130" w14:textId="245F5514" w:rsidR="00DD4F59" w:rsidRDefault="00A854DD" w:rsidP="00FC262D">
      <w:pPr>
        <w:spacing w:line="360" w:lineRule="auto"/>
      </w:pPr>
      <w:r w:rsidRPr="00FC262D">
        <w:rPr>
          <w:u w:val="single"/>
        </w:rPr>
        <w:lastRenderedPageBreak/>
        <w:t>Solution</w:t>
      </w:r>
    </w:p>
    <w:p w14:paraId="632554B4" w14:textId="5A56A0A8" w:rsidR="00FC262D" w:rsidRDefault="00A854DD" w:rsidP="00D25F1C">
      <w:pPr>
        <w:spacing w:line="276" w:lineRule="auto"/>
      </w:pPr>
      <w:r>
        <w:t xml:space="preserve">The </w:t>
      </w:r>
      <w:r w:rsidR="00DE51E8">
        <w:t>WebAfrica</w:t>
      </w:r>
      <w:r>
        <w:t xml:space="preserve"> solution consists of several projects with the goal of providing a clean architecture. This makes testing and maintenance easier as different teams can work</w:t>
      </w:r>
      <w:r w:rsidR="00E824F2">
        <w:t xml:space="preserve"> on different projects.</w:t>
      </w:r>
    </w:p>
    <w:p w14:paraId="4181588E" w14:textId="430CD4EB" w:rsidR="00054E7E" w:rsidRDefault="00054E7E" w:rsidP="00C725A6">
      <w:pPr>
        <w:pStyle w:val="Heading3"/>
      </w:pPr>
      <w:r>
        <w:t xml:space="preserve">Project 1 – </w:t>
      </w:r>
      <w:r w:rsidR="005557F8">
        <w:t>WA</w:t>
      </w:r>
      <w:r w:rsidR="00FC262D">
        <w:t>.</w:t>
      </w:r>
      <w:r>
        <w:t>Api</w:t>
      </w:r>
    </w:p>
    <w:p w14:paraId="38D0E82A" w14:textId="2B4C2590" w:rsidR="00054E7E" w:rsidRPr="00A854DD" w:rsidRDefault="005557F8" w:rsidP="00A854DD">
      <w:r>
        <w:rPr>
          <w:noProof/>
        </w:rPr>
        <w:drawing>
          <wp:inline distT="0" distB="0" distL="0" distR="0" wp14:anchorId="2349CC92" wp14:editId="6139CCE9">
            <wp:extent cx="3105150" cy="33051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05150" cy="3305175"/>
                    </a:xfrm>
                    <a:prstGeom prst="rect">
                      <a:avLst/>
                    </a:prstGeom>
                  </pic:spPr>
                </pic:pic>
              </a:graphicData>
            </a:graphic>
          </wp:inline>
        </w:drawing>
      </w:r>
    </w:p>
    <w:p w14:paraId="0E13D771" w14:textId="169EC225" w:rsidR="00AB0AED" w:rsidRDefault="00191874" w:rsidP="00054E7E">
      <w:r>
        <w:t>Fig</w:t>
      </w:r>
      <w:r w:rsidR="00054E7E">
        <w:t xml:space="preserve">. 1 - </w:t>
      </w:r>
      <w:r w:rsidR="00DE51E8">
        <w:t>WA</w:t>
      </w:r>
      <w:r w:rsidR="00054E7E">
        <w:t>.Api</w:t>
      </w:r>
      <w:r w:rsidR="0065251D">
        <w:t xml:space="preserve"> </w:t>
      </w:r>
    </w:p>
    <w:p w14:paraId="071843C2" w14:textId="4F89DFE0" w:rsidR="00054E7E" w:rsidRDefault="00054E7E" w:rsidP="00054E7E">
      <w:r>
        <w:t>This project consist</w:t>
      </w:r>
      <w:r w:rsidR="00777514">
        <w:t>s</w:t>
      </w:r>
      <w:r>
        <w:t xml:space="preserve"> of the Startup.cs </w:t>
      </w:r>
      <w:r w:rsidR="00454DB1">
        <w:t xml:space="preserve">file </w:t>
      </w:r>
      <w:r w:rsidR="00777514">
        <w:t>and</w:t>
      </w:r>
      <w:r w:rsidR="00454DB1">
        <w:t xml:space="preserve"> the </w:t>
      </w:r>
      <w:r w:rsidR="006B3B20">
        <w:t>Auth, Login, Products</w:t>
      </w:r>
      <w:r w:rsidR="00946795">
        <w:t xml:space="preserve"> and </w:t>
      </w:r>
      <w:r w:rsidR="006B3B20">
        <w:t>ShoppingCart</w:t>
      </w:r>
      <w:r w:rsidR="00454DB1">
        <w:t xml:space="preserve"> </w:t>
      </w:r>
      <w:r w:rsidR="00777514">
        <w:t>Controller</w:t>
      </w:r>
      <w:r w:rsidR="00DD61AD">
        <w:t>s</w:t>
      </w:r>
      <w:r>
        <w:t xml:space="preserve">. </w:t>
      </w:r>
    </w:p>
    <w:p w14:paraId="0F113739" w14:textId="6B9EE451" w:rsidR="00054E7E" w:rsidRDefault="006B3B20" w:rsidP="00054E7E">
      <w:r w:rsidRPr="006B3B20">
        <w:rPr>
          <w:b/>
          <w:bCs/>
        </w:rPr>
        <w:t>Auth</w:t>
      </w:r>
      <w:r w:rsidR="00D176B5" w:rsidRPr="006B3B20">
        <w:rPr>
          <w:b/>
          <w:bCs/>
        </w:rPr>
        <w:t xml:space="preserve"> controller</w:t>
      </w:r>
      <w:r w:rsidR="00C725A6">
        <w:t xml:space="preserve"> -</w:t>
      </w:r>
      <w:r w:rsidR="00777514">
        <w:t xml:space="preserve"> This </w:t>
      </w:r>
      <w:r w:rsidR="00D176B5">
        <w:t>controller</w:t>
      </w:r>
      <w:r w:rsidR="00777514">
        <w:t xml:space="preserve"> serves as</w:t>
      </w:r>
      <w:r>
        <w:t xml:space="preserve"> a way of adding a new user to the application</w:t>
      </w:r>
      <w:r w:rsidR="00C725A6">
        <w:t>.</w:t>
      </w:r>
    </w:p>
    <w:p w14:paraId="442B31EC" w14:textId="4E3CE80D" w:rsidR="00C725A6" w:rsidRDefault="00C725A6" w:rsidP="00054E7E">
      <w:r w:rsidRPr="006B3B20">
        <w:rPr>
          <w:b/>
          <w:bCs/>
        </w:rPr>
        <w:t>Product</w:t>
      </w:r>
      <w:r w:rsidR="006B3B20" w:rsidRPr="006B3B20">
        <w:rPr>
          <w:b/>
          <w:bCs/>
        </w:rPr>
        <w:t>s</w:t>
      </w:r>
      <w:r w:rsidR="00D176B5" w:rsidRPr="006B3B20">
        <w:rPr>
          <w:b/>
          <w:bCs/>
        </w:rPr>
        <w:t xml:space="preserve"> c</w:t>
      </w:r>
      <w:r w:rsidR="00777514" w:rsidRPr="006B3B20">
        <w:rPr>
          <w:b/>
          <w:bCs/>
        </w:rPr>
        <w:t>ontroller</w:t>
      </w:r>
      <w:r>
        <w:t xml:space="preserve"> - This controller is </w:t>
      </w:r>
      <w:r w:rsidR="00777514">
        <w:t>used</w:t>
      </w:r>
      <w:r>
        <w:t xml:space="preserve"> to retrieve </w:t>
      </w:r>
      <w:r w:rsidR="006B3B20">
        <w:t>a list of products from the sql server</w:t>
      </w:r>
      <w:r w:rsidR="00D176B5">
        <w:t>.</w:t>
      </w:r>
      <w:r w:rsidR="006B3B20">
        <w:t xml:space="preserve"> This list is then displayed on the client web page.</w:t>
      </w:r>
      <w:r w:rsidR="00D176B5">
        <w:t xml:space="preserve"> </w:t>
      </w:r>
    </w:p>
    <w:p w14:paraId="2131EF7A" w14:textId="4CFE15D9" w:rsidR="006B3B20" w:rsidRDefault="006B3B20" w:rsidP="00054E7E">
      <w:r w:rsidRPr="006B3B20">
        <w:rPr>
          <w:b/>
          <w:bCs/>
        </w:rPr>
        <w:t>Login controller</w:t>
      </w:r>
      <w:r>
        <w:t xml:space="preserve"> </w:t>
      </w:r>
      <w:r w:rsidR="00491866">
        <w:t>–</w:t>
      </w:r>
      <w:r>
        <w:t xml:space="preserve"> </w:t>
      </w:r>
      <w:r w:rsidR="00491866">
        <w:t>allows a user to log into the application. The name, surname, token and user id fields are stored in localstorage. Please note that the password is hashed before saving to the database (Auth controller)</w:t>
      </w:r>
      <w:r w:rsidR="00DC4D43">
        <w:t>. Each subsequent login attempt will hash the password before comparing it to the user password stored in the db. This is simply to enhance security and does not replace client certificates.</w:t>
      </w:r>
    </w:p>
    <w:p w14:paraId="4D255BFB" w14:textId="7C0E857D" w:rsidR="006B3B20" w:rsidRDefault="00DC4D43" w:rsidP="00054E7E">
      <w:r w:rsidRPr="00DC4D43">
        <w:rPr>
          <w:b/>
          <w:bCs/>
        </w:rPr>
        <w:t>Shopping Cart Controller</w:t>
      </w:r>
      <w:r>
        <w:rPr>
          <w:b/>
          <w:bCs/>
        </w:rPr>
        <w:t xml:space="preserve"> </w:t>
      </w:r>
      <w:r w:rsidR="0089053F">
        <w:rPr>
          <w:b/>
          <w:bCs/>
        </w:rPr>
        <w:t>–</w:t>
      </w:r>
      <w:r>
        <w:rPr>
          <w:b/>
          <w:bCs/>
        </w:rPr>
        <w:t xml:space="preserve"> </w:t>
      </w:r>
      <w:r w:rsidR="0089053F">
        <w:t>is used to receive the shopping cart information from the client. The details are then stored in the database.</w:t>
      </w:r>
    </w:p>
    <w:p w14:paraId="45EDCA60" w14:textId="5D5B9D84" w:rsidR="00054E7E" w:rsidRDefault="00DD64E4" w:rsidP="00C725A6">
      <w:pPr>
        <w:pStyle w:val="Heading3"/>
        <w:rPr>
          <w:noProof/>
        </w:rPr>
      </w:pPr>
      <w:r>
        <w:rPr>
          <w:noProof/>
        </w:rPr>
        <w:lastRenderedPageBreak/>
        <w:t xml:space="preserve">Project </w:t>
      </w:r>
      <w:r w:rsidR="00DE51E8">
        <w:rPr>
          <w:noProof/>
        </w:rPr>
        <w:t>2</w:t>
      </w:r>
      <w:r>
        <w:rPr>
          <w:noProof/>
        </w:rPr>
        <w:t xml:space="preserve">.  </w:t>
      </w:r>
      <w:r w:rsidR="00DE51E8">
        <w:t>WA</w:t>
      </w:r>
      <w:r>
        <w:t>.C</w:t>
      </w:r>
      <w:r w:rsidR="00777514">
        <w:t>ontracts</w:t>
      </w:r>
    </w:p>
    <w:p w14:paraId="5061E369" w14:textId="0E9003E4" w:rsidR="00054E7E" w:rsidRDefault="005557F8" w:rsidP="00054E7E">
      <w:r>
        <w:rPr>
          <w:noProof/>
        </w:rPr>
        <w:drawing>
          <wp:inline distT="0" distB="0" distL="0" distR="0" wp14:anchorId="45F1EA24" wp14:editId="6CB03646">
            <wp:extent cx="3238500" cy="2066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8500" cy="2066925"/>
                    </a:xfrm>
                    <a:prstGeom prst="rect">
                      <a:avLst/>
                    </a:prstGeom>
                  </pic:spPr>
                </pic:pic>
              </a:graphicData>
            </a:graphic>
          </wp:inline>
        </w:drawing>
      </w:r>
    </w:p>
    <w:p w14:paraId="05270EC3" w14:textId="49967F6D" w:rsidR="00DD64E4" w:rsidRDefault="00191874" w:rsidP="00054E7E">
      <w:r>
        <w:t>Fig</w:t>
      </w:r>
      <w:r w:rsidR="00DD64E4">
        <w:t xml:space="preserve"> 2. </w:t>
      </w:r>
      <w:r w:rsidR="00DE51E8">
        <w:t>WA</w:t>
      </w:r>
      <w:r w:rsidR="00DD64E4">
        <w:t>.</w:t>
      </w:r>
      <w:r w:rsidR="00777514">
        <w:t>Contracts</w:t>
      </w:r>
    </w:p>
    <w:p w14:paraId="27026922" w14:textId="77777777" w:rsidR="00271908" w:rsidRDefault="00271908" w:rsidP="00054E7E">
      <w:r>
        <w:t>Four</w:t>
      </w:r>
      <w:r w:rsidR="00777514">
        <w:t xml:space="preserve"> contracts are used in this project. </w:t>
      </w:r>
    </w:p>
    <w:p w14:paraId="57E83174" w14:textId="45FEC3B1" w:rsidR="007804C3" w:rsidRDefault="00271908" w:rsidP="007804C3">
      <w:pPr>
        <w:pStyle w:val="ListParagraph"/>
        <w:numPr>
          <w:ilvl w:val="0"/>
          <w:numId w:val="6"/>
        </w:numPr>
      </w:pPr>
      <w:r>
        <w:t>I</w:t>
      </w:r>
      <w:r w:rsidR="0089053F">
        <w:t>AuthService</w:t>
      </w:r>
      <w:r>
        <w:t xml:space="preserve"> </w:t>
      </w:r>
      <w:r w:rsidR="00777514">
        <w:t>is implemented as a service to</w:t>
      </w:r>
      <w:r w:rsidR="0089053F">
        <w:t xml:space="preserve"> add users to the application</w:t>
      </w:r>
      <w:r w:rsidR="00777514">
        <w:t xml:space="preserve">. See the </w:t>
      </w:r>
      <w:r w:rsidR="0089053F">
        <w:t>B</w:t>
      </w:r>
      <w:r w:rsidR="00C725A6">
        <w:t>E</w:t>
      </w:r>
      <w:r w:rsidR="00777514">
        <w:t>.Service</w:t>
      </w:r>
      <w:r w:rsidR="0089053F">
        <w:t>s</w:t>
      </w:r>
      <w:r w:rsidR="00777514">
        <w:t xml:space="preserve"> project.</w:t>
      </w:r>
    </w:p>
    <w:p w14:paraId="1D68F200" w14:textId="3871C284" w:rsidR="00D01730" w:rsidRDefault="00777514" w:rsidP="007804C3">
      <w:pPr>
        <w:pStyle w:val="ListParagraph"/>
        <w:numPr>
          <w:ilvl w:val="0"/>
          <w:numId w:val="6"/>
        </w:numPr>
      </w:pPr>
      <w:r>
        <w:t>I</w:t>
      </w:r>
      <w:r w:rsidR="00C725A6">
        <w:t>ProdService</w:t>
      </w:r>
      <w:r>
        <w:t xml:space="preserve"> is </w:t>
      </w:r>
      <w:r w:rsidR="00B705C6">
        <w:t xml:space="preserve">implemented as a service to query and </w:t>
      </w:r>
      <w:r w:rsidR="0089053F">
        <w:t>list</w:t>
      </w:r>
      <w:r w:rsidR="00B705C6">
        <w:t xml:space="preserve"> products. </w:t>
      </w:r>
    </w:p>
    <w:p w14:paraId="6B4E894D" w14:textId="7F4022E8" w:rsidR="00B705C6" w:rsidRDefault="00B705C6" w:rsidP="007804C3">
      <w:pPr>
        <w:pStyle w:val="ListParagraph"/>
        <w:numPr>
          <w:ilvl w:val="0"/>
          <w:numId w:val="6"/>
        </w:numPr>
      </w:pPr>
      <w:r>
        <w:t xml:space="preserve">ILoggerService is used to implement the NLog logger package. </w:t>
      </w:r>
    </w:p>
    <w:p w14:paraId="5A882021" w14:textId="2C05F773" w:rsidR="0089053F" w:rsidRDefault="0089053F" w:rsidP="007804C3">
      <w:pPr>
        <w:pStyle w:val="ListParagraph"/>
        <w:numPr>
          <w:ilvl w:val="0"/>
          <w:numId w:val="6"/>
        </w:numPr>
      </w:pPr>
      <w:r>
        <w:t xml:space="preserve">ICartService is implemented as a service to save cart details to the database. An email is also </w:t>
      </w:r>
      <w:r w:rsidR="0079576B">
        <w:t>sent</w:t>
      </w:r>
      <w:r>
        <w:t xml:space="preserve"> to the logged in user.</w:t>
      </w:r>
    </w:p>
    <w:p w14:paraId="332D09A0" w14:textId="50FE391E" w:rsidR="0089053F" w:rsidRDefault="0089053F" w:rsidP="007804C3">
      <w:pPr>
        <w:pStyle w:val="ListParagraph"/>
        <w:numPr>
          <w:ilvl w:val="0"/>
          <w:numId w:val="6"/>
        </w:numPr>
      </w:pPr>
      <w:r>
        <w:t>ILoginService is implemented as a service to allow a user to be logged into the app.</w:t>
      </w:r>
      <w:r w:rsidR="0079576B">
        <w:t xml:space="preserve"> Some details are stored on the client side for customization.</w:t>
      </w:r>
    </w:p>
    <w:p w14:paraId="43E216BB" w14:textId="7C965244" w:rsidR="0079576B" w:rsidRDefault="0079576B" w:rsidP="007804C3">
      <w:pPr>
        <w:pStyle w:val="ListParagraph"/>
        <w:numPr>
          <w:ilvl w:val="0"/>
          <w:numId w:val="6"/>
        </w:numPr>
      </w:pPr>
      <w:r>
        <w:t>IPasswordHelper is implemented as a helper service with the only function to hash the user password. The concrete implemented can be easily swopped out for another implementation.</w:t>
      </w:r>
    </w:p>
    <w:p w14:paraId="2DDF06AC" w14:textId="7F6B9705" w:rsidR="0079576B" w:rsidRDefault="0079576B" w:rsidP="007804C3">
      <w:pPr>
        <w:pStyle w:val="ListParagraph"/>
        <w:numPr>
          <w:ilvl w:val="0"/>
          <w:numId w:val="6"/>
        </w:numPr>
      </w:pPr>
      <w:r>
        <w:t xml:space="preserve">INotificationService implemented as a helper service with the only function to send an email with the cart details to the customers. </w:t>
      </w:r>
      <w:r w:rsidR="00CB61A3">
        <w:t>The concrete implementation (emailservice)</w:t>
      </w:r>
      <w:r>
        <w:t xml:space="preserve"> can be changed to use any other notification medium such as whatapp or sms’es without changing much of the overall logic.</w:t>
      </w:r>
    </w:p>
    <w:p w14:paraId="4A2AFCB0" w14:textId="614051B5" w:rsidR="00940D31" w:rsidRDefault="00B705C6" w:rsidP="00054E7E">
      <w:r>
        <w:t>These interfaces are injected through dependency injection and makes it easier to perform testing. Implementation can be easily swopped out just by defining another concrete implementation in the DI container.</w:t>
      </w:r>
    </w:p>
    <w:p w14:paraId="604EDBE4" w14:textId="77777777" w:rsidR="0079576B" w:rsidRDefault="0079576B" w:rsidP="00C725A6">
      <w:pPr>
        <w:pStyle w:val="Heading3"/>
      </w:pPr>
    </w:p>
    <w:p w14:paraId="78D8035C" w14:textId="76EF2CF9" w:rsidR="00B7678D" w:rsidRDefault="00C725A6" w:rsidP="00C725A6">
      <w:pPr>
        <w:pStyle w:val="Heading3"/>
      </w:pPr>
      <w:r>
        <w:t xml:space="preserve">Project </w:t>
      </w:r>
      <w:r w:rsidR="00D25F1C">
        <w:t>3</w:t>
      </w:r>
      <w:r>
        <w:t xml:space="preserve"> - </w:t>
      </w:r>
      <w:r w:rsidR="00D87D10">
        <w:t>WA</w:t>
      </w:r>
      <w:r w:rsidR="00B7678D">
        <w:t>.</w:t>
      </w:r>
      <w:r w:rsidR="00594B9A">
        <w:t>IoC</w:t>
      </w:r>
    </w:p>
    <w:p w14:paraId="4436BE2D" w14:textId="502723EA" w:rsidR="00B7678D" w:rsidRDefault="005557F8" w:rsidP="00054E7E">
      <w:r>
        <w:rPr>
          <w:noProof/>
        </w:rPr>
        <w:drawing>
          <wp:inline distT="0" distB="0" distL="0" distR="0" wp14:anchorId="08999D5B" wp14:editId="08367245">
            <wp:extent cx="2657475" cy="9810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57475" cy="981075"/>
                    </a:xfrm>
                    <a:prstGeom prst="rect">
                      <a:avLst/>
                    </a:prstGeom>
                  </pic:spPr>
                </pic:pic>
              </a:graphicData>
            </a:graphic>
          </wp:inline>
        </w:drawing>
      </w:r>
    </w:p>
    <w:p w14:paraId="6F736C36" w14:textId="5D1E29D0" w:rsidR="00B7678D" w:rsidRDefault="00B7678D" w:rsidP="00B7678D">
      <w:r>
        <w:t xml:space="preserve">  Fig </w:t>
      </w:r>
      <w:r w:rsidR="008D4F69">
        <w:t>3</w:t>
      </w:r>
      <w:r>
        <w:t xml:space="preserve">. </w:t>
      </w:r>
      <w:r w:rsidR="00D87D10">
        <w:t>WA</w:t>
      </w:r>
      <w:r>
        <w:t>.</w:t>
      </w:r>
      <w:r w:rsidR="0065251D">
        <w:t>IoC</w:t>
      </w:r>
    </w:p>
    <w:p w14:paraId="6DC3410F" w14:textId="7B8B8935" w:rsidR="00191874" w:rsidRDefault="00B7678D" w:rsidP="00054E7E">
      <w:r>
        <w:t xml:space="preserve">The </w:t>
      </w:r>
      <w:r w:rsidR="00940D31">
        <w:t>Di</w:t>
      </w:r>
      <w:r w:rsidR="00FD6CBF">
        <w:t xml:space="preserve"> </w:t>
      </w:r>
      <w:r>
        <w:t xml:space="preserve">project </w:t>
      </w:r>
      <w:r w:rsidR="000C47A5">
        <w:t xml:space="preserve">registers all the interfaces for dependency injection. This function </w:t>
      </w:r>
      <w:r w:rsidR="006C4FF1">
        <w:t xml:space="preserve">is normally done inside the Startup.cs class but </w:t>
      </w:r>
      <w:r w:rsidR="00940D31">
        <w:t>externalizing</w:t>
      </w:r>
      <w:r w:rsidR="006C4FF1">
        <w:t xml:space="preserve"> this in</w:t>
      </w:r>
      <w:r w:rsidR="00940D31">
        <w:t>to</w:t>
      </w:r>
      <w:r w:rsidR="006C4FF1">
        <w:t xml:space="preserve"> a separate project, it keeps the </w:t>
      </w:r>
      <w:r w:rsidR="00940D31">
        <w:t>S</w:t>
      </w:r>
      <w:r w:rsidR="006C4FF1">
        <w:t>tartup.cs cleaner.</w:t>
      </w:r>
    </w:p>
    <w:p w14:paraId="6F40C982" w14:textId="77777777" w:rsidR="0065251D" w:rsidRDefault="0065251D" w:rsidP="006C4FF1"/>
    <w:p w14:paraId="225F4E3E" w14:textId="662609B6" w:rsidR="006C4FF1" w:rsidRPr="00B705C6" w:rsidRDefault="00B705C6" w:rsidP="00B705C6">
      <w:pPr>
        <w:pStyle w:val="Heading3"/>
      </w:pPr>
      <w:r w:rsidRPr="00B705C6">
        <w:lastRenderedPageBreak/>
        <w:t xml:space="preserve">Project </w:t>
      </w:r>
      <w:r w:rsidR="00D25F1C">
        <w:t>4</w:t>
      </w:r>
      <w:r w:rsidRPr="00B705C6">
        <w:t xml:space="preserve"> - </w:t>
      </w:r>
      <w:r w:rsidR="00D87D10">
        <w:t>WA</w:t>
      </w:r>
      <w:r w:rsidR="006C4FF1" w:rsidRPr="00B705C6">
        <w:t>.</w:t>
      </w:r>
      <w:r w:rsidR="00FD6CBF" w:rsidRPr="00B705C6">
        <w:t>Service</w:t>
      </w:r>
      <w:r w:rsidR="0065251D" w:rsidRPr="00B705C6">
        <w:t>s</w:t>
      </w:r>
    </w:p>
    <w:p w14:paraId="5BCB53EB" w14:textId="40AD016C" w:rsidR="006C4FF1" w:rsidRPr="00191874" w:rsidRDefault="005557F8" w:rsidP="00054E7E">
      <w:r>
        <w:rPr>
          <w:noProof/>
        </w:rPr>
        <w:drawing>
          <wp:inline distT="0" distB="0" distL="0" distR="0" wp14:anchorId="481C7090" wp14:editId="06172679">
            <wp:extent cx="3305175" cy="20002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5175" cy="2000250"/>
                    </a:xfrm>
                    <a:prstGeom prst="rect">
                      <a:avLst/>
                    </a:prstGeom>
                  </pic:spPr>
                </pic:pic>
              </a:graphicData>
            </a:graphic>
          </wp:inline>
        </w:drawing>
      </w:r>
    </w:p>
    <w:p w14:paraId="14B25D33" w14:textId="37EAB8FB" w:rsidR="00FD6CBF" w:rsidRDefault="006C4FF1" w:rsidP="00FD6CBF">
      <w:r>
        <w:t xml:space="preserve">Fig </w:t>
      </w:r>
      <w:r w:rsidR="008D4F69">
        <w:t>4</w:t>
      </w:r>
      <w:r>
        <w:t xml:space="preserve">.  </w:t>
      </w:r>
      <w:r w:rsidR="00D87D10">
        <w:t>WA</w:t>
      </w:r>
      <w:r w:rsidR="00FD6CBF">
        <w:t>.Service</w:t>
      </w:r>
    </w:p>
    <w:p w14:paraId="1B63C7EB" w14:textId="25AC2521" w:rsidR="00FD6CBF" w:rsidRDefault="006C4FF1" w:rsidP="00054E7E">
      <w:r>
        <w:t xml:space="preserve">The </w:t>
      </w:r>
      <w:r w:rsidR="00FD6CBF">
        <w:t xml:space="preserve">service </w:t>
      </w:r>
      <w:r>
        <w:t xml:space="preserve">project is used </w:t>
      </w:r>
      <w:r w:rsidR="00FD6CBF">
        <w:t xml:space="preserve">to separate the different functions into separate logical </w:t>
      </w:r>
      <w:r w:rsidR="00B705C6">
        <w:t>components</w:t>
      </w:r>
      <w:r w:rsidR="00FD6CBF">
        <w:t xml:space="preserve">. The </w:t>
      </w:r>
      <w:r w:rsidR="00940D31">
        <w:t>service classes implement the corresponding interfaces in</w:t>
      </w:r>
      <w:r w:rsidR="00B705C6">
        <w:t xml:space="preserve"> </w:t>
      </w:r>
      <w:r w:rsidR="00CB61A3">
        <w:t>B</w:t>
      </w:r>
      <w:r w:rsidR="00B705C6">
        <w:t>E</w:t>
      </w:r>
      <w:r w:rsidR="00940D31">
        <w:t>.Contracts project which is then injected into the controllers.</w:t>
      </w:r>
    </w:p>
    <w:p w14:paraId="434FCEBA" w14:textId="5A329A68" w:rsidR="00FB2BEA" w:rsidRDefault="00B705C6" w:rsidP="00B705C6">
      <w:pPr>
        <w:pStyle w:val="Heading3"/>
      </w:pPr>
      <w:r>
        <w:t xml:space="preserve">Project </w:t>
      </w:r>
      <w:r w:rsidR="00D87D10">
        <w:t>5</w:t>
      </w:r>
      <w:r>
        <w:t xml:space="preserve"> - </w:t>
      </w:r>
      <w:r w:rsidR="00D87D10">
        <w:t>WA</w:t>
      </w:r>
      <w:r w:rsidR="00FB2BEA">
        <w:t>.Test</w:t>
      </w:r>
    </w:p>
    <w:p w14:paraId="376257C4" w14:textId="0E45CF01" w:rsidR="00FB2BEA" w:rsidRDefault="0065251D" w:rsidP="00054E7E">
      <w:r>
        <w:rPr>
          <w:noProof/>
        </w:rPr>
        <w:drawing>
          <wp:inline distT="0" distB="0" distL="0" distR="0" wp14:anchorId="27231E13" wp14:editId="09458809">
            <wp:extent cx="2943225" cy="18478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3225" cy="1847850"/>
                    </a:xfrm>
                    <a:prstGeom prst="rect">
                      <a:avLst/>
                    </a:prstGeom>
                  </pic:spPr>
                </pic:pic>
              </a:graphicData>
            </a:graphic>
          </wp:inline>
        </w:drawing>
      </w:r>
    </w:p>
    <w:p w14:paraId="2295F07C" w14:textId="4D441AF8" w:rsidR="00FB2BEA" w:rsidRDefault="00FB2BEA" w:rsidP="00FB2BEA">
      <w:r>
        <w:t>Fig</w:t>
      </w:r>
      <w:r w:rsidR="008D4F69">
        <w:t xml:space="preserve"> 5.</w:t>
      </w:r>
      <w:r w:rsidR="00EC73F8">
        <w:t xml:space="preserve"> </w:t>
      </w:r>
      <w:r w:rsidR="00D87D10">
        <w:t>WA</w:t>
      </w:r>
      <w:r>
        <w:t>.Test</w:t>
      </w:r>
    </w:p>
    <w:p w14:paraId="426D46DC" w14:textId="1F7D50B6" w:rsidR="00DD5C55" w:rsidRDefault="00FB2BEA" w:rsidP="00054E7E">
      <w:r>
        <w:t>The last project is an Xunit test project</w:t>
      </w:r>
      <w:r w:rsidR="00FD6CBF">
        <w:t xml:space="preserve"> for running unit tests. </w:t>
      </w:r>
      <w:r w:rsidR="00B705C6">
        <w:t xml:space="preserve"> The application is developed using a TDD approach.</w:t>
      </w:r>
    </w:p>
    <w:p w14:paraId="64A4B48B" w14:textId="77777777" w:rsidR="00D25F1C" w:rsidRDefault="00D25F1C" w:rsidP="00D25F1C">
      <w:pPr>
        <w:pStyle w:val="Heading3"/>
        <w:rPr>
          <w:rStyle w:val="Heading3Char"/>
        </w:rPr>
      </w:pPr>
    </w:p>
    <w:p w14:paraId="6C7C8F7B" w14:textId="2E4CA710" w:rsidR="00F37E7F" w:rsidRDefault="00D25F1C" w:rsidP="00D25F1C">
      <w:pPr>
        <w:pStyle w:val="Heading3"/>
      </w:pPr>
      <w:r w:rsidRPr="00D25F1C">
        <w:rPr>
          <w:rStyle w:val="Heading3Char"/>
        </w:rPr>
        <w:t>Project</w:t>
      </w:r>
      <w:r>
        <w:t xml:space="preserve"> 6 – </w:t>
      </w:r>
      <w:r w:rsidR="00DC1114">
        <w:t>WA</w:t>
      </w:r>
      <w:r>
        <w:t>.Infrastructure</w:t>
      </w:r>
    </w:p>
    <w:p w14:paraId="1A9DB09C" w14:textId="0589DE7E" w:rsidR="00D25F1C" w:rsidRDefault="005557F8" w:rsidP="00D25F1C">
      <w:r>
        <w:rPr>
          <w:noProof/>
        </w:rPr>
        <w:drawing>
          <wp:inline distT="0" distB="0" distL="0" distR="0" wp14:anchorId="15294584" wp14:editId="6B5CA634">
            <wp:extent cx="2600325" cy="11334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0325" cy="1133475"/>
                    </a:xfrm>
                    <a:prstGeom prst="rect">
                      <a:avLst/>
                    </a:prstGeom>
                  </pic:spPr>
                </pic:pic>
              </a:graphicData>
            </a:graphic>
          </wp:inline>
        </w:drawing>
      </w:r>
    </w:p>
    <w:p w14:paraId="62872615" w14:textId="3EC8EC70" w:rsidR="00D25F1C" w:rsidRDefault="00CB61A3" w:rsidP="00D25F1C">
      <w:r>
        <w:t xml:space="preserve">Fig 6 – </w:t>
      </w:r>
      <w:r w:rsidR="00DC1114">
        <w:t>WA</w:t>
      </w:r>
      <w:r>
        <w:t>.Infrastr</w:t>
      </w:r>
      <w:r w:rsidR="00C54FD5">
        <w:t>u</w:t>
      </w:r>
      <w:r>
        <w:t>cture</w:t>
      </w:r>
    </w:p>
    <w:p w14:paraId="206FB73E" w14:textId="5C95F51A" w:rsidR="00CB61A3" w:rsidRDefault="00CB61A3" w:rsidP="00D25F1C">
      <w:r>
        <w:t xml:space="preserve">This project includes all the cross-cutting concerns that are shared across the solution. As noted previously, the LoggerService is implemented by using NLog but can be changed to use a custom solution. The email service is used </w:t>
      </w:r>
      <w:r>
        <w:lastRenderedPageBreak/>
        <w:t xml:space="preserve">by the CartService to send payment confirmation email to the user but can also be used from any other component for a different purpose. </w:t>
      </w:r>
    </w:p>
    <w:p w14:paraId="7FE8DA81" w14:textId="77777777" w:rsidR="00C54FD5" w:rsidRDefault="00C54FD5" w:rsidP="00D25F1C"/>
    <w:p w14:paraId="2F0FD04D" w14:textId="5332AB05" w:rsidR="00D25F1C" w:rsidRDefault="00D25F1C" w:rsidP="00D25F1C">
      <w:pPr>
        <w:pStyle w:val="Heading3"/>
      </w:pPr>
      <w:r>
        <w:t xml:space="preserve">Project 7 – </w:t>
      </w:r>
      <w:r w:rsidR="00DC1114">
        <w:t>WA</w:t>
      </w:r>
      <w:r>
        <w:t>.Common</w:t>
      </w:r>
    </w:p>
    <w:p w14:paraId="1FD643B9" w14:textId="2C6453DA" w:rsidR="00D25F1C" w:rsidRPr="00D25F1C" w:rsidRDefault="005557F8" w:rsidP="00D25F1C">
      <w:r>
        <w:rPr>
          <w:noProof/>
        </w:rPr>
        <w:drawing>
          <wp:inline distT="0" distB="0" distL="0" distR="0" wp14:anchorId="1FF19389" wp14:editId="11B5B13C">
            <wp:extent cx="3028950" cy="28479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8950" cy="2847975"/>
                    </a:xfrm>
                    <a:prstGeom prst="rect">
                      <a:avLst/>
                    </a:prstGeom>
                  </pic:spPr>
                </pic:pic>
              </a:graphicData>
            </a:graphic>
          </wp:inline>
        </w:drawing>
      </w:r>
    </w:p>
    <w:p w14:paraId="35272DE5" w14:textId="682489F0" w:rsidR="00B705C6" w:rsidRDefault="00F67AD3" w:rsidP="00CA28F7">
      <w:r>
        <w:t xml:space="preserve">Fig 7. </w:t>
      </w:r>
      <w:r w:rsidR="00DC1114">
        <w:t>WA</w:t>
      </w:r>
      <w:r>
        <w:t>.Common</w:t>
      </w:r>
    </w:p>
    <w:p w14:paraId="31AD626D" w14:textId="165FA9F6" w:rsidR="00DD7D4A" w:rsidRDefault="00DC1114" w:rsidP="00CA28F7">
      <w:r>
        <w:t>WA</w:t>
      </w:r>
      <w:r w:rsidR="00DD7D4A">
        <w:t>.</w:t>
      </w:r>
      <w:r w:rsidR="00F67AD3">
        <w:t>Common contains different functionality that can also be used throughout the solution such as JWT configuration.</w:t>
      </w:r>
    </w:p>
    <w:p w14:paraId="17DDC4AA" w14:textId="025D02B3" w:rsidR="008236E7" w:rsidRDefault="008236E7" w:rsidP="00CA28F7"/>
    <w:p w14:paraId="453D2D79" w14:textId="4B381780" w:rsidR="005557F8" w:rsidRDefault="005557F8" w:rsidP="00CA28F7">
      <w:r>
        <w:rPr>
          <w:noProof/>
        </w:rPr>
        <w:drawing>
          <wp:inline distT="0" distB="0" distL="0" distR="0" wp14:anchorId="5588B05C" wp14:editId="77E299ED">
            <wp:extent cx="3038475" cy="25146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8475" cy="2514600"/>
                    </a:xfrm>
                    <a:prstGeom prst="rect">
                      <a:avLst/>
                    </a:prstGeom>
                  </pic:spPr>
                </pic:pic>
              </a:graphicData>
            </a:graphic>
          </wp:inline>
        </w:drawing>
      </w:r>
    </w:p>
    <w:p w14:paraId="41EA73D3" w14:textId="785761AD" w:rsidR="005557F8" w:rsidRDefault="005557F8" w:rsidP="00CA28F7">
      <w:r>
        <w:t>Fig 8 WA.ConsoleOutput</w:t>
      </w:r>
    </w:p>
    <w:p w14:paraId="4B4B2A46" w14:textId="1DA1A629" w:rsidR="005557F8" w:rsidRDefault="005557F8" w:rsidP="00CA28F7"/>
    <w:p w14:paraId="5D70277E" w14:textId="038316A8" w:rsidR="005557F8" w:rsidRDefault="005557F8" w:rsidP="00CA28F7">
      <w:r>
        <w:rPr>
          <w:noProof/>
        </w:rPr>
        <w:lastRenderedPageBreak/>
        <w:drawing>
          <wp:inline distT="0" distB="0" distL="0" distR="0" wp14:anchorId="5B45B72C" wp14:editId="1C910BEC">
            <wp:extent cx="3076575" cy="20097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6575" cy="2009775"/>
                    </a:xfrm>
                    <a:prstGeom prst="rect">
                      <a:avLst/>
                    </a:prstGeom>
                  </pic:spPr>
                </pic:pic>
              </a:graphicData>
            </a:graphic>
          </wp:inline>
        </w:drawing>
      </w:r>
    </w:p>
    <w:p w14:paraId="5708EE2A" w14:textId="0C125F90" w:rsidR="005557F8" w:rsidRDefault="005557F8" w:rsidP="00CA28F7">
      <w:r>
        <w:t>Fig 9 WA.ProjectLocationConsole</w:t>
      </w:r>
    </w:p>
    <w:p w14:paraId="380C0316" w14:textId="77777777" w:rsidR="005557F8" w:rsidRDefault="005557F8" w:rsidP="00CA28F7"/>
    <w:p w14:paraId="37FD9B6F" w14:textId="5978202F" w:rsidR="0065251D" w:rsidRDefault="005557F8" w:rsidP="00CA28F7">
      <w:r>
        <w:rPr>
          <w:noProof/>
        </w:rPr>
        <w:lastRenderedPageBreak/>
        <w:drawing>
          <wp:inline distT="0" distB="0" distL="0" distR="0" wp14:anchorId="7077A25C" wp14:editId="4DEBA79E">
            <wp:extent cx="3741420" cy="70942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1420" cy="7094220"/>
                    </a:xfrm>
                    <a:prstGeom prst="rect">
                      <a:avLst/>
                    </a:prstGeom>
                  </pic:spPr>
                </pic:pic>
              </a:graphicData>
            </a:graphic>
          </wp:inline>
        </w:drawing>
      </w:r>
    </w:p>
    <w:p w14:paraId="6EF927BD" w14:textId="33490CBD" w:rsidR="008236E7" w:rsidRDefault="008236E7" w:rsidP="00CA28F7">
      <w:r>
        <w:t>Fig 8 – Angular project structure.</w:t>
      </w:r>
    </w:p>
    <w:p w14:paraId="5D124346" w14:textId="6C159150" w:rsidR="00244C6D" w:rsidRDefault="00244C6D" w:rsidP="00244C6D">
      <w:r>
        <w:t>As mentioned, the frontend is done in Angular 12. No specific version 12 commands were used so this should work in earlier versions of angular.</w:t>
      </w:r>
    </w:p>
    <w:p w14:paraId="20ABB7F0" w14:textId="6C14C860" w:rsidR="00244C6D" w:rsidRDefault="00244C6D" w:rsidP="00244C6D">
      <w:r>
        <w:t xml:space="preserve">The Fig </w:t>
      </w:r>
      <w:r w:rsidR="008236E7">
        <w:t>8</w:t>
      </w:r>
      <w:r>
        <w:t xml:space="preserve"> shows the logical structure of the frontend – </w:t>
      </w:r>
    </w:p>
    <w:p w14:paraId="76BC2E0D" w14:textId="77777777" w:rsidR="00244C6D" w:rsidRDefault="00244C6D" w:rsidP="00244C6D">
      <w:pPr>
        <w:pStyle w:val="ListParagraph"/>
        <w:numPr>
          <w:ilvl w:val="0"/>
          <w:numId w:val="2"/>
        </w:numPr>
      </w:pPr>
      <w:r>
        <w:lastRenderedPageBreak/>
        <w:t>Components: This houses the different components used in the project.</w:t>
      </w:r>
    </w:p>
    <w:p w14:paraId="2C3FADF2" w14:textId="39526503" w:rsidR="00244C6D" w:rsidRDefault="00244C6D" w:rsidP="00244C6D">
      <w:pPr>
        <w:pStyle w:val="ListParagraph"/>
        <w:numPr>
          <w:ilvl w:val="0"/>
          <w:numId w:val="2"/>
        </w:numPr>
      </w:pPr>
      <w:r>
        <w:t xml:space="preserve">Services: there are </w:t>
      </w:r>
      <w:r w:rsidR="00B705C6">
        <w:t>two</w:t>
      </w:r>
      <w:r>
        <w:t xml:space="preserve"> services in the Services folder that communicates with the </w:t>
      </w:r>
      <w:r w:rsidR="008236E7">
        <w:t>B</w:t>
      </w:r>
      <w:r w:rsidR="00B705C6">
        <w:t>E.</w:t>
      </w:r>
      <w:r>
        <w:t xml:space="preserve">Api project by sending data in the form of parameters. </w:t>
      </w:r>
    </w:p>
    <w:p w14:paraId="025210F6" w14:textId="28F9FBC2" w:rsidR="00916458" w:rsidRDefault="00244C6D" w:rsidP="00CA28F7">
      <w:pPr>
        <w:pStyle w:val="ListParagraph"/>
        <w:numPr>
          <w:ilvl w:val="0"/>
          <w:numId w:val="2"/>
        </w:numPr>
      </w:pPr>
      <w:r>
        <w:t xml:space="preserve">Models: contains the </w:t>
      </w:r>
      <w:r w:rsidR="008D4F69">
        <w:t>entities</w:t>
      </w:r>
      <w:r>
        <w:t xml:space="preserve"> used in the project. </w:t>
      </w:r>
    </w:p>
    <w:p w14:paraId="2B154F6B" w14:textId="6E99D466" w:rsidR="000740BA" w:rsidRDefault="000740BA" w:rsidP="000740BA">
      <w:pPr>
        <w:pStyle w:val="Heading3"/>
      </w:pPr>
    </w:p>
    <w:p w14:paraId="7CB79727" w14:textId="1112DEC2" w:rsidR="00DD7D4A" w:rsidRDefault="005231FB" w:rsidP="00CA28F7">
      <w:r>
        <w:rPr>
          <w:noProof/>
        </w:rPr>
        <w:drawing>
          <wp:inline distT="0" distB="0" distL="0" distR="0" wp14:anchorId="1BF8764C" wp14:editId="0C3A8355">
            <wp:extent cx="6569710" cy="223266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69710" cy="2232660"/>
                    </a:xfrm>
                    <a:prstGeom prst="rect">
                      <a:avLst/>
                    </a:prstGeom>
                  </pic:spPr>
                </pic:pic>
              </a:graphicData>
            </a:graphic>
          </wp:inline>
        </w:drawing>
      </w:r>
    </w:p>
    <w:p w14:paraId="11DA85FA" w14:textId="17C219F7" w:rsidR="00916458" w:rsidRDefault="00916458" w:rsidP="00CA28F7">
      <w:r>
        <w:t xml:space="preserve">Fig </w:t>
      </w:r>
      <w:r w:rsidR="008236E7">
        <w:t>9</w:t>
      </w:r>
      <w:r>
        <w:t xml:space="preserve">. </w:t>
      </w:r>
      <w:r w:rsidR="005231FB">
        <w:t>New Employee</w:t>
      </w:r>
    </w:p>
    <w:p w14:paraId="63123E9E" w14:textId="46AEC37D" w:rsidR="00056370" w:rsidRDefault="00244C6D" w:rsidP="00056370">
      <w:r>
        <w:t xml:space="preserve">Fig </w:t>
      </w:r>
      <w:r w:rsidR="008236E7">
        <w:t>9 shows the view that users can use to log into the application</w:t>
      </w:r>
      <w:r w:rsidR="00455AEC">
        <w:t>. Communication is asynchronous.</w:t>
      </w:r>
    </w:p>
    <w:p w14:paraId="26043A22" w14:textId="77777777" w:rsidR="00FF052C" w:rsidRDefault="00FF052C" w:rsidP="00056370"/>
    <w:p w14:paraId="7590B03F" w14:textId="0AA7BC8B" w:rsidR="0065251D" w:rsidRDefault="008B017E" w:rsidP="00056370">
      <w:r>
        <w:rPr>
          <w:noProof/>
        </w:rPr>
        <w:drawing>
          <wp:inline distT="0" distB="0" distL="0" distR="0" wp14:anchorId="5FF8E8F3" wp14:editId="2B50FB2D">
            <wp:extent cx="6569710" cy="2087245"/>
            <wp:effectExtent l="0" t="0" r="254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69710" cy="2087245"/>
                    </a:xfrm>
                    <a:prstGeom prst="rect">
                      <a:avLst/>
                    </a:prstGeom>
                  </pic:spPr>
                </pic:pic>
              </a:graphicData>
            </a:graphic>
          </wp:inline>
        </w:drawing>
      </w:r>
    </w:p>
    <w:p w14:paraId="21AB0B5D" w14:textId="10B9D75F" w:rsidR="00056370" w:rsidRDefault="0014771D" w:rsidP="00056370">
      <w:r>
        <w:t>Fig</w:t>
      </w:r>
      <w:r w:rsidR="008D4F69">
        <w:t xml:space="preserve"> </w:t>
      </w:r>
      <w:r w:rsidR="00FF052C">
        <w:t>10</w:t>
      </w:r>
      <w:r w:rsidR="008D4F69">
        <w:t>.</w:t>
      </w:r>
      <w:r w:rsidR="00455AEC">
        <w:t xml:space="preserve"> </w:t>
      </w:r>
      <w:r w:rsidR="00FF052C">
        <w:t>P</w:t>
      </w:r>
      <w:r w:rsidR="008B017E">
        <w:t>roject</w:t>
      </w:r>
      <w:r w:rsidR="00FF052C">
        <w:t xml:space="preserve"> listing</w:t>
      </w:r>
    </w:p>
    <w:p w14:paraId="7AC3E918" w14:textId="11ED66AF" w:rsidR="0005131C" w:rsidRDefault="00FF052C" w:rsidP="00056370">
      <w:r>
        <w:t>After logging into the application, the user is taken to the product listing. As the requirements stated, a shopping cart button must be next to each product. Furthermore, the product is displayed</w:t>
      </w:r>
      <w:r w:rsidR="0001407B">
        <w:t xml:space="preserve"> with an id, Name, </w:t>
      </w:r>
      <w:r w:rsidR="00984FA5">
        <w:t xml:space="preserve">Image, Price and Qty. </w:t>
      </w:r>
    </w:p>
    <w:p w14:paraId="6A84BD14" w14:textId="77777777" w:rsidR="00657DAB" w:rsidRDefault="00657DAB" w:rsidP="00903E6B"/>
    <w:p w14:paraId="79867A1A" w14:textId="5CDA5008" w:rsidR="006040E4" w:rsidRDefault="008E7B5C" w:rsidP="006040E4">
      <w:r>
        <w:rPr>
          <w:noProof/>
        </w:rPr>
        <w:lastRenderedPageBreak/>
        <w:drawing>
          <wp:inline distT="0" distB="0" distL="0" distR="0" wp14:anchorId="3E3D3852" wp14:editId="17A72D78">
            <wp:extent cx="7067550" cy="3724275"/>
            <wp:effectExtent l="0" t="0" r="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7067550" cy="3724275"/>
                    </a:xfrm>
                    <a:prstGeom prst="rect">
                      <a:avLst/>
                    </a:prstGeom>
                  </pic:spPr>
                </pic:pic>
              </a:graphicData>
            </a:graphic>
          </wp:inline>
        </w:drawing>
      </w:r>
    </w:p>
    <w:p w14:paraId="7ED5B727" w14:textId="03881FE7" w:rsidR="006040E4" w:rsidRDefault="006040E4" w:rsidP="006040E4">
      <w:r>
        <w:t>Fig 1</w:t>
      </w:r>
      <w:r w:rsidR="008E7B5C">
        <w:t>2</w:t>
      </w:r>
      <w:r>
        <w:t xml:space="preserve">. </w:t>
      </w:r>
      <w:r w:rsidR="008E7B5C">
        <w:t>Login procedure</w:t>
      </w:r>
    </w:p>
    <w:p w14:paraId="183C8E97" w14:textId="6636F262" w:rsidR="00657DAB" w:rsidRDefault="00657DAB" w:rsidP="006040E4"/>
    <w:p w14:paraId="64FD92A5" w14:textId="6EEFC1D2" w:rsidR="00657DAB" w:rsidRDefault="00657DAB" w:rsidP="006040E4"/>
    <w:p w14:paraId="7EEB751E" w14:textId="29F90C64" w:rsidR="00657DAB" w:rsidRDefault="00657DAB" w:rsidP="006040E4"/>
    <w:p w14:paraId="525D21FB" w14:textId="77EA9184" w:rsidR="00657DAB" w:rsidRDefault="00AA2927" w:rsidP="00AA2927">
      <w:pPr>
        <w:pStyle w:val="Heading3"/>
      </w:pPr>
      <w:r>
        <w:t>User Stories</w:t>
      </w:r>
    </w:p>
    <w:p w14:paraId="08B65742" w14:textId="005566FA" w:rsidR="00657DAB" w:rsidRDefault="00FC553E" w:rsidP="006040E4">
      <w:r>
        <w:rPr>
          <w:noProof/>
        </w:rPr>
        <w:drawing>
          <wp:inline distT="0" distB="0" distL="0" distR="0" wp14:anchorId="675C2BDB" wp14:editId="5DA8A7D3">
            <wp:extent cx="5457825" cy="2676525"/>
            <wp:effectExtent l="0" t="0" r="9525" b="952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457825" cy="2676525"/>
                    </a:xfrm>
                    <a:prstGeom prst="rect">
                      <a:avLst/>
                    </a:prstGeom>
                  </pic:spPr>
                </pic:pic>
              </a:graphicData>
            </a:graphic>
          </wp:inline>
        </w:drawing>
      </w:r>
    </w:p>
    <w:p w14:paraId="28C3D91A" w14:textId="0AA7A2E7" w:rsidR="00657DAB" w:rsidRDefault="00AA2927" w:rsidP="006040E4">
      <w:r>
        <w:t>Fig 13.  Log in user story</w:t>
      </w:r>
    </w:p>
    <w:p w14:paraId="3193A259" w14:textId="23B111DC" w:rsidR="00AA2927" w:rsidRDefault="00B30765" w:rsidP="006040E4">
      <w:r>
        <w:rPr>
          <w:noProof/>
        </w:rPr>
        <w:lastRenderedPageBreak/>
        <w:drawing>
          <wp:inline distT="0" distB="0" distL="0" distR="0" wp14:anchorId="5B06D83F" wp14:editId="3AB25DD4">
            <wp:extent cx="6569710" cy="5915660"/>
            <wp:effectExtent l="0" t="0" r="2540" b="889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569710" cy="5915660"/>
                    </a:xfrm>
                    <a:prstGeom prst="rect">
                      <a:avLst/>
                    </a:prstGeom>
                  </pic:spPr>
                </pic:pic>
              </a:graphicData>
            </a:graphic>
          </wp:inline>
        </w:drawing>
      </w:r>
    </w:p>
    <w:p w14:paraId="192C7223" w14:textId="4C4AEC9A" w:rsidR="00AA2927" w:rsidRDefault="00AA2927" w:rsidP="006040E4">
      <w:r>
        <w:t>Fig 15. Composite CartService</w:t>
      </w:r>
    </w:p>
    <w:p w14:paraId="0C569985" w14:textId="714C3BF6" w:rsidR="00AA2927" w:rsidRDefault="00AA2927" w:rsidP="006040E4"/>
    <w:p w14:paraId="14A5327F" w14:textId="63166973" w:rsidR="00AA2927" w:rsidRDefault="00B30765" w:rsidP="006040E4">
      <w:r>
        <w:rPr>
          <w:noProof/>
        </w:rPr>
        <w:lastRenderedPageBreak/>
        <w:drawing>
          <wp:inline distT="0" distB="0" distL="0" distR="0" wp14:anchorId="6DD857FC" wp14:editId="72D7F809">
            <wp:extent cx="6522720" cy="3286125"/>
            <wp:effectExtent l="0" t="0" r="0" b="9525"/>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522720" cy="3286125"/>
                    </a:xfrm>
                    <a:prstGeom prst="rect">
                      <a:avLst/>
                    </a:prstGeom>
                  </pic:spPr>
                </pic:pic>
              </a:graphicData>
            </a:graphic>
          </wp:inline>
        </w:drawing>
      </w:r>
    </w:p>
    <w:p w14:paraId="163EE3A9" w14:textId="5E336A90" w:rsidR="00AA2927" w:rsidRDefault="00AA2927" w:rsidP="006040E4">
      <w:r>
        <w:t>Fig 16. Composite classes</w:t>
      </w:r>
    </w:p>
    <w:p w14:paraId="3E356B49" w14:textId="77777777" w:rsidR="006040E4" w:rsidRPr="006040E4" w:rsidRDefault="006040E4" w:rsidP="006040E4"/>
    <w:p w14:paraId="0C75B975" w14:textId="6A4EDB29" w:rsidR="00FB2BEA" w:rsidRDefault="001D7BD6" w:rsidP="006210C0">
      <w:pPr>
        <w:pStyle w:val="Heading2"/>
        <w:spacing w:line="360" w:lineRule="auto"/>
      </w:pPr>
      <w:r>
        <w:t>Conclusion</w:t>
      </w:r>
    </w:p>
    <w:p w14:paraId="6D04AD7E" w14:textId="77777777" w:rsidR="006210C0" w:rsidRDefault="001D7BD6" w:rsidP="006210C0">
      <w:pPr>
        <w:spacing w:line="360" w:lineRule="auto"/>
      </w:pPr>
      <w:r>
        <w:t>The construction of the solution is hopefully done in a way that support</w:t>
      </w:r>
      <w:r w:rsidR="00860AEE">
        <w:t>s</w:t>
      </w:r>
      <w:r>
        <w:t xml:space="preserve"> loose coupling and high cohesion. </w:t>
      </w:r>
    </w:p>
    <w:p w14:paraId="407547C8" w14:textId="22DC1680" w:rsidR="001D7BD6" w:rsidRDefault="001D7BD6" w:rsidP="006210C0">
      <w:pPr>
        <w:pStyle w:val="ListParagraph"/>
        <w:numPr>
          <w:ilvl w:val="0"/>
          <w:numId w:val="8"/>
        </w:numPr>
        <w:spacing w:line="360" w:lineRule="auto"/>
      </w:pPr>
      <w:r>
        <w:t xml:space="preserve">Class, method and variable names are given meaningful values. The only time where x is used as variable is as a loop counter variable. </w:t>
      </w:r>
    </w:p>
    <w:p w14:paraId="1834301F" w14:textId="1DC27DA7" w:rsidR="006210C0" w:rsidRDefault="006210C0" w:rsidP="006210C0">
      <w:pPr>
        <w:pStyle w:val="ListParagraph"/>
        <w:numPr>
          <w:ilvl w:val="0"/>
          <w:numId w:val="8"/>
        </w:numPr>
        <w:spacing w:line="360" w:lineRule="auto"/>
      </w:pPr>
      <w:r>
        <w:t>The controllers do not contain any logic. Filters can be used to remove redundant code such as try catch.</w:t>
      </w:r>
    </w:p>
    <w:p w14:paraId="424D8561" w14:textId="5BF8431C" w:rsidR="006210C0" w:rsidRDefault="006210C0" w:rsidP="006210C0">
      <w:pPr>
        <w:pStyle w:val="ListParagraph"/>
        <w:numPr>
          <w:ilvl w:val="0"/>
          <w:numId w:val="8"/>
        </w:numPr>
        <w:spacing w:line="360" w:lineRule="auto"/>
      </w:pPr>
      <w:r>
        <w:t>Fields are declared with a leading _ to indicate the role it plays and can be found at the top of each class.</w:t>
      </w:r>
    </w:p>
    <w:p w14:paraId="30B99461" w14:textId="1B23C50D" w:rsidR="006210C0" w:rsidRDefault="006210C0" w:rsidP="006210C0">
      <w:pPr>
        <w:pStyle w:val="ListParagraph"/>
        <w:numPr>
          <w:ilvl w:val="0"/>
          <w:numId w:val="8"/>
        </w:numPr>
        <w:spacing w:line="360" w:lineRule="auto"/>
      </w:pPr>
      <w:r>
        <w:t xml:space="preserve">Any injected dependency (services) </w:t>
      </w:r>
      <w:r w:rsidR="00455AEC">
        <w:t>is</w:t>
      </w:r>
      <w:r>
        <w:t xml:space="preserve"> declared as read-only to keep it immutable.</w:t>
      </w:r>
    </w:p>
    <w:p w14:paraId="464B54F2" w14:textId="5785F88C" w:rsidR="00455AEC" w:rsidRDefault="0025563F" w:rsidP="006210C0">
      <w:pPr>
        <w:pStyle w:val="ListParagraph"/>
        <w:numPr>
          <w:ilvl w:val="0"/>
          <w:numId w:val="8"/>
        </w:numPr>
        <w:spacing w:line="360" w:lineRule="auto"/>
      </w:pPr>
      <w:r>
        <w:t>Dividing the solution into separate projects, make the application more testable and maintainable.</w:t>
      </w:r>
    </w:p>
    <w:p w14:paraId="48E1EB13" w14:textId="1389CA6B" w:rsidR="0025563F" w:rsidRDefault="0025563F" w:rsidP="006210C0">
      <w:pPr>
        <w:pStyle w:val="ListParagraph"/>
        <w:numPr>
          <w:ilvl w:val="0"/>
          <w:numId w:val="8"/>
        </w:numPr>
        <w:spacing w:line="360" w:lineRule="auto"/>
      </w:pPr>
      <w:r>
        <w:t>Please note that all requests are handled asynchronously.</w:t>
      </w:r>
    </w:p>
    <w:p w14:paraId="78C3BA29" w14:textId="4F924884" w:rsidR="00CB3734" w:rsidRDefault="004F71C2" w:rsidP="00CB3734">
      <w:r>
        <w:t xml:space="preserve">To get the solution running: </w:t>
      </w:r>
    </w:p>
    <w:p w14:paraId="7EA0A5E8" w14:textId="77777777" w:rsidR="00CB3734" w:rsidRDefault="004F71C2" w:rsidP="004F71C2">
      <w:pPr>
        <w:pStyle w:val="ListParagraph"/>
        <w:numPr>
          <w:ilvl w:val="0"/>
          <w:numId w:val="3"/>
        </w:numPr>
      </w:pPr>
      <w:r>
        <w:t xml:space="preserve">Start the api solution. The default url is </w:t>
      </w:r>
      <w:hyperlink r:id="rId21" w:history="1">
        <w:r w:rsidRPr="0076415A">
          <w:rPr>
            <w:rStyle w:val="Hyperlink"/>
          </w:rPr>
          <w:t>http://localhost:5000</w:t>
        </w:r>
      </w:hyperlink>
      <w:r>
        <w:t xml:space="preserve"> and </w:t>
      </w:r>
      <w:hyperlink r:id="rId22" w:history="1">
        <w:r w:rsidRPr="0076415A">
          <w:rPr>
            <w:rStyle w:val="Hyperlink"/>
          </w:rPr>
          <w:t>https://localhost:5001</w:t>
        </w:r>
      </w:hyperlink>
      <w:r>
        <w:t xml:space="preserve"> for https.</w:t>
      </w:r>
    </w:p>
    <w:p w14:paraId="60887DCD" w14:textId="52153C04" w:rsidR="001D7BD6" w:rsidRDefault="00CB3734" w:rsidP="004F71C2">
      <w:pPr>
        <w:pStyle w:val="ListParagraph"/>
        <w:numPr>
          <w:ilvl w:val="0"/>
          <w:numId w:val="3"/>
        </w:numPr>
      </w:pPr>
      <w:r>
        <w:t xml:space="preserve">After opening the angular solution – run the npm install command. This will install all the dependencies needed. </w:t>
      </w:r>
      <w:r w:rsidR="004F71C2">
        <w:t xml:space="preserve"> </w:t>
      </w:r>
    </w:p>
    <w:p w14:paraId="53B31656" w14:textId="764BFE3E" w:rsidR="004F71C2" w:rsidRDefault="004F71C2" w:rsidP="004F71C2">
      <w:pPr>
        <w:pStyle w:val="ListParagraph"/>
        <w:numPr>
          <w:ilvl w:val="0"/>
          <w:numId w:val="3"/>
        </w:numPr>
      </w:pPr>
      <w:r>
        <w:t xml:space="preserve">Run the front end with ng serve. The default url is </w:t>
      </w:r>
      <w:hyperlink r:id="rId23" w:history="1">
        <w:r w:rsidRPr="0076415A">
          <w:rPr>
            <w:rStyle w:val="Hyperlink"/>
          </w:rPr>
          <w:t>http://localhost:4200</w:t>
        </w:r>
      </w:hyperlink>
      <w:r>
        <w:t>.</w:t>
      </w:r>
    </w:p>
    <w:p w14:paraId="5C657BE5" w14:textId="4727ADCC" w:rsidR="00C85692" w:rsidRDefault="00C85692" w:rsidP="004F71C2">
      <w:pPr>
        <w:pStyle w:val="ListParagraph"/>
        <w:numPr>
          <w:ilvl w:val="0"/>
          <w:numId w:val="3"/>
        </w:numPr>
      </w:pPr>
      <w:r>
        <w:t xml:space="preserve">Testing can also be performed with the use of swagger.  Go to url </w:t>
      </w:r>
      <w:hyperlink r:id="rId24" w:history="1">
        <w:r w:rsidRPr="006E76A7">
          <w:rPr>
            <w:rStyle w:val="Hyperlink"/>
          </w:rPr>
          <w:t>https://localhost:5001/swagger/index.html</w:t>
        </w:r>
      </w:hyperlink>
    </w:p>
    <w:p w14:paraId="30505062" w14:textId="5F9C6A8C" w:rsidR="00C85692" w:rsidRDefault="00C85692" w:rsidP="004F71C2">
      <w:pPr>
        <w:pStyle w:val="ListParagraph"/>
        <w:numPr>
          <w:ilvl w:val="0"/>
          <w:numId w:val="3"/>
        </w:numPr>
      </w:pPr>
      <w:r>
        <w:lastRenderedPageBreak/>
        <w:t>Alternatively – import the the swagger.json (included) into postman. This will setup all the existing endpoints in postman.</w:t>
      </w:r>
    </w:p>
    <w:p w14:paraId="3BBD7EC5" w14:textId="6FB526E7" w:rsidR="00FB2BEA" w:rsidRDefault="00FB2BEA" w:rsidP="00054E7E"/>
    <w:p w14:paraId="13A255DF" w14:textId="77777777" w:rsidR="00FB2BEA" w:rsidRDefault="00FB2BEA" w:rsidP="00054E7E"/>
    <w:p w14:paraId="16A033E9" w14:textId="77777777" w:rsidR="00A5578C" w:rsidRPr="00AB0AED" w:rsidRDefault="00A5578C" w:rsidP="00054E7E"/>
    <w:sectPr w:rsidR="00A5578C" w:rsidRPr="00AB0AED" w:rsidSect="00B5587B">
      <w:pgSz w:w="12240" w:h="15840"/>
      <w:pgMar w:top="1440" w:right="1440" w:bottom="1440" w:left="45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9492D"/>
    <w:multiLevelType w:val="hybridMultilevel"/>
    <w:tmpl w:val="779C3A3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91E5892"/>
    <w:multiLevelType w:val="hybridMultilevel"/>
    <w:tmpl w:val="69F8DC3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85E48E9"/>
    <w:multiLevelType w:val="hybridMultilevel"/>
    <w:tmpl w:val="0C043A96"/>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 w15:restartNumberingAfterBreak="0">
    <w:nsid w:val="32495DD2"/>
    <w:multiLevelType w:val="hybridMultilevel"/>
    <w:tmpl w:val="CC78959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3D052DEE"/>
    <w:multiLevelType w:val="hybridMultilevel"/>
    <w:tmpl w:val="2E306E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3F6FCA"/>
    <w:multiLevelType w:val="hybridMultilevel"/>
    <w:tmpl w:val="0048010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54557608"/>
    <w:multiLevelType w:val="hybridMultilevel"/>
    <w:tmpl w:val="1D12B56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63BA2515"/>
    <w:multiLevelType w:val="hybridMultilevel"/>
    <w:tmpl w:val="8C0ADE3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2"/>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EF8"/>
    <w:rsid w:val="00004B05"/>
    <w:rsid w:val="0001407B"/>
    <w:rsid w:val="0005131C"/>
    <w:rsid w:val="00054E7E"/>
    <w:rsid w:val="00056370"/>
    <w:rsid w:val="000740BA"/>
    <w:rsid w:val="000873AB"/>
    <w:rsid w:val="000C47A5"/>
    <w:rsid w:val="00101C3A"/>
    <w:rsid w:val="0014771D"/>
    <w:rsid w:val="001848BE"/>
    <w:rsid w:val="00185AF0"/>
    <w:rsid w:val="00191874"/>
    <w:rsid w:val="001D7BD6"/>
    <w:rsid w:val="00206247"/>
    <w:rsid w:val="00240F00"/>
    <w:rsid w:val="00244C6D"/>
    <w:rsid w:val="00245058"/>
    <w:rsid w:val="0025563F"/>
    <w:rsid w:val="00271908"/>
    <w:rsid w:val="00274F4B"/>
    <w:rsid w:val="00294785"/>
    <w:rsid w:val="00360579"/>
    <w:rsid w:val="00361947"/>
    <w:rsid w:val="003D09A9"/>
    <w:rsid w:val="00405F33"/>
    <w:rsid w:val="00410C37"/>
    <w:rsid w:val="00454DB1"/>
    <w:rsid w:val="00455AEC"/>
    <w:rsid w:val="00491866"/>
    <w:rsid w:val="0049682D"/>
    <w:rsid w:val="004F71C2"/>
    <w:rsid w:val="005231FB"/>
    <w:rsid w:val="005400F8"/>
    <w:rsid w:val="005557F8"/>
    <w:rsid w:val="00594B9A"/>
    <w:rsid w:val="005A0758"/>
    <w:rsid w:val="005A1BAF"/>
    <w:rsid w:val="005A3714"/>
    <w:rsid w:val="006040E4"/>
    <w:rsid w:val="006210C0"/>
    <w:rsid w:val="00623D06"/>
    <w:rsid w:val="0065251D"/>
    <w:rsid w:val="00657DAB"/>
    <w:rsid w:val="0067281D"/>
    <w:rsid w:val="00680B02"/>
    <w:rsid w:val="006B3B20"/>
    <w:rsid w:val="006C4FF1"/>
    <w:rsid w:val="00727259"/>
    <w:rsid w:val="00740861"/>
    <w:rsid w:val="00746999"/>
    <w:rsid w:val="00777514"/>
    <w:rsid w:val="007804C3"/>
    <w:rsid w:val="0079515C"/>
    <w:rsid w:val="0079576B"/>
    <w:rsid w:val="007A5A59"/>
    <w:rsid w:val="00815B01"/>
    <w:rsid w:val="008236E7"/>
    <w:rsid w:val="00825D0D"/>
    <w:rsid w:val="0083587F"/>
    <w:rsid w:val="008469A2"/>
    <w:rsid w:val="00860AEE"/>
    <w:rsid w:val="0089053F"/>
    <w:rsid w:val="008B017E"/>
    <w:rsid w:val="008D4F69"/>
    <w:rsid w:val="008E6EA8"/>
    <w:rsid w:val="008E7B5C"/>
    <w:rsid w:val="00903E6B"/>
    <w:rsid w:val="00916458"/>
    <w:rsid w:val="00931213"/>
    <w:rsid w:val="00940D31"/>
    <w:rsid w:val="00946795"/>
    <w:rsid w:val="00984FA5"/>
    <w:rsid w:val="009D6C7A"/>
    <w:rsid w:val="00A354EC"/>
    <w:rsid w:val="00A5578C"/>
    <w:rsid w:val="00A854DD"/>
    <w:rsid w:val="00AA2927"/>
    <w:rsid w:val="00AB0AED"/>
    <w:rsid w:val="00B0655A"/>
    <w:rsid w:val="00B20A6A"/>
    <w:rsid w:val="00B30765"/>
    <w:rsid w:val="00B5587B"/>
    <w:rsid w:val="00B705C6"/>
    <w:rsid w:val="00B7678D"/>
    <w:rsid w:val="00B82CCE"/>
    <w:rsid w:val="00C30F80"/>
    <w:rsid w:val="00C54FD5"/>
    <w:rsid w:val="00C725A6"/>
    <w:rsid w:val="00C85692"/>
    <w:rsid w:val="00CA28F7"/>
    <w:rsid w:val="00CB3734"/>
    <w:rsid w:val="00CB61A3"/>
    <w:rsid w:val="00CB6DDA"/>
    <w:rsid w:val="00CC0F33"/>
    <w:rsid w:val="00CD5E48"/>
    <w:rsid w:val="00D01730"/>
    <w:rsid w:val="00D176B5"/>
    <w:rsid w:val="00D22EF8"/>
    <w:rsid w:val="00D25F1C"/>
    <w:rsid w:val="00D87D10"/>
    <w:rsid w:val="00DC1114"/>
    <w:rsid w:val="00DC4D43"/>
    <w:rsid w:val="00DD4F59"/>
    <w:rsid w:val="00DD5C55"/>
    <w:rsid w:val="00DD61AD"/>
    <w:rsid w:val="00DD64E4"/>
    <w:rsid w:val="00DD7D4A"/>
    <w:rsid w:val="00DE51E8"/>
    <w:rsid w:val="00E824F2"/>
    <w:rsid w:val="00EC131F"/>
    <w:rsid w:val="00EC73F8"/>
    <w:rsid w:val="00EE4928"/>
    <w:rsid w:val="00F013E7"/>
    <w:rsid w:val="00F37E7F"/>
    <w:rsid w:val="00F67AD3"/>
    <w:rsid w:val="00FB2BEA"/>
    <w:rsid w:val="00FC262D"/>
    <w:rsid w:val="00FC553E"/>
    <w:rsid w:val="00FD6CBF"/>
    <w:rsid w:val="00FF0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51F7D"/>
  <w15:chartTrackingRefBased/>
  <w15:docId w15:val="{6828B0B9-9A74-4073-AFB4-8C6A7ABE0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A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0A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0A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A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0AE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B0AE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B0AED"/>
    <w:pPr>
      <w:ind w:left="720"/>
      <w:contextualSpacing/>
    </w:pPr>
  </w:style>
  <w:style w:type="paragraph" w:styleId="Title">
    <w:name w:val="Title"/>
    <w:basedOn w:val="Normal"/>
    <w:next w:val="Normal"/>
    <w:link w:val="TitleChar"/>
    <w:uiPriority w:val="10"/>
    <w:qFormat/>
    <w:rsid w:val="00405F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5F3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F71C2"/>
    <w:rPr>
      <w:color w:val="0563C1" w:themeColor="hyperlink"/>
      <w:u w:val="single"/>
    </w:rPr>
  </w:style>
  <w:style w:type="character" w:styleId="UnresolvedMention">
    <w:name w:val="Unresolved Mention"/>
    <w:basedOn w:val="DefaultParagraphFont"/>
    <w:uiPriority w:val="99"/>
    <w:semiHidden/>
    <w:unhideWhenUsed/>
    <w:rsid w:val="004F71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localhost:5000"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localhost:5001/swagger/index.html"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localhost:4200"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localhost:5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787</TotalTime>
  <Pages>12</Pages>
  <Words>1027</Words>
  <Characters>5856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Potgieter</dc:creator>
  <cp:keywords/>
  <dc:description/>
  <cp:lastModifiedBy>Johan Potgieter</cp:lastModifiedBy>
  <cp:revision>31</cp:revision>
  <dcterms:created xsi:type="dcterms:W3CDTF">2022-06-06T06:22:00Z</dcterms:created>
  <dcterms:modified xsi:type="dcterms:W3CDTF">2022-06-09T21:17:00Z</dcterms:modified>
</cp:coreProperties>
</file>