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2"/>
        <w:gridCol w:w="4859"/>
      </w:tblGrid>
      <w:tr w:rsidR="00DA30B7" w:rsidRPr="003467A3" w14:paraId="3D2F58A7" w14:textId="77777777" w:rsidTr="001A2629">
        <w:trPr>
          <w:trHeight w:hRule="exact" w:val="6804"/>
        </w:trPr>
        <w:tc>
          <w:tcPr>
            <w:tcW w:w="9639" w:type="dxa"/>
            <w:gridSpan w:val="2"/>
          </w:tcPr>
          <w:p w14:paraId="0E2BB0EE" w14:textId="77777777" w:rsidR="00DA30B7" w:rsidRPr="003467A3" w:rsidRDefault="00DA30B7" w:rsidP="001A2629">
            <w:bookmarkStart w:id="0" w:name="_Toc334521916"/>
          </w:p>
        </w:tc>
      </w:tr>
      <w:tr w:rsidR="00DA30B7" w:rsidRPr="003467A3" w14:paraId="516E0E48" w14:textId="77777777" w:rsidTr="001A2629">
        <w:trPr>
          <w:trHeight w:hRule="exact" w:val="2778"/>
        </w:trPr>
        <w:tc>
          <w:tcPr>
            <w:tcW w:w="9639" w:type="dxa"/>
            <w:gridSpan w:val="2"/>
            <w:tcMar>
              <w:top w:w="567" w:type="dxa"/>
              <w:bottom w:w="567" w:type="dxa"/>
            </w:tcMar>
            <w:vAlign w:val="center"/>
          </w:tcPr>
          <w:p w14:paraId="5C68CF5D" w14:textId="27D1E9DF" w:rsidR="00DA30B7" w:rsidRPr="009B3755" w:rsidRDefault="00A015D0" w:rsidP="001A2629">
            <w:pPr>
              <w:pStyle w:val="Cover-titel"/>
              <w:rPr>
                <w:caps w:val="0"/>
                <w:szCs w:val="36"/>
              </w:rPr>
            </w:pPr>
            <w:proofErr w:type="spellStart"/>
            <w:r>
              <w:rPr>
                <w:caps w:val="0"/>
                <w:szCs w:val="36"/>
                <w:lang w:val="en-US"/>
              </w:rPr>
              <w:t>Groepsreizen</w:t>
            </w:r>
            <w:proofErr w:type="spellEnd"/>
          </w:p>
          <w:p w14:paraId="3BE814AD" w14:textId="3EAAD7E3" w:rsidR="00DA30B7" w:rsidRPr="009B3755" w:rsidRDefault="00A015D0" w:rsidP="001A2629">
            <w:pPr>
              <w:pStyle w:val="Cover-ondertitel"/>
              <w:rPr>
                <w:b w:val="0"/>
                <w:szCs w:val="36"/>
              </w:rPr>
            </w:pPr>
            <w:proofErr w:type="spellStart"/>
            <w:r>
              <w:rPr>
                <w:b w:val="0"/>
                <w:szCs w:val="36"/>
              </w:rPr>
              <w:t>Userstories</w:t>
            </w:r>
            <w:proofErr w:type="spellEnd"/>
          </w:p>
        </w:tc>
      </w:tr>
      <w:tr w:rsidR="00DA30B7" w:rsidRPr="00C2233B" w14:paraId="16E1A574" w14:textId="77777777" w:rsidTr="001A2629">
        <w:trPr>
          <w:trHeight w:val="1134"/>
        </w:trPr>
        <w:tc>
          <w:tcPr>
            <w:tcW w:w="4395" w:type="dxa"/>
            <w:vMerge w:val="restart"/>
            <w:tcMar>
              <w:right w:w="284" w:type="dxa"/>
            </w:tcMar>
            <w:vAlign w:val="bottom"/>
          </w:tcPr>
          <w:p w14:paraId="0626CD68" w14:textId="5D9B9B96" w:rsidR="00DA30B7" w:rsidRPr="0010415C" w:rsidRDefault="00A015D0" w:rsidP="001A2629">
            <w:pPr>
              <w:pStyle w:val="Cover-namen"/>
              <w:rPr>
                <w:color w:val="F04C25"/>
                <w:szCs w:val="18"/>
              </w:rPr>
            </w:pPr>
            <w:r>
              <w:rPr>
                <w:b/>
                <w:color w:val="F04C25"/>
                <w:szCs w:val="18"/>
              </w:rPr>
              <w:t xml:space="preserve">Johan Claes, Lender Boeckx en </w:t>
            </w:r>
            <w:proofErr w:type="spellStart"/>
            <w:r>
              <w:rPr>
                <w:b/>
                <w:color w:val="F04C25"/>
                <w:szCs w:val="18"/>
              </w:rPr>
              <w:t>Cristophe</w:t>
            </w:r>
            <w:proofErr w:type="spellEnd"/>
            <w:r>
              <w:rPr>
                <w:b/>
                <w:color w:val="F04C25"/>
                <w:szCs w:val="18"/>
              </w:rPr>
              <w:t xml:space="preserve"> Mathieu</w:t>
            </w:r>
            <w:r w:rsidR="00DA30B7">
              <w:rPr>
                <w:b/>
                <w:color w:val="F04C25"/>
                <w:szCs w:val="18"/>
              </w:rPr>
              <w:t xml:space="preserve"> </w:t>
            </w:r>
          </w:p>
          <w:p w14:paraId="19A2BBD1" w14:textId="77777777" w:rsidR="00DA30B7" w:rsidRPr="000B4456" w:rsidRDefault="00DA30B7" w:rsidP="001A2629">
            <w:pPr>
              <w:pStyle w:val="Cover-namen"/>
              <w:rPr>
                <w:szCs w:val="18"/>
              </w:rPr>
            </w:pPr>
          </w:p>
        </w:tc>
        <w:tc>
          <w:tcPr>
            <w:tcW w:w="5244" w:type="dxa"/>
            <w:vAlign w:val="bottom"/>
          </w:tcPr>
          <w:p w14:paraId="130BFAC6" w14:textId="68989C29" w:rsidR="00DA30B7" w:rsidRPr="00C2233B" w:rsidRDefault="00E14B08" w:rsidP="001A2629">
            <w:pPr>
              <w:pStyle w:val="Cover-opleiding"/>
              <w:rPr>
                <w:lang w:val="nl-BE"/>
              </w:rPr>
            </w:pPr>
            <w:r>
              <w:rPr>
                <w:lang w:val="nl-BE"/>
              </w:rPr>
              <w:t>Graduaat</w:t>
            </w:r>
            <w:r w:rsidR="00DA30B7" w:rsidRPr="00C2233B">
              <w:rPr>
                <w:lang w:val="nl-BE"/>
              </w:rPr>
              <w:t xml:space="preserve"> in </w:t>
            </w:r>
            <w:r w:rsidR="00A015D0">
              <w:rPr>
                <w:lang w:val="nl-BE"/>
              </w:rPr>
              <w:t>Programmeren in avondonderwijs</w:t>
            </w:r>
          </w:p>
          <w:p w14:paraId="4DA03A19" w14:textId="3052D4F3" w:rsidR="00DA30B7" w:rsidRPr="00D23087" w:rsidRDefault="00DA30B7" w:rsidP="001A2629">
            <w:pPr>
              <w:pStyle w:val="Cover-afstudeerrichting"/>
            </w:pPr>
            <w:r w:rsidRPr="00C2233B">
              <w:t xml:space="preserve"> </w:t>
            </w:r>
          </w:p>
        </w:tc>
      </w:tr>
      <w:tr w:rsidR="00DA30B7" w:rsidRPr="00C2233B" w14:paraId="15DF1369" w14:textId="77777777" w:rsidTr="001A2629">
        <w:tc>
          <w:tcPr>
            <w:tcW w:w="4395" w:type="dxa"/>
            <w:vMerge/>
          </w:tcPr>
          <w:p w14:paraId="69951AD8" w14:textId="77777777" w:rsidR="00DA30B7" w:rsidRPr="00D23087" w:rsidRDefault="00DA30B7" w:rsidP="001A2629"/>
        </w:tc>
        <w:tc>
          <w:tcPr>
            <w:tcW w:w="5244" w:type="dxa"/>
            <w:tcMar>
              <w:top w:w="170" w:type="dxa"/>
              <w:bottom w:w="170" w:type="dxa"/>
            </w:tcMar>
          </w:tcPr>
          <w:p w14:paraId="1833CA28" w14:textId="77777777" w:rsidR="00DA30B7" w:rsidRPr="00340E25" w:rsidRDefault="00DA30B7" w:rsidP="001A2629">
            <w:pPr>
              <w:pStyle w:val="Cover-graad"/>
              <w:rPr>
                <w:szCs w:val="18"/>
              </w:rPr>
            </w:pPr>
          </w:p>
        </w:tc>
      </w:tr>
      <w:tr w:rsidR="00DA30B7" w:rsidRPr="00923631" w14:paraId="38B9B761" w14:textId="77777777" w:rsidTr="001A2629">
        <w:tc>
          <w:tcPr>
            <w:tcW w:w="4395" w:type="dxa"/>
            <w:vMerge/>
          </w:tcPr>
          <w:p w14:paraId="29F8636F" w14:textId="77777777" w:rsidR="00DA30B7" w:rsidRPr="003467A3" w:rsidRDefault="00DA30B7" w:rsidP="001A2629"/>
        </w:tc>
        <w:tc>
          <w:tcPr>
            <w:tcW w:w="5244" w:type="dxa"/>
            <w:tcMar>
              <w:top w:w="0" w:type="dxa"/>
              <w:bottom w:w="851" w:type="dxa"/>
            </w:tcMar>
          </w:tcPr>
          <w:p w14:paraId="390B6D52" w14:textId="5BF1C6F3" w:rsidR="00DA30B7" w:rsidRPr="003467A3" w:rsidRDefault="00DA30B7" w:rsidP="001A2629">
            <w:pPr>
              <w:pStyle w:val="Cover-academiejaarcampus"/>
            </w:pPr>
            <w:r w:rsidRPr="003467A3">
              <w:t xml:space="preserve">Academiejaar </w:t>
            </w:r>
            <w:r>
              <w:t>202</w:t>
            </w:r>
            <w:r w:rsidR="00A015D0">
              <w:t>2</w:t>
            </w:r>
            <w:r w:rsidRPr="003467A3">
              <w:t>-20</w:t>
            </w:r>
            <w:r>
              <w:t>2</w:t>
            </w:r>
            <w:r w:rsidR="00A015D0">
              <w:t>3</w:t>
            </w:r>
          </w:p>
          <w:p w14:paraId="066DAE05" w14:textId="2B2F7CB1" w:rsidR="00DA30B7" w:rsidRPr="003467A3" w:rsidRDefault="00DA30B7" w:rsidP="001A2629">
            <w:pPr>
              <w:pStyle w:val="Cover-academiejaarcampus"/>
            </w:pPr>
            <w:r w:rsidRPr="003467A3">
              <w:t>Campus</w:t>
            </w:r>
            <w:r>
              <w:t xml:space="preserve"> :</w:t>
            </w:r>
            <w:r w:rsidRPr="003467A3">
              <w:t xml:space="preserve"> </w:t>
            </w:r>
            <w:r w:rsidR="00A015D0">
              <w:t>Geel</w:t>
            </w:r>
          </w:p>
        </w:tc>
      </w:tr>
    </w:tbl>
    <w:p w14:paraId="47BCDB9B" w14:textId="77777777" w:rsidR="00DA30B7" w:rsidRDefault="00DA30B7" w:rsidP="00DA30B7">
      <w:r>
        <w:rPr>
          <w:noProof/>
          <w:lang w:val="nl-NL" w:eastAsia="nl-NL"/>
        </w:rPr>
        <w:drawing>
          <wp:anchor distT="0" distB="0" distL="114300" distR="114300" simplePos="0" relativeHeight="251659264" behindDoc="1" locked="0" layoutInCell="0" allowOverlap="1" wp14:anchorId="6EE0B5B0" wp14:editId="3DA71E38">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11" cstate="print"/>
                    <a:stretch>
                      <a:fillRect/>
                    </a:stretch>
                  </pic:blipFill>
                  <pic:spPr>
                    <a:xfrm>
                      <a:off x="0" y="0"/>
                      <a:ext cx="7578090" cy="10715625"/>
                    </a:xfrm>
                    <a:prstGeom prst="rect">
                      <a:avLst/>
                    </a:prstGeom>
                  </pic:spPr>
                </pic:pic>
              </a:graphicData>
            </a:graphic>
          </wp:anchor>
        </w:drawing>
      </w:r>
    </w:p>
    <w:p w14:paraId="33419B35" w14:textId="77777777" w:rsidR="00DA30B7" w:rsidRDefault="00DA30B7" w:rsidP="00CB02C4">
      <w:pPr>
        <w:pStyle w:val="Kopzondernummer"/>
        <w:sectPr w:rsidR="00DA30B7" w:rsidSect="007755B1">
          <w:headerReference w:type="even" r:id="rId12"/>
          <w:headerReference w:type="default" r:id="rId13"/>
          <w:footerReference w:type="default" r:id="rId14"/>
          <w:headerReference w:type="first" r:id="rId15"/>
          <w:footerReference w:type="first" r:id="rId16"/>
          <w:type w:val="continuous"/>
          <w:pgSz w:w="11906" w:h="16838" w:code="9"/>
          <w:pgMar w:top="1134" w:right="1134" w:bottom="1134" w:left="1871" w:header="709" w:footer="709" w:gutter="0"/>
          <w:pgNumType w:start="2"/>
          <w:cols w:space="708"/>
          <w:docGrid w:linePitch="360"/>
        </w:sectPr>
      </w:pPr>
    </w:p>
    <w:p w14:paraId="76EC082F" w14:textId="77777777" w:rsidR="002A0152" w:rsidRDefault="000054A8" w:rsidP="00CB02C4">
      <w:pPr>
        <w:pStyle w:val="Kopzondernummer"/>
      </w:pPr>
      <w:r>
        <w:lastRenderedPageBreak/>
        <w:t>Vo</w:t>
      </w:r>
      <w:r w:rsidR="002E351F">
        <w:t>orwoord</w:t>
      </w:r>
      <w:bookmarkEnd w:id="0"/>
    </w:p>
    <w:p w14:paraId="098C2FC9" w14:textId="71803BC9" w:rsidR="00A015D0" w:rsidRDefault="00A015D0" w:rsidP="007755B1">
      <w:r>
        <w:t xml:space="preserve">Voor het project van de groepsreizen dienen ook </w:t>
      </w:r>
      <w:proofErr w:type="spellStart"/>
      <w:r>
        <w:t>userstories</w:t>
      </w:r>
      <w:proofErr w:type="spellEnd"/>
      <w:r>
        <w:t xml:space="preserve"> gemaakt te worden. Deze vind je terug verder in dit document</w:t>
      </w:r>
    </w:p>
    <w:p w14:paraId="00A3E5EE" w14:textId="77777777" w:rsidR="007755B1" w:rsidRDefault="007755B1" w:rsidP="007755B1">
      <w:pPr>
        <w:sectPr w:rsidR="007755B1" w:rsidSect="00DA30B7">
          <w:pgSz w:w="11906" w:h="16838" w:code="9"/>
          <w:pgMar w:top="1134" w:right="1134" w:bottom="1134" w:left="1871" w:header="709" w:footer="709" w:gutter="0"/>
          <w:pgNumType w:start="2"/>
          <w:cols w:space="708"/>
          <w:docGrid w:linePitch="360"/>
        </w:sectPr>
      </w:pPr>
    </w:p>
    <w:p w14:paraId="2AB87D7B" w14:textId="77777777" w:rsidR="002E351F" w:rsidRDefault="002E351F" w:rsidP="00CB02C4">
      <w:pPr>
        <w:pStyle w:val="Kopzondernummer"/>
      </w:pPr>
      <w:bookmarkStart w:id="1" w:name="_Toc334521917"/>
      <w:r>
        <w:lastRenderedPageBreak/>
        <w:t>Samenvatting</w:t>
      </w:r>
      <w:bookmarkEnd w:id="1"/>
    </w:p>
    <w:p w14:paraId="02B29CFF" w14:textId="4F7FA73F" w:rsidR="007755B1" w:rsidRPr="007755B1" w:rsidRDefault="00A015D0" w:rsidP="007755B1">
      <w:proofErr w:type="spellStart"/>
      <w:r>
        <w:t>Userstories</w:t>
      </w:r>
      <w:proofErr w:type="spellEnd"/>
      <w:r>
        <w:t xml:space="preserve"> zijn uitgeschreven scenario’s die bepaalde gebruikers kunnen gaan hanteren. Dit beschrijft een situatie waarin een gebruiker die het programma gebruikt zich kan bevinden en wat de mogelijkheden daarvan zijn.</w:t>
      </w:r>
    </w:p>
    <w:p w14:paraId="193DA24A" w14:textId="77777777" w:rsidR="002E351F" w:rsidRDefault="002E351F" w:rsidP="00CB02C4">
      <w:pPr>
        <w:pStyle w:val="Kopzondernummer"/>
      </w:pPr>
      <w:bookmarkStart w:id="2" w:name="_Toc334521918"/>
      <w:r>
        <w:lastRenderedPageBreak/>
        <w:t>Inhoudstafel</w:t>
      </w:r>
      <w:bookmarkEnd w:id="2"/>
    </w:p>
    <w:p w14:paraId="6C87C331" w14:textId="77777777" w:rsidR="000054A8" w:rsidRDefault="007C498C">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334521916" w:history="1">
        <w:r w:rsidR="000054A8" w:rsidRPr="003E056B">
          <w:rPr>
            <w:rStyle w:val="Hyperlink"/>
            <w:noProof/>
          </w:rPr>
          <w:t>Voorwoord</w:t>
        </w:r>
        <w:r w:rsidR="000054A8">
          <w:rPr>
            <w:noProof/>
            <w:webHidden/>
          </w:rPr>
          <w:tab/>
        </w:r>
        <w:r w:rsidR="000054A8">
          <w:rPr>
            <w:noProof/>
            <w:webHidden/>
          </w:rPr>
          <w:fldChar w:fldCharType="begin"/>
        </w:r>
        <w:r w:rsidR="000054A8">
          <w:rPr>
            <w:noProof/>
            <w:webHidden/>
          </w:rPr>
          <w:instrText xml:space="preserve"> PAGEREF _Toc334521916 \h </w:instrText>
        </w:r>
        <w:r w:rsidR="000054A8">
          <w:rPr>
            <w:noProof/>
            <w:webHidden/>
          </w:rPr>
        </w:r>
        <w:r w:rsidR="000054A8">
          <w:rPr>
            <w:noProof/>
            <w:webHidden/>
          </w:rPr>
          <w:fldChar w:fldCharType="separate"/>
        </w:r>
        <w:r w:rsidR="003E79C6">
          <w:rPr>
            <w:noProof/>
            <w:webHidden/>
          </w:rPr>
          <w:t>2</w:t>
        </w:r>
        <w:r w:rsidR="000054A8">
          <w:rPr>
            <w:noProof/>
            <w:webHidden/>
          </w:rPr>
          <w:fldChar w:fldCharType="end"/>
        </w:r>
      </w:hyperlink>
    </w:p>
    <w:p w14:paraId="2F5820E1" w14:textId="77777777" w:rsidR="000054A8" w:rsidRDefault="00000000">
      <w:pPr>
        <w:pStyle w:val="Inhopg1"/>
        <w:rPr>
          <w:rFonts w:asciiTheme="minorHAnsi" w:eastAsiaTheme="minorEastAsia" w:hAnsiTheme="minorHAnsi" w:cstheme="minorBidi"/>
          <w:b w:val="0"/>
          <w:caps w:val="0"/>
          <w:noProof/>
          <w:sz w:val="22"/>
          <w:szCs w:val="22"/>
        </w:rPr>
      </w:pPr>
      <w:hyperlink w:anchor="_Toc334521917" w:history="1">
        <w:r w:rsidR="000054A8" w:rsidRPr="003E056B">
          <w:rPr>
            <w:rStyle w:val="Hyperlink"/>
            <w:noProof/>
          </w:rPr>
          <w:t>Samenvatting</w:t>
        </w:r>
        <w:r w:rsidR="000054A8">
          <w:rPr>
            <w:noProof/>
            <w:webHidden/>
          </w:rPr>
          <w:tab/>
        </w:r>
        <w:r w:rsidR="000054A8">
          <w:rPr>
            <w:noProof/>
            <w:webHidden/>
          </w:rPr>
          <w:fldChar w:fldCharType="begin"/>
        </w:r>
        <w:r w:rsidR="000054A8">
          <w:rPr>
            <w:noProof/>
            <w:webHidden/>
          </w:rPr>
          <w:instrText xml:space="preserve"> PAGEREF _Toc334521917 \h </w:instrText>
        </w:r>
        <w:r w:rsidR="000054A8">
          <w:rPr>
            <w:noProof/>
            <w:webHidden/>
          </w:rPr>
        </w:r>
        <w:r w:rsidR="000054A8">
          <w:rPr>
            <w:noProof/>
            <w:webHidden/>
          </w:rPr>
          <w:fldChar w:fldCharType="separate"/>
        </w:r>
        <w:r w:rsidR="003E79C6">
          <w:rPr>
            <w:noProof/>
            <w:webHidden/>
          </w:rPr>
          <w:t>3</w:t>
        </w:r>
        <w:r w:rsidR="000054A8">
          <w:rPr>
            <w:noProof/>
            <w:webHidden/>
          </w:rPr>
          <w:fldChar w:fldCharType="end"/>
        </w:r>
      </w:hyperlink>
    </w:p>
    <w:p w14:paraId="62F23386" w14:textId="77777777" w:rsidR="000054A8" w:rsidRDefault="00000000">
      <w:pPr>
        <w:pStyle w:val="Inhopg1"/>
        <w:rPr>
          <w:rFonts w:asciiTheme="minorHAnsi" w:eastAsiaTheme="minorEastAsia" w:hAnsiTheme="minorHAnsi" w:cstheme="minorBidi"/>
          <w:b w:val="0"/>
          <w:caps w:val="0"/>
          <w:noProof/>
          <w:sz w:val="22"/>
          <w:szCs w:val="22"/>
        </w:rPr>
      </w:pPr>
      <w:hyperlink w:anchor="_Toc334521918" w:history="1">
        <w:r w:rsidR="000054A8" w:rsidRPr="003E056B">
          <w:rPr>
            <w:rStyle w:val="Hyperlink"/>
            <w:noProof/>
          </w:rPr>
          <w:t>Inhoudstafel</w:t>
        </w:r>
        <w:r w:rsidR="000054A8">
          <w:rPr>
            <w:noProof/>
            <w:webHidden/>
          </w:rPr>
          <w:tab/>
        </w:r>
        <w:r w:rsidR="000054A8">
          <w:rPr>
            <w:noProof/>
            <w:webHidden/>
          </w:rPr>
          <w:fldChar w:fldCharType="begin"/>
        </w:r>
        <w:r w:rsidR="000054A8">
          <w:rPr>
            <w:noProof/>
            <w:webHidden/>
          </w:rPr>
          <w:instrText xml:space="preserve"> PAGEREF _Toc334521918 \h </w:instrText>
        </w:r>
        <w:r w:rsidR="000054A8">
          <w:rPr>
            <w:noProof/>
            <w:webHidden/>
          </w:rPr>
        </w:r>
        <w:r w:rsidR="000054A8">
          <w:rPr>
            <w:noProof/>
            <w:webHidden/>
          </w:rPr>
          <w:fldChar w:fldCharType="separate"/>
        </w:r>
        <w:r w:rsidR="003E79C6">
          <w:rPr>
            <w:noProof/>
            <w:webHidden/>
          </w:rPr>
          <w:t>4</w:t>
        </w:r>
        <w:r w:rsidR="000054A8">
          <w:rPr>
            <w:noProof/>
            <w:webHidden/>
          </w:rPr>
          <w:fldChar w:fldCharType="end"/>
        </w:r>
      </w:hyperlink>
    </w:p>
    <w:p w14:paraId="00AF8914" w14:textId="77777777" w:rsidR="000054A8" w:rsidRDefault="00000000">
      <w:pPr>
        <w:pStyle w:val="Inhopg1"/>
        <w:rPr>
          <w:rFonts w:asciiTheme="minorHAnsi" w:eastAsiaTheme="minorEastAsia" w:hAnsiTheme="minorHAnsi" w:cstheme="minorBidi"/>
          <w:b w:val="0"/>
          <w:caps w:val="0"/>
          <w:noProof/>
          <w:sz w:val="22"/>
          <w:szCs w:val="22"/>
        </w:rPr>
      </w:pPr>
      <w:hyperlink w:anchor="_Toc334521919" w:history="1">
        <w:r w:rsidR="000054A8" w:rsidRPr="003E056B">
          <w:rPr>
            <w:rStyle w:val="Hyperlink"/>
            <w:noProof/>
          </w:rPr>
          <w:t>Inleiding</w:t>
        </w:r>
        <w:r w:rsidR="000054A8">
          <w:rPr>
            <w:noProof/>
            <w:webHidden/>
          </w:rPr>
          <w:tab/>
        </w:r>
        <w:r w:rsidR="000054A8">
          <w:rPr>
            <w:noProof/>
            <w:webHidden/>
          </w:rPr>
          <w:fldChar w:fldCharType="begin"/>
        </w:r>
        <w:r w:rsidR="000054A8">
          <w:rPr>
            <w:noProof/>
            <w:webHidden/>
          </w:rPr>
          <w:instrText xml:space="preserve"> PAGEREF _Toc334521919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692A7F3B" w14:textId="77777777" w:rsidR="000054A8" w:rsidRDefault="00000000">
      <w:pPr>
        <w:pStyle w:val="Inhopg1"/>
        <w:rPr>
          <w:rFonts w:asciiTheme="minorHAnsi" w:eastAsiaTheme="minorEastAsia" w:hAnsiTheme="minorHAnsi" w:cstheme="minorBidi"/>
          <w:b w:val="0"/>
          <w:caps w:val="0"/>
          <w:noProof/>
          <w:sz w:val="22"/>
          <w:szCs w:val="22"/>
        </w:rPr>
      </w:pPr>
      <w:hyperlink w:anchor="_Toc334521920" w:history="1">
        <w:r w:rsidR="000054A8" w:rsidRPr="003E056B">
          <w:rPr>
            <w:rStyle w:val="Hyperlink"/>
            <w:noProof/>
          </w:rPr>
          <w:t>1</w:t>
        </w:r>
        <w:r w:rsidR="000054A8">
          <w:rPr>
            <w:rFonts w:asciiTheme="minorHAnsi" w:eastAsiaTheme="minorEastAsia" w:hAnsiTheme="minorHAnsi" w:cstheme="minorBidi"/>
            <w:b w:val="0"/>
            <w:caps w:val="0"/>
            <w:noProof/>
            <w:sz w:val="22"/>
            <w:szCs w:val="22"/>
          </w:rPr>
          <w:tab/>
        </w:r>
        <w:r w:rsidR="000054A8" w:rsidRPr="003E056B">
          <w:rPr>
            <w:rStyle w:val="Hyperlink"/>
            <w:noProof/>
          </w:rPr>
          <w:t>Kop 1</w:t>
        </w:r>
        <w:r w:rsidR="000054A8">
          <w:rPr>
            <w:noProof/>
            <w:webHidden/>
          </w:rPr>
          <w:tab/>
        </w:r>
        <w:r w:rsidR="000054A8">
          <w:rPr>
            <w:noProof/>
            <w:webHidden/>
          </w:rPr>
          <w:fldChar w:fldCharType="begin"/>
        </w:r>
        <w:r w:rsidR="000054A8">
          <w:rPr>
            <w:noProof/>
            <w:webHidden/>
          </w:rPr>
          <w:instrText xml:space="preserve"> PAGEREF _Toc334521920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1E5FF8C4" w14:textId="77777777" w:rsidR="000054A8" w:rsidRDefault="00000000">
      <w:pPr>
        <w:pStyle w:val="Inhopg2"/>
        <w:rPr>
          <w:rFonts w:asciiTheme="minorHAnsi" w:eastAsiaTheme="minorEastAsia" w:hAnsiTheme="minorHAnsi" w:cstheme="minorBidi"/>
          <w:b w:val="0"/>
          <w:sz w:val="22"/>
          <w:szCs w:val="22"/>
        </w:rPr>
      </w:pPr>
      <w:hyperlink w:anchor="_Toc334521921" w:history="1">
        <w:r w:rsidR="000054A8" w:rsidRPr="003E056B">
          <w:rPr>
            <w:rStyle w:val="Hyperlink"/>
          </w:rPr>
          <w:t>1.1</w:t>
        </w:r>
        <w:r w:rsidR="000054A8">
          <w:rPr>
            <w:rFonts w:asciiTheme="minorHAnsi" w:eastAsiaTheme="minorEastAsia" w:hAnsiTheme="minorHAnsi" w:cstheme="minorBidi"/>
            <w:b w:val="0"/>
            <w:sz w:val="22"/>
            <w:szCs w:val="22"/>
          </w:rPr>
          <w:tab/>
        </w:r>
        <w:r w:rsidR="000054A8" w:rsidRPr="003E056B">
          <w:rPr>
            <w:rStyle w:val="Hyperlink"/>
          </w:rPr>
          <w:t>Kop 2</w:t>
        </w:r>
        <w:r w:rsidR="000054A8">
          <w:rPr>
            <w:webHidden/>
          </w:rPr>
          <w:tab/>
        </w:r>
        <w:r w:rsidR="000054A8">
          <w:rPr>
            <w:webHidden/>
          </w:rPr>
          <w:fldChar w:fldCharType="begin"/>
        </w:r>
        <w:r w:rsidR="000054A8">
          <w:rPr>
            <w:webHidden/>
          </w:rPr>
          <w:instrText xml:space="preserve"> PAGEREF _Toc334521921 \h </w:instrText>
        </w:r>
        <w:r w:rsidR="000054A8">
          <w:rPr>
            <w:webHidden/>
          </w:rPr>
        </w:r>
        <w:r w:rsidR="000054A8">
          <w:rPr>
            <w:webHidden/>
          </w:rPr>
          <w:fldChar w:fldCharType="separate"/>
        </w:r>
        <w:r w:rsidR="003E79C6">
          <w:rPr>
            <w:webHidden/>
          </w:rPr>
          <w:t>5</w:t>
        </w:r>
        <w:r w:rsidR="000054A8">
          <w:rPr>
            <w:webHidden/>
          </w:rPr>
          <w:fldChar w:fldCharType="end"/>
        </w:r>
      </w:hyperlink>
    </w:p>
    <w:p w14:paraId="62D73F95" w14:textId="77777777" w:rsidR="000054A8" w:rsidRDefault="00000000">
      <w:pPr>
        <w:pStyle w:val="Inhopg3"/>
        <w:rPr>
          <w:rFonts w:asciiTheme="minorHAnsi" w:eastAsiaTheme="minorEastAsia" w:hAnsiTheme="minorHAnsi" w:cstheme="minorBidi"/>
          <w:sz w:val="22"/>
          <w:szCs w:val="22"/>
        </w:rPr>
      </w:pPr>
      <w:hyperlink w:anchor="_Toc334521922" w:history="1">
        <w:r w:rsidR="000054A8" w:rsidRPr="003E056B">
          <w:rPr>
            <w:rStyle w:val="Hyperlink"/>
          </w:rPr>
          <w:t>1.1.1</w:t>
        </w:r>
        <w:r w:rsidR="000054A8">
          <w:rPr>
            <w:rFonts w:asciiTheme="minorHAnsi" w:eastAsiaTheme="minorEastAsia" w:hAnsiTheme="minorHAnsi" w:cstheme="minorBidi"/>
            <w:sz w:val="22"/>
            <w:szCs w:val="22"/>
          </w:rPr>
          <w:tab/>
        </w:r>
        <w:r w:rsidR="000054A8" w:rsidRPr="003E056B">
          <w:rPr>
            <w:rStyle w:val="Hyperlink"/>
          </w:rPr>
          <w:t>Kop 3</w:t>
        </w:r>
        <w:r w:rsidR="000054A8">
          <w:rPr>
            <w:webHidden/>
          </w:rPr>
          <w:tab/>
        </w:r>
        <w:r w:rsidR="000054A8">
          <w:rPr>
            <w:webHidden/>
          </w:rPr>
          <w:fldChar w:fldCharType="begin"/>
        </w:r>
        <w:r w:rsidR="000054A8">
          <w:rPr>
            <w:webHidden/>
          </w:rPr>
          <w:instrText xml:space="preserve"> PAGEREF _Toc334521922 \h </w:instrText>
        </w:r>
        <w:r w:rsidR="000054A8">
          <w:rPr>
            <w:webHidden/>
          </w:rPr>
        </w:r>
        <w:r w:rsidR="000054A8">
          <w:rPr>
            <w:webHidden/>
          </w:rPr>
          <w:fldChar w:fldCharType="separate"/>
        </w:r>
        <w:r w:rsidR="003E79C6">
          <w:rPr>
            <w:webHidden/>
          </w:rPr>
          <w:t>5</w:t>
        </w:r>
        <w:r w:rsidR="000054A8">
          <w:rPr>
            <w:webHidden/>
          </w:rPr>
          <w:fldChar w:fldCharType="end"/>
        </w:r>
      </w:hyperlink>
    </w:p>
    <w:p w14:paraId="76AF22CC" w14:textId="77777777" w:rsidR="000054A8" w:rsidRDefault="00000000">
      <w:pPr>
        <w:pStyle w:val="Inhopg4"/>
        <w:rPr>
          <w:rFonts w:asciiTheme="minorHAnsi" w:eastAsiaTheme="minorEastAsia" w:hAnsiTheme="minorHAnsi" w:cstheme="minorBidi"/>
          <w:noProof/>
          <w:sz w:val="22"/>
          <w:szCs w:val="22"/>
        </w:rPr>
      </w:pPr>
      <w:hyperlink w:anchor="_Toc334521923" w:history="1">
        <w:r w:rsidR="000054A8" w:rsidRPr="003E056B">
          <w:rPr>
            <w:rStyle w:val="Hyperlink"/>
            <w:noProof/>
          </w:rPr>
          <w:t>1.1.1.1</w:t>
        </w:r>
        <w:r w:rsidR="000054A8">
          <w:rPr>
            <w:rFonts w:asciiTheme="minorHAnsi" w:eastAsiaTheme="minorEastAsia" w:hAnsiTheme="minorHAnsi" w:cstheme="minorBidi"/>
            <w:noProof/>
            <w:sz w:val="22"/>
            <w:szCs w:val="22"/>
          </w:rPr>
          <w:tab/>
        </w:r>
        <w:r w:rsidR="000054A8" w:rsidRPr="003E056B">
          <w:rPr>
            <w:rStyle w:val="Hyperlink"/>
            <w:noProof/>
          </w:rPr>
          <w:t>Kop 4</w:t>
        </w:r>
        <w:r w:rsidR="000054A8">
          <w:rPr>
            <w:noProof/>
            <w:webHidden/>
          </w:rPr>
          <w:tab/>
        </w:r>
        <w:r w:rsidR="000054A8">
          <w:rPr>
            <w:noProof/>
            <w:webHidden/>
          </w:rPr>
          <w:fldChar w:fldCharType="begin"/>
        </w:r>
        <w:r w:rsidR="000054A8">
          <w:rPr>
            <w:noProof/>
            <w:webHidden/>
          </w:rPr>
          <w:instrText xml:space="preserve"> PAGEREF _Toc334521923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37D6ECFD" w14:textId="77777777" w:rsidR="000054A8" w:rsidRDefault="00000000">
      <w:pPr>
        <w:pStyle w:val="Inhopg1"/>
        <w:rPr>
          <w:rFonts w:asciiTheme="minorHAnsi" w:eastAsiaTheme="minorEastAsia" w:hAnsiTheme="minorHAnsi" w:cstheme="minorBidi"/>
          <w:b w:val="0"/>
          <w:caps w:val="0"/>
          <w:noProof/>
          <w:sz w:val="22"/>
          <w:szCs w:val="22"/>
        </w:rPr>
      </w:pPr>
      <w:hyperlink w:anchor="_Toc334521924" w:history="1">
        <w:r w:rsidR="000054A8" w:rsidRPr="003E056B">
          <w:rPr>
            <w:rStyle w:val="Hyperlink"/>
            <w:noProof/>
          </w:rPr>
          <w:t>besluit….</w:t>
        </w:r>
        <w:r w:rsidR="000054A8">
          <w:rPr>
            <w:noProof/>
            <w:webHidden/>
          </w:rPr>
          <w:tab/>
        </w:r>
        <w:r w:rsidR="000054A8">
          <w:rPr>
            <w:noProof/>
            <w:webHidden/>
          </w:rPr>
          <w:fldChar w:fldCharType="begin"/>
        </w:r>
        <w:r w:rsidR="000054A8">
          <w:rPr>
            <w:noProof/>
            <w:webHidden/>
          </w:rPr>
          <w:instrText xml:space="preserve"> PAGEREF _Toc334521924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4B4E6992" w14:textId="77777777" w:rsidR="000054A8" w:rsidRDefault="00000000">
      <w:pPr>
        <w:pStyle w:val="Inhopg1"/>
        <w:rPr>
          <w:rFonts w:asciiTheme="minorHAnsi" w:eastAsiaTheme="minorEastAsia" w:hAnsiTheme="minorHAnsi" w:cstheme="minorBidi"/>
          <w:b w:val="0"/>
          <w:caps w:val="0"/>
          <w:noProof/>
          <w:sz w:val="22"/>
          <w:szCs w:val="22"/>
        </w:rPr>
      </w:pPr>
      <w:hyperlink w:anchor="_Toc334521925" w:history="1">
        <w:r w:rsidR="000054A8" w:rsidRPr="003E056B">
          <w:rPr>
            <w:rStyle w:val="Hyperlink"/>
            <w:noProof/>
          </w:rPr>
          <w:t>Literatuurlijst</w:t>
        </w:r>
        <w:r w:rsidR="000054A8">
          <w:rPr>
            <w:noProof/>
            <w:webHidden/>
          </w:rPr>
          <w:tab/>
        </w:r>
        <w:r w:rsidR="000054A8">
          <w:rPr>
            <w:noProof/>
            <w:webHidden/>
          </w:rPr>
          <w:fldChar w:fldCharType="begin"/>
        </w:r>
        <w:r w:rsidR="000054A8">
          <w:rPr>
            <w:noProof/>
            <w:webHidden/>
          </w:rPr>
          <w:instrText xml:space="preserve"> PAGEREF _Toc334521925 \h </w:instrText>
        </w:r>
        <w:r w:rsidR="000054A8">
          <w:rPr>
            <w:noProof/>
            <w:webHidden/>
          </w:rPr>
        </w:r>
        <w:r w:rsidR="000054A8">
          <w:rPr>
            <w:noProof/>
            <w:webHidden/>
          </w:rPr>
          <w:fldChar w:fldCharType="separate"/>
        </w:r>
        <w:r w:rsidR="003E79C6">
          <w:rPr>
            <w:noProof/>
            <w:webHidden/>
          </w:rPr>
          <w:t>5</w:t>
        </w:r>
        <w:r w:rsidR="000054A8">
          <w:rPr>
            <w:noProof/>
            <w:webHidden/>
          </w:rPr>
          <w:fldChar w:fldCharType="end"/>
        </w:r>
      </w:hyperlink>
    </w:p>
    <w:p w14:paraId="1A34E0B4" w14:textId="77777777" w:rsidR="00E66630" w:rsidRDefault="007C498C" w:rsidP="002E351F">
      <w:r>
        <w:fldChar w:fldCharType="end"/>
      </w:r>
    </w:p>
    <w:p w14:paraId="799D2AFC" w14:textId="77777777" w:rsidR="00E66630" w:rsidRDefault="00E66630">
      <w:pPr>
        <w:spacing w:after="0"/>
      </w:pPr>
      <w:r>
        <w:br w:type="page"/>
      </w:r>
    </w:p>
    <w:p w14:paraId="1D86FE55" w14:textId="77777777" w:rsidR="006E5F9F" w:rsidRDefault="006E5F9F" w:rsidP="00CB02C4">
      <w:pPr>
        <w:pStyle w:val="Kopzondernummer"/>
      </w:pPr>
      <w:bookmarkStart w:id="3" w:name="_Toc163711464"/>
      <w:bookmarkStart w:id="4" w:name="_Toc334521919"/>
      <w:r w:rsidRPr="00CB02C4">
        <w:lastRenderedPageBreak/>
        <w:t>Inleiding</w:t>
      </w:r>
      <w:bookmarkEnd w:id="3"/>
      <w:bookmarkEnd w:id="4"/>
    </w:p>
    <w:p w14:paraId="5ED7D539" w14:textId="77777777" w:rsidR="00E66630" w:rsidRPr="00E66630" w:rsidRDefault="00E66630" w:rsidP="00E66630">
      <w:r>
        <w:t>Typ hier de inleiding</w:t>
      </w:r>
    </w:p>
    <w:p w14:paraId="191BDD73" w14:textId="682931C1" w:rsidR="002E351F" w:rsidRDefault="00A015D0" w:rsidP="002E351F">
      <w:pPr>
        <w:pStyle w:val="Kop1"/>
      </w:pPr>
      <w:proofErr w:type="spellStart"/>
      <w:r>
        <w:lastRenderedPageBreak/>
        <w:t>Userstories</w:t>
      </w:r>
      <w:proofErr w:type="spellEnd"/>
    </w:p>
    <w:p w14:paraId="397D12C0" w14:textId="5E264E5E" w:rsidR="006B1C7C" w:rsidRDefault="006B1C7C" w:rsidP="006B1C7C">
      <w:pPr>
        <w:pStyle w:val="Kop2"/>
      </w:pPr>
      <w:r>
        <w:t>Loginscherm</w:t>
      </w:r>
    </w:p>
    <w:p w14:paraId="2F11EFB9" w14:textId="79C8B560" w:rsidR="006B1C7C" w:rsidRPr="006B1C7C" w:rsidRDefault="006B1C7C" w:rsidP="006B1C7C">
      <w:r>
        <w:t xml:space="preserve">Als </w:t>
      </w:r>
      <w:proofErr w:type="spellStart"/>
      <w:r>
        <w:t>webadmin</w:t>
      </w:r>
      <w:proofErr w:type="spellEnd"/>
      <w:r>
        <w:t xml:space="preserve"> kan ik inloggen op de applicatie. Door een email en een wachtwoord in te vullen in de juiste invoervelden en het klikken op de knop ‘inloggen’ kan een gebruiker toegang krijgen tot het programma. In elk scherm van de applicatie kan een </w:t>
      </w:r>
      <w:proofErr w:type="spellStart"/>
      <w:r>
        <w:t>webadmin</w:t>
      </w:r>
      <w:proofErr w:type="spellEnd"/>
      <w:r>
        <w:t xml:space="preserve"> ook uitloggen.</w:t>
      </w:r>
    </w:p>
    <w:p w14:paraId="5D0B5446" w14:textId="20BD53E3" w:rsidR="00424212" w:rsidRDefault="00A015D0" w:rsidP="00424212">
      <w:pPr>
        <w:pStyle w:val="Kop2"/>
      </w:pPr>
      <w:r>
        <w:t>Personenbeheer</w:t>
      </w:r>
    </w:p>
    <w:p w14:paraId="4071EF17" w14:textId="58DB3F52" w:rsidR="00FC473C" w:rsidRDefault="00A015D0" w:rsidP="00A015D0">
      <w:r>
        <w:t xml:space="preserve">Als </w:t>
      </w:r>
      <w:proofErr w:type="spellStart"/>
      <w:r w:rsidR="006B1C7C">
        <w:t>w</w:t>
      </w:r>
      <w:r>
        <w:t>ebadmin</w:t>
      </w:r>
      <w:proofErr w:type="spellEnd"/>
      <w:r>
        <w:t xml:space="preserve"> kan ik </w:t>
      </w:r>
      <w:r w:rsidR="00C4496D">
        <w:t xml:space="preserve">personen zoeken op naam en deze tonen in een lijst. Nadat deze personen in de lijst staan kan ik één persoon selecteren, deze zijn/haar gegevens worden automatisch opgehaald en komen in de juiste invoervelden te staan. Hier kan ik deze gegevens gaan aanpassen of verwijderen uit de databank. Hiernaast kan ik als </w:t>
      </w:r>
      <w:proofErr w:type="spellStart"/>
      <w:r w:rsidR="00C4496D">
        <w:t>webadmin</w:t>
      </w:r>
      <w:proofErr w:type="spellEnd"/>
      <w:r w:rsidR="00C4496D">
        <w:t xml:space="preserve"> manueel persoonsgegevens invullen en deze persoon gaan toevoegen.</w:t>
      </w:r>
      <w:r w:rsidR="00FC473C">
        <w:t xml:space="preserve"> Als de gegevens aangepast of verwijderd zijn dan worden de invoervelden automatisch leeg gemaakt. Als </w:t>
      </w:r>
      <w:proofErr w:type="spellStart"/>
      <w:r w:rsidR="00FC473C">
        <w:t>webadmin</w:t>
      </w:r>
      <w:proofErr w:type="spellEnd"/>
      <w:r w:rsidR="00FC473C">
        <w:t xml:space="preserve"> kan ik ook de knop formulier leegmaken gebruiken, deze knop maakt alle invoervelden in één keer leeg.</w:t>
      </w:r>
    </w:p>
    <w:p w14:paraId="69B51214" w14:textId="099E5338" w:rsidR="00FC473C" w:rsidRDefault="00FC473C" w:rsidP="00FC473C">
      <w:pPr>
        <w:pStyle w:val="Kop2"/>
      </w:pPr>
      <w:r>
        <w:t>Inschrijvingsbeheer</w:t>
      </w:r>
    </w:p>
    <w:p w14:paraId="4F22EB01" w14:textId="12DC1C09" w:rsidR="00FC473C" w:rsidRPr="00A015D0" w:rsidRDefault="00FC473C" w:rsidP="00A015D0">
      <w:r>
        <w:t xml:space="preserve">Als </w:t>
      </w:r>
      <w:proofErr w:type="spellStart"/>
      <w:r>
        <w:t>webadmin</w:t>
      </w:r>
      <w:proofErr w:type="spellEnd"/>
      <w:r>
        <w:t xml:space="preserve"> kan ik personen inschrijven voor een groepsreis. </w:t>
      </w:r>
      <w:proofErr w:type="spellStart"/>
      <w:r>
        <w:t>Webadmin</w:t>
      </w:r>
      <w:proofErr w:type="spellEnd"/>
      <w:r>
        <w:t xml:space="preserve"> kan personen zoeken op naam en deze tonen in een lijst. Nadat deze personen in de lijst staan kan ik één persoon selecteren en deze inschrijven voor een bepaalde reis. </w:t>
      </w:r>
      <w:r w:rsidR="005E0296">
        <w:t xml:space="preserve">De reis kies ik </w:t>
      </w:r>
      <w:proofErr w:type="spellStart"/>
      <w:r w:rsidR="005E0296">
        <w:t>alsvolgt</w:t>
      </w:r>
      <w:proofErr w:type="spellEnd"/>
      <w:r w:rsidR="005E0296">
        <w:t xml:space="preserve">. In de bovenste </w:t>
      </w:r>
      <w:proofErr w:type="spellStart"/>
      <w:r w:rsidR="005E0296">
        <w:t>combobox</w:t>
      </w:r>
      <w:proofErr w:type="spellEnd"/>
      <w:r w:rsidR="005E0296">
        <w:t xml:space="preserve"> kan het juiste land gekozen worden en in de tweede </w:t>
      </w:r>
      <w:proofErr w:type="spellStart"/>
      <w:r w:rsidR="005E0296">
        <w:t>combobox</w:t>
      </w:r>
      <w:proofErr w:type="spellEnd"/>
      <w:r w:rsidR="005E0296">
        <w:t xml:space="preserve"> kan een juist dorp gekozen worden waarvoor er reizen bestaan. </w:t>
      </w:r>
      <w:r w:rsidR="00923D3D">
        <w:t>De reizen die voldoen aan deze voorwaarden komen in de lijst te staan waar ik de juiste kan selecteren. Door het klikken op ‘maak reservering’ wordt de geselecteerde persoon ingeschreven voor de gekozen reis. En wordt deze toegevoegd in de lijst van reizen waarvoor deze persoon is ingeschreven. Bij inschrijving van een persoon is de reis nog niet standaard betaald. Dit kan aangegeven worden door de juiste reis te selecteren uit de lijst met reizen waarvoor een persoon is ingeschreven.</w:t>
      </w:r>
      <w:r w:rsidR="008A5631">
        <w:t xml:space="preserve"> Bij het klikken op de knop ‘registreer betaling’ wordt in de databank bevestigd dat de betaling is voldaan en komt dit bij in de lijst te staan. Indien een persoon wil annuleren voor een ingeschreven reis dan kan deze reis ook geselecteerd worden en bij het klikken op de knop ‘annuleer’ wordt deze reis uit de lijst van ingeschreven reizen verwijderd.</w:t>
      </w:r>
    </w:p>
    <w:p w14:paraId="04896805" w14:textId="58965C9A" w:rsidR="002E351F" w:rsidRDefault="00FC473C" w:rsidP="00FC473C">
      <w:pPr>
        <w:pStyle w:val="Kop2"/>
      </w:pPr>
      <w:r>
        <w:t>Groepsreizenbeheer</w:t>
      </w:r>
    </w:p>
    <w:p w14:paraId="6D429308" w14:textId="77777777" w:rsidR="005E0296" w:rsidRDefault="00FC473C" w:rsidP="00FC473C">
      <w:r>
        <w:t xml:space="preserve">Als </w:t>
      </w:r>
      <w:proofErr w:type="spellStart"/>
      <w:r>
        <w:t>webadmin</w:t>
      </w:r>
      <w:proofErr w:type="spellEnd"/>
      <w:r>
        <w:t xml:space="preserve"> kan ik een groepsreis toevoegen of aanpassen. Ik kan reizen zoeken op naam. Bij het klikken op de knop zoeken dan komen de reizen die voldoen aan de opgegeven criteria in de lijst terecht. In deze lijst kan ik een reis selecteren. De gegevens van de geselecteerde reis komen automatisch in de invoervelden te staan. Hier kan ik als </w:t>
      </w:r>
      <w:proofErr w:type="spellStart"/>
      <w:r>
        <w:t>webadmin</w:t>
      </w:r>
      <w:proofErr w:type="spellEnd"/>
      <w:r>
        <w:t xml:space="preserve"> de gegevens aanpassen en bevestigen door op de knop aanpassen te drukken. Als </w:t>
      </w:r>
      <w:proofErr w:type="spellStart"/>
      <w:r>
        <w:t>webadmin</w:t>
      </w:r>
      <w:proofErr w:type="spellEnd"/>
      <w:r>
        <w:t xml:space="preserve"> kan ik ook een nieuwe reis toevoegen. Dit doe ik door de invoervelden manueel in te vullen met de juiste gegevens en daarna op de knop </w:t>
      </w:r>
      <w:r w:rsidR="005E0296">
        <w:t xml:space="preserve">toevoegen te drukken. Bij de geselecteerde reis kunnen ook monitoren toegevoegd worden. Dit kan gebeuren door allereerst de monitoren te zoeken op naam. Deze komen dan terecht in een lijst waarin ik de juiste monitor kan selecteren. Vervolgens kan er op de knop ‘voeg toe aan lijst’ gedrukt worden. Dan wordt deze persoon toegevoegd in de lijst van monitoren die deelnemen aan deze geselecteerde reis. Er dient ook een hoofdmonitor gekozen te worden. De monitoren die deelnemen aan de reis en ook voldoen aan de voorwaarde ‘hoofdmonitor’ komen in de </w:t>
      </w:r>
      <w:proofErr w:type="spellStart"/>
      <w:r w:rsidR="005E0296">
        <w:t>combobox</w:t>
      </w:r>
      <w:proofErr w:type="spellEnd"/>
      <w:r w:rsidR="005E0296">
        <w:t xml:space="preserve"> </w:t>
      </w:r>
      <w:r w:rsidR="005E0296">
        <w:lastRenderedPageBreak/>
        <w:t xml:space="preserve">onderaan het scherm te staan. Hierin kan de juiste hoofdmonitor gekozen worden. Ook hier wordt na het klikken op de knop aanpassen de reis </w:t>
      </w:r>
      <w:proofErr w:type="spellStart"/>
      <w:r w:rsidR="005E0296">
        <w:t>geupdatet</w:t>
      </w:r>
      <w:proofErr w:type="spellEnd"/>
      <w:r w:rsidR="005E0296">
        <w:t xml:space="preserve"> in de databank.</w:t>
      </w:r>
    </w:p>
    <w:p w14:paraId="7C9BA690" w14:textId="7A51D95F" w:rsidR="005E0296" w:rsidRDefault="005E0296" w:rsidP="005E0296">
      <w:pPr>
        <w:pStyle w:val="Kop2"/>
      </w:pPr>
      <w:r>
        <w:t>Opleidingsbeheer</w:t>
      </w:r>
    </w:p>
    <w:p w14:paraId="30AEABE6" w14:textId="655FC0C0" w:rsidR="00556CC9" w:rsidRDefault="00556CC9" w:rsidP="008D1870">
      <w:r>
        <w:t xml:space="preserve">Als </w:t>
      </w:r>
      <w:proofErr w:type="spellStart"/>
      <w:r>
        <w:t>webadmin</w:t>
      </w:r>
      <w:proofErr w:type="spellEnd"/>
      <w:r>
        <w:t xml:space="preserve"> kan ik een cursus toevoegen door een naam voor de opleiding in te geven in het invoerveld en te bevestigen door op de knop ‘toevoegen’ te klikken. Nadat een cursus is toegevoegd kan deze geselecteerd worden uit de lijst met alle cursussen. Hier kan dan door een datum aan te klikken in de kalenders een juiste start en einddatum geselecteerd worden. Let wel, de cursus wordt aangemaakt in het systeem na afloop van de opleiding. Er kan bevestigd worden dat monitoren cursussen gevolgd hebben door in het invoerveld een maand en jaar in te geven. In de lijst daaronder komen alle cursussen die voldoen aan die voorwaarden te staan. Hieruit kan men de correcte cursus selecteren. In het invoerveld ernaast kan er gezocht worden op naam van een persoon. De personen die voldoen aan de naam-voorwaarde komen in de lijst te staan. Hieruit kan de juiste persoon geselecteerd worden en door het klikken op ‘voeg deelnemer toe’ wordt deze persoon toegevoegd in de lijst van de deelnemers en het certificaat toegekend.</w:t>
      </w:r>
    </w:p>
    <w:p w14:paraId="32A414AE" w14:textId="12DFB1FB" w:rsidR="00556CC9" w:rsidRDefault="00556CC9" w:rsidP="00556CC9">
      <w:pPr>
        <w:pStyle w:val="Kop2"/>
      </w:pPr>
      <w:r>
        <w:t>Bestemmingsbeheer</w:t>
      </w:r>
    </w:p>
    <w:p w14:paraId="75A69644" w14:textId="6EB16A32" w:rsidR="00556CC9" w:rsidRPr="008D1870" w:rsidRDefault="00556CC9" w:rsidP="008D1870">
      <w:r>
        <w:t xml:space="preserve">Als </w:t>
      </w:r>
      <w:proofErr w:type="spellStart"/>
      <w:r>
        <w:t>webadmin</w:t>
      </w:r>
      <w:proofErr w:type="spellEnd"/>
      <w:r>
        <w:t xml:space="preserve"> kan ik bestemmingen toevoegen of aanpassen.</w:t>
      </w:r>
      <w:r w:rsidR="005D4986">
        <w:t xml:space="preserve"> Na het invullen van</w:t>
      </w:r>
      <w:r w:rsidR="0072746E">
        <w:t xml:space="preserve"> bepaalde</w:t>
      </w:r>
      <w:r w:rsidR="005D4986">
        <w:t xml:space="preserve"> invoervelden met de correcte gegevens over een bestemming kan er op de knop ‘maak reisbestemming’ gedrukt worden en wordt deze bestemming toegevoegd in de databank. Om een bestemming aan te passen dient er in een </w:t>
      </w:r>
      <w:proofErr w:type="spellStart"/>
      <w:r w:rsidR="005D4986">
        <w:t>combobox</w:t>
      </w:r>
      <w:proofErr w:type="spellEnd"/>
      <w:r w:rsidR="005D4986">
        <w:t xml:space="preserve"> het juiste land gekozen te worden. Na deze keuze wordt er een lijst opgevuld met alle bestemmingen van dat land. Bij het selecteren van de juiste bestemming uit de lijst worden de invoervelden automatisch opgevuld met de juiste gegevens. Hier kan men dan de gegevens aanpassen en opslaan door een klik op de knop ‘update reisbestemming’.</w:t>
      </w:r>
    </w:p>
    <w:p w14:paraId="0252FF4B" w14:textId="759552F0" w:rsidR="00FC473C" w:rsidRPr="00FC473C" w:rsidRDefault="00FC473C" w:rsidP="00FC473C">
      <w:r>
        <w:t xml:space="preserve"> </w:t>
      </w:r>
    </w:p>
    <w:p w14:paraId="266848B5" w14:textId="77777777" w:rsidR="00424212" w:rsidRPr="00424212" w:rsidRDefault="00424212" w:rsidP="00424212"/>
    <w:p w14:paraId="09BA06C6" w14:textId="77777777" w:rsidR="002E351F" w:rsidRDefault="002E351F" w:rsidP="00CB02C4">
      <w:pPr>
        <w:pStyle w:val="Kopzondernummer"/>
        <w:rPr>
          <w:color w:val="FFFFFF" w:themeColor="background1"/>
        </w:rPr>
      </w:pPr>
      <w:bookmarkStart w:id="5" w:name="_Toc163711469"/>
      <w:bookmarkStart w:id="6" w:name="_Toc334521924"/>
      <w:r>
        <w:lastRenderedPageBreak/>
        <w:t>besluit</w:t>
      </w:r>
      <w:bookmarkEnd w:id="5"/>
      <w:r w:rsidR="008F175F">
        <w:rPr>
          <w:color w:val="FFFFFF" w:themeColor="background1"/>
        </w:rPr>
        <w:t>….</w:t>
      </w:r>
      <w:bookmarkEnd w:id="6"/>
    </w:p>
    <w:p w14:paraId="40A28431" w14:textId="77777777" w:rsidR="008F175F" w:rsidRPr="008F175F" w:rsidRDefault="00E66630" w:rsidP="008F175F">
      <w:r>
        <w:t>Typ hier je besluit</w:t>
      </w:r>
    </w:p>
    <w:p w14:paraId="35B6105C" w14:textId="77777777" w:rsidR="00424212" w:rsidRDefault="002E351F" w:rsidP="00424212">
      <w:pPr>
        <w:pStyle w:val="Kopzondernummer"/>
      </w:pPr>
      <w:bookmarkStart w:id="7" w:name="_Toc163711470"/>
      <w:bookmarkStart w:id="8" w:name="_Toc334521925"/>
      <w:r>
        <w:lastRenderedPageBreak/>
        <w:t>Literatuurlijst</w:t>
      </w:r>
      <w:bookmarkEnd w:id="7"/>
      <w:bookmarkEnd w:id="8"/>
    </w:p>
    <w:p w14:paraId="249E7AFB" w14:textId="77777777" w:rsidR="008F175F" w:rsidRPr="008F175F" w:rsidRDefault="008F175F" w:rsidP="008F175F"/>
    <w:sectPr w:rsidR="008F175F" w:rsidRPr="008F175F" w:rsidSect="007755B1">
      <w:headerReference w:type="default" r:id="rId17"/>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8F3E" w14:textId="77777777" w:rsidR="00B3493A" w:rsidRDefault="00B3493A">
      <w:r>
        <w:separator/>
      </w:r>
    </w:p>
  </w:endnote>
  <w:endnote w:type="continuationSeparator" w:id="0">
    <w:p w14:paraId="696DECA3" w14:textId="77777777" w:rsidR="00B3493A" w:rsidRDefault="00B3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E3E7"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E6CA"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40421" w14:textId="77777777" w:rsidR="00B3493A" w:rsidRDefault="00B3493A">
      <w:r>
        <w:separator/>
      </w:r>
    </w:p>
  </w:footnote>
  <w:footnote w:type="continuationSeparator" w:id="0">
    <w:p w14:paraId="4B26D2AA" w14:textId="77777777" w:rsidR="00B3493A" w:rsidRDefault="00B34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BCB6" w14:textId="77777777"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E62F"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6377"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A56B" w14:textId="77777777" w:rsidR="007755B1" w:rsidRPr="007755B1" w:rsidRDefault="007755B1" w:rsidP="007755B1">
    <w:pPr>
      <w:pStyle w:val="Koptekst"/>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16cid:durableId="681014215">
    <w:abstractNumId w:val="12"/>
  </w:num>
  <w:num w:numId="2" w16cid:durableId="1799838846">
    <w:abstractNumId w:val="0"/>
  </w:num>
  <w:num w:numId="3" w16cid:durableId="1750342216">
    <w:abstractNumId w:val="7"/>
  </w:num>
  <w:num w:numId="4" w16cid:durableId="419833229">
    <w:abstractNumId w:val="9"/>
  </w:num>
  <w:num w:numId="5" w16cid:durableId="2059234563">
    <w:abstractNumId w:val="14"/>
  </w:num>
  <w:num w:numId="6" w16cid:durableId="1774785880">
    <w:abstractNumId w:val="1"/>
  </w:num>
  <w:num w:numId="7" w16cid:durableId="39667887">
    <w:abstractNumId w:val="11"/>
  </w:num>
  <w:num w:numId="8" w16cid:durableId="1647398978">
    <w:abstractNumId w:val="14"/>
  </w:num>
  <w:num w:numId="9" w16cid:durableId="537012869">
    <w:abstractNumId w:val="2"/>
  </w:num>
  <w:num w:numId="10" w16cid:durableId="1851948692">
    <w:abstractNumId w:val="13"/>
  </w:num>
  <w:num w:numId="11" w16cid:durableId="1867597208">
    <w:abstractNumId w:val="18"/>
  </w:num>
  <w:num w:numId="12" w16cid:durableId="53550406">
    <w:abstractNumId w:val="15"/>
  </w:num>
  <w:num w:numId="13" w16cid:durableId="1536848534">
    <w:abstractNumId w:val="8"/>
  </w:num>
  <w:num w:numId="14" w16cid:durableId="1897931262">
    <w:abstractNumId w:val="6"/>
  </w:num>
  <w:num w:numId="15" w16cid:durableId="2020346992">
    <w:abstractNumId w:val="5"/>
  </w:num>
  <w:num w:numId="16" w16cid:durableId="330648232">
    <w:abstractNumId w:val="5"/>
  </w:num>
  <w:num w:numId="17" w16cid:durableId="835530745">
    <w:abstractNumId w:val="10"/>
  </w:num>
  <w:num w:numId="18" w16cid:durableId="1278948067">
    <w:abstractNumId w:val="3"/>
  </w:num>
  <w:num w:numId="19" w16cid:durableId="2116561371">
    <w:abstractNumId w:val="16"/>
  </w:num>
  <w:num w:numId="20" w16cid:durableId="711266448">
    <w:abstractNumId w:val="17"/>
  </w:num>
  <w:num w:numId="21" w16cid:durableId="1787238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08"/>
    <w:rsid w:val="00002107"/>
    <w:rsid w:val="000054A8"/>
    <w:rsid w:val="00072B74"/>
    <w:rsid w:val="00076C2A"/>
    <w:rsid w:val="000E0FA0"/>
    <w:rsid w:val="00153653"/>
    <w:rsid w:val="00155D8C"/>
    <w:rsid w:val="00166BB3"/>
    <w:rsid w:val="001C01E3"/>
    <w:rsid w:val="001C732B"/>
    <w:rsid w:val="002661E5"/>
    <w:rsid w:val="00291F78"/>
    <w:rsid w:val="002A0152"/>
    <w:rsid w:val="002E351F"/>
    <w:rsid w:val="00300B4D"/>
    <w:rsid w:val="003E79C6"/>
    <w:rsid w:val="00404BF7"/>
    <w:rsid w:val="00424212"/>
    <w:rsid w:val="00535E9E"/>
    <w:rsid w:val="00556CC9"/>
    <w:rsid w:val="005628DD"/>
    <w:rsid w:val="00566678"/>
    <w:rsid w:val="005A6BB0"/>
    <w:rsid w:val="005D4986"/>
    <w:rsid w:val="005E0296"/>
    <w:rsid w:val="00617173"/>
    <w:rsid w:val="00652404"/>
    <w:rsid w:val="00654583"/>
    <w:rsid w:val="00690B26"/>
    <w:rsid w:val="00697CC4"/>
    <w:rsid w:val="006B1C7C"/>
    <w:rsid w:val="006E5F9F"/>
    <w:rsid w:val="006E7E79"/>
    <w:rsid w:val="00700985"/>
    <w:rsid w:val="0072746E"/>
    <w:rsid w:val="007315C2"/>
    <w:rsid w:val="007755B1"/>
    <w:rsid w:val="007C498C"/>
    <w:rsid w:val="0080735A"/>
    <w:rsid w:val="00843ADD"/>
    <w:rsid w:val="008546C3"/>
    <w:rsid w:val="00854EA0"/>
    <w:rsid w:val="008A5631"/>
    <w:rsid w:val="008C162C"/>
    <w:rsid w:val="008D1870"/>
    <w:rsid w:val="008E455B"/>
    <w:rsid w:val="008F175F"/>
    <w:rsid w:val="00923D3D"/>
    <w:rsid w:val="00953331"/>
    <w:rsid w:val="00975D41"/>
    <w:rsid w:val="009F1D73"/>
    <w:rsid w:val="00A015D0"/>
    <w:rsid w:val="00A12DDB"/>
    <w:rsid w:val="00A77E95"/>
    <w:rsid w:val="00AA7E40"/>
    <w:rsid w:val="00AC3271"/>
    <w:rsid w:val="00B3493A"/>
    <w:rsid w:val="00B74C34"/>
    <w:rsid w:val="00B916E8"/>
    <w:rsid w:val="00BA692D"/>
    <w:rsid w:val="00C132D1"/>
    <w:rsid w:val="00C4496D"/>
    <w:rsid w:val="00C60A45"/>
    <w:rsid w:val="00CB02C4"/>
    <w:rsid w:val="00D77078"/>
    <w:rsid w:val="00DA30B7"/>
    <w:rsid w:val="00DC0707"/>
    <w:rsid w:val="00E14B08"/>
    <w:rsid w:val="00E30870"/>
    <w:rsid w:val="00E30872"/>
    <w:rsid w:val="00E66630"/>
    <w:rsid w:val="00EB3E41"/>
    <w:rsid w:val="00EB75B0"/>
    <w:rsid w:val="00EC41A1"/>
    <w:rsid w:val="00ED3186"/>
    <w:rsid w:val="00EF7816"/>
    <w:rsid w:val="00F2518B"/>
    <w:rsid w:val="00FB2F3F"/>
    <w:rsid w:val="00FC473C"/>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E8C"/>
  <w15:docId w15:val="{D4F812AE-F71B-4973-965D-A6065CDC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val="0"/>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val="0"/>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DA30B7"/>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DA30B7"/>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DA30B7"/>
    <w:rPr>
      <w:rFonts w:ascii="Arial" w:eastAsiaTheme="minorHAnsi" w:hAnsi="Arial" w:cstheme="minorBidi"/>
      <w:bCs w:val="0"/>
      <w:color w:val="373737"/>
      <w:sz w:val="18"/>
      <w:szCs w:val="19"/>
      <w:lang w:eastAsia="en-US"/>
    </w:rPr>
  </w:style>
  <w:style w:type="paragraph" w:customStyle="1" w:styleId="Cover-opleiding">
    <w:name w:val="Cover - opleiding"/>
    <w:qFormat/>
    <w:rsid w:val="00DA30B7"/>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DA30B7"/>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DA30B7"/>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DA30B7"/>
    <w:pPr>
      <w:jc w:val="right"/>
    </w:pPr>
    <w:rPr>
      <w:rFonts w:ascii="Arial" w:eastAsiaTheme="minorHAnsi" w:hAnsi="Arial" w:cstheme="minorBidi"/>
      <w:b/>
      <w:bCs w:val="0"/>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ter%20De%20Cleyn\Downloads\werkstuksjabloon%20met%20voorblad_V6%20-%20Word%20versie%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9b243c3-5758-488d-a165-3d321439e892" ContentTypeId="0x0101006E2CD5CB49756845926F97DAE5E2F535" PreviousValue="false"/>
</file>

<file path=customXml/item3.xml><?xml version="1.0" encoding="utf-8"?>
<ct:contentTypeSchema xmlns:ct="http://schemas.microsoft.com/office/2006/metadata/contentType" xmlns:ma="http://schemas.microsoft.com/office/2006/metadata/properties/metaAttributes" ct:_="" ma:_="" ma:contentTypeName="TM Modern S-Document" ma:contentTypeID="0x0101006E2CD5CB49756845926F97DAE5E2F53500257755237F79499CA25A7E3516F76D8E00FE734E05099B884DAB2ED8F219416E44" ma:contentTypeVersion="12" ma:contentTypeDescription="TM Studentenportaal Document is een document contenttype. " ma:contentTypeScope="" ma:versionID="e4ba412d0cbc7b3436cdb9985e3f8c54">
  <xsd:schema xmlns:xsd="http://www.w3.org/2001/XMLSchema" xmlns:xs="http://www.w3.org/2001/XMLSchema" xmlns:p="http://schemas.microsoft.com/office/2006/metadata/properties" xmlns:ns2="3f990481-ab93-40a5-af1d-fa0a4386ebd9" xmlns:ns3="12dc03df-08d5-4797-99d2-4572569ed72a" xmlns:ns4="bc941048-358d-4fb4-b418-5094de5bb121" targetNamespace="http://schemas.microsoft.com/office/2006/metadata/properties" ma:root="true" ma:fieldsID="034b81706f2c404e50287e4a1176aa55" ns2:_="" ns3:_="" ns4:_="">
    <xsd:import namespace="3f990481-ab93-40a5-af1d-fa0a4386ebd9"/>
    <xsd:import namespace="12dc03df-08d5-4797-99d2-4572569ed72a"/>
    <xsd:import namespace="bc941048-358d-4fb4-b418-5094de5bb121"/>
    <xsd:element name="properties">
      <xsd:complexType>
        <xsd:sequence>
          <xsd:element name="documentManagement">
            <xsd:complexType>
              <xsd:all>
                <xsd:element ref="ns2:TaxKeywordTaxHTField" minOccurs="0"/>
                <xsd:element ref="ns2:TaxCatchAll" minOccurs="0"/>
                <xsd:element ref="ns2:TaxCatchAllLabel" minOccurs="0"/>
                <xsd:element ref="ns2:deedde69bc2d47abb0d3d990fb400d55" minOccurs="0"/>
                <xsd:element ref="ns2:e664db7c9a45466298be567ee28e7b46" minOccurs="0"/>
                <xsd:element ref="ns2:jcbb0a9beef243af8bd213591b9d1662" minOccurs="0"/>
                <xsd:element ref="ns2:l98a91fe36af4d71ba4ebc7e897e6da3" minOccurs="0"/>
                <xsd:element ref="ns2:TMArchief" minOccurs="0"/>
                <xsd:element ref="ns3:TMCampusTaxHTField0" minOccurs="0"/>
                <xsd:element ref="ns3:TMInfoTypeTaxHTField0"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KeywordTaxHTField" ma:index="6" nillable="true" ma:taxonomy="true" ma:internalName="TaxKeywordTaxHTField" ma:taxonomyFieldName="TaxKeyword" ma:displayName="Ondernemingstrefwoorden" ma:fieldId="{23f27201-bee3-471e-b2e7-b64fd8b7ca38}" ma:taxonomyMulti="true" ma:sspId="49b243c3-5758-488d-a165-3d321439e892" ma:termSetId="00000000-0000-0000-0000-000000000000" ma:anchorId="00000000-0000-0000-0000-000000000000" ma:open="true" ma:isKeyword="true">
      <xsd:complexType>
        <xsd:sequence>
          <xsd:element ref="pc:Terms" minOccurs="0" maxOccurs="1"/>
        </xsd:sequence>
      </xsd:complexType>
    </xsd:element>
    <xsd:element name="TaxCatchAll" ma:index="7" nillable="true" ma:displayName="Taxonomy Catch All Column" ma:hidden="true" ma:list="{71228af0-c837-4cae-af41-527a76fd002b}" ma:internalName="TaxCatchAll" ma:showField="CatchAllData"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1228af0-c837-4cae-af41-527a76fd002b}" ma:internalName="TaxCatchAllLabel" ma:readOnly="true" ma:showField="CatchAllDataLabel"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deedde69bc2d47abb0d3d990fb400d55" ma:index="12" nillable="true" ma:taxonomy="true" ma:internalName="deedde69bc2d47abb0d3d990fb400d55" ma:taxonomyFieldName="TMDocumentType" ma:displayName="Document Type" ma:default="" ma:fieldId="{deedde69-bc2d-47ab-b0d3-d990fb400d55}" ma:sspId="49b243c3-5758-488d-a165-3d321439e892" ma:termSetId="ea0ce270-e5c3-483c-bfdb-d714406b860d" ma:anchorId="00000000-0000-0000-0000-000000000000" ma:open="false" ma:isKeyword="false">
      <xsd:complexType>
        <xsd:sequence>
          <xsd:element ref="pc:Terms" minOccurs="0" maxOccurs="1"/>
        </xsd:sequence>
      </xsd:complexType>
    </xsd:element>
    <xsd:element name="e664db7c9a45466298be567ee28e7b46" ma:index="14" nillable="true" ma:taxonomy="true" ma:internalName="e664db7c9a45466298be567ee28e7b46" ma:taxonomyFieldName="TMRubriek" ma:displayName="Rubriek" ma:default="" ma:fieldId="{e664db7c-9a45-4662-98be-567ee28e7b46}" ma:sspId="49b243c3-5758-488d-a165-3d321439e892" ma:termSetId="cf2145ad-4fa0-4d3a-a112-5d06a1c88dc3" ma:anchorId="00000000-0000-0000-0000-000000000000" ma:open="false" ma:isKeyword="false">
      <xsd:complexType>
        <xsd:sequence>
          <xsd:element ref="pc:Terms" minOccurs="0" maxOccurs="1"/>
        </xsd:sequence>
      </xsd:complexType>
    </xsd:element>
    <xsd:element name="jcbb0a9beef243af8bd213591b9d1662" ma:index="16" nillable="true" ma:taxonomy="true" ma:internalName="jcbb0a9beef243af8bd213591b9d1662" ma:taxonomyFieldName="TMAcademieJaar" ma:displayName="Academiejaar" ma:default="" ma:fieldId="{3cbb0a9b-eef2-43af-8bd2-13591b9d1662}" ma:sspId="49b243c3-5758-488d-a165-3d321439e892" ma:termSetId="faa59a2e-9c1e-4550-a638-3eb90797fbe8" ma:anchorId="00000000-0000-0000-0000-000000000000" ma:open="false" ma:isKeyword="false">
      <xsd:complexType>
        <xsd:sequence>
          <xsd:element ref="pc:Terms" minOccurs="0" maxOccurs="1"/>
        </xsd:sequence>
      </xsd:complexType>
    </xsd:element>
    <xsd:element name="l98a91fe36af4d71ba4ebc7e897e6da3" ma:index="18" nillable="true" ma:taxonomy="true" ma:internalName="l98a91fe36af4d71ba4ebc7e897e6da3" ma:taxonomyFieldName="TMSubRubriek" ma:displayName="Sub-rubriek" ma:default="" ma:fieldId="{598a91fe-36af-4d71-ba4e-bc7e897e6da3}" ma:sspId="49b243c3-5758-488d-a165-3d321439e892" ma:termSetId="b9936c4b-d546-430d-aa8d-c6cc13d3aff9" ma:anchorId="00000000-0000-0000-0000-000000000000" ma:open="false" ma:isKeyword="false">
      <xsd:complexType>
        <xsd:sequence>
          <xsd:element ref="pc:Terms" minOccurs="0" maxOccurs="1"/>
        </xsd:sequence>
      </xsd:complexType>
    </xsd:element>
    <xsd:element name="TMArchief" ma:index="20" nillable="true" ma:displayName="Archief" ma:default="0" ma:description="Indien aangevinkt, behoort dit tot je archief." ma:internalName="TMArchief">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2dc03df-08d5-4797-99d2-4572569ed72a" elementFormDefault="qualified">
    <xsd:import namespace="http://schemas.microsoft.com/office/2006/documentManagement/types"/>
    <xsd:import namespace="http://schemas.microsoft.com/office/infopath/2007/PartnerControls"/>
    <xsd:element name="TMCampusTaxHTField0" ma:index="21" nillable="true" ma:taxonomy="true" ma:internalName="TMCampusTaxHTField0" ma:taxonomyFieldName="TMCampus" ma:displayName="Campus" ma:default="" ma:fieldId="{240069c6-3fec-4509-9cf2-10c7d6122318}" ma:taxonomyMulti="true" ma:sspId="49b243c3-5758-488d-a165-3d321439e892" ma:termSetId="809dcb45-90c1-4431-92c2-84363e1a0ddc" ma:anchorId="00000000-0000-0000-0000-000000000000" ma:open="false" ma:isKeyword="false">
      <xsd:complexType>
        <xsd:sequence>
          <xsd:element ref="pc:Terms" minOccurs="0" maxOccurs="1"/>
        </xsd:sequence>
      </xsd:complexType>
    </xsd:element>
    <xsd:element name="TMInfoTypeTaxHTField0" ma:index="23" nillable="true" ma:taxonomy="true" ma:internalName="TMInfoTypeTaxHTField0" ma:taxonomyFieldName="TMInfoType" ma:displayName="Theme" ma:fieldId="{9ea82dfc-4d51-4f7e-9d19-a664737a4c53}" ma:sspId="49b243c3-5758-488d-a165-3d321439e892" ma:termSetId="da04268a-53e8-44d0-94af-c611589661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941048-358d-4fb4-b418-5094de5bb121"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MInfoTypeTaxHTField0 xmlns="12dc03df-08d5-4797-99d2-4572569ed72a">
      <Terms xmlns="http://schemas.microsoft.com/office/infopath/2007/PartnerControls"/>
    </TMInfoTypeTaxHTField0>
    <TaxKeywordTaxHTField xmlns="3f990481-ab93-40a5-af1d-fa0a4386ebd9">
      <Terms xmlns="http://schemas.microsoft.com/office/infopath/2007/PartnerControls"/>
    </TaxKeywordTaxHTField>
    <l98a91fe36af4d71ba4ebc7e897e6da3 xmlns="3f990481-ab93-40a5-af1d-fa0a4386ebd9">
      <Terms xmlns="http://schemas.microsoft.com/office/infopath/2007/PartnerControls"/>
    </l98a91fe36af4d71ba4ebc7e897e6da3>
    <TMArchief xmlns="3f990481-ab93-40a5-af1d-fa0a4386ebd9">false</TMArchief>
    <e664db7c9a45466298be567ee28e7b46 xmlns="3f990481-ab93-40a5-af1d-fa0a4386ebd9">
      <Terms xmlns="http://schemas.microsoft.com/office/infopath/2007/PartnerControls"/>
    </e664db7c9a45466298be567ee28e7b46>
    <jcbb0a9beef243af8bd213591b9d1662 xmlns="3f990481-ab93-40a5-af1d-fa0a4386ebd9">
      <Terms xmlns="http://schemas.microsoft.com/office/infopath/2007/PartnerControls"/>
    </jcbb0a9beef243af8bd213591b9d1662>
    <deedde69bc2d47abb0d3d990fb400d55 xmlns="3f990481-ab93-40a5-af1d-fa0a4386ebd9">
      <Terms xmlns="http://schemas.microsoft.com/office/infopath/2007/PartnerControls"/>
    </deedde69bc2d47abb0d3d990fb400d55>
    <TaxCatchAll xmlns="3f990481-ab93-40a5-af1d-fa0a4386ebd9"/>
    <TMCampusTaxHTField0 xmlns="12dc03df-08d5-4797-99d2-4572569ed72a">
      <Terms xmlns="http://schemas.microsoft.com/office/infopath/2007/PartnerControls"/>
    </TMCampusTaxHTField0>
  </documentManagement>
</p:properties>
</file>

<file path=customXml/itemProps1.xml><?xml version="1.0" encoding="utf-8"?>
<ds:datastoreItem xmlns:ds="http://schemas.openxmlformats.org/officeDocument/2006/customXml" ds:itemID="{A5AD1E05-170B-45AA-8332-828C986300E6}">
  <ds:schemaRefs>
    <ds:schemaRef ds:uri="http://schemas.microsoft.com/sharepoint/v3/contenttype/forms"/>
  </ds:schemaRefs>
</ds:datastoreItem>
</file>

<file path=customXml/itemProps2.xml><?xml version="1.0" encoding="utf-8"?>
<ds:datastoreItem xmlns:ds="http://schemas.openxmlformats.org/officeDocument/2006/customXml" ds:itemID="{4DCC100E-CE1E-4782-BD5C-DFB1882F1136}">
  <ds:schemaRefs>
    <ds:schemaRef ds:uri="Microsoft.SharePoint.Taxonomy.ContentTypeSync"/>
  </ds:schemaRefs>
</ds:datastoreItem>
</file>

<file path=customXml/itemProps3.xml><?xml version="1.0" encoding="utf-8"?>
<ds:datastoreItem xmlns:ds="http://schemas.openxmlformats.org/officeDocument/2006/customXml" ds:itemID="{3CCF84E1-C7E2-413D-94DD-F48B97D92C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90481-ab93-40a5-af1d-fa0a4386ebd9"/>
    <ds:schemaRef ds:uri="12dc03df-08d5-4797-99d2-4572569ed72a"/>
    <ds:schemaRef ds:uri="bc941048-358d-4fb4-b418-5094de5bb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812B25-BFC2-452F-B9F5-C8B679B71780}">
  <ds:schemaRefs>
    <ds:schemaRef ds:uri="http://schemas.microsoft.com/office/2006/metadata/properties"/>
    <ds:schemaRef ds:uri="http://schemas.microsoft.com/office/infopath/2007/PartnerControls"/>
    <ds:schemaRef ds:uri="12dc03df-08d5-4797-99d2-4572569ed72a"/>
    <ds:schemaRef ds:uri="3f990481-ab93-40a5-af1d-fa0a4386ebd9"/>
  </ds:schemaRefs>
</ds:datastoreItem>
</file>

<file path=docProps/app.xml><?xml version="1.0" encoding="utf-8"?>
<Properties xmlns="http://schemas.openxmlformats.org/officeDocument/2006/extended-properties" xmlns:vt="http://schemas.openxmlformats.org/officeDocument/2006/docPropsVTypes">
  <Template>werkstuksjabloon met voorblad_V6 - Word versie (1).dotx</Template>
  <TotalTime>90</TotalTime>
  <Pages>9</Pages>
  <Words>1022</Words>
  <Characters>5622</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6631</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Pieter De Cleyn</dc:creator>
  <cp:lastModifiedBy>Lender Boeckx</cp:lastModifiedBy>
  <cp:revision>9</cp:revision>
  <cp:lastPrinted>2001-11-19T09:17:00Z</cp:lastPrinted>
  <dcterms:created xsi:type="dcterms:W3CDTF">2023-04-19T17:55:00Z</dcterms:created>
  <dcterms:modified xsi:type="dcterms:W3CDTF">2023-04-19T19:25:00Z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0x0101006E2CD5CB49756845926F97DAE5E2F53500257755237F79499CA25A7E3516F76D8E00FE734E05099B884DAB2ED8F219416E44</vt:lpwstr>
  </property>
</Properties>
</file>