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Chapter 5: Further Reading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Praesent at semper eros. Donec scelerisque ac turpis at egestas. Duis imperdiet augue eget ligula maximus sollicitudin. Sed vehicula, lacus ut placerat pulvinar, velit sapien interdum magna, non interdum purus ex vitae eros. Sed viverra lacinia nulla a sollicitudin. Mauris nisi velit, vulputate eget dolor at, tincidunt maximus ipsum. Vivamus vitae leo bibendum, gravida velit et, malesuada metus. Pellentesque ut fermentum ante, sit amet varius ante. Mauris placerat felis nulla, sit amet ornare justo fermentum nec. Nam pellentesque leo vestibulum sapien mollis, rutrum mattis est malesuada. Etiam euismod lacus rutrum, pulvinar augue ut, porttitor metus. Nam imperdiet, lacus sit amet molestie pulvinar, arcu magna porta ipsum, nec lobortis ex libero at odio. Etiam sit amet congue arcu. Praesent eu tincidunt nisi. Quisque sed enim dui.</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Curabitur ultrices eu est eu aliquam. Vestibulum at lorem consectetur, commodo est id, auctor metus. Suspendisse interdum at orci sit amet varius. Aliquam quis dolor ipsum. Ut dui ante, lobortis eget lorem eu, feugiat bibendum mauris. Praesent eget rutrum orci, non efficitur nunc. Ut condimentum nunc eget mi scelerisque tincidunt. Fusce ut sapien et massa iaculis ornare. Nulla scelerisque eros ac purus varius cursus. Suspendisse sed vulputate ex. Vestibulum mattis leo eu est sodales ullamcorper. Quisque nec lacus porttitor, lobortis enim eu, placerat purus. Maecenas eget arcu lacinia, malesuada nibh vitae, ultricies arcu. Fusce tincidunt augue eget dolor egestas, nec congue arcu dapibus. Donec fermentum sagittis ante, vel cursus diam dictum id. Vestibulum vestibulum porttitor justo id varius.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rPr>
          <w:sz w:val="21"/>
          <w:szCs w:val="21"/>
          <w:rtl w:val="0"/>
        </w:rPr>
        <w:t xml:space="preserve">Integer mi dolor, volutpat non justo id, imperdiet gravida risus. Pellentesque habitant morbi tristique senectus et netus et malesuada fames ac turpis egestas. Duis scelerisque, est nec vulputate convallis, lectus augue imperdiet metus, vel faucibus odio velit eget nibh. Etiam et odio ac est pretium sodales vitae quis sapien. Nulla vel convallis velit, luctus volutpat nulla. Aenean a est laoreet, ultrices libero sit amet, consequat sem. Vestibulum quis scelerisque ante. Cras rutrum, mauris et lobortis sodales, nisl ligula rutrum leo, sit amet pellentesque ex sem vitae tellus. Nam ut mauris lectus. Nunc ullamcorper efficitur tempus. Sed ac turpis a mauris aliquet tincidunt.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EcbV6HvBL4wNWV609v2A9jlhzw==">AMUW2mVY45c8kV+WmeIyE16OFTM+RpDj8mQtjiRnrngDi6efgbeSUvdMH6fuokxywnxOmOOAiEvVtTisgkv/rJXA07kdjGKxpqfFvFcyEvnLYF5bdhMPjPs=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