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82F6E" w14:textId="77777777" w:rsidR="008D1D59" w:rsidRPr="00193BD1" w:rsidRDefault="008D1D59" w:rsidP="00193BD1">
      <w:pPr>
        <w:pStyle w:val="Heading1"/>
        <w:ind w:left="-284" w:right="-347"/>
        <w:jc w:val="center"/>
        <w:rPr>
          <w:rFonts w:ascii="Arial" w:hAnsi="Arial"/>
          <w:sz w:val="52"/>
          <w:szCs w:val="52"/>
        </w:rPr>
      </w:pPr>
      <w:r w:rsidRPr="00193BD1">
        <w:rPr>
          <w:rFonts w:ascii="Arial" w:hAnsi="Arial"/>
          <w:sz w:val="52"/>
          <w:szCs w:val="52"/>
        </w:rPr>
        <w:t>Integration mot nya personalkatalogen</w:t>
      </w:r>
    </w:p>
    <w:p w14:paraId="08407145" w14:textId="77777777" w:rsidR="008D1D59" w:rsidRPr="00193BD1" w:rsidRDefault="008D1D59" w:rsidP="00193BD1">
      <w:pPr>
        <w:ind w:left="-284" w:right="-347"/>
        <w:jc w:val="center"/>
        <w:rPr>
          <w:rFonts w:ascii="Arial" w:hAnsi="Arial"/>
          <w:sz w:val="52"/>
          <w:szCs w:val="52"/>
        </w:rPr>
      </w:pPr>
    </w:p>
    <w:p w14:paraId="2B462388" w14:textId="77777777" w:rsidR="008D1D59" w:rsidRPr="00193BD1" w:rsidRDefault="008D1D59" w:rsidP="00193BD1">
      <w:pPr>
        <w:pStyle w:val="Heading2"/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Efterfrågad funktionalitet</w:t>
      </w:r>
    </w:p>
    <w:p w14:paraId="3CCDEC7A" w14:textId="09FAA483" w:rsidR="008D1D59" w:rsidRPr="00193BD1" w:rsidRDefault="008D1D59" w:rsidP="00193BD1">
      <w:pPr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 xml:space="preserve">GU önskar byta ut </w:t>
      </w:r>
      <w:proofErr w:type="spellStart"/>
      <w:r w:rsidRPr="00193BD1">
        <w:rPr>
          <w:rFonts w:ascii="Arial" w:hAnsi="Arial"/>
        </w:rPr>
        <w:t>KataGU</w:t>
      </w:r>
      <w:proofErr w:type="spellEnd"/>
      <w:r w:rsidRPr="00193BD1">
        <w:rPr>
          <w:rFonts w:ascii="Arial" w:hAnsi="Arial"/>
        </w:rPr>
        <w:t xml:space="preserve"> som källa för persondata och istället använda den nya personalkatalog som tagits fram och som tillhandahåller data via den nya integrationsplattformen.</w:t>
      </w:r>
    </w:p>
    <w:p w14:paraId="42F5D684" w14:textId="77777777" w:rsidR="008D1D59" w:rsidRPr="00193BD1" w:rsidRDefault="008D1D59" w:rsidP="00193BD1">
      <w:pPr>
        <w:ind w:left="-284" w:right="-347"/>
        <w:rPr>
          <w:rFonts w:ascii="Arial" w:hAnsi="Arial"/>
        </w:rPr>
      </w:pPr>
    </w:p>
    <w:p w14:paraId="6C3369C1" w14:textId="77777777" w:rsidR="008D1D59" w:rsidRPr="00193BD1" w:rsidRDefault="008D1D59" w:rsidP="00193BD1">
      <w:pPr>
        <w:pStyle w:val="Heading2"/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Lösningsförslag</w:t>
      </w:r>
    </w:p>
    <w:p w14:paraId="3D67DC49" w14:textId="7A2FAD37" w:rsidR="00617D0B" w:rsidRDefault="008D1D59" w:rsidP="00193BD1">
      <w:pPr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 xml:space="preserve">För att lösa dessa önskemål på </w:t>
      </w:r>
      <w:proofErr w:type="spellStart"/>
      <w:r w:rsidRPr="00193BD1">
        <w:rPr>
          <w:rFonts w:ascii="Arial" w:hAnsi="Arial"/>
        </w:rPr>
        <w:t>Infogluesidan</w:t>
      </w:r>
      <w:proofErr w:type="spellEnd"/>
      <w:r w:rsidRPr="00193BD1">
        <w:rPr>
          <w:rFonts w:ascii="Arial" w:hAnsi="Arial"/>
        </w:rPr>
        <w:t xml:space="preserve"> behöver vi bygga om de tre funktioner som </w:t>
      </w:r>
      <w:r w:rsidR="000B2357" w:rsidRPr="00193BD1">
        <w:rPr>
          <w:rFonts w:ascii="Arial" w:hAnsi="Arial"/>
        </w:rPr>
        <w:t>använder</w:t>
      </w:r>
      <w:r w:rsidRPr="00193BD1">
        <w:rPr>
          <w:rFonts w:ascii="Arial" w:hAnsi="Arial"/>
        </w:rPr>
        <w:t xml:space="preserve"> personaldata. Dessa tjänster är</w:t>
      </w:r>
      <w:r w:rsidR="00617D0B">
        <w:rPr>
          <w:rFonts w:ascii="Arial" w:hAnsi="Arial"/>
        </w:rPr>
        <w:t>:</w:t>
      </w:r>
    </w:p>
    <w:p w14:paraId="03A37F13" w14:textId="77777777" w:rsidR="00617D0B" w:rsidRDefault="00617D0B" w:rsidP="00193BD1">
      <w:pPr>
        <w:ind w:left="-284" w:right="-347"/>
        <w:rPr>
          <w:rFonts w:ascii="Arial" w:hAnsi="Arial"/>
        </w:rPr>
      </w:pPr>
    </w:p>
    <w:p w14:paraId="01C423D5" w14:textId="34C89D0A" w:rsidR="00617D0B" w:rsidRPr="00617D0B" w:rsidRDefault="008D1D59" w:rsidP="00617D0B">
      <w:pPr>
        <w:pStyle w:val="ListParagraph"/>
        <w:numPr>
          <w:ilvl w:val="0"/>
          <w:numId w:val="1"/>
        </w:numPr>
        <w:ind w:right="-347"/>
        <w:rPr>
          <w:rFonts w:ascii="Arial" w:hAnsi="Arial"/>
        </w:rPr>
      </w:pPr>
      <w:r w:rsidRPr="00617D0B">
        <w:rPr>
          <w:rFonts w:ascii="Arial" w:hAnsi="Arial"/>
          <w:b/>
        </w:rPr>
        <w:t>GU Research</w:t>
      </w:r>
      <w:r w:rsidR="00BE076A">
        <w:rPr>
          <w:rFonts w:ascii="Arial" w:hAnsi="Arial"/>
          <w:b/>
        </w:rPr>
        <w:t xml:space="preserve"> </w:t>
      </w:r>
      <w:r w:rsidR="00BE076A" w:rsidRPr="00BE076A">
        <w:rPr>
          <w:rFonts w:ascii="Arial" w:hAnsi="Arial"/>
        </w:rPr>
        <w:t>(</w:t>
      </w:r>
      <w:r w:rsidR="00BE076A">
        <w:rPr>
          <w:rFonts w:ascii="Arial" w:hAnsi="Arial"/>
        </w:rPr>
        <w:t>både personal- och enhetsdata</w:t>
      </w:r>
      <w:r w:rsidR="00BE076A" w:rsidRPr="00BE076A">
        <w:rPr>
          <w:rFonts w:ascii="Arial" w:hAnsi="Arial"/>
        </w:rPr>
        <w:t>)</w:t>
      </w:r>
    </w:p>
    <w:p w14:paraId="6720AA91" w14:textId="3579879E" w:rsidR="00617D0B" w:rsidRPr="00617D0B" w:rsidRDefault="00617D0B" w:rsidP="00617D0B">
      <w:pPr>
        <w:pStyle w:val="ListParagraph"/>
        <w:numPr>
          <w:ilvl w:val="0"/>
          <w:numId w:val="1"/>
        </w:numPr>
        <w:ind w:right="-347"/>
        <w:rPr>
          <w:rFonts w:ascii="Arial" w:hAnsi="Arial"/>
        </w:rPr>
      </w:pPr>
      <w:r w:rsidRPr="00617D0B">
        <w:rPr>
          <w:rFonts w:ascii="Arial" w:hAnsi="Arial"/>
        </w:rPr>
        <w:t>D</w:t>
      </w:r>
      <w:r w:rsidR="008D1D59" w:rsidRPr="00617D0B">
        <w:rPr>
          <w:rFonts w:ascii="Arial" w:hAnsi="Arial"/>
        </w:rPr>
        <w:t xml:space="preserve">e sidor som indexeras för </w:t>
      </w:r>
      <w:r w:rsidR="00306C25" w:rsidRPr="006D1AA5">
        <w:rPr>
          <w:rFonts w:ascii="Arial" w:hAnsi="Arial"/>
          <w:b/>
        </w:rPr>
        <w:t>P</w:t>
      </w:r>
      <w:r w:rsidR="008D1D59" w:rsidRPr="00617D0B">
        <w:rPr>
          <w:rFonts w:ascii="Arial" w:hAnsi="Arial"/>
          <w:b/>
        </w:rPr>
        <w:t>ersonalsöken</w:t>
      </w:r>
      <w:r w:rsidRPr="00617D0B">
        <w:rPr>
          <w:rFonts w:ascii="Arial" w:hAnsi="Arial"/>
        </w:rPr>
        <w:t xml:space="preserve"> på www.gu.se</w:t>
      </w:r>
    </w:p>
    <w:p w14:paraId="0B6D0F39" w14:textId="1BC9B5E4" w:rsidR="008D1D59" w:rsidRPr="00617D0B" w:rsidRDefault="00617D0B" w:rsidP="00617D0B">
      <w:pPr>
        <w:pStyle w:val="ListParagraph"/>
        <w:numPr>
          <w:ilvl w:val="0"/>
          <w:numId w:val="1"/>
        </w:numPr>
        <w:ind w:right="-347"/>
        <w:rPr>
          <w:rFonts w:ascii="Arial" w:hAnsi="Arial"/>
        </w:rPr>
      </w:pPr>
      <w:r w:rsidRPr="00617D0B">
        <w:rPr>
          <w:rFonts w:ascii="Arial" w:hAnsi="Arial"/>
        </w:rPr>
        <w:t>D</w:t>
      </w:r>
      <w:r w:rsidR="008D1D59" w:rsidRPr="00617D0B">
        <w:rPr>
          <w:rFonts w:ascii="Arial" w:hAnsi="Arial"/>
        </w:rPr>
        <w:t xml:space="preserve">en </w:t>
      </w:r>
      <w:proofErr w:type="spellStart"/>
      <w:r w:rsidR="00306C25">
        <w:rPr>
          <w:rFonts w:ascii="Arial" w:hAnsi="Arial"/>
          <w:b/>
        </w:rPr>
        <w:t>Data</w:t>
      </w:r>
      <w:r w:rsidR="000B2357" w:rsidRPr="00617D0B">
        <w:rPr>
          <w:rFonts w:ascii="Arial" w:hAnsi="Arial"/>
          <w:b/>
        </w:rPr>
        <w:t>provider</w:t>
      </w:r>
      <w:proofErr w:type="spellEnd"/>
      <w:r w:rsidR="008D1D59" w:rsidRPr="00617D0B">
        <w:rPr>
          <w:rFonts w:ascii="Arial" w:hAnsi="Arial"/>
        </w:rPr>
        <w:t xml:space="preserve"> som levererar data till </w:t>
      </w:r>
      <w:proofErr w:type="spellStart"/>
      <w:r w:rsidR="008D1D59" w:rsidRPr="00617D0B">
        <w:rPr>
          <w:rFonts w:ascii="Arial" w:hAnsi="Arial"/>
        </w:rPr>
        <w:t>mobilapparn</w:t>
      </w:r>
      <w:r w:rsidRPr="00617D0B">
        <w:rPr>
          <w:rFonts w:ascii="Arial" w:hAnsi="Arial"/>
        </w:rPr>
        <w:t>a</w:t>
      </w:r>
      <w:proofErr w:type="spellEnd"/>
    </w:p>
    <w:p w14:paraId="71EDA5CA" w14:textId="77777777" w:rsidR="008D1D59" w:rsidRPr="00193BD1" w:rsidRDefault="008D1D59" w:rsidP="00193BD1">
      <w:pPr>
        <w:ind w:left="-284" w:right="-347"/>
        <w:rPr>
          <w:rFonts w:ascii="Arial" w:hAnsi="Arial"/>
        </w:rPr>
      </w:pPr>
    </w:p>
    <w:p w14:paraId="0AB18A71" w14:textId="36E5C6D2" w:rsidR="00033656" w:rsidRDefault="00033656" w:rsidP="00193BD1">
      <w:pPr>
        <w:ind w:left="-284" w:right="-347"/>
        <w:rPr>
          <w:rFonts w:ascii="Arial" w:hAnsi="Arial"/>
        </w:rPr>
      </w:pPr>
    </w:p>
    <w:p w14:paraId="2BE13097" w14:textId="08AC4619" w:rsidR="008F7D99" w:rsidRDefault="008F7D99" w:rsidP="00193BD1">
      <w:pPr>
        <w:ind w:left="-284" w:right="-347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 wp14:anchorId="5409DE62" wp14:editId="0275CBA0">
            <wp:extent cx="5270500" cy="3952875"/>
            <wp:effectExtent l="0" t="25400" r="0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 Ny personalkatalog Systemskiss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11E9CB" w14:textId="77777777" w:rsidR="008F7D99" w:rsidRPr="00193BD1" w:rsidRDefault="008F7D99" w:rsidP="00193BD1">
      <w:pPr>
        <w:ind w:left="-284" w:right="-347"/>
        <w:rPr>
          <w:rFonts w:ascii="Arial" w:hAnsi="Arial"/>
        </w:rPr>
      </w:pPr>
    </w:p>
    <w:p w14:paraId="594C9EAB" w14:textId="6B6FFDEE" w:rsidR="00830022" w:rsidRPr="00193BD1" w:rsidRDefault="00830022" w:rsidP="00193BD1">
      <w:pPr>
        <w:ind w:left="-284" w:right="-347"/>
        <w:rPr>
          <w:rFonts w:ascii="Arial" w:hAnsi="Arial"/>
          <w:i/>
          <w:color w:val="A6A6A6" w:themeColor="background1" w:themeShade="A6"/>
        </w:rPr>
      </w:pPr>
      <w:r w:rsidRPr="00193BD1">
        <w:rPr>
          <w:rFonts w:ascii="Arial" w:hAnsi="Arial"/>
          <w:i/>
          <w:color w:val="A6A6A6" w:themeColor="background1" w:themeShade="A6"/>
        </w:rPr>
        <w:t>Teckenförklaring:</w:t>
      </w:r>
    </w:p>
    <w:p w14:paraId="5818D2C3" w14:textId="26BCD6D1" w:rsidR="008D1D59" w:rsidRPr="00193BD1" w:rsidRDefault="000B2357" w:rsidP="00193BD1">
      <w:pPr>
        <w:ind w:left="-284" w:right="-347"/>
        <w:rPr>
          <w:rFonts w:ascii="Arial" w:hAnsi="Arial"/>
          <w:i/>
          <w:color w:val="A6A6A6" w:themeColor="background1" w:themeShade="A6"/>
        </w:rPr>
      </w:pPr>
      <w:r w:rsidRPr="00193BD1">
        <w:rPr>
          <w:rFonts w:ascii="Arial" w:hAnsi="Arial"/>
          <w:i/>
          <w:color w:val="A6A6A6" w:themeColor="background1" w:themeShade="A6"/>
        </w:rPr>
        <w:t>Grå</w:t>
      </w:r>
      <w:r w:rsidR="00830022" w:rsidRPr="00193BD1">
        <w:rPr>
          <w:rFonts w:ascii="Arial" w:hAnsi="Arial"/>
          <w:i/>
          <w:color w:val="A6A6A6" w:themeColor="background1" w:themeShade="A6"/>
        </w:rPr>
        <w:t xml:space="preserve"> rutor är funktioner vi inte förändrar i detta projekt.</w:t>
      </w:r>
    </w:p>
    <w:p w14:paraId="6B39ADEC" w14:textId="036FFD32" w:rsidR="00830022" w:rsidRPr="00193BD1" w:rsidRDefault="000B2357" w:rsidP="00193BD1">
      <w:pPr>
        <w:ind w:left="-284" w:right="-347"/>
        <w:rPr>
          <w:rFonts w:ascii="Arial" w:hAnsi="Arial"/>
          <w:i/>
          <w:color w:val="A6A6A6" w:themeColor="background1" w:themeShade="A6"/>
        </w:rPr>
      </w:pPr>
      <w:r w:rsidRPr="00193BD1">
        <w:rPr>
          <w:rFonts w:ascii="Arial" w:hAnsi="Arial"/>
          <w:i/>
          <w:color w:val="A6A6A6" w:themeColor="background1" w:themeShade="A6"/>
        </w:rPr>
        <w:lastRenderedPageBreak/>
        <w:t>Orange</w:t>
      </w:r>
      <w:r w:rsidR="00830022" w:rsidRPr="00193BD1">
        <w:rPr>
          <w:rFonts w:ascii="Arial" w:hAnsi="Arial"/>
          <w:i/>
          <w:color w:val="A6A6A6" w:themeColor="background1" w:themeShade="A6"/>
        </w:rPr>
        <w:t xml:space="preserve"> rutor är nya eller förändrade funktioner.</w:t>
      </w:r>
    </w:p>
    <w:p w14:paraId="1B637811" w14:textId="77777777" w:rsidR="00830022" w:rsidRPr="00193BD1" w:rsidRDefault="00830022" w:rsidP="00193BD1">
      <w:pPr>
        <w:ind w:left="-284" w:right="-347"/>
        <w:rPr>
          <w:rFonts w:ascii="Arial" w:hAnsi="Arial"/>
        </w:rPr>
      </w:pPr>
    </w:p>
    <w:p w14:paraId="2CC08793" w14:textId="5F869FB6" w:rsidR="00830022" w:rsidRPr="00193BD1" w:rsidRDefault="00830022" w:rsidP="00193BD1">
      <w:pPr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 xml:space="preserve">För att underlätta för liknande framtida lösningar och säkerställa bra prestanda föreslår vi att vi bygger en gemensam </w:t>
      </w:r>
      <w:r w:rsidRPr="00193BD1">
        <w:rPr>
          <w:rFonts w:ascii="Arial" w:hAnsi="Arial"/>
          <w:b/>
        </w:rPr>
        <w:t>Kopplingsfunktion</w:t>
      </w:r>
      <w:r w:rsidRPr="00193BD1">
        <w:rPr>
          <w:rFonts w:ascii="Arial" w:hAnsi="Arial"/>
        </w:rPr>
        <w:t xml:space="preserve"> för IG-tjänster mot integrationsplattformen. I denna kopplingsfunktion indexerar vi med hjälp av </w:t>
      </w:r>
      <w:proofErr w:type="spellStart"/>
      <w:r w:rsidRPr="00193BD1">
        <w:rPr>
          <w:rFonts w:ascii="Arial" w:hAnsi="Arial"/>
          <w:b/>
        </w:rPr>
        <w:t>Lucene</w:t>
      </w:r>
      <w:proofErr w:type="spellEnd"/>
      <w:r w:rsidRPr="00193BD1">
        <w:rPr>
          <w:rFonts w:ascii="Arial" w:hAnsi="Arial"/>
        </w:rPr>
        <w:t xml:space="preserve"> </w:t>
      </w:r>
      <w:proofErr w:type="gramStart"/>
      <w:r w:rsidRPr="00193BD1">
        <w:rPr>
          <w:rFonts w:ascii="Arial" w:hAnsi="Arial"/>
        </w:rPr>
        <w:t>den</w:t>
      </w:r>
      <w:proofErr w:type="gramEnd"/>
      <w:r w:rsidRPr="00193BD1">
        <w:rPr>
          <w:rFonts w:ascii="Arial" w:hAnsi="Arial"/>
        </w:rPr>
        <w:t xml:space="preserve"> data som våra tjänster behöver och kan på så sätt tillhandahålla sökning och hämtning av data </w:t>
      </w:r>
      <w:r w:rsidR="000B2357" w:rsidRPr="00193BD1">
        <w:rPr>
          <w:rFonts w:ascii="Arial" w:hAnsi="Arial"/>
        </w:rPr>
        <w:t xml:space="preserve">från integrationsplattformen </w:t>
      </w:r>
      <w:r w:rsidRPr="00193BD1">
        <w:rPr>
          <w:rFonts w:ascii="Arial" w:hAnsi="Arial"/>
        </w:rPr>
        <w:t xml:space="preserve">på ett standardiserat sätt för alla IG-funktioner. Vi får även möjlighet att </w:t>
      </w:r>
      <w:proofErr w:type="spellStart"/>
      <w:r w:rsidRPr="00193BD1">
        <w:rPr>
          <w:rFonts w:ascii="Arial" w:hAnsi="Arial"/>
        </w:rPr>
        <w:t>cache</w:t>
      </w:r>
      <w:r w:rsidR="006D1AA5">
        <w:rPr>
          <w:rFonts w:ascii="Arial" w:hAnsi="Arial"/>
        </w:rPr>
        <w:t>:</w:t>
      </w:r>
      <w:r w:rsidRPr="00193BD1">
        <w:rPr>
          <w:rFonts w:ascii="Arial" w:hAnsi="Arial"/>
        </w:rPr>
        <w:t>a</w:t>
      </w:r>
      <w:proofErr w:type="spellEnd"/>
      <w:r w:rsidRPr="00193BD1">
        <w:rPr>
          <w:rFonts w:ascii="Arial" w:hAnsi="Arial"/>
        </w:rPr>
        <w:t xml:space="preserve"> </w:t>
      </w:r>
      <w:proofErr w:type="spellStart"/>
      <w:r w:rsidRPr="00193BD1">
        <w:rPr>
          <w:rFonts w:ascii="Arial" w:hAnsi="Arial"/>
        </w:rPr>
        <w:t>datan</w:t>
      </w:r>
      <w:proofErr w:type="spellEnd"/>
      <w:r w:rsidRPr="00193BD1">
        <w:rPr>
          <w:rFonts w:ascii="Arial" w:hAnsi="Arial"/>
        </w:rPr>
        <w:t xml:space="preserve"> på vår sida för att snabba upp svarstide</w:t>
      </w:r>
      <w:r w:rsidR="000B2357" w:rsidRPr="00193BD1">
        <w:rPr>
          <w:rFonts w:ascii="Arial" w:hAnsi="Arial"/>
        </w:rPr>
        <w:t>r och skydda oss mot problem om i</w:t>
      </w:r>
      <w:r w:rsidRPr="00193BD1">
        <w:rPr>
          <w:rFonts w:ascii="Arial" w:hAnsi="Arial"/>
        </w:rPr>
        <w:t>ntegrations</w:t>
      </w:r>
      <w:r w:rsidR="00FD39C6" w:rsidRPr="00193BD1">
        <w:rPr>
          <w:rFonts w:ascii="Arial" w:hAnsi="Arial"/>
        </w:rPr>
        <w:t>-</w:t>
      </w:r>
      <w:r w:rsidRPr="00193BD1">
        <w:rPr>
          <w:rFonts w:ascii="Arial" w:hAnsi="Arial"/>
        </w:rPr>
        <w:t xml:space="preserve">plattformen av någon anledning inte går att nå. </w:t>
      </w:r>
    </w:p>
    <w:p w14:paraId="561D3A3A" w14:textId="77777777" w:rsidR="00FD39C6" w:rsidRPr="00193BD1" w:rsidRDefault="00FD39C6" w:rsidP="00193BD1">
      <w:pPr>
        <w:ind w:left="-284" w:right="-347"/>
        <w:rPr>
          <w:rFonts w:ascii="Arial" w:hAnsi="Arial"/>
        </w:rPr>
      </w:pPr>
    </w:p>
    <w:p w14:paraId="4B5A6824" w14:textId="77777777" w:rsidR="008D1D59" w:rsidRPr="00193BD1" w:rsidRDefault="008D1D59" w:rsidP="00193BD1">
      <w:pPr>
        <w:pStyle w:val="Heading2"/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Tekniska detaljer</w:t>
      </w:r>
    </w:p>
    <w:p w14:paraId="665A1D18" w14:textId="7D5B03DD" w:rsidR="008D1D59" w:rsidRPr="00193BD1" w:rsidRDefault="008D1D59" w:rsidP="00193BD1">
      <w:pPr>
        <w:ind w:left="-284" w:right="-347"/>
        <w:rPr>
          <w:rFonts w:ascii="Arial" w:hAnsi="Arial"/>
        </w:rPr>
      </w:pPr>
      <w:proofErr w:type="spellStart"/>
      <w:r w:rsidRPr="00193BD1">
        <w:rPr>
          <w:rFonts w:ascii="Arial" w:hAnsi="Arial"/>
        </w:rPr>
        <w:t>Datan</w:t>
      </w:r>
      <w:proofErr w:type="spellEnd"/>
      <w:r w:rsidRPr="00193BD1">
        <w:rPr>
          <w:rFonts w:ascii="Arial" w:hAnsi="Arial"/>
        </w:rPr>
        <w:t xml:space="preserve"> indexeras i kopplings</w:t>
      </w:r>
      <w:r w:rsidR="00FD39C6" w:rsidRPr="00193BD1">
        <w:rPr>
          <w:rFonts w:ascii="Arial" w:hAnsi="Arial"/>
        </w:rPr>
        <w:t>funktion</w:t>
      </w:r>
      <w:r w:rsidRPr="00193BD1">
        <w:rPr>
          <w:rFonts w:ascii="Arial" w:hAnsi="Arial"/>
        </w:rPr>
        <w:t xml:space="preserve">en med hjälp av </w:t>
      </w:r>
      <w:proofErr w:type="spellStart"/>
      <w:r w:rsidRPr="00193BD1">
        <w:rPr>
          <w:rFonts w:ascii="Arial" w:hAnsi="Arial"/>
        </w:rPr>
        <w:t>Lucene</w:t>
      </w:r>
      <w:proofErr w:type="spellEnd"/>
      <w:r w:rsidRPr="00193BD1">
        <w:rPr>
          <w:rFonts w:ascii="Arial" w:hAnsi="Arial"/>
        </w:rPr>
        <w:t xml:space="preserve">. Vi bygger vidare på den </w:t>
      </w:r>
      <w:proofErr w:type="spellStart"/>
      <w:r w:rsidRPr="00193BD1">
        <w:rPr>
          <w:rFonts w:ascii="Arial" w:hAnsi="Arial"/>
        </w:rPr>
        <w:t>Lucene</w:t>
      </w:r>
      <w:proofErr w:type="spellEnd"/>
      <w:r w:rsidRPr="00193BD1">
        <w:rPr>
          <w:rFonts w:ascii="Arial" w:hAnsi="Arial"/>
        </w:rPr>
        <w:t>-lösning som togs fram i samband med GU Research-projektet</w:t>
      </w:r>
      <w:r w:rsidR="00FD39C6" w:rsidRPr="00193BD1">
        <w:rPr>
          <w:rFonts w:ascii="Arial" w:hAnsi="Arial"/>
        </w:rPr>
        <w:t>,</w:t>
      </w:r>
      <w:r w:rsidRPr="00193BD1">
        <w:rPr>
          <w:rFonts w:ascii="Arial" w:hAnsi="Arial"/>
        </w:rPr>
        <w:t xml:space="preserve"> då denna är både snabb och stabil.</w:t>
      </w:r>
    </w:p>
    <w:p w14:paraId="2A1B10C4" w14:textId="77777777" w:rsidR="008D1D59" w:rsidRPr="00193BD1" w:rsidRDefault="008D1D59" w:rsidP="00193BD1">
      <w:pPr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Indexeringen byggs på ett generellt sätt så vi kan använda den även för andra funktioner än personaldata.</w:t>
      </w:r>
    </w:p>
    <w:p w14:paraId="6B5EEA05" w14:textId="6BB9A4AE" w:rsidR="008D1D59" w:rsidRDefault="008D1D59" w:rsidP="00193BD1">
      <w:pPr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För att ge admin</w:t>
      </w:r>
      <w:r w:rsidR="00EB7C9D">
        <w:rPr>
          <w:rFonts w:ascii="Arial" w:hAnsi="Arial"/>
        </w:rPr>
        <w:t>i</w:t>
      </w:r>
      <w:r w:rsidRPr="00193BD1">
        <w:rPr>
          <w:rFonts w:ascii="Arial" w:hAnsi="Arial"/>
        </w:rPr>
        <w:t xml:space="preserve">stratörer möjlighet att underhålla indexen (skapa/rensa/radera) byggs en ny funktion in i </w:t>
      </w:r>
      <w:proofErr w:type="spellStart"/>
      <w:r w:rsidRPr="00193BD1">
        <w:rPr>
          <w:rFonts w:ascii="Arial" w:hAnsi="Arial"/>
        </w:rPr>
        <w:t>Infoglues</w:t>
      </w:r>
      <w:proofErr w:type="spellEnd"/>
      <w:r w:rsidRPr="00193BD1">
        <w:rPr>
          <w:rFonts w:ascii="Arial" w:hAnsi="Arial"/>
        </w:rPr>
        <w:t xml:space="preserve"> administrations</w:t>
      </w:r>
      <w:r w:rsidR="00FD39C6" w:rsidRPr="00193BD1">
        <w:rPr>
          <w:rFonts w:ascii="Arial" w:hAnsi="Arial"/>
        </w:rPr>
        <w:t>-</w:t>
      </w:r>
      <w:r w:rsidRPr="00193BD1">
        <w:rPr>
          <w:rFonts w:ascii="Arial" w:hAnsi="Arial"/>
        </w:rPr>
        <w:t>gränssnitt.</w:t>
      </w:r>
    </w:p>
    <w:p w14:paraId="0FE23277" w14:textId="77777777" w:rsidR="00CC483A" w:rsidRDefault="00CC483A" w:rsidP="00193BD1">
      <w:pPr>
        <w:ind w:left="-284" w:right="-347"/>
        <w:rPr>
          <w:rFonts w:ascii="Arial" w:hAnsi="Arial"/>
        </w:rPr>
      </w:pPr>
    </w:p>
    <w:p w14:paraId="4AA9E91A" w14:textId="0B60F194" w:rsidR="006D1AA5" w:rsidRPr="00CC483A" w:rsidRDefault="006D1AA5" w:rsidP="00193BD1">
      <w:pPr>
        <w:ind w:left="-284" w:right="-347"/>
        <w:rPr>
          <w:rFonts w:ascii="Arial" w:hAnsi="Arial"/>
          <w:strike/>
        </w:rPr>
      </w:pPr>
      <w:r w:rsidRPr="00CC483A">
        <w:rPr>
          <w:rFonts w:ascii="Arial" w:hAnsi="Arial"/>
          <w:strike/>
        </w:rPr>
        <w:t xml:space="preserve">Kopplingen mot Integrationsplattformen byggs på ett sådant sätt att om inget svar erhålls (p.g.a. nätverksproblem eller att Integrationsplattformen är onåbar av någon annan anledning) så använder vi </w:t>
      </w:r>
      <w:proofErr w:type="gramStart"/>
      <w:r w:rsidRPr="00CC483A">
        <w:rPr>
          <w:rFonts w:ascii="Arial" w:hAnsi="Arial"/>
          <w:strike/>
        </w:rPr>
        <w:t>den</w:t>
      </w:r>
      <w:proofErr w:type="gramEnd"/>
      <w:r w:rsidRPr="00CC483A">
        <w:rPr>
          <w:rFonts w:ascii="Arial" w:hAnsi="Arial"/>
          <w:strike/>
        </w:rPr>
        <w:t xml:space="preserve"> senaste data vi har istället. På så sätt kan vi alltid leverera data till besökarna, även om Integrationsplattformen inte svarar.</w:t>
      </w:r>
    </w:p>
    <w:p w14:paraId="73B6AFEE" w14:textId="77777777" w:rsidR="00CC483A" w:rsidRDefault="00CC483A" w:rsidP="00193BD1">
      <w:pPr>
        <w:ind w:left="-284" w:right="-347"/>
        <w:rPr>
          <w:rFonts w:ascii="Arial" w:hAnsi="Arial"/>
        </w:rPr>
      </w:pPr>
    </w:p>
    <w:p w14:paraId="42884036" w14:textId="214704E0" w:rsidR="00CC483A" w:rsidRPr="00CC483A" w:rsidRDefault="00CC483A" w:rsidP="00193BD1">
      <w:pPr>
        <w:ind w:left="-284" w:right="-347"/>
        <w:rPr>
          <w:rFonts w:ascii="Arial" w:hAnsi="Arial"/>
          <w:color w:val="55C700"/>
        </w:rPr>
      </w:pPr>
      <w:r w:rsidRPr="00CC483A">
        <w:rPr>
          <w:rFonts w:ascii="Arial" w:hAnsi="Arial"/>
          <w:color w:val="55C700"/>
        </w:rPr>
        <w:t xml:space="preserve">Kopplingen mot Integrationsplattformen består i att vi läser in </w:t>
      </w:r>
      <w:proofErr w:type="spellStart"/>
      <w:r w:rsidRPr="00CC483A">
        <w:rPr>
          <w:rFonts w:ascii="Arial" w:hAnsi="Arial"/>
          <w:color w:val="55C700"/>
        </w:rPr>
        <w:t>Json</w:t>
      </w:r>
      <w:proofErr w:type="spellEnd"/>
      <w:r w:rsidRPr="00CC483A">
        <w:rPr>
          <w:rFonts w:ascii="Arial" w:hAnsi="Arial"/>
          <w:color w:val="55C700"/>
        </w:rPr>
        <w:t>-filer som levereras till IG-servern av Integrationsplattformen.</w:t>
      </w:r>
    </w:p>
    <w:p w14:paraId="0014301D" w14:textId="77777777" w:rsidR="00CC483A" w:rsidRDefault="00CC483A" w:rsidP="00193BD1">
      <w:pPr>
        <w:ind w:left="-284" w:right="-347"/>
        <w:rPr>
          <w:rFonts w:ascii="Arial" w:hAnsi="Arial"/>
        </w:rPr>
      </w:pPr>
    </w:p>
    <w:p w14:paraId="2F511EF4" w14:textId="2A1E4DBA" w:rsidR="00FD39C6" w:rsidRPr="00193BD1" w:rsidRDefault="00EB7C9D" w:rsidP="00193BD1">
      <w:pPr>
        <w:ind w:left="-284" w:right="-347"/>
        <w:rPr>
          <w:rFonts w:ascii="Arial" w:hAnsi="Arial"/>
        </w:rPr>
      </w:pPr>
      <w:r>
        <w:rPr>
          <w:rFonts w:ascii="Arial" w:hAnsi="Arial"/>
        </w:rPr>
        <w:t xml:space="preserve">Vi anpassar hanteringen av </w:t>
      </w:r>
      <w:r w:rsidR="002C167F">
        <w:rPr>
          <w:rFonts w:ascii="Arial" w:hAnsi="Arial"/>
        </w:rPr>
        <w:t xml:space="preserve">person- och </w:t>
      </w:r>
      <w:r>
        <w:rPr>
          <w:rFonts w:ascii="Arial" w:hAnsi="Arial"/>
        </w:rPr>
        <w:t xml:space="preserve">enhetsdata så den inte är beroende av de gamla </w:t>
      </w:r>
      <w:proofErr w:type="spellStart"/>
      <w:r>
        <w:rPr>
          <w:rFonts w:ascii="Arial" w:hAnsi="Arial"/>
        </w:rPr>
        <w:t>KataGU-id:n</w:t>
      </w:r>
      <w:proofErr w:type="spellEnd"/>
      <w:r>
        <w:rPr>
          <w:rFonts w:ascii="Arial" w:hAnsi="Arial"/>
        </w:rPr>
        <w:t xml:space="preserve"> som använts tidigare.</w:t>
      </w:r>
    </w:p>
    <w:p w14:paraId="50C04CDE" w14:textId="77777777" w:rsidR="008D1D59" w:rsidRPr="00193BD1" w:rsidRDefault="008D1D59" w:rsidP="00193BD1">
      <w:pPr>
        <w:pStyle w:val="Heading2"/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Oklarheter</w:t>
      </w:r>
    </w:p>
    <w:p w14:paraId="7C51D310" w14:textId="212072BD" w:rsidR="008D1D59" w:rsidRPr="00193BD1" w:rsidRDefault="008D1D59" w:rsidP="00193BD1">
      <w:pPr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Inga</w:t>
      </w:r>
      <w:r w:rsidR="006D1AA5">
        <w:rPr>
          <w:rFonts w:ascii="Arial" w:hAnsi="Arial"/>
        </w:rPr>
        <w:t>.</w:t>
      </w:r>
    </w:p>
    <w:p w14:paraId="6A1AF4A9" w14:textId="77777777" w:rsidR="008D1D59" w:rsidRDefault="008D1D59" w:rsidP="00193BD1">
      <w:pPr>
        <w:ind w:left="-284" w:right="-347"/>
        <w:rPr>
          <w:rFonts w:ascii="Arial" w:hAnsi="Arial"/>
        </w:rPr>
      </w:pPr>
    </w:p>
    <w:p w14:paraId="314F88D4" w14:textId="77777777" w:rsidR="002C167F" w:rsidRPr="00193BD1" w:rsidRDefault="002C167F" w:rsidP="002C167F">
      <w:pPr>
        <w:pStyle w:val="Heading2"/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Frågor</w:t>
      </w:r>
    </w:p>
    <w:p w14:paraId="53410B59" w14:textId="77777777" w:rsidR="002C167F" w:rsidRPr="00193BD1" w:rsidRDefault="002C167F" w:rsidP="002C167F">
      <w:pPr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 xml:space="preserve">Hur ofta </w:t>
      </w:r>
      <w:proofErr w:type="spellStart"/>
      <w:r w:rsidRPr="00193BD1">
        <w:rPr>
          <w:rFonts w:ascii="Arial" w:hAnsi="Arial"/>
        </w:rPr>
        <w:t>datan</w:t>
      </w:r>
      <w:proofErr w:type="spellEnd"/>
      <w:r w:rsidRPr="00193BD1">
        <w:rPr>
          <w:rFonts w:ascii="Arial" w:hAnsi="Arial"/>
        </w:rPr>
        <w:t xml:space="preserve"> ska uppdateras i </w:t>
      </w:r>
      <w:proofErr w:type="spellStart"/>
      <w:r w:rsidRPr="00193BD1">
        <w:rPr>
          <w:rFonts w:ascii="Arial" w:hAnsi="Arial"/>
        </w:rPr>
        <w:t>cachen</w:t>
      </w:r>
      <w:proofErr w:type="spellEnd"/>
      <w:r w:rsidRPr="00193BD1">
        <w:rPr>
          <w:rFonts w:ascii="Arial" w:hAnsi="Arial"/>
        </w:rPr>
        <w:t xml:space="preserve"> är en diskussionsfråga.</w:t>
      </w:r>
    </w:p>
    <w:p w14:paraId="68EEEEE4" w14:textId="77777777" w:rsidR="002C167F" w:rsidRPr="00193BD1" w:rsidRDefault="002C167F" w:rsidP="00193BD1">
      <w:pPr>
        <w:ind w:left="-284" w:right="-347"/>
        <w:rPr>
          <w:rFonts w:ascii="Arial" w:hAnsi="Arial"/>
        </w:rPr>
      </w:pPr>
    </w:p>
    <w:p w14:paraId="2728EE4F" w14:textId="77777777" w:rsidR="008D1D59" w:rsidRPr="00193BD1" w:rsidRDefault="008D1D59" w:rsidP="00193BD1">
      <w:pPr>
        <w:pStyle w:val="Heading2"/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Avgränsningar</w:t>
      </w:r>
    </w:p>
    <w:p w14:paraId="684B0A4A" w14:textId="5DEAA386" w:rsidR="008D1D59" w:rsidRPr="00193BD1" w:rsidRDefault="008D1D59" w:rsidP="00193BD1">
      <w:pPr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I projektet</w:t>
      </w:r>
      <w:r w:rsidR="00FD39C6" w:rsidRPr="00193BD1">
        <w:rPr>
          <w:rFonts w:ascii="Arial" w:hAnsi="Arial"/>
        </w:rPr>
        <w:t xml:space="preserve"> ingår inga förändringar i befi</w:t>
      </w:r>
      <w:r w:rsidRPr="00193BD1">
        <w:rPr>
          <w:rFonts w:ascii="Arial" w:hAnsi="Arial"/>
        </w:rPr>
        <w:t>n</w:t>
      </w:r>
      <w:r w:rsidR="00FD39C6" w:rsidRPr="00193BD1">
        <w:rPr>
          <w:rFonts w:ascii="Arial" w:hAnsi="Arial"/>
        </w:rPr>
        <w:t>t</w:t>
      </w:r>
      <w:r w:rsidRPr="00193BD1">
        <w:rPr>
          <w:rFonts w:ascii="Arial" w:hAnsi="Arial"/>
        </w:rPr>
        <w:t>lig funktionalitet i de befi</w:t>
      </w:r>
      <w:r w:rsidR="00FD39C6" w:rsidRPr="00193BD1">
        <w:rPr>
          <w:rFonts w:ascii="Arial" w:hAnsi="Arial"/>
        </w:rPr>
        <w:t>n</w:t>
      </w:r>
      <w:r w:rsidRPr="00193BD1">
        <w:rPr>
          <w:rFonts w:ascii="Arial" w:hAnsi="Arial"/>
        </w:rPr>
        <w:t xml:space="preserve">tliga tjänsterna, utan det handlar enbart om att byta </w:t>
      </w:r>
      <w:proofErr w:type="spellStart"/>
      <w:r w:rsidRPr="00193BD1">
        <w:rPr>
          <w:rFonts w:ascii="Arial" w:hAnsi="Arial"/>
        </w:rPr>
        <w:t>källsystem</w:t>
      </w:r>
      <w:proofErr w:type="spellEnd"/>
      <w:r w:rsidRPr="00193BD1">
        <w:rPr>
          <w:rFonts w:ascii="Arial" w:hAnsi="Arial"/>
        </w:rPr>
        <w:t>. All övrig funktionalitet ska vara oförändrad.</w:t>
      </w:r>
    </w:p>
    <w:p w14:paraId="21D69E90" w14:textId="77777777" w:rsidR="008D1D59" w:rsidRPr="00193BD1" w:rsidRDefault="008D1D59" w:rsidP="00193BD1">
      <w:pPr>
        <w:ind w:left="-284" w:right="-347"/>
        <w:rPr>
          <w:rFonts w:ascii="Arial" w:hAnsi="Arial"/>
        </w:rPr>
      </w:pPr>
    </w:p>
    <w:p w14:paraId="418DC072" w14:textId="77777777" w:rsidR="008D1D59" w:rsidRDefault="008D1D59" w:rsidP="00193BD1">
      <w:pPr>
        <w:pStyle w:val="Heading2"/>
        <w:ind w:left="-284" w:right="-347"/>
        <w:rPr>
          <w:rFonts w:ascii="Arial" w:hAnsi="Arial"/>
        </w:rPr>
      </w:pPr>
      <w:r w:rsidRPr="00193BD1">
        <w:rPr>
          <w:rFonts w:ascii="Arial" w:hAnsi="Arial"/>
        </w:rPr>
        <w:t>Tidsuppskattning</w:t>
      </w:r>
    </w:p>
    <w:p w14:paraId="63D9A7AA" w14:textId="77777777" w:rsidR="002C167F" w:rsidRPr="002C167F" w:rsidRDefault="002C167F" w:rsidP="002C167F"/>
    <w:p w14:paraId="0D902BAB" w14:textId="679896AF" w:rsidR="00FD39C6" w:rsidRPr="00193BD1" w:rsidRDefault="00D67FBD" w:rsidP="00193BD1">
      <w:pPr>
        <w:ind w:left="-284" w:right="-347"/>
        <w:rPr>
          <w:rFonts w:ascii="Arial" w:hAnsi="Arial"/>
          <w:b/>
        </w:rPr>
      </w:pPr>
      <w:r>
        <w:rPr>
          <w:rFonts w:ascii="Arial" w:hAnsi="Arial"/>
          <w:b/>
        </w:rPr>
        <w:t>95</w:t>
      </w:r>
      <w:r w:rsidR="00FD39C6" w:rsidRPr="00193BD1">
        <w:rPr>
          <w:rFonts w:ascii="Arial" w:hAnsi="Arial"/>
          <w:b/>
        </w:rPr>
        <w:t>-11</w:t>
      </w:r>
      <w:r>
        <w:rPr>
          <w:rFonts w:ascii="Arial" w:hAnsi="Arial"/>
          <w:b/>
        </w:rPr>
        <w:t>5</w:t>
      </w:r>
      <w:r w:rsidR="00FD39C6" w:rsidRPr="00193BD1">
        <w:rPr>
          <w:rFonts w:ascii="Arial" w:hAnsi="Arial"/>
          <w:b/>
        </w:rPr>
        <w:t>h</w:t>
      </w:r>
    </w:p>
    <w:p w14:paraId="386F732F" w14:textId="77777777" w:rsidR="008D1D59" w:rsidRPr="00193BD1" w:rsidRDefault="008D1D59" w:rsidP="00193BD1">
      <w:pPr>
        <w:ind w:left="-284" w:right="-347"/>
        <w:rPr>
          <w:rFonts w:ascii="Arial" w:hAnsi="Arial"/>
        </w:rPr>
      </w:pPr>
    </w:p>
    <w:sectPr w:rsidR="008D1D59" w:rsidRPr="00193BD1" w:rsidSect="007C48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23C"/>
    <w:multiLevelType w:val="hybridMultilevel"/>
    <w:tmpl w:val="BE4A908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59"/>
    <w:rsid w:val="00033656"/>
    <w:rsid w:val="000B2357"/>
    <w:rsid w:val="00193BD1"/>
    <w:rsid w:val="002C167F"/>
    <w:rsid w:val="00306C25"/>
    <w:rsid w:val="00617D0B"/>
    <w:rsid w:val="006D1AA5"/>
    <w:rsid w:val="007C4868"/>
    <w:rsid w:val="00830022"/>
    <w:rsid w:val="008D1D59"/>
    <w:rsid w:val="008F7D99"/>
    <w:rsid w:val="00BE076A"/>
    <w:rsid w:val="00BF1731"/>
    <w:rsid w:val="00CC483A"/>
    <w:rsid w:val="00D67FBD"/>
    <w:rsid w:val="00EB7C9D"/>
    <w:rsid w:val="00F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B1A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D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D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D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8D1D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22"/>
    <w:rPr>
      <w:rFonts w:ascii="Lucida Grande" w:hAnsi="Lucida Grande"/>
      <w:sz w:val="18"/>
      <w:szCs w:val="18"/>
      <w:lang w:val="sv-SE"/>
    </w:rPr>
  </w:style>
  <w:style w:type="paragraph" w:styleId="ListParagraph">
    <w:name w:val="List Paragraph"/>
    <w:basedOn w:val="Normal"/>
    <w:uiPriority w:val="34"/>
    <w:qFormat/>
    <w:rsid w:val="00617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D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D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D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8D1D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22"/>
    <w:rPr>
      <w:rFonts w:ascii="Lucida Grande" w:hAnsi="Lucida Grande"/>
      <w:sz w:val="18"/>
      <w:szCs w:val="18"/>
      <w:lang w:val="sv-SE"/>
    </w:rPr>
  </w:style>
  <w:style w:type="paragraph" w:styleId="ListParagraph">
    <w:name w:val="List Paragraph"/>
    <w:basedOn w:val="Normal"/>
    <w:uiPriority w:val="34"/>
    <w:qFormat/>
    <w:rsid w:val="0061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391</Words>
  <Characters>2235</Characters>
  <Application>Microsoft Macintosh Word</Application>
  <DocSecurity>0</DocSecurity>
  <Lines>18</Lines>
  <Paragraphs>5</Paragraphs>
  <ScaleCrop>false</ScaleCrop>
  <Company>KnowIT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Dahlgren</dc:creator>
  <cp:keywords/>
  <dc:description/>
  <cp:lastModifiedBy>Johan Dahlgren</cp:lastModifiedBy>
  <cp:revision>15</cp:revision>
  <dcterms:created xsi:type="dcterms:W3CDTF">2013-01-10T14:34:00Z</dcterms:created>
  <dcterms:modified xsi:type="dcterms:W3CDTF">2013-02-07T15:40:00Z</dcterms:modified>
</cp:coreProperties>
</file>