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assignment will help you create a cover letter and a resume to apply for a job. For the letter you will use the business/professional letter format.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Regina Hartley (10 min): Why the best hire might not have the perfect resume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Susan Colantuono (14 min): The career advice you probably didn't get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Carol Cohen (12 min): How to get back to work after a career break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Ashwini Mrinal Bhagat (8 min): What I learned from 32 grueling interviews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David Burkus (8 min): Why you should know how much your coworkers get paid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do a cover letter and resume look like in your career field. Consider using the library in addition to using the internet.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Also look at SLCC employment and career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Choose either a job posting, internship, scholarship, or college application that you can create your materials for.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Write a cover/application letter that highlights the credentials in your portfolio.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Design/write a resume for the same situation as you used for your cover/application letter.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April 12, 2019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Dear Caveon team,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I’m a front end Web developer with 5 years of experience making creative and simplistic looking Web Projects using the most popular and widely used technologies. Handling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have been part of my experience in this journey, I also have experience with frameworks like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Your vacant for Web Developer is an opportunity I want to take, so I can still do what I love to do while getting involved in your business culture. I’m always looking to learn what I consider the most practical and attractive technologies for the future, recently studying one of the most important frameworks for real time updating, </w:t>
      </w:r>
      <w:r w:rsidDel="00000000" w:rsidR="00000000" w:rsidRPr="00000000">
        <w:rPr>
          <w:b w:val="1"/>
          <w:rtl w:val="0"/>
        </w:rPr>
        <w:t xml:space="preserve">React 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There are some other technologies I’m able to work with such as </w:t>
      </w:r>
      <w:r w:rsidDel="00000000" w:rsidR="00000000" w:rsidRPr="00000000">
        <w:rPr>
          <w:b w:val="1"/>
          <w:rtl w:val="0"/>
        </w:rPr>
        <w:t xml:space="preserve">SASS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. I’m familiar with Linux systems and Windows servers as an additional knowledge that can be useful in your organization.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Besides being a Web Developer, there are some other qualities in me that can contribute to your everyday labor. I consider myself an honest person with well founded values and principles, I also have great communication skills with co workers, customers and others. My skills and values made me made me escalate positions in previous jobs, reaching the manager position in a company where besides my regular operational activities I had to negotiate prices, coordinate activities including several parties and coordinate my own internal team.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I’m looking forward to meet you soon, and I really hope to become part of your team, thanks for your time.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Best regards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Johan Farfan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801-7874501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unit.johan@gmail.com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40" w:lin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Johan S. Farfan</w:t>
      </w:r>
    </w:p>
    <w:p w:rsidR="00000000" w:rsidDel="00000000" w:rsidP="00000000" w:rsidRDefault="00000000" w:rsidRPr="00000000" w14:paraId="0000002E">
      <w:pPr>
        <w:spacing w:after="14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+1 (801) 787-4501</w:t>
      </w:r>
    </w:p>
    <w:p w:rsidR="00000000" w:rsidDel="00000000" w:rsidP="00000000" w:rsidRDefault="00000000" w:rsidRPr="00000000" w14:paraId="0000002F">
      <w:pPr>
        <w:spacing w:after="14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unit.johan@gmail.com</w:t>
      </w:r>
    </w:p>
    <w:p w:rsidR="00000000" w:rsidDel="00000000" w:rsidP="00000000" w:rsidRDefault="00000000" w:rsidRPr="00000000" w14:paraId="00000030">
      <w:pPr>
        <w:spacing w:after="140" w:line="240" w:lineRule="auto"/>
        <w:jc w:val="left"/>
        <w:rPr>
          <w:b w:val="1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073763"/>
                <w:sz w:val="24"/>
                <w:szCs w:val="24"/>
                <w:rtl w:val="0"/>
              </w:rPr>
              <w:t xml:space="preserve">Skills and Abilities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40" w:line="240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Tech Related:</w:t>
      </w:r>
      <w:r w:rsidDel="00000000" w:rsidR="00000000" w:rsidRPr="00000000">
        <w:rPr>
          <w:sz w:val="20"/>
          <w:szCs w:val="20"/>
          <w:rtl w:val="0"/>
        </w:rPr>
        <w:t xml:space="preserve"> HTML. CSS, SASS. Javascript. Bootstrap. Jquery. PHP (basic). And currently learning React.</w:t>
      </w:r>
    </w:p>
    <w:p w:rsidR="00000000" w:rsidDel="00000000" w:rsidP="00000000" w:rsidRDefault="00000000" w:rsidRPr="00000000" w14:paraId="00000034">
      <w:pPr>
        <w:spacing w:after="1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Technical:</w:t>
      </w:r>
      <w:r w:rsidDel="00000000" w:rsidR="00000000" w:rsidRPr="00000000">
        <w:rPr>
          <w:sz w:val="20"/>
          <w:szCs w:val="20"/>
          <w:rtl w:val="0"/>
        </w:rPr>
        <w:t xml:space="preserve"> Knowledge of network implementation and expansion. Advance MS Windows administrator. Familiar with Linux workstations. PC troubleshooting.</w:t>
      </w:r>
    </w:p>
    <w:p w:rsidR="00000000" w:rsidDel="00000000" w:rsidP="00000000" w:rsidRDefault="00000000" w:rsidRPr="00000000" w14:paraId="00000035">
      <w:pPr>
        <w:spacing w:after="1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Organizational:</w:t>
      </w:r>
      <w:r w:rsidDel="00000000" w:rsidR="00000000" w:rsidRPr="00000000">
        <w:rPr>
          <w:sz w:val="20"/>
          <w:szCs w:val="20"/>
          <w:rtl w:val="0"/>
        </w:rPr>
        <w:t xml:space="preserve"> Efficient communicator. English/Spanish Bilingual. Service oriented. Self started. Calm Nature. Creative.</w:t>
      </w:r>
    </w:p>
    <w:p w:rsidR="00000000" w:rsidDel="00000000" w:rsidP="00000000" w:rsidRDefault="00000000" w:rsidRPr="00000000" w14:paraId="00000036">
      <w:pPr>
        <w:spacing w:after="1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1c4587" w:space="0" w:sz="8" w:val="single"/>
          <w:left w:color="1c4587" w:space="0" w:sz="8" w:val="single"/>
          <w:bottom w:color="1c4587" w:space="0" w:sz="8" w:val="single"/>
          <w:right w:color="1c4587" w:space="0" w:sz="8" w:val="single"/>
          <w:insideH w:color="1c4587" w:space="0" w:sz="8" w:val="single"/>
          <w:insideV w:color="1c4587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color w:val="073763"/>
                <w:sz w:val="24"/>
                <w:szCs w:val="24"/>
                <w:rtl w:val="0"/>
              </w:rPr>
              <w:t xml:space="preserve">E-Portfolio</w:t>
            </w:r>
          </w:p>
        </w:tc>
      </w:tr>
    </w:tbl>
    <w:p w:rsidR="00000000" w:rsidDel="00000000" w:rsidP="00000000" w:rsidRDefault="00000000" w:rsidRPr="00000000" w14:paraId="00000038">
      <w:pPr>
        <w:spacing w:after="14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JOHANSBLOG.COM/CREATIONS</w:t>
      </w:r>
    </w:p>
    <w:p w:rsidR="00000000" w:rsidDel="00000000" w:rsidP="00000000" w:rsidRDefault="00000000" w:rsidRPr="00000000" w14:paraId="0000003A">
      <w:pPr>
        <w:spacing w:after="1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1c4587" w:space="0" w:sz="8" w:val="single"/>
          <w:left w:color="1c4587" w:space="0" w:sz="8" w:val="single"/>
          <w:bottom w:color="1c4587" w:space="0" w:sz="8" w:val="single"/>
          <w:right w:color="1c4587" w:space="0" w:sz="8" w:val="single"/>
          <w:insideH w:color="1c4587" w:space="0" w:sz="8" w:val="single"/>
          <w:insideV w:color="1c4587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color w:val="073763"/>
                <w:sz w:val="24"/>
                <w:szCs w:val="24"/>
                <w:rtl w:val="0"/>
              </w:rPr>
              <w:t xml:space="preserve">Experience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610"/>
        <w:gridCol w:w="1350"/>
        <w:tblGridChange w:id="0">
          <w:tblGrid>
            <w:gridCol w:w="8610"/>
            <w:gridCol w:w="1350"/>
          </w:tblGrid>
        </w:tblGridChange>
      </w:tblGrid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SLCC (Continuing ED)</w:t>
            </w:r>
          </w:p>
          <w:p w:rsidR="00000000" w:rsidDel="00000000" w:rsidP="00000000" w:rsidRDefault="00000000" w:rsidRPr="00000000" w14:paraId="0000003E">
            <w:pPr>
              <w:spacing w:after="14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 Aid: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basic computer classes for refugees, assisting the main teachers and acting like one for reviews and assessments.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14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SLC, 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Technician</w:t>
            </w:r>
          </w:p>
          <w:p w:rsidR="00000000" w:rsidDel="00000000" w:rsidP="00000000" w:rsidRDefault="00000000" w:rsidRPr="00000000" w14:paraId="00000041">
            <w:pPr>
              <w:spacing w:after="1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Since I was a teenager I’ve been working with computers and little by little my knowledge was growing, expanding to networking handling, and Windows (desktops) systems administration.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14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Self-Emp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4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Vone Consortium</w:t>
            </w:r>
          </w:p>
          <w:p w:rsidR="00000000" w:rsidDel="00000000" w:rsidP="00000000" w:rsidRDefault="00000000" w:rsidRPr="00000000" w14:paraId="00000044">
            <w:pPr>
              <w:spacing w:after="14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Logistics Manager: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Responsible for all the documents arrangements and preparations to have a smooth clearance, payments, coordination with shipping agents,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14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Puerto La Cruz, 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1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1c4587" w:space="0" w:sz="8" w:val="single"/>
          <w:left w:color="1c4587" w:space="0" w:sz="8" w:val="single"/>
          <w:bottom w:color="1c4587" w:space="0" w:sz="8" w:val="single"/>
          <w:right w:color="1c4587" w:space="0" w:sz="8" w:val="single"/>
          <w:insideH w:color="1c4587" w:space="0" w:sz="8" w:val="single"/>
          <w:insideV w:color="1c4587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20" w:hRule="atLeast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color w:val="073763"/>
                <w:sz w:val="24"/>
                <w:szCs w:val="24"/>
                <w:rtl w:val="0"/>
              </w:rPr>
              <w:t xml:space="preserve">Studies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140" w:line="240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7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855"/>
        <w:gridCol w:w="1680"/>
        <w:gridCol w:w="1440"/>
        <w:tblGridChange w:id="0">
          <w:tblGrid>
            <w:gridCol w:w="6855"/>
            <w:gridCol w:w="168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Salt Lake Community College</w:t>
            </w:r>
          </w:p>
          <w:p w:rsidR="00000000" w:rsidDel="00000000" w:rsidP="00000000" w:rsidRDefault="00000000" w:rsidRPr="00000000" w14:paraId="0000004A">
            <w:pPr>
              <w:spacing w:after="1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Currently Studying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Computer Sciences and Information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40" w:line="240" w:lineRule="auto"/>
              <w:jc w:val="center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SLC, 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40" w:line="240" w:lineRule="auto"/>
              <w:jc w:val="center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40" w:line="240" w:lineRule="auto"/>
              <w:jc w:val="center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140"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nit.jo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