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9839" w14:textId="3CC97F39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 xml:space="preserve">INFORME SOBRE PARADIGMA ORIENTADA A OBJETOS  </w:t>
      </w:r>
    </w:p>
    <w:p w14:paraId="192293FD" w14:textId="5E940210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1FFFA5" w14:textId="399F42FF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DD9F366" w14:textId="1D5B63D4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4AD4A6" w14:textId="61FEFCBA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 xml:space="preserve">Johan Fernando González Acuña </w:t>
      </w:r>
    </w:p>
    <w:p w14:paraId="0E3256CC" w14:textId="3C3880D0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EB287F3" w14:textId="02164DB2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CAF6607" w14:textId="5FE9F582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D7C5A57" w14:textId="16A2747B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15B40FD" w14:textId="2ABF8905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>Centro de Diseño y Metrología</w:t>
      </w:r>
    </w:p>
    <w:p w14:paraId="10F848B4" w14:textId="2009EA99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779B4D1" w14:textId="3CA72118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>Julio Roberto Galvis Cardozo</w:t>
      </w:r>
    </w:p>
    <w:p w14:paraId="72AD7194" w14:textId="02EB2F22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7BE247" w14:textId="12A476BE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A6C234D" w14:textId="3193175E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4352E" w14:textId="1DA92338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CB8D868" w14:textId="5A530F68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F82EBE9" w14:textId="25D7C15A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>18/10/2024</w:t>
      </w:r>
    </w:p>
    <w:p w14:paraId="61216F43" w14:textId="756457B2" w:rsidR="00253905" w:rsidRPr="00253905" w:rsidRDefault="00253905" w:rsidP="0025390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53905">
        <w:rPr>
          <w:rFonts w:ascii="Times New Roman" w:hAnsi="Times New Roman" w:cs="Times New Roman"/>
          <w:sz w:val="24"/>
          <w:szCs w:val="24"/>
          <w:lang w:val="es-MX"/>
        </w:rPr>
        <w:t>Bogotá D.C</w:t>
      </w:r>
    </w:p>
    <w:p w14:paraId="41905B65" w14:textId="77777777" w:rsidR="00253905" w:rsidRDefault="00253905" w:rsidP="00253905">
      <w:pPr>
        <w:jc w:val="center"/>
        <w:rPr>
          <w:lang w:val="es-MX"/>
        </w:rPr>
      </w:pPr>
    </w:p>
    <w:p w14:paraId="0B7FB182" w14:textId="77777777" w:rsidR="00253905" w:rsidRDefault="00253905" w:rsidP="00253905">
      <w:pPr>
        <w:jc w:val="center"/>
        <w:rPr>
          <w:lang w:val="es-MX"/>
        </w:rPr>
      </w:pPr>
    </w:p>
    <w:p w14:paraId="6FC89188" w14:textId="6E26C463" w:rsidR="00585EAE" w:rsidRDefault="00585EAE" w:rsidP="00253905">
      <w:pPr>
        <w:jc w:val="center"/>
        <w:rPr>
          <w:lang w:val="es-MX"/>
        </w:rPr>
      </w:pPr>
      <w:r>
        <w:rPr>
          <w:lang w:val="es-MX"/>
        </w:rPr>
        <w:br w:type="page"/>
      </w:r>
    </w:p>
    <w:p w14:paraId="29D9F823" w14:textId="77777777" w:rsidR="009A5D06" w:rsidRDefault="009A5D06" w:rsidP="009A5D06">
      <w:pPr>
        <w:jc w:val="center"/>
        <w:rPr>
          <w:lang w:val="es-MX"/>
        </w:rPr>
      </w:pPr>
    </w:p>
    <w:p w14:paraId="4A275476" w14:textId="77777777" w:rsidR="00585EAE" w:rsidRPr="00585EAE" w:rsidRDefault="00585EAE" w:rsidP="00585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Informe sobre la Aplicación del Paradigma Orientado a Objetos</w:t>
      </w:r>
    </w:p>
    <w:p w14:paraId="61E02222" w14:textId="3CFE9386" w:rsidR="00585EAE" w:rsidRPr="00585EAE" w:rsidRDefault="00585EAE" w:rsidP="0058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Introducción</w:t>
      </w:r>
      <w:r w:rsidR="0025390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:</w:t>
      </w:r>
      <w:proofErr w:type="gramEnd"/>
      <w:r w:rsidR="0025390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6E8A6870" w14:textId="77777777" w:rsidR="00585EAE" w:rsidRPr="00585EAE" w:rsidRDefault="00585EAE" w:rsidP="0058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El paradigma orientado a objetos es un enfoque de programación que utiliza "objetos" para representar datos y comportamientos. Este paradigma se basa en varios conceptos clave como la encapsulación, la herencia y el polimorfismo, lo que permite crear software más modular, reutilizable y mantenible.</w:t>
      </w:r>
    </w:p>
    <w:p w14:paraId="4ED574B7" w14:textId="77777777" w:rsidR="00585EAE" w:rsidRPr="00253905" w:rsidRDefault="00585EAE" w:rsidP="0025390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3905">
        <w:rPr>
          <w:rFonts w:ascii="Times New Roman" w:eastAsia="Times New Roman" w:hAnsi="Times New Roman" w:cs="Times New Roman"/>
          <w:b/>
          <w:bCs/>
          <w:sz w:val="24"/>
          <w:szCs w:val="24"/>
        </w:rPr>
        <w:t>Conceptos Clave</w:t>
      </w:r>
    </w:p>
    <w:p w14:paraId="6DEB7D33" w14:textId="77777777" w:rsidR="00585EAE" w:rsidRPr="00585EAE" w:rsidRDefault="00585EAE" w:rsidP="00253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Objetos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Son instancias de clases que combinan datos (atributos) y métodos (funciones) que operan sobre esos datos.</w:t>
      </w:r>
    </w:p>
    <w:p w14:paraId="7E2EFCDE" w14:textId="77777777" w:rsidR="00585EAE" w:rsidRPr="00585EAE" w:rsidRDefault="00585EAE" w:rsidP="00253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Clases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Son plantillas para crear objetos. Definen atributos y métodos que los objetos de esa clase tendrán.</w:t>
      </w:r>
    </w:p>
    <w:p w14:paraId="6BA7CDDA" w14:textId="77777777" w:rsidR="00585EAE" w:rsidRPr="00585EAE" w:rsidRDefault="00585EAE" w:rsidP="00253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Encapsulación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Consiste en ocultar los detalles internos de un objeto y exponer solo lo necesario. Esto ayuda a proteger el estado del objeto y a reducir la complejidad del sistema.</w:t>
      </w:r>
    </w:p>
    <w:p w14:paraId="1F91121E" w14:textId="77777777" w:rsidR="00585EAE" w:rsidRPr="00585EAE" w:rsidRDefault="00585EAE" w:rsidP="00253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Herencia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Permite crear nuevas clases basadas en clases existentes, heredando atributos y métodos. Esto fomenta la reutilización del código y la creación de jerarquías.</w:t>
      </w:r>
    </w:p>
    <w:p w14:paraId="1B70CE5C" w14:textId="1FDFF781" w:rsidR="00585EAE" w:rsidRPr="00585EAE" w:rsidRDefault="00585EAE" w:rsidP="002539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Polimorfismo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Permite que diferentes clases implementen métodos con el mismo nombre de diferentes maneras. </w:t>
      </w:r>
      <w:r w:rsidRPr="00585EAE">
        <w:rPr>
          <w:rFonts w:ascii="Times New Roman" w:eastAsia="Times New Roman" w:hAnsi="Times New Roman" w:cs="Times New Roman"/>
          <w:sz w:val="24"/>
          <w:szCs w:val="24"/>
        </w:rPr>
        <w:t xml:space="preserve">Esto facilita la </w:t>
      </w:r>
      <w:r w:rsidR="00253905" w:rsidRPr="00585EAE">
        <w:rPr>
          <w:rFonts w:ascii="Times New Roman" w:eastAsia="Times New Roman" w:hAnsi="Times New Roman" w:cs="Times New Roman"/>
          <w:sz w:val="24"/>
          <w:szCs w:val="24"/>
        </w:rPr>
        <w:t>extension</w:t>
      </w:r>
      <w:r w:rsidRPr="00585EA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r w:rsidR="00253905" w:rsidRPr="00585EAE">
        <w:rPr>
          <w:rFonts w:ascii="Times New Roman" w:eastAsia="Times New Roman" w:hAnsi="Times New Roman" w:cs="Times New Roman"/>
          <w:sz w:val="24"/>
          <w:szCs w:val="24"/>
        </w:rPr>
        <w:t>Código</w:t>
      </w:r>
      <w:r w:rsidRPr="00585EAE">
        <w:rPr>
          <w:rFonts w:ascii="Times New Roman" w:eastAsia="Times New Roman" w:hAnsi="Times New Roman" w:cs="Times New Roman"/>
          <w:sz w:val="24"/>
          <w:szCs w:val="24"/>
        </w:rPr>
        <w:t xml:space="preserve"> y su mantenimiento.</w:t>
      </w:r>
    </w:p>
    <w:p w14:paraId="51A96182" w14:textId="77777777" w:rsidR="00585EAE" w:rsidRPr="00585EAE" w:rsidRDefault="00585EAE" w:rsidP="0058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Aplicaciones del Paradigma Orientado a Objetos</w:t>
      </w:r>
    </w:p>
    <w:p w14:paraId="6A0E9A01" w14:textId="77777777" w:rsidR="00585EAE" w:rsidRPr="00585EAE" w:rsidRDefault="00585EAE" w:rsidP="00253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Desarrollo de Software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La POO se utiliza en una amplia gama de aplicaciones, desde sistemas de gestión empresarial hasta videojuegos. Frameworks populares como Java, C#, Python y Ruby son ejemplos que aplican este paradigma.</w:t>
      </w:r>
    </w:p>
    <w:p w14:paraId="4D371A23" w14:textId="77777777" w:rsidR="00585EAE" w:rsidRPr="00585EAE" w:rsidRDefault="00585EAE" w:rsidP="00253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Modelado del Mundo Real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La POO es ideal para modelar entidades del mundo real. Por ejemplo, en un sistema de gestión de vehículos, se pueden tener clases como Vehículo, Coche, y Motocicleta, que heredan características comunes.</w:t>
      </w:r>
    </w:p>
    <w:p w14:paraId="55F2A1A1" w14:textId="77777777" w:rsidR="00585EAE" w:rsidRPr="00585EAE" w:rsidRDefault="00585EAE" w:rsidP="00253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Interfaces Gráficas de Usuario (GUI)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Muchas aplicaciones de GUI se desarrollan utilizando POO, lo que facilita la gestión de eventos y la interacción del usuario a través de objetos visuales.</w:t>
      </w:r>
    </w:p>
    <w:p w14:paraId="582F936D" w14:textId="77777777" w:rsidR="00585EAE" w:rsidRPr="00585EAE" w:rsidRDefault="00585EAE" w:rsidP="00253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Desarrollo de APIs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Las interfaces de programación de aplicaciones (APIs) a menudo se diseñan utilizando POO, donde los objetos representan recursos que pueden ser manipulados por los desarrolladores.</w:t>
      </w:r>
    </w:p>
    <w:p w14:paraId="343792B1" w14:textId="77777777" w:rsidR="00585EAE" w:rsidRPr="00585EAE" w:rsidRDefault="00585EAE" w:rsidP="00253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Sistemas Distribuidos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En arquitecturas de microservicios, se puede aplicar POO para crear servicios que interactúan entre sí a través de objetos que representan datos y comportamientos específicos.</w:t>
      </w:r>
    </w:p>
    <w:p w14:paraId="53035ED3" w14:textId="77777777" w:rsidR="00585EAE" w:rsidRPr="00585EAE" w:rsidRDefault="00585EAE" w:rsidP="0058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</w:rPr>
        <w:t>Ventajas de la POO</w:t>
      </w:r>
    </w:p>
    <w:p w14:paraId="4359AC47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Modularidad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Facilita el desarrollo y la prueba de componentes individuales.</w:t>
      </w:r>
    </w:p>
    <w:p w14:paraId="623301A6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Reutilización del Código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Promueve la creación de código que puede ser utilizado en diferentes partes de un sistema o en diferentes proyectos.</w:t>
      </w:r>
    </w:p>
    <w:p w14:paraId="59D31FAF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Facilidad de Mantenimiento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Los cambios en una parte del sistema suelen requerir menos modificaciones en otras partes, gracias a la encapsulación y la herencia.</w:t>
      </w:r>
    </w:p>
    <w:p w14:paraId="13736960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Escalabilidad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Es más fácil extender un sistema orientado a objetos a medida que crece.</w:t>
      </w:r>
    </w:p>
    <w:p w14:paraId="4D9E3176" w14:textId="77777777" w:rsidR="00585EAE" w:rsidRPr="00253905" w:rsidRDefault="00585EAE" w:rsidP="0025390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3905">
        <w:rPr>
          <w:rFonts w:ascii="Times New Roman" w:eastAsia="Times New Roman" w:hAnsi="Times New Roman" w:cs="Times New Roman"/>
          <w:b/>
          <w:bCs/>
          <w:sz w:val="24"/>
          <w:szCs w:val="24"/>
        </w:rPr>
        <w:t>Desventajas de la POO</w:t>
      </w:r>
    </w:p>
    <w:p w14:paraId="48DC4E70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Complejidad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Puede introducir un nivel de complejidad adicional en el diseño y la implementación.</w:t>
      </w:r>
    </w:p>
    <w:p w14:paraId="46B9FEF8" w14:textId="77777777" w:rsidR="00585EAE" w:rsidRPr="00585EAE" w:rsidRDefault="00585EAE" w:rsidP="002539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Rendimiento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: La POO puede tener un rendimiento inferior en algunos casos debido a la sobrecarga de objetos y la gestión de memoria.</w:t>
      </w:r>
    </w:p>
    <w:p w14:paraId="68775997" w14:textId="77777777" w:rsidR="00585EAE" w:rsidRPr="00585EAE" w:rsidRDefault="00585EAE" w:rsidP="00585E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Conclusión</w:t>
      </w:r>
    </w:p>
    <w:p w14:paraId="45B4EC78" w14:textId="396FF64C" w:rsidR="00585EAE" w:rsidRPr="00585EAE" w:rsidRDefault="00585EAE" w:rsidP="00585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paradigma orientado a objetos ha revolucionado la forma en que se desarrolla el software. Su enfoque en </w:t>
      </w:r>
      <w:r w:rsidR="00253905"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el modularidad</w:t>
      </w:r>
      <w:r w:rsidRPr="00585EAE">
        <w:rPr>
          <w:rFonts w:ascii="Times New Roman" w:eastAsia="Times New Roman" w:hAnsi="Times New Roman" w:cs="Times New Roman"/>
          <w:sz w:val="24"/>
          <w:szCs w:val="24"/>
          <w:lang w:val="es-MX"/>
        </w:rPr>
        <w:t>, la reutilización y el modelado del mundo real lo convierte en una herramienta poderosa en la ingeniería de software. A pesar de algunas desventajas, sus beneficios han llevado a su adopción en una amplia variedad de aplicaciones.</w:t>
      </w:r>
    </w:p>
    <w:p w14:paraId="7645D64B" w14:textId="703AF620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10125A2" w14:textId="440D8301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5679E52" w14:textId="03318B48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B8F451" w14:textId="388192E2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DECAF35" w14:textId="5C0A6C8D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6F3576F" w14:textId="62669679" w:rsidR="002A2EDD" w:rsidRPr="00253905" w:rsidRDefault="002A2EDD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A78B68" w14:textId="7A9BDA63" w:rsidR="00E85176" w:rsidRPr="00253905" w:rsidRDefault="00E85176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815FE5A" w14:textId="0ECB9C3D" w:rsidR="00E85176" w:rsidRPr="00253905" w:rsidRDefault="00E85176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43585F6" w14:textId="0460F1E2" w:rsidR="00E85176" w:rsidRPr="00253905" w:rsidRDefault="00E85176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62C1178" w14:textId="33A6DC12" w:rsidR="00E85176" w:rsidRPr="00253905" w:rsidRDefault="00E85176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3557037" w14:textId="77777777" w:rsidR="00E85176" w:rsidRPr="00253905" w:rsidRDefault="00E85176" w:rsidP="009A5D0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sectPr w:rsidR="00E85176" w:rsidRPr="00253905" w:rsidSect="00D3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560"/>
    <w:multiLevelType w:val="multilevel"/>
    <w:tmpl w:val="911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2F6C"/>
    <w:multiLevelType w:val="hybridMultilevel"/>
    <w:tmpl w:val="E95ABD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73D9"/>
    <w:multiLevelType w:val="multilevel"/>
    <w:tmpl w:val="5C5499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5134B"/>
    <w:multiLevelType w:val="hybridMultilevel"/>
    <w:tmpl w:val="C72097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49C"/>
    <w:multiLevelType w:val="multilevel"/>
    <w:tmpl w:val="6492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97076"/>
    <w:multiLevelType w:val="multilevel"/>
    <w:tmpl w:val="569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234E5"/>
    <w:multiLevelType w:val="multilevel"/>
    <w:tmpl w:val="DBB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06"/>
    <w:rsid w:val="00253905"/>
    <w:rsid w:val="002A2EDD"/>
    <w:rsid w:val="00585EAE"/>
    <w:rsid w:val="009A5D06"/>
    <w:rsid w:val="00A7598C"/>
    <w:rsid w:val="00D317EC"/>
    <w:rsid w:val="00E8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1931"/>
  <w15:chartTrackingRefBased/>
  <w15:docId w15:val="{1E0CDB64-8793-40CF-9CF8-34DF38CC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85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585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5E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585E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85E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5E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5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Informe sobre la Aplicación del Paradigma Orientado a Objetos</vt:lpstr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2024-10-18T13:09:00Z</dcterms:created>
  <dcterms:modified xsi:type="dcterms:W3CDTF">2024-10-18T15:04:00Z</dcterms:modified>
</cp:coreProperties>
</file>