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8EA67" w14:textId="77777777" w:rsidR="00840B69" w:rsidRDefault="00840B69" w:rsidP="00840B69">
      <w:pPr>
        <w:spacing w:line="200" w:lineRule="exact"/>
        <w:rPr>
          <w:sz w:val="24"/>
          <w:szCs w:val="24"/>
        </w:rPr>
      </w:pPr>
      <w:bookmarkStart w:id="0" w:name="page1"/>
      <w:bookmarkEnd w:id="0"/>
      <w:r>
        <w:rPr>
          <w:noProof/>
          <w:sz w:val="24"/>
          <w:szCs w:val="24"/>
          <w:lang w:val="en-US" w:eastAsia="en-US"/>
        </w:rPr>
        <w:drawing>
          <wp:anchor distT="0" distB="0" distL="114300" distR="114300" simplePos="0" relativeHeight="251659264" behindDoc="1" locked="0" layoutInCell="0" allowOverlap="1" wp14:anchorId="088567B5" wp14:editId="00E82D9A">
            <wp:simplePos x="0" y="0"/>
            <wp:positionH relativeFrom="page">
              <wp:posOffset>360045</wp:posOffset>
            </wp:positionH>
            <wp:positionV relativeFrom="page">
              <wp:posOffset>200025</wp:posOffset>
            </wp:positionV>
            <wp:extent cx="3956685" cy="526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3956685" cy="526415"/>
                    </a:xfrm>
                    <a:prstGeom prst="rect">
                      <a:avLst/>
                    </a:prstGeom>
                    <a:noFill/>
                  </pic:spPr>
                </pic:pic>
              </a:graphicData>
            </a:graphic>
          </wp:anchor>
        </w:drawing>
      </w:r>
    </w:p>
    <w:p w14:paraId="54B55A9E" w14:textId="77777777" w:rsidR="00840B69" w:rsidRDefault="00840B69" w:rsidP="00840B69">
      <w:pPr>
        <w:spacing w:line="201" w:lineRule="exact"/>
        <w:rPr>
          <w:sz w:val="24"/>
          <w:szCs w:val="24"/>
        </w:rPr>
      </w:pPr>
    </w:p>
    <w:p w14:paraId="4C623A23" w14:textId="77777777" w:rsidR="00840B69" w:rsidRDefault="00840B69" w:rsidP="00840B69">
      <w:pPr>
        <w:ind w:left="2680"/>
        <w:rPr>
          <w:sz w:val="20"/>
          <w:szCs w:val="20"/>
        </w:rPr>
      </w:pPr>
      <w:r>
        <w:rPr>
          <w:rFonts w:eastAsia="Times New Roman"/>
          <w:b/>
          <w:bCs/>
          <w:sz w:val="16"/>
          <w:szCs w:val="16"/>
        </w:rPr>
        <w:t>UNIDAD DE VINCULACIÓN CEAC</w:t>
      </w:r>
    </w:p>
    <w:p w14:paraId="6F5D2947" w14:textId="77777777" w:rsidR="00840B69" w:rsidRDefault="00840B69" w:rsidP="00840B69">
      <w:pPr>
        <w:spacing w:line="92" w:lineRule="exact"/>
        <w:rPr>
          <w:sz w:val="24"/>
          <w:szCs w:val="24"/>
        </w:rPr>
      </w:pPr>
    </w:p>
    <w:p w14:paraId="64057D74" w14:textId="77777777" w:rsidR="00840B69" w:rsidRDefault="00840B69" w:rsidP="00840B69">
      <w:pPr>
        <w:ind w:left="1160"/>
        <w:rPr>
          <w:sz w:val="20"/>
          <w:szCs w:val="20"/>
        </w:rPr>
      </w:pPr>
      <w:r>
        <w:rPr>
          <w:rFonts w:eastAsia="Times New Roman"/>
          <w:b/>
          <w:bCs/>
          <w:sz w:val="16"/>
          <w:szCs w:val="16"/>
        </w:rPr>
        <w:t>ACTA DE ACEPTACIÓN, COMPROMISO Y DE BUEN COMPORTAMIENTO</w:t>
      </w:r>
    </w:p>
    <w:p w14:paraId="41AAC44D" w14:textId="77777777" w:rsidR="00840B69" w:rsidRDefault="00840B69" w:rsidP="00840B69">
      <w:pPr>
        <w:spacing w:line="92" w:lineRule="exact"/>
        <w:rPr>
          <w:sz w:val="24"/>
          <w:szCs w:val="24"/>
        </w:rPr>
      </w:pPr>
    </w:p>
    <w:p w14:paraId="4F398CCC" w14:textId="77777777" w:rsidR="00840B69" w:rsidRDefault="00840B69" w:rsidP="00840B69">
      <w:pPr>
        <w:ind w:left="3180"/>
        <w:rPr>
          <w:sz w:val="20"/>
          <w:szCs w:val="20"/>
        </w:rPr>
      </w:pPr>
      <w:r>
        <w:rPr>
          <w:rFonts w:eastAsia="Times New Roman"/>
          <w:b/>
          <w:bCs/>
          <w:sz w:val="16"/>
          <w:szCs w:val="16"/>
        </w:rPr>
        <w:t>PERSONAL</w:t>
      </w:r>
    </w:p>
    <w:p w14:paraId="6DDB4B3E" w14:textId="77777777" w:rsidR="00840B69" w:rsidRDefault="00840B69" w:rsidP="00840B69">
      <w:pPr>
        <w:spacing w:line="200" w:lineRule="exact"/>
        <w:rPr>
          <w:sz w:val="24"/>
          <w:szCs w:val="24"/>
        </w:rPr>
      </w:pPr>
    </w:p>
    <w:p w14:paraId="10E28143" w14:textId="77777777" w:rsidR="00840B69" w:rsidRDefault="00840B69" w:rsidP="00840B69">
      <w:pPr>
        <w:spacing w:line="200" w:lineRule="exact"/>
        <w:rPr>
          <w:sz w:val="24"/>
          <w:szCs w:val="24"/>
        </w:rPr>
      </w:pPr>
    </w:p>
    <w:p w14:paraId="5C85A501" w14:textId="77777777" w:rsidR="00840B69" w:rsidRDefault="00840B69" w:rsidP="00840B69">
      <w:pPr>
        <w:spacing w:line="251" w:lineRule="exact"/>
        <w:rPr>
          <w:sz w:val="24"/>
          <w:szCs w:val="24"/>
        </w:rPr>
      </w:pPr>
    </w:p>
    <w:p w14:paraId="35F81BC8" w14:textId="4434238F" w:rsidR="00FA5BDA" w:rsidRPr="00FA5BDA" w:rsidRDefault="00840B69" w:rsidP="00FA5BDA">
      <w:pPr>
        <w:spacing w:line="355" w:lineRule="auto"/>
        <w:jc w:val="both"/>
        <w:rPr>
          <w:rFonts w:eastAsia="Times New Roman"/>
          <w:sz w:val="16"/>
          <w:szCs w:val="16"/>
        </w:rPr>
      </w:pPr>
      <w:r>
        <w:rPr>
          <w:rFonts w:eastAsia="Times New Roman"/>
          <w:sz w:val="16"/>
          <w:szCs w:val="16"/>
        </w:rPr>
        <w:t>Acta de aceptación y compromiso para la participación en el proyecto de vinculación “</w:t>
      </w:r>
      <w:r w:rsidR="00FA5BDA" w:rsidRPr="00FA5BDA">
        <w:rPr>
          <w:rFonts w:eastAsia="Times New Roman"/>
          <w:sz w:val="16"/>
          <w:szCs w:val="16"/>
        </w:rPr>
        <w:t>Asistencia Técnica para el</w:t>
      </w:r>
    </w:p>
    <w:p w14:paraId="0A4EA4F2" w14:textId="77777777" w:rsidR="00FA5BDA" w:rsidRPr="00FA5BDA" w:rsidRDefault="00FA5BDA" w:rsidP="00FA5BDA">
      <w:pPr>
        <w:spacing w:line="355" w:lineRule="auto"/>
        <w:jc w:val="both"/>
        <w:rPr>
          <w:rFonts w:eastAsia="Times New Roman"/>
          <w:sz w:val="16"/>
          <w:szCs w:val="16"/>
        </w:rPr>
      </w:pPr>
      <w:r w:rsidRPr="00FA5BDA">
        <w:rPr>
          <w:rFonts w:eastAsia="Times New Roman"/>
          <w:sz w:val="16"/>
          <w:szCs w:val="16"/>
        </w:rPr>
        <w:t>fortalecimiento de Emprendimiento de personas refugiadas, solicitantes de asilo y personas de interés de</w:t>
      </w:r>
    </w:p>
    <w:p w14:paraId="0E180403" w14:textId="2C72C147" w:rsidR="00840B69" w:rsidRDefault="00FA5BDA" w:rsidP="00FA5BDA">
      <w:pPr>
        <w:spacing w:line="355" w:lineRule="auto"/>
        <w:jc w:val="both"/>
        <w:rPr>
          <w:sz w:val="20"/>
          <w:szCs w:val="20"/>
        </w:rPr>
      </w:pPr>
      <w:r w:rsidRPr="00FA5BDA">
        <w:rPr>
          <w:rFonts w:eastAsia="Times New Roman"/>
          <w:sz w:val="16"/>
          <w:szCs w:val="16"/>
        </w:rPr>
        <w:t>ACNUR</w:t>
      </w:r>
      <w:r w:rsidR="00840B69">
        <w:rPr>
          <w:rFonts w:eastAsia="Times New Roman"/>
          <w:sz w:val="16"/>
          <w:szCs w:val="16"/>
        </w:rPr>
        <w:t>”-y su respectiva ejecución al servicio comunitario.</w:t>
      </w:r>
    </w:p>
    <w:p w14:paraId="4A5EA91A" w14:textId="77777777" w:rsidR="00840B69" w:rsidRDefault="00840B69" w:rsidP="00840B69">
      <w:pPr>
        <w:spacing w:line="281" w:lineRule="exact"/>
        <w:rPr>
          <w:sz w:val="24"/>
          <w:szCs w:val="24"/>
        </w:rPr>
      </w:pPr>
    </w:p>
    <w:p w14:paraId="2C8A2543" w14:textId="77777777" w:rsidR="00840B69" w:rsidRDefault="00840B69" w:rsidP="00840B69">
      <w:pPr>
        <w:rPr>
          <w:sz w:val="20"/>
          <w:szCs w:val="20"/>
        </w:rPr>
      </w:pPr>
      <w:r>
        <w:rPr>
          <w:rFonts w:eastAsia="Times New Roman"/>
          <w:b/>
          <w:bCs/>
          <w:sz w:val="16"/>
          <w:szCs w:val="16"/>
        </w:rPr>
        <w:t>PRIMERA.- OTORGANTES</w:t>
      </w:r>
    </w:p>
    <w:p w14:paraId="4AC43483" w14:textId="77777777" w:rsidR="00840B69" w:rsidRDefault="00840B69" w:rsidP="00840B69">
      <w:pPr>
        <w:spacing w:line="200" w:lineRule="exact"/>
        <w:rPr>
          <w:sz w:val="24"/>
          <w:szCs w:val="24"/>
        </w:rPr>
      </w:pPr>
    </w:p>
    <w:p w14:paraId="641F4FC4" w14:textId="77777777" w:rsidR="00840B69" w:rsidRDefault="00840B69" w:rsidP="00840B69">
      <w:pPr>
        <w:spacing w:line="209" w:lineRule="exact"/>
        <w:rPr>
          <w:sz w:val="24"/>
          <w:szCs w:val="24"/>
        </w:rPr>
      </w:pPr>
    </w:p>
    <w:p w14:paraId="20440BAA" w14:textId="018AB4C4" w:rsidR="00840B69" w:rsidRDefault="00840B69" w:rsidP="00840B69">
      <w:pPr>
        <w:rPr>
          <w:sz w:val="20"/>
          <w:szCs w:val="20"/>
        </w:rPr>
      </w:pPr>
      <w:r>
        <w:rPr>
          <w:rFonts w:eastAsia="Times New Roman"/>
          <w:sz w:val="16"/>
          <w:szCs w:val="16"/>
        </w:rPr>
        <w:t>En</w:t>
      </w:r>
      <w:r w:rsidR="00B625C4">
        <w:rPr>
          <w:rFonts w:eastAsia="Times New Roman"/>
          <w:sz w:val="16"/>
          <w:szCs w:val="16"/>
        </w:rPr>
        <w:t xml:space="preserve"> la ciudad de </w:t>
      </w:r>
      <w:proofErr w:type="spellStart"/>
      <w:r w:rsidR="00B625C4">
        <w:rPr>
          <w:rFonts w:eastAsia="Times New Roman"/>
          <w:sz w:val="16"/>
          <w:szCs w:val="16"/>
        </w:rPr>
        <w:t>Sangolquí</w:t>
      </w:r>
      <w:proofErr w:type="spellEnd"/>
      <w:r w:rsidR="00B625C4">
        <w:rPr>
          <w:rFonts w:eastAsia="Times New Roman"/>
          <w:sz w:val="16"/>
          <w:szCs w:val="16"/>
        </w:rPr>
        <w:t>, a los 17</w:t>
      </w:r>
      <w:r>
        <w:rPr>
          <w:rFonts w:eastAsia="Times New Roman"/>
          <w:sz w:val="16"/>
          <w:szCs w:val="16"/>
        </w:rPr>
        <w:t xml:space="preserve"> días del mes de</w:t>
      </w:r>
      <w:r w:rsidR="00B625C4">
        <w:rPr>
          <w:rFonts w:eastAsia="Times New Roman"/>
          <w:sz w:val="16"/>
          <w:szCs w:val="16"/>
        </w:rPr>
        <w:t xml:space="preserve"> </w:t>
      </w:r>
      <w:proofErr w:type="gramStart"/>
      <w:r w:rsidR="00B625C4">
        <w:rPr>
          <w:rFonts w:eastAsia="Times New Roman"/>
          <w:sz w:val="16"/>
          <w:szCs w:val="16"/>
        </w:rPr>
        <w:t>Marzo</w:t>
      </w:r>
      <w:proofErr w:type="gramEnd"/>
      <w:r w:rsidR="00B625C4">
        <w:rPr>
          <w:rFonts w:eastAsia="Times New Roman"/>
          <w:sz w:val="16"/>
          <w:szCs w:val="16"/>
        </w:rPr>
        <w:t xml:space="preserve"> </w:t>
      </w:r>
      <w:r>
        <w:rPr>
          <w:rFonts w:eastAsia="Times New Roman"/>
          <w:sz w:val="16"/>
          <w:szCs w:val="16"/>
        </w:rPr>
        <w:t>del año dos mil veinte</w:t>
      </w:r>
      <w:r w:rsidR="00B625C4">
        <w:rPr>
          <w:rFonts w:eastAsia="Times New Roman"/>
          <w:sz w:val="16"/>
          <w:szCs w:val="16"/>
        </w:rPr>
        <w:t xml:space="preserve"> y dos</w:t>
      </w:r>
      <w:r>
        <w:rPr>
          <w:rFonts w:eastAsia="Times New Roman"/>
          <w:sz w:val="16"/>
          <w:szCs w:val="16"/>
        </w:rPr>
        <w:t>,</w:t>
      </w:r>
    </w:p>
    <w:p w14:paraId="6D803D17" w14:textId="77777777" w:rsidR="00840B69" w:rsidRDefault="00840B69" w:rsidP="00840B69">
      <w:pPr>
        <w:spacing w:line="99" w:lineRule="exact"/>
        <w:rPr>
          <w:sz w:val="24"/>
          <w:szCs w:val="24"/>
        </w:rPr>
      </w:pPr>
    </w:p>
    <w:p w14:paraId="6BB48E5E" w14:textId="78219BAF" w:rsidR="00840B69" w:rsidRDefault="00B625C4" w:rsidP="00840B69">
      <w:pPr>
        <w:spacing w:line="358" w:lineRule="auto"/>
        <w:jc w:val="both"/>
        <w:rPr>
          <w:sz w:val="20"/>
          <w:szCs w:val="20"/>
        </w:rPr>
      </w:pPr>
      <w:r>
        <w:rPr>
          <w:rFonts w:eastAsia="Times New Roman"/>
          <w:sz w:val="16"/>
          <w:szCs w:val="16"/>
        </w:rPr>
        <w:t xml:space="preserve">Yo, Johanna Molina </w:t>
      </w:r>
      <w:r w:rsidR="00840B69">
        <w:rPr>
          <w:rFonts w:eastAsia="Times New Roman"/>
          <w:sz w:val="16"/>
          <w:szCs w:val="16"/>
        </w:rPr>
        <w:t>con céd</w:t>
      </w:r>
      <w:r>
        <w:rPr>
          <w:rFonts w:eastAsia="Times New Roman"/>
          <w:sz w:val="16"/>
          <w:szCs w:val="16"/>
        </w:rPr>
        <w:t>ula de ciudadanía Nº1751040716, y con ESPE ID No L00387603</w:t>
      </w:r>
      <w:r w:rsidR="00840B69">
        <w:rPr>
          <w:rFonts w:eastAsia="Times New Roman"/>
          <w:sz w:val="16"/>
          <w:szCs w:val="16"/>
        </w:rPr>
        <w:t>, estudiante de la carrera de</w:t>
      </w:r>
      <w:r>
        <w:rPr>
          <w:rFonts w:eastAsia="Times New Roman"/>
          <w:sz w:val="16"/>
          <w:szCs w:val="16"/>
        </w:rPr>
        <w:t xml:space="preserve"> Ingeniería de Software </w:t>
      </w:r>
      <w:r w:rsidR="00840B69">
        <w:rPr>
          <w:rFonts w:eastAsia="Times New Roman"/>
          <w:sz w:val="16"/>
          <w:szCs w:val="16"/>
        </w:rPr>
        <w:t xml:space="preserve">del Departamento de Ciencias </w:t>
      </w:r>
      <w:r>
        <w:rPr>
          <w:rFonts w:eastAsia="Times New Roman"/>
          <w:sz w:val="16"/>
          <w:szCs w:val="16"/>
        </w:rPr>
        <w:t>de la Computación</w:t>
      </w:r>
      <w:r w:rsidR="00840B69">
        <w:rPr>
          <w:rFonts w:eastAsia="Times New Roman"/>
          <w:sz w:val="16"/>
          <w:szCs w:val="16"/>
        </w:rPr>
        <w:t xml:space="preserve">, de la UNIVERSIDAD DE FUERZAS ARMADAS ESPE, realizaré Vinculación en </w:t>
      </w:r>
      <w:r>
        <w:rPr>
          <w:rFonts w:eastAsia="Times New Roman"/>
          <w:sz w:val="16"/>
          <w:szCs w:val="16"/>
        </w:rPr>
        <w:t xml:space="preserve">Desarrollo Web </w:t>
      </w:r>
      <w:proofErr w:type="spellStart"/>
      <w:r>
        <w:rPr>
          <w:rFonts w:eastAsia="Times New Roman"/>
          <w:sz w:val="16"/>
          <w:szCs w:val="16"/>
        </w:rPr>
        <w:t>Prowess</w:t>
      </w:r>
      <w:proofErr w:type="spellEnd"/>
      <w:r>
        <w:rPr>
          <w:rFonts w:eastAsia="Times New Roman"/>
          <w:sz w:val="16"/>
          <w:szCs w:val="16"/>
        </w:rPr>
        <w:t xml:space="preserve"> </w:t>
      </w:r>
      <w:r w:rsidR="00840B69">
        <w:rPr>
          <w:rFonts w:eastAsia="Times New Roman"/>
          <w:sz w:val="16"/>
          <w:szCs w:val="16"/>
        </w:rPr>
        <w:t>del</w:t>
      </w:r>
      <w:r>
        <w:rPr>
          <w:rFonts w:eastAsia="Times New Roman"/>
          <w:sz w:val="16"/>
          <w:szCs w:val="16"/>
        </w:rPr>
        <w:t xml:space="preserve"> 11 </w:t>
      </w:r>
      <w:r w:rsidR="00840B69">
        <w:rPr>
          <w:rFonts w:eastAsia="Times New Roman"/>
          <w:sz w:val="16"/>
          <w:szCs w:val="16"/>
        </w:rPr>
        <w:t xml:space="preserve">de </w:t>
      </w:r>
      <w:r>
        <w:rPr>
          <w:rFonts w:eastAsia="Times New Roman"/>
          <w:sz w:val="16"/>
          <w:szCs w:val="16"/>
        </w:rPr>
        <w:t>marzo</w:t>
      </w:r>
      <w:r w:rsidR="00840B69">
        <w:rPr>
          <w:rFonts w:eastAsia="Times New Roman"/>
          <w:sz w:val="16"/>
          <w:szCs w:val="16"/>
        </w:rPr>
        <w:t xml:space="preserve"> al </w:t>
      </w:r>
      <w:r>
        <w:rPr>
          <w:rFonts w:eastAsia="Times New Roman"/>
          <w:sz w:val="16"/>
          <w:szCs w:val="16"/>
        </w:rPr>
        <w:t>23</w:t>
      </w:r>
      <w:r w:rsidR="00840B69">
        <w:rPr>
          <w:rFonts w:eastAsia="Times New Roman"/>
          <w:sz w:val="16"/>
          <w:szCs w:val="16"/>
        </w:rPr>
        <w:t xml:space="preserve"> de </w:t>
      </w:r>
      <w:r>
        <w:rPr>
          <w:rFonts w:eastAsia="Times New Roman"/>
          <w:sz w:val="16"/>
          <w:szCs w:val="16"/>
        </w:rPr>
        <w:t>abril</w:t>
      </w:r>
      <w:r w:rsidR="00840B69">
        <w:rPr>
          <w:rFonts w:eastAsia="Times New Roman"/>
          <w:sz w:val="16"/>
          <w:szCs w:val="16"/>
        </w:rPr>
        <w:t xml:space="preserve"> del año</w:t>
      </w:r>
      <w:r>
        <w:rPr>
          <w:rFonts w:eastAsia="Times New Roman"/>
          <w:sz w:val="16"/>
          <w:szCs w:val="16"/>
        </w:rPr>
        <w:t xml:space="preserve"> 2022</w:t>
      </w:r>
      <w:r w:rsidR="00840B69">
        <w:rPr>
          <w:rFonts w:eastAsia="Times New Roman"/>
          <w:sz w:val="16"/>
          <w:szCs w:val="16"/>
        </w:rPr>
        <w:t xml:space="preserve">; me comprometo a prestar un total de </w:t>
      </w:r>
      <w:r>
        <w:rPr>
          <w:rFonts w:eastAsia="Times New Roman"/>
          <w:sz w:val="16"/>
          <w:szCs w:val="16"/>
        </w:rPr>
        <w:t>96</w:t>
      </w:r>
      <w:r w:rsidR="00840B69">
        <w:rPr>
          <w:rFonts w:eastAsia="Times New Roman"/>
          <w:sz w:val="16"/>
          <w:szCs w:val="16"/>
        </w:rPr>
        <w:t xml:space="preserve"> .horas, bajo la coordinación de: señor(a) director(a)de proyecto </w:t>
      </w:r>
      <w:r>
        <w:rPr>
          <w:rFonts w:eastAsia="Times New Roman"/>
          <w:sz w:val="16"/>
          <w:szCs w:val="16"/>
        </w:rPr>
        <w:t xml:space="preserve">Luis </w:t>
      </w:r>
      <w:proofErr w:type="spellStart"/>
      <w:r>
        <w:rPr>
          <w:rFonts w:eastAsia="Times New Roman"/>
          <w:sz w:val="16"/>
          <w:szCs w:val="16"/>
        </w:rPr>
        <w:t>Simbaña</w:t>
      </w:r>
      <w:proofErr w:type="spellEnd"/>
      <w:r w:rsidR="00840B69">
        <w:rPr>
          <w:rFonts w:eastAsia="Times New Roman"/>
          <w:sz w:val="16"/>
          <w:szCs w:val="16"/>
        </w:rPr>
        <w:t xml:space="preserve"> docente de apoyo y acuerdo celebrar la presente acta de aceptación, compromiso y de buen comportamiento personal, al tenor de las siguientes cláusulas:</w:t>
      </w:r>
    </w:p>
    <w:p w14:paraId="08C6A576" w14:textId="77777777" w:rsidR="00840B69" w:rsidRDefault="00840B69" w:rsidP="00840B69">
      <w:pPr>
        <w:spacing w:line="362" w:lineRule="exact"/>
        <w:rPr>
          <w:sz w:val="24"/>
          <w:szCs w:val="24"/>
        </w:rPr>
      </w:pPr>
    </w:p>
    <w:p w14:paraId="47C65657" w14:textId="77777777" w:rsidR="00840B69" w:rsidRDefault="00840B69" w:rsidP="00840B69">
      <w:pPr>
        <w:rPr>
          <w:sz w:val="20"/>
          <w:szCs w:val="20"/>
        </w:rPr>
      </w:pPr>
      <w:r>
        <w:rPr>
          <w:rFonts w:eastAsia="Times New Roman"/>
          <w:b/>
          <w:bCs/>
          <w:sz w:val="16"/>
          <w:szCs w:val="16"/>
        </w:rPr>
        <w:t>SEGUNDA.-COMPORTAMIENTO BÁSICO</w:t>
      </w:r>
    </w:p>
    <w:p w14:paraId="1EEB2378" w14:textId="77777777" w:rsidR="00840B69" w:rsidRDefault="00840B69" w:rsidP="00840B69">
      <w:pPr>
        <w:spacing w:line="200" w:lineRule="exact"/>
        <w:rPr>
          <w:sz w:val="24"/>
          <w:szCs w:val="24"/>
        </w:rPr>
      </w:pPr>
    </w:p>
    <w:p w14:paraId="3DBC8098" w14:textId="77777777" w:rsidR="00840B69" w:rsidRDefault="00840B69" w:rsidP="00840B69">
      <w:pPr>
        <w:spacing w:line="216" w:lineRule="exact"/>
        <w:rPr>
          <w:sz w:val="24"/>
          <w:szCs w:val="24"/>
        </w:rPr>
      </w:pPr>
    </w:p>
    <w:p w14:paraId="039E246F" w14:textId="77777777" w:rsidR="00840B69" w:rsidRDefault="00840B69" w:rsidP="00840B69">
      <w:pPr>
        <w:spacing w:line="351" w:lineRule="auto"/>
        <w:jc w:val="both"/>
        <w:rPr>
          <w:sz w:val="20"/>
          <w:szCs w:val="20"/>
        </w:rPr>
      </w:pPr>
      <w:r>
        <w:rPr>
          <w:rFonts w:eastAsia="Times New Roman"/>
          <w:sz w:val="16"/>
          <w:szCs w:val="16"/>
        </w:rPr>
        <w:t>Los señores estudiantes que participan en el Proyecto de Vinculación con la Sociedad se comprometen a acatar y seguir las siguientes normas de comportamiento y buena conducta:</w:t>
      </w:r>
    </w:p>
    <w:p w14:paraId="64E8684D" w14:textId="77777777" w:rsidR="00840B69" w:rsidRDefault="00840B69" w:rsidP="00840B69">
      <w:pPr>
        <w:spacing w:line="283" w:lineRule="exact"/>
        <w:rPr>
          <w:sz w:val="24"/>
          <w:szCs w:val="24"/>
        </w:rPr>
      </w:pPr>
    </w:p>
    <w:p w14:paraId="42F631BB" w14:textId="77777777" w:rsidR="00840B69" w:rsidRDefault="00840B69" w:rsidP="00840B69">
      <w:pPr>
        <w:numPr>
          <w:ilvl w:val="0"/>
          <w:numId w:val="1"/>
        </w:numPr>
        <w:tabs>
          <w:tab w:val="left" w:pos="720"/>
        </w:tabs>
        <w:ind w:left="720" w:hanging="354"/>
        <w:rPr>
          <w:rFonts w:eastAsia="Times New Roman"/>
          <w:sz w:val="16"/>
          <w:szCs w:val="16"/>
        </w:rPr>
      </w:pPr>
      <w:r>
        <w:rPr>
          <w:rFonts w:eastAsia="Times New Roman"/>
          <w:sz w:val="16"/>
          <w:szCs w:val="16"/>
        </w:rPr>
        <w:t>Participar en todas las actividades programadas.</w:t>
      </w:r>
    </w:p>
    <w:p w14:paraId="79DEB204" w14:textId="77777777" w:rsidR="00840B69" w:rsidRDefault="00840B69" w:rsidP="00840B69">
      <w:pPr>
        <w:spacing w:line="92" w:lineRule="exact"/>
        <w:rPr>
          <w:rFonts w:eastAsia="Times New Roman"/>
          <w:sz w:val="16"/>
          <w:szCs w:val="16"/>
        </w:rPr>
      </w:pPr>
    </w:p>
    <w:p w14:paraId="6F60308C" w14:textId="77777777" w:rsidR="00840B69" w:rsidRDefault="00840B69" w:rsidP="00840B69">
      <w:pPr>
        <w:numPr>
          <w:ilvl w:val="0"/>
          <w:numId w:val="1"/>
        </w:numPr>
        <w:tabs>
          <w:tab w:val="left" w:pos="720"/>
        </w:tabs>
        <w:ind w:left="720" w:hanging="354"/>
        <w:rPr>
          <w:rFonts w:eastAsia="Times New Roman"/>
          <w:sz w:val="16"/>
          <w:szCs w:val="16"/>
        </w:rPr>
      </w:pPr>
      <w:r>
        <w:rPr>
          <w:rFonts w:eastAsia="Times New Roman"/>
          <w:sz w:val="16"/>
          <w:szCs w:val="16"/>
        </w:rPr>
        <w:t>Participar en las salidas de campo si fuesen planificadas.</w:t>
      </w:r>
    </w:p>
    <w:p w14:paraId="583356AE" w14:textId="77777777" w:rsidR="00840B69" w:rsidRDefault="00840B69" w:rsidP="00840B69">
      <w:pPr>
        <w:spacing w:line="92" w:lineRule="exact"/>
        <w:rPr>
          <w:rFonts w:eastAsia="Times New Roman"/>
          <w:sz w:val="16"/>
          <w:szCs w:val="16"/>
        </w:rPr>
      </w:pPr>
    </w:p>
    <w:p w14:paraId="449139BC" w14:textId="77777777" w:rsidR="00840B69" w:rsidRDefault="00840B69" w:rsidP="00840B69">
      <w:pPr>
        <w:numPr>
          <w:ilvl w:val="0"/>
          <w:numId w:val="1"/>
        </w:numPr>
        <w:tabs>
          <w:tab w:val="left" w:pos="720"/>
        </w:tabs>
        <w:ind w:left="720" w:hanging="354"/>
        <w:rPr>
          <w:rFonts w:eastAsia="Times New Roman"/>
          <w:sz w:val="16"/>
          <w:szCs w:val="16"/>
        </w:rPr>
      </w:pPr>
      <w:r>
        <w:rPr>
          <w:rFonts w:eastAsia="Times New Roman"/>
          <w:sz w:val="16"/>
          <w:szCs w:val="16"/>
        </w:rPr>
        <w:t>Respetar los horarios de inicio y término de las actividades. (no atrasos)</w:t>
      </w:r>
    </w:p>
    <w:p w14:paraId="1260CA0D" w14:textId="77777777" w:rsidR="00840B69" w:rsidRDefault="00840B69" w:rsidP="00840B69">
      <w:pPr>
        <w:spacing w:line="91" w:lineRule="exact"/>
        <w:rPr>
          <w:rFonts w:eastAsia="Times New Roman"/>
          <w:sz w:val="16"/>
          <w:szCs w:val="16"/>
        </w:rPr>
      </w:pPr>
    </w:p>
    <w:p w14:paraId="263405A7" w14:textId="77777777" w:rsidR="00840B69" w:rsidRDefault="00840B69" w:rsidP="00840B69">
      <w:pPr>
        <w:numPr>
          <w:ilvl w:val="0"/>
          <w:numId w:val="1"/>
        </w:numPr>
        <w:tabs>
          <w:tab w:val="left" w:pos="720"/>
        </w:tabs>
        <w:ind w:left="720" w:hanging="354"/>
        <w:rPr>
          <w:rFonts w:eastAsia="Times New Roman"/>
          <w:sz w:val="16"/>
          <w:szCs w:val="16"/>
        </w:rPr>
      </w:pPr>
      <w:r>
        <w:rPr>
          <w:rFonts w:eastAsia="Times New Roman"/>
          <w:sz w:val="16"/>
          <w:szCs w:val="16"/>
        </w:rPr>
        <w:t>Respetar los horarios de descanso.</w:t>
      </w:r>
    </w:p>
    <w:p w14:paraId="34C9A299" w14:textId="77777777" w:rsidR="00840B69" w:rsidRDefault="00840B69" w:rsidP="00840B69">
      <w:pPr>
        <w:spacing w:line="99" w:lineRule="exact"/>
        <w:rPr>
          <w:rFonts w:eastAsia="Times New Roman"/>
          <w:sz w:val="16"/>
          <w:szCs w:val="16"/>
        </w:rPr>
      </w:pPr>
    </w:p>
    <w:p w14:paraId="366F93A3" w14:textId="77777777" w:rsidR="00840B69" w:rsidRDefault="00840B69" w:rsidP="00840B69">
      <w:pPr>
        <w:numPr>
          <w:ilvl w:val="0"/>
          <w:numId w:val="1"/>
        </w:numPr>
        <w:tabs>
          <w:tab w:val="left" w:pos="720"/>
        </w:tabs>
        <w:spacing w:line="350" w:lineRule="auto"/>
        <w:ind w:left="720" w:hanging="354"/>
        <w:rPr>
          <w:rFonts w:eastAsia="Times New Roman"/>
          <w:sz w:val="16"/>
          <w:szCs w:val="16"/>
        </w:rPr>
      </w:pPr>
      <w:r>
        <w:rPr>
          <w:rFonts w:eastAsia="Times New Roman"/>
          <w:sz w:val="16"/>
          <w:szCs w:val="16"/>
        </w:rPr>
        <w:t>Aceptar las instrucciones de los responsables de la Proyecto de Vinculación con la Sociedad (responsable de la institución y/o docente de apoyo a cargo)</w:t>
      </w:r>
    </w:p>
    <w:p w14:paraId="717F95B3" w14:textId="77777777" w:rsidR="00840B69" w:rsidRDefault="00840B69" w:rsidP="00840B69">
      <w:pPr>
        <w:spacing w:line="20" w:lineRule="exact"/>
        <w:rPr>
          <w:sz w:val="24"/>
          <w:szCs w:val="24"/>
        </w:rPr>
      </w:pPr>
      <w:r>
        <w:rPr>
          <w:noProof/>
          <w:sz w:val="24"/>
          <w:szCs w:val="24"/>
          <w:lang w:val="en-US" w:eastAsia="en-US"/>
        </w:rPr>
        <mc:AlternateContent>
          <mc:Choice Requires="wps">
            <w:drawing>
              <wp:anchor distT="0" distB="0" distL="114300" distR="114300" simplePos="0" relativeHeight="251660288" behindDoc="1" locked="0" layoutInCell="0" allowOverlap="1" wp14:anchorId="662A0BD0" wp14:editId="76142478">
                <wp:simplePos x="0" y="0"/>
                <wp:positionH relativeFrom="column">
                  <wp:posOffset>2867660</wp:posOffset>
                </wp:positionH>
                <wp:positionV relativeFrom="paragraph">
                  <wp:posOffset>262890</wp:posOffset>
                </wp:positionV>
                <wp:extent cx="173355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4763"/>
                        </a:xfrm>
                        <a:prstGeom prst="line">
                          <a:avLst/>
                        </a:prstGeom>
                        <a:solidFill>
                          <a:srgbClr val="FFFFFF"/>
                        </a:solidFill>
                        <a:ln w="9525">
                          <a:solidFill>
                            <a:srgbClr val="4579B8"/>
                          </a:solidFill>
                          <a:miter lim="800000"/>
                          <a:headEnd/>
                          <a:tailEnd/>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4AC9AE" id="Shape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25.8pt,20.7pt" to="362.3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" o:allowincell="f" filled="t" strokecolor="#4579b8">
                <v:stroke joinstyle="miter"/>
                <o:lock v:ext="edit" shapetype="f"/>
              </v:line>
            </w:pict>
          </mc:Fallback>
        </mc:AlternateContent>
      </w:r>
    </w:p>
    <w:p w14:paraId="469EEACA" w14:textId="77777777" w:rsidR="00840B69" w:rsidRDefault="00840B69" w:rsidP="00840B69">
      <w:pPr>
        <w:spacing w:line="200" w:lineRule="exact"/>
        <w:rPr>
          <w:sz w:val="24"/>
          <w:szCs w:val="24"/>
        </w:rPr>
      </w:pPr>
    </w:p>
    <w:p w14:paraId="59A21D79" w14:textId="77777777" w:rsidR="00840B69" w:rsidRDefault="00840B69" w:rsidP="00840B69">
      <w:pPr>
        <w:spacing w:line="237" w:lineRule="exact"/>
        <w:rPr>
          <w:sz w:val="24"/>
          <w:szCs w:val="24"/>
        </w:rPr>
      </w:pPr>
    </w:p>
    <w:p w14:paraId="3B519FD9" w14:textId="77777777" w:rsidR="00840B69" w:rsidRDefault="00840B69" w:rsidP="00840B69">
      <w:pPr>
        <w:ind w:left="4960"/>
        <w:rPr>
          <w:sz w:val="20"/>
          <w:szCs w:val="20"/>
        </w:rPr>
      </w:pPr>
      <w:r>
        <w:rPr>
          <w:rFonts w:ascii="Calibri" w:eastAsia="Calibri" w:hAnsi="Calibri" w:cs="Calibri"/>
          <w:sz w:val="16"/>
          <w:szCs w:val="16"/>
        </w:rPr>
        <w:t>Coordinación de Vinculación-CEAC</w:t>
      </w:r>
    </w:p>
    <w:p w14:paraId="456E0918" w14:textId="77777777" w:rsidR="00840B69" w:rsidRDefault="00840B69" w:rsidP="00840B69">
      <w:pPr>
        <w:spacing w:line="1" w:lineRule="exact"/>
        <w:rPr>
          <w:sz w:val="24"/>
          <w:szCs w:val="24"/>
        </w:rPr>
      </w:pPr>
    </w:p>
    <w:p w14:paraId="295FBF94" w14:textId="77777777" w:rsidR="00840B69" w:rsidRDefault="00840B69" w:rsidP="00840B69">
      <w:pPr>
        <w:ind w:left="4980"/>
        <w:rPr>
          <w:sz w:val="20"/>
          <w:szCs w:val="20"/>
        </w:rPr>
      </w:pPr>
      <w:r>
        <w:rPr>
          <w:rFonts w:ascii="Calibri" w:eastAsia="Calibri" w:hAnsi="Calibri" w:cs="Calibri"/>
          <w:sz w:val="16"/>
          <w:szCs w:val="16"/>
        </w:rPr>
        <w:t>Avenida El Progreso S/N Sangolquí</w:t>
      </w:r>
    </w:p>
    <w:p w14:paraId="59454CC8" w14:textId="77777777" w:rsidR="00840B69" w:rsidRDefault="00840B69" w:rsidP="00840B69">
      <w:pPr>
        <w:spacing w:line="20" w:lineRule="exact"/>
        <w:rPr>
          <w:sz w:val="24"/>
          <w:szCs w:val="24"/>
        </w:rPr>
      </w:pPr>
      <w:r>
        <w:rPr>
          <w:sz w:val="24"/>
          <w:szCs w:val="24"/>
        </w:rPr>
        <w:br w:type="column"/>
      </w:r>
    </w:p>
    <w:p w14:paraId="529F8174" w14:textId="77777777" w:rsidR="00840B69" w:rsidRDefault="00840B69" w:rsidP="00840B69">
      <w:pPr>
        <w:numPr>
          <w:ilvl w:val="0"/>
          <w:numId w:val="2"/>
        </w:numPr>
        <w:tabs>
          <w:tab w:val="left" w:pos="720"/>
        </w:tabs>
        <w:spacing w:line="350" w:lineRule="auto"/>
        <w:ind w:left="720" w:hanging="359"/>
        <w:rPr>
          <w:rFonts w:eastAsia="Times New Roman"/>
          <w:sz w:val="16"/>
          <w:szCs w:val="16"/>
        </w:rPr>
      </w:pPr>
      <w:r>
        <w:rPr>
          <w:rFonts w:eastAsia="Times New Roman"/>
          <w:sz w:val="16"/>
          <w:szCs w:val="16"/>
        </w:rPr>
        <w:t>Prestar el servicio social bajo los principios de solidaridad y reciprocidad, buscando siempre el mayor beneficio para la comunidad.</w:t>
      </w:r>
    </w:p>
    <w:p w14:paraId="4C360F17" w14:textId="77777777" w:rsidR="00840B69" w:rsidRDefault="00840B69" w:rsidP="00840B69">
      <w:pPr>
        <w:spacing w:line="15" w:lineRule="exact"/>
        <w:rPr>
          <w:rFonts w:eastAsia="Times New Roman"/>
          <w:sz w:val="16"/>
          <w:szCs w:val="16"/>
        </w:rPr>
      </w:pPr>
    </w:p>
    <w:p w14:paraId="50EDB7ED" w14:textId="77777777" w:rsidR="00840B69" w:rsidRDefault="00840B69" w:rsidP="00840B69">
      <w:pPr>
        <w:numPr>
          <w:ilvl w:val="0"/>
          <w:numId w:val="2"/>
        </w:numPr>
        <w:tabs>
          <w:tab w:val="left" w:pos="720"/>
        </w:tabs>
        <w:spacing w:line="350" w:lineRule="auto"/>
        <w:ind w:left="720" w:right="20" w:hanging="359"/>
        <w:rPr>
          <w:rFonts w:eastAsia="Times New Roman"/>
          <w:sz w:val="16"/>
          <w:szCs w:val="16"/>
        </w:rPr>
      </w:pPr>
      <w:r>
        <w:rPr>
          <w:rFonts w:eastAsia="Times New Roman"/>
          <w:sz w:val="16"/>
          <w:szCs w:val="16"/>
        </w:rPr>
        <w:t>Diligenciar los documentos requeridos para la prestación de servicio social (Ficha de actividades y acta de compromiso y/u otro documento que se le solicitara para la ejecución del proyecto).</w:t>
      </w:r>
    </w:p>
    <w:p w14:paraId="4AB5DF61" w14:textId="77777777" w:rsidR="00840B69" w:rsidRDefault="00840B69" w:rsidP="00840B69">
      <w:pPr>
        <w:spacing w:line="15" w:lineRule="exact"/>
        <w:rPr>
          <w:rFonts w:eastAsia="Times New Roman"/>
          <w:sz w:val="16"/>
          <w:szCs w:val="16"/>
        </w:rPr>
      </w:pPr>
    </w:p>
    <w:p w14:paraId="3E4775BD" w14:textId="77777777" w:rsidR="00840B69" w:rsidRDefault="00840B69" w:rsidP="00840B69">
      <w:pPr>
        <w:numPr>
          <w:ilvl w:val="0"/>
          <w:numId w:val="2"/>
        </w:numPr>
        <w:tabs>
          <w:tab w:val="left" w:pos="720"/>
        </w:tabs>
        <w:spacing w:line="350" w:lineRule="auto"/>
        <w:ind w:left="720" w:right="20" w:hanging="359"/>
        <w:rPr>
          <w:rFonts w:eastAsia="Times New Roman"/>
          <w:sz w:val="16"/>
          <w:szCs w:val="16"/>
        </w:rPr>
      </w:pPr>
      <w:r>
        <w:rPr>
          <w:rFonts w:eastAsia="Times New Roman"/>
          <w:sz w:val="16"/>
          <w:szCs w:val="16"/>
        </w:rPr>
        <w:t>Informar por escrito sobre cualquier interrupción temporal o definitiva de las actividades asignadas dentro del proceso</w:t>
      </w:r>
    </w:p>
    <w:p w14:paraId="567CA3E8" w14:textId="77777777" w:rsidR="00840B69" w:rsidRDefault="00840B69" w:rsidP="00840B69">
      <w:pPr>
        <w:spacing w:line="15" w:lineRule="exact"/>
        <w:rPr>
          <w:rFonts w:eastAsia="Times New Roman"/>
          <w:sz w:val="16"/>
          <w:szCs w:val="16"/>
        </w:rPr>
      </w:pPr>
    </w:p>
    <w:p w14:paraId="06A8E9BB" w14:textId="77777777" w:rsidR="00840B69" w:rsidRDefault="00840B69" w:rsidP="00840B69">
      <w:pPr>
        <w:numPr>
          <w:ilvl w:val="0"/>
          <w:numId w:val="2"/>
        </w:numPr>
        <w:tabs>
          <w:tab w:val="left" w:pos="720"/>
        </w:tabs>
        <w:spacing w:line="357" w:lineRule="auto"/>
        <w:ind w:left="720" w:hanging="359"/>
        <w:jc w:val="both"/>
        <w:rPr>
          <w:rFonts w:eastAsia="Times New Roman"/>
          <w:sz w:val="16"/>
          <w:szCs w:val="16"/>
        </w:rPr>
      </w:pPr>
      <w:r>
        <w:rPr>
          <w:rFonts w:eastAsia="Times New Roman"/>
          <w:sz w:val="16"/>
          <w:szCs w:val="16"/>
        </w:rPr>
        <w:t>No alterar el orden y el bienestar del lugar donde se desarrollará el proyecto, ni promover la violencia y/o el caos. Si se causa daños se someterá a las sanciones indicadas en los reglamentos de la Universidad y/o en los reglamentos de Educación Superior, adicionalmente pagará los daños causados respectivos.</w:t>
      </w:r>
    </w:p>
    <w:p w14:paraId="191B545F" w14:textId="77777777" w:rsidR="00840B69" w:rsidRDefault="00840B69" w:rsidP="00840B69">
      <w:pPr>
        <w:spacing w:line="9" w:lineRule="exact"/>
        <w:rPr>
          <w:rFonts w:eastAsia="Times New Roman"/>
          <w:sz w:val="16"/>
          <w:szCs w:val="16"/>
        </w:rPr>
      </w:pPr>
    </w:p>
    <w:p w14:paraId="48808525" w14:textId="77777777" w:rsidR="00840B69" w:rsidRDefault="00840B69" w:rsidP="00840B69">
      <w:pPr>
        <w:numPr>
          <w:ilvl w:val="0"/>
          <w:numId w:val="2"/>
        </w:numPr>
        <w:tabs>
          <w:tab w:val="left" w:pos="720"/>
        </w:tabs>
        <w:spacing w:line="350" w:lineRule="auto"/>
        <w:ind w:left="720" w:hanging="359"/>
        <w:rPr>
          <w:rFonts w:eastAsia="Times New Roman"/>
          <w:sz w:val="16"/>
          <w:szCs w:val="16"/>
        </w:rPr>
      </w:pPr>
      <w:r>
        <w:rPr>
          <w:rFonts w:eastAsia="Times New Roman"/>
          <w:sz w:val="16"/>
          <w:szCs w:val="16"/>
        </w:rPr>
        <w:t>No transportar, comercializar, ni consumir sustancias prohibidas (alcohol, drogas, estupefacientes alucinógenos, etc.).</w:t>
      </w:r>
    </w:p>
    <w:p w14:paraId="0580C4F8" w14:textId="77777777" w:rsidR="00840B69" w:rsidRDefault="00840B69" w:rsidP="00840B69">
      <w:pPr>
        <w:spacing w:line="7" w:lineRule="exact"/>
        <w:rPr>
          <w:rFonts w:eastAsia="Times New Roman"/>
          <w:sz w:val="16"/>
          <w:szCs w:val="16"/>
        </w:rPr>
      </w:pPr>
    </w:p>
    <w:p w14:paraId="3811207B" w14:textId="77777777" w:rsidR="00840B69" w:rsidRDefault="00840B69" w:rsidP="00840B69">
      <w:pPr>
        <w:numPr>
          <w:ilvl w:val="0"/>
          <w:numId w:val="2"/>
        </w:numPr>
        <w:tabs>
          <w:tab w:val="left" w:pos="720"/>
        </w:tabs>
        <w:ind w:left="720" w:hanging="359"/>
        <w:rPr>
          <w:rFonts w:eastAsia="Times New Roman"/>
          <w:sz w:val="16"/>
          <w:szCs w:val="16"/>
        </w:rPr>
      </w:pPr>
      <w:r>
        <w:rPr>
          <w:rFonts w:eastAsia="Times New Roman"/>
          <w:sz w:val="16"/>
          <w:szCs w:val="16"/>
        </w:rPr>
        <w:t>No presentarse al sitio de proyecto de vinculación en estado etílico.</w:t>
      </w:r>
    </w:p>
    <w:p w14:paraId="0417E5FB" w14:textId="77777777" w:rsidR="00840B69" w:rsidRDefault="00840B69" w:rsidP="00840B69">
      <w:pPr>
        <w:spacing w:line="92" w:lineRule="exact"/>
        <w:rPr>
          <w:rFonts w:eastAsia="Times New Roman"/>
          <w:sz w:val="16"/>
          <w:szCs w:val="16"/>
        </w:rPr>
      </w:pPr>
    </w:p>
    <w:p w14:paraId="23DE72C0" w14:textId="77777777" w:rsidR="00840B69" w:rsidRDefault="00840B69" w:rsidP="00840B69">
      <w:pPr>
        <w:numPr>
          <w:ilvl w:val="0"/>
          <w:numId w:val="2"/>
        </w:numPr>
        <w:tabs>
          <w:tab w:val="left" w:pos="720"/>
        </w:tabs>
        <w:ind w:left="720" w:hanging="359"/>
        <w:rPr>
          <w:rFonts w:eastAsia="Times New Roman"/>
          <w:sz w:val="16"/>
          <w:szCs w:val="16"/>
        </w:rPr>
      </w:pPr>
      <w:r>
        <w:rPr>
          <w:rFonts w:eastAsia="Times New Roman"/>
          <w:sz w:val="16"/>
          <w:szCs w:val="16"/>
        </w:rPr>
        <w:t>No portar ningún tipo de armas.</w:t>
      </w:r>
    </w:p>
    <w:p w14:paraId="27E4FBCE" w14:textId="77777777" w:rsidR="00840B69" w:rsidRDefault="00840B69" w:rsidP="00840B69">
      <w:pPr>
        <w:spacing w:line="20" w:lineRule="exact"/>
        <w:rPr>
          <w:sz w:val="24"/>
          <w:szCs w:val="24"/>
        </w:rPr>
      </w:pPr>
      <w:r>
        <w:rPr>
          <w:noProof/>
          <w:sz w:val="24"/>
          <w:szCs w:val="24"/>
          <w:lang w:val="en-US" w:eastAsia="en-US"/>
        </w:rPr>
        <w:drawing>
          <wp:anchor distT="0" distB="0" distL="114300" distR="114300" simplePos="0" relativeHeight="251661312" behindDoc="1" locked="0" layoutInCell="0" allowOverlap="1" wp14:anchorId="7DC80933" wp14:editId="7E15E23C">
            <wp:simplePos x="0" y="0"/>
            <wp:positionH relativeFrom="column">
              <wp:posOffset>274955</wp:posOffset>
            </wp:positionH>
            <wp:positionV relativeFrom="paragraph">
              <wp:posOffset>-2925445</wp:posOffset>
            </wp:positionV>
            <wp:extent cx="4365625" cy="5232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365625" cy="523240"/>
                    </a:xfrm>
                    <a:prstGeom prst="rect">
                      <a:avLst/>
                    </a:prstGeom>
                    <a:noFill/>
                  </pic:spPr>
                </pic:pic>
              </a:graphicData>
            </a:graphic>
          </wp:anchor>
        </w:drawing>
      </w:r>
    </w:p>
    <w:p w14:paraId="169CCF53" w14:textId="77777777" w:rsidR="00840B69" w:rsidRDefault="00840B69" w:rsidP="00840B69">
      <w:pPr>
        <w:spacing w:line="355" w:lineRule="exact"/>
        <w:rPr>
          <w:sz w:val="24"/>
          <w:szCs w:val="24"/>
        </w:rPr>
      </w:pPr>
    </w:p>
    <w:p w14:paraId="18CA738E" w14:textId="77777777" w:rsidR="00840B69" w:rsidRDefault="00840B69" w:rsidP="00840B69">
      <w:pPr>
        <w:spacing w:line="350" w:lineRule="auto"/>
        <w:rPr>
          <w:sz w:val="20"/>
          <w:szCs w:val="20"/>
        </w:rPr>
      </w:pPr>
      <w:r>
        <w:rPr>
          <w:rFonts w:eastAsia="Times New Roman"/>
          <w:b/>
          <w:bCs/>
          <w:sz w:val="16"/>
          <w:szCs w:val="16"/>
        </w:rPr>
        <w:t>TERCERA.-CAUSALES DE TERMINACIÓN DE PARTICIPACIÓN EN EL PROYECTO DE VINCULACIÓN</w:t>
      </w:r>
    </w:p>
    <w:p w14:paraId="29BFBE3E" w14:textId="77777777" w:rsidR="00840B69" w:rsidRDefault="00840B69" w:rsidP="00840B69">
      <w:pPr>
        <w:spacing w:line="292" w:lineRule="exact"/>
        <w:rPr>
          <w:sz w:val="24"/>
          <w:szCs w:val="24"/>
        </w:rPr>
      </w:pPr>
    </w:p>
    <w:p w14:paraId="3BF21815" w14:textId="77777777" w:rsidR="00840B69" w:rsidRDefault="00840B69" w:rsidP="00840B69">
      <w:pPr>
        <w:spacing w:line="350" w:lineRule="auto"/>
        <w:ind w:right="20"/>
        <w:rPr>
          <w:sz w:val="20"/>
          <w:szCs w:val="20"/>
        </w:rPr>
      </w:pPr>
      <w:r>
        <w:rPr>
          <w:rFonts w:eastAsia="Times New Roman"/>
          <w:sz w:val="16"/>
          <w:szCs w:val="16"/>
        </w:rPr>
        <w:t>Los señores estudiantes que participan en los proyectos de vinculación acatan la prohibición de las siguientes acciones, las mismas que serán causales de terminación de su participación en el proyecto de vinculación:</w:t>
      </w:r>
    </w:p>
    <w:p w14:paraId="5192A303" w14:textId="77777777" w:rsidR="00840B69" w:rsidRDefault="00840B69" w:rsidP="00840B69">
      <w:pPr>
        <w:spacing w:line="15" w:lineRule="exact"/>
        <w:rPr>
          <w:sz w:val="24"/>
          <w:szCs w:val="24"/>
        </w:rPr>
      </w:pPr>
    </w:p>
    <w:p w14:paraId="01848B93" w14:textId="77777777" w:rsidR="00840B69" w:rsidRDefault="00840B69" w:rsidP="00840B69">
      <w:pPr>
        <w:numPr>
          <w:ilvl w:val="0"/>
          <w:numId w:val="3"/>
        </w:numPr>
        <w:tabs>
          <w:tab w:val="left" w:pos="1440"/>
        </w:tabs>
        <w:spacing w:line="332" w:lineRule="auto"/>
        <w:ind w:left="1440" w:hanging="359"/>
        <w:jc w:val="both"/>
        <w:rPr>
          <w:rFonts w:ascii="Courier New" w:eastAsia="Courier New" w:hAnsi="Courier New" w:cs="Courier New"/>
          <w:sz w:val="16"/>
          <w:szCs w:val="16"/>
        </w:rPr>
      </w:pPr>
      <w:r>
        <w:rPr>
          <w:rFonts w:eastAsia="Times New Roman"/>
          <w:sz w:val="16"/>
          <w:szCs w:val="16"/>
        </w:rPr>
        <w:t>El consumo de bebidas alcohólicas, cigarrillos y cualquier tipo de sustancias estupefacientes durante todo el desarrollo del Proyecto a desarrollarse en la Parroquia y/o</w:t>
      </w:r>
    </w:p>
    <w:p w14:paraId="54EB45F1" w14:textId="77777777" w:rsidR="00840B69" w:rsidRDefault="00840B69" w:rsidP="00840B69">
      <w:pPr>
        <w:spacing w:line="17" w:lineRule="exact"/>
        <w:rPr>
          <w:sz w:val="24"/>
          <w:szCs w:val="24"/>
        </w:rPr>
      </w:pPr>
    </w:p>
    <w:p w14:paraId="60E70997" w14:textId="77777777" w:rsidR="00840B69" w:rsidRDefault="00840B69" w:rsidP="00840B69">
      <w:pPr>
        <w:ind w:left="1440"/>
        <w:rPr>
          <w:sz w:val="20"/>
          <w:szCs w:val="20"/>
        </w:rPr>
      </w:pPr>
      <w:r>
        <w:rPr>
          <w:rFonts w:eastAsia="Times New Roman"/>
          <w:sz w:val="16"/>
          <w:szCs w:val="16"/>
        </w:rPr>
        <w:t>Comuna.</w:t>
      </w:r>
    </w:p>
    <w:p w14:paraId="1A67BF66" w14:textId="77777777" w:rsidR="00840B69" w:rsidRDefault="00840B69" w:rsidP="00840B69">
      <w:pPr>
        <w:spacing w:line="99" w:lineRule="exact"/>
        <w:rPr>
          <w:sz w:val="24"/>
          <w:szCs w:val="24"/>
        </w:rPr>
      </w:pPr>
    </w:p>
    <w:p w14:paraId="192661DB" w14:textId="77777777" w:rsidR="00840B69" w:rsidRDefault="00840B69" w:rsidP="00840B69">
      <w:pPr>
        <w:numPr>
          <w:ilvl w:val="0"/>
          <w:numId w:val="4"/>
        </w:numPr>
        <w:tabs>
          <w:tab w:val="left" w:pos="1440"/>
        </w:tabs>
        <w:spacing w:line="332" w:lineRule="auto"/>
        <w:ind w:left="1440" w:hanging="359"/>
        <w:rPr>
          <w:rFonts w:ascii="Courier New" w:eastAsia="Courier New" w:hAnsi="Courier New" w:cs="Courier New"/>
          <w:sz w:val="16"/>
          <w:szCs w:val="16"/>
        </w:rPr>
      </w:pPr>
      <w:r>
        <w:rPr>
          <w:rFonts w:eastAsia="Times New Roman"/>
          <w:sz w:val="16"/>
          <w:szCs w:val="16"/>
        </w:rPr>
        <w:t>La exhibición o mal comportamiento de relaciones entre parejas, se deberá mostrar recato y respeto al trabajo que se realiza en la comunidad.</w:t>
      </w:r>
    </w:p>
    <w:p w14:paraId="7084D211" w14:textId="77777777" w:rsidR="00840B69" w:rsidRDefault="00840B69" w:rsidP="00840B69">
      <w:pPr>
        <w:spacing w:line="24" w:lineRule="exact"/>
        <w:rPr>
          <w:sz w:val="24"/>
          <w:szCs w:val="24"/>
        </w:rPr>
      </w:pPr>
    </w:p>
    <w:p w14:paraId="327BC944" w14:textId="77777777" w:rsidR="00840B69" w:rsidRDefault="00840B69" w:rsidP="00840B69">
      <w:pPr>
        <w:numPr>
          <w:ilvl w:val="0"/>
          <w:numId w:val="5"/>
        </w:numPr>
        <w:tabs>
          <w:tab w:val="left" w:pos="1440"/>
        </w:tabs>
        <w:spacing w:line="329" w:lineRule="auto"/>
        <w:ind w:left="1440" w:hanging="359"/>
        <w:rPr>
          <w:rFonts w:ascii="Courier New" w:eastAsia="Courier New" w:hAnsi="Courier New" w:cs="Courier New"/>
          <w:sz w:val="16"/>
          <w:szCs w:val="16"/>
        </w:rPr>
      </w:pPr>
      <w:r>
        <w:rPr>
          <w:rFonts w:eastAsia="Times New Roman"/>
          <w:sz w:val="16"/>
          <w:szCs w:val="16"/>
        </w:rPr>
        <w:t>Atrasos en los que los estudiantes deseen abordar el transporte de la Institución, siguiendo al medio de movilización para abordarlo durante el trayecto.</w:t>
      </w:r>
    </w:p>
    <w:p w14:paraId="51E50F8B" w14:textId="77777777" w:rsidR="00840B69" w:rsidRDefault="00840B69" w:rsidP="00840B69">
      <w:pPr>
        <w:spacing w:line="6" w:lineRule="exact"/>
        <w:rPr>
          <w:sz w:val="24"/>
          <w:szCs w:val="24"/>
        </w:rPr>
      </w:pPr>
    </w:p>
    <w:p w14:paraId="5B92192B" w14:textId="77777777" w:rsidR="00840B69" w:rsidRPr="00FE420D" w:rsidRDefault="00840B69" w:rsidP="00840B69">
      <w:pPr>
        <w:numPr>
          <w:ilvl w:val="0"/>
          <w:numId w:val="6"/>
        </w:numPr>
        <w:tabs>
          <w:tab w:val="left" w:pos="1440"/>
        </w:tabs>
        <w:ind w:left="1440" w:hanging="359"/>
        <w:rPr>
          <w:rFonts w:ascii="Courier New" w:eastAsia="Courier New" w:hAnsi="Courier New" w:cs="Courier New"/>
          <w:sz w:val="16"/>
          <w:szCs w:val="16"/>
        </w:rPr>
      </w:pPr>
      <w:r>
        <w:rPr>
          <w:rFonts w:eastAsia="Times New Roman"/>
          <w:sz w:val="16"/>
          <w:szCs w:val="16"/>
        </w:rPr>
        <w:t>La indisciplina antes, o durante del desarrollo del proyecto de acuerdo a actividades</w:t>
      </w:r>
      <w:r>
        <w:rPr>
          <w:rFonts w:ascii="Courier New" w:eastAsia="Courier New" w:hAnsi="Courier New" w:cs="Courier New"/>
          <w:sz w:val="16"/>
          <w:szCs w:val="16"/>
        </w:rPr>
        <w:t xml:space="preserve"> </w:t>
      </w:r>
      <w:r w:rsidRPr="00FE420D">
        <w:rPr>
          <w:rFonts w:eastAsia="Times New Roman"/>
          <w:sz w:val="16"/>
          <w:szCs w:val="16"/>
        </w:rPr>
        <w:t>designadas.</w:t>
      </w:r>
    </w:p>
    <w:p w14:paraId="0EDC6004" w14:textId="77777777" w:rsidR="00840B69" w:rsidRDefault="00840B69" w:rsidP="00840B69">
      <w:pPr>
        <w:spacing w:line="99" w:lineRule="exact"/>
        <w:rPr>
          <w:sz w:val="24"/>
          <w:szCs w:val="24"/>
        </w:rPr>
      </w:pPr>
    </w:p>
    <w:p w14:paraId="375C2151" w14:textId="77777777" w:rsidR="00840B69" w:rsidRDefault="00840B69" w:rsidP="00840B69">
      <w:pPr>
        <w:numPr>
          <w:ilvl w:val="0"/>
          <w:numId w:val="7"/>
        </w:numPr>
        <w:tabs>
          <w:tab w:val="left" w:pos="1440"/>
        </w:tabs>
        <w:spacing w:line="332" w:lineRule="auto"/>
        <w:ind w:left="1440" w:right="20" w:hanging="359"/>
        <w:rPr>
          <w:rFonts w:ascii="Courier New" w:eastAsia="Courier New" w:hAnsi="Courier New" w:cs="Courier New"/>
          <w:sz w:val="16"/>
          <w:szCs w:val="16"/>
        </w:rPr>
      </w:pPr>
      <w:r>
        <w:rPr>
          <w:rFonts w:eastAsia="Times New Roman"/>
          <w:sz w:val="16"/>
          <w:szCs w:val="16"/>
        </w:rPr>
        <w:t>La utilización de un lenguaje inapropiado sea con autoridades de la comunidad o entre compañeros del proyecto asignado.</w:t>
      </w:r>
    </w:p>
    <w:p w14:paraId="6476EC2D" w14:textId="77777777" w:rsidR="00840B69" w:rsidRDefault="00840B69" w:rsidP="00840B69">
      <w:pPr>
        <w:spacing w:line="24" w:lineRule="exact"/>
        <w:rPr>
          <w:sz w:val="24"/>
          <w:szCs w:val="24"/>
        </w:rPr>
      </w:pPr>
    </w:p>
    <w:p w14:paraId="414F6CB0" w14:textId="77777777" w:rsidR="00840B69" w:rsidRDefault="00840B69" w:rsidP="00840B69">
      <w:pPr>
        <w:numPr>
          <w:ilvl w:val="0"/>
          <w:numId w:val="8"/>
        </w:numPr>
        <w:tabs>
          <w:tab w:val="left" w:pos="1440"/>
        </w:tabs>
        <w:spacing w:line="332" w:lineRule="auto"/>
        <w:ind w:left="1440" w:right="20" w:hanging="359"/>
        <w:rPr>
          <w:rFonts w:ascii="Courier New" w:eastAsia="Courier New" w:hAnsi="Courier New" w:cs="Courier New"/>
          <w:sz w:val="16"/>
          <w:szCs w:val="16"/>
        </w:rPr>
      </w:pPr>
      <w:r>
        <w:rPr>
          <w:rFonts w:eastAsia="Times New Roman"/>
          <w:sz w:val="16"/>
          <w:szCs w:val="16"/>
        </w:rPr>
        <w:t>La impuntualidad para el desarrollo del proyecto en la entrega de informes, en salidas al lugar de desarrollo.</w:t>
      </w:r>
    </w:p>
    <w:p w14:paraId="1F097CD2" w14:textId="77777777" w:rsidR="00840B69" w:rsidRDefault="00840B69" w:rsidP="00840B69">
      <w:pPr>
        <w:spacing w:line="3" w:lineRule="exact"/>
        <w:rPr>
          <w:sz w:val="24"/>
          <w:szCs w:val="24"/>
        </w:rPr>
      </w:pPr>
    </w:p>
    <w:p w14:paraId="4A0658CF" w14:textId="77777777" w:rsidR="00840B69" w:rsidRDefault="00840B69" w:rsidP="00840B69">
      <w:pPr>
        <w:numPr>
          <w:ilvl w:val="0"/>
          <w:numId w:val="9"/>
        </w:numPr>
        <w:tabs>
          <w:tab w:val="left" w:pos="1440"/>
        </w:tabs>
        <w:ind w:left="1440" w:hanging="359"/>
        <w:rPr>
          <w:rFonts w:ascii="Courier New" w:eastAsia="Courier New" w:hAnsi="Courier New" w:cs="Courier New"/>
          <w:sz w:val="16"/>
          <w:szCs w:val="16"/>
        </w:rPr>
      </w:pPr>
      <w:r>
        <w:rPr>
          <w:rFonts w:eastAsia="Times New Roman"/>
          <w:sz w:val="16"/>
          <w:szCs w:val="16"/>
        </w:rPr>
        <w:t>Por el cumplimiento del plazo establecido para la realización del proyecto.</w:t>
      </w:r>
    </w:p>
    <w:p w14:paraId="7089D2D7" w14:textId="77777777" w:rsidR="00840B69" w:rsidRDefault="00840B69" w:rsidP="00840B69">
      <w:pPr>
        <w:spacing w:line="79" w:lineRule="exact"/>
        <w:rPr>
          <w:sz w:val="24"/>
          <w:szCs w:val="24"/>
        </w:rPr>
      </w:pPr>
    </w:p>
    <w:p w14:paraId="726A738B" w14:textId="77777777" w:rsidR="00840B69" w:rsidRDefault="00840B69" w:rsidP="00840B69">
      <w:pPr>
        <w:numPr>
          <w:ilvl w:val="0"/>
          <w:numId w:val="10"/>
        </w:numPr>
        <w:tabs>
          <w:tab w:val="left" w:pos="1440"/>
        </w:tabs>
        <w:ind w:left="1440" w:hanging="359"/>
        <w:rPr>
          <w:rFonts w:ascii="Courier New" w:eastAsia="Courier New" w:hAnsi="Courier New" w:cs="Courier New"/>
          <w:sz w:val="16"/>
          <w:szCs w:val="16"/>
        </w:rPr>
      </w:pPr>
      <w:r>
        <w:rPr>
          <w:rFonts w:eastAsia="Times New Roman"/>
          <w:sz w:val="16"/>
          <w:szCs w:val="16"/>
        </w:rPr>
        <w:t>Por abandonar las actividades del proyecto.</w:t>
      </w:r>
    </w:p>
    <w:p w14:paraId="78DF9BFF" w14:textId="77777777" w:rsidR="00840B69" w:rsidRDefault="00840B69" w:rsidP="00840B69">
      <w:pPr>
        <w:spacing w:line="20" w:lineRule="exact"/>
        <w:rPr>
          <w:sz w:val="24"/>
          <w:szCs w:val="24"/>
        </w:rPr>
      </w:pPr>
      <w:r>
        <w:rPr>
          <w:noProof/>
          <w:sz w:val="24"/>
          <w:szCs w:val="24"/>
          <w:lang w:val="en-US" w:eastAsia="en-US"/>
        </w:rPr>
        <mc:AlternateContent>
          <mc:Choice Requires="wps">
            <w:drawing>
              <wp:anchor distT="0" distB="0" distL="114300" distR="114300" simplePos="0" relativeHeight="251662336" behindDoc="1" locked="0" layoutInCell="0" allowOverlap="1" wp14:anchorId="2895099D" wp14:editId="789EA293">
                <wp:simplePos x="0" y="0"/>
                <wp:positionH relativeFrom="column">
                  <wp:posOffset>2823210</wp:posOffset>
                </wp:positionH>
                <wp:positionV relativeFrom="paragraph">
                  <wp:posOffset>317500</wp:posOffset>
                </wp:positionV>
                <wp:extent cx="173355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4763"/>
                        </a:xfrm>
                        <a:prstGeom prst="line">
                          <a:avLst/>
                        </a:prstGeom>
                        <a:solidFill>
                          <a:srgbClr val="FFFFFF"/>
                        </a:solidFill>
                        <a:ln w="9525">
                          <a:solidFill>
                            <a:srgbClr val="4579B8"/>
                          </a:solidFill>
                          <a:miter lim="800000"/>
                          <a:headEnd/>
                          <a:tailEnd/>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B9D0424" id="Shape 4"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22.3pt,25pt" to="358.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" o:allowincell="f" filled="t" strokecolor="#4579b8">
                <v:stroke joinstyle="miter"/>
                <o:lock v:ext="edit" shapetype="f"/>
              </v:line>
            </w:pict>
          </mc:Fallback>
        </mc:AlternateContent>
      </w:r>
    </w:p>
    <w:p w14:paraId="35707342" w14:textId="77777777" w:rsidR="00840B69" w:rsidRDefault="00840B69" w:rsidP="00840B69">
      <w:pPr>
        <w:spacing w:line="200" w:lineRule="exact"/>
        <w:rPr>
          <w:sz w:val="24"/>
          <w:szCs w:val="24"/>
        </w:rPr>
      </w:pPr>
    </w:p>
    <w:p w14:paraId="36027AED" w14:textId="77777777" w:rsidR="00840B69" w:rsidRDefault="00840B69" w:rsidP="00840B69">
      <w:pPr>
        <w:spacing w:line="338" w:lineRule="exact"/>
        <w:rPr>
          <w:sz w:val="24"/>
          <w:szCs w:val="24"/>
        </w:rPr>
      </w:pPr>
    </w:p>
    <w:p w14:paraId="1832A8AC" w14:textId="77777777" w:rsidR="00840B69" w:rsidRDefault="00840B69" w:rsidP="00840B69">
      <w:pPr>
        <w:jc w:val="right"/>
        <w:rPr>
          <w:sz w:val="20"/>
          <w:szCs w:val="20"/>
        </w:rPr>
      </w:pPr>
      <w:r>
        <w:rPr>
          <w:rFonts w:ascii="Calibri" w:eastAsia="Calibri" w:hAnsi="Calibri" w:cs="Calibri"/>
          <w:sz w:val="16"/>
          <w:szCs w:val="16"/>
        </w:rPr>
        <w:t>Coordinación de Vinculación-CEAC</w:t>
      </w:r>
    </w:p>
    <w:p w14:paraId="6A7D8867" w14:textId="77777777" w:rsidR="00840B69" w:rsidRDefault="00840B69" w:rsidP="00840B69">
      <w:pPr>
        <w:spacing w:line="1" w:lineRule="exact"/>
        <w:rPr>
          <w:sz w:val="24"/>
          <w:szCs w:val="24"/>
        </w:rPr>
      </w:pPr>
    </w:p>
    <w:p w14:paraId="6CE6C0EA" w14:textId="77777777" w:rsidR="00840B69" w:rsidRDefault="00840B69" w:rsidP="00840B69">
      <w:pPr>
        <w:jc w:val="right"/>
        <w:rPr>
          <w:sz w:val="20"/>
          <w:szCs w:val="20"/>
        </w:rPr>
      </w:pPr>
      <w:r>
        <w:rPr>
          <w:rFonts w:ascii="Calibri" w:eastAsia="Calibri" w:hAnsi="Calibri" w:cs="Calibri"/>
          <w:sz w:val="16"/>
          <w:szCs w:val="16"/>
        </w:rPr>
        <w:t>Avenida El Progreso S/N Sangolquí</w:t>
      </w:r>
    </w:p>
    <w:p w14:paraId="6B83C79E" w14:textId="77777777" w:rsidR="00840B69" w:rsidRDefault="00840B69" w:rsidP="00840B69">
      <w:pPr>
        <w:jc w:val="right"/>
        <w:rPr>
          <w:sz w:val="20"/>
          <w:szCs w:val="20"/>
        </w:rPr>
      </w:pPr>
      <w:r>
        <w:rPr>
          <w:rFonts w:ascii="Calibri" w:eastAsia="Calibri" w:hAnsi="Calibri" w:cs="Calibri"/>
          <w:sz w:val="16"/>
          <w:szCs w:val="16"/>
        </w:rPr>
        <w:t>Versión 002Versión 002</w:t>
      </w:r>
    </w:p>
    <w:p w14:paraId="398DE6EB" w14:textId="77777777" w:rsidR="00840B69" w:rsidRDefault="00840B69" w:rsidP="00840B69">
      <w:pPr>
        <w:sectPr w:rsidR="00840B69">
          <w:pgSz w:w="15840" w:h="12243" w:orient="landscape"/>
          <w:pgMar w:top="1338" w:right="380" w:bottom="0" w:left="560" w:header="0" w:footer="0" w:gutter="0"/>
          <w:cols w:num="2" w:space="720" w:equalWidth="0">
            <w:col w:w="7240" w:space="420"/>
            <w:col w:w="7240"/>
          </w:cols>
        </w:sectPr>
      </w:pPr>
    </w:p>
    <w:p w14:paraId="13E09C37" w14:textId="77777777" w:rsidR="00840B69" w:rsidRDefault="00840B69" w:rsidP="00840B69">
      <w:pPr>
        <w:spacing w:line="3" w:lineRule="exact"/>
        <w:rPr>
          <w:sz w:val="20"/>
          <w:szCs w:val="20"/>
        </w:rPr>
      </w:pPr>
      <w:bookmarkStart w:id="1" w:name="page2"/>
      <w:bookmarkEnd w:id="1"/>
      <w:r>
        <w:rPr>
          <w:noProof/>
          <w:sz w:val="20"/>
          <w:szCs w:val="20"/>
          <w:lang w:val="en-US" w:eastAsia="en-US"/>
        </w:rPr>
        <w:lastRenderedPageBreak/>
        <w:drawing>
          <wp:anchor distT="0" distB="0" distL="114300" distR="114300" simplePos="0" relativeHeight="251663360" behindDoc="1" locked="0" layoutInCell="0" allowOverlap="1" wp14:anchorId="78CFD9BC" wp14:editId="58E0F6B5">
            <wp:simplePos x="0" y="0"/>
            <wp:positionH relativeFrom="page">
              <wp:posOffset>360045</wp:posOffset>
            </wp:positionH>
            <wp:positionV relativeFrom="page">
              <wp:posOffset>200025</wp:posOffset>
            </wp:positionV>
            <wp:extent cx="3956685" cy="526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3956685" cy="526415"/>
                    </a:xfrm>
                    <a:prstGeom prst="rect">
                      <a:avLst/>
                    </a:prstGeom>
                    <a:noFill/>
                  </pic:spPr>
                </pic:pic>
              </a:graphicData>
            </a:graphic>
          </wp:anchor>
        </w:drawing>
      </w:r>
    </w:p>
    <w:p w14:paraId="2AD5B177" w14:textId="77777777" w:rsidR="00840B69" w:rsidRDefault="00840B69" w:rsidP="00840B69">
      <w:pPr>
        <w:numPr>
          <w:ilvl w:val="0"/>
          <w:numId w:val="11"/>
        </w:numPr>
        <w:tabs>
          <w:tab w:val="left" w:pos="1440"/>
        </w:tabs>
        <w:ind w:left="1440" w:hanging="354"/>
        <w:rPr>
          <w:rFonts w:ascii="Courier New" w:eastAsia="Courier New" w:hAnsi="Courier New" w:cs="Courier New"/>
          <w:sz w:val="16"/>
          <w:szCs w:val="16"/>
        </w:rPr>
      </w:pPr>
      <w:r>
        <w:rPr>
          <w:rFonts w:eastAsia="Times New Roman"/>
          <w:sz w:val="16"/>
          <w:szCs w:val="16"/>
        </w:rPr>
        <w:t>Por incurrir en insistencia injustificada en la participación del proyecto.</w:t>
      </w:r>
    </w:p>
    <w:p w14:paraId="6305E0A5" w14:textId="77777777" w:rsidR="00840B69" w:rsidRDefault="00840B69" w:rsidP="00840B69">
      <w:pPr>
        <w:spacing w:line="79" w:lineRule="exact"/>
        <w:rPr>
          <w:sz w:val="20"/>
          <w:szCs w:val="20"/>
        </w:rPr>
      </w:pPr>
    </w:p>
    <w:p w14:paraId="7387FF8B" w14:textId="77777777" w:rsidR="00840B69" w:rsidRDefault="00840B69" w:rsidP="00840B69">
      <w:pPr>
        <w:numPr>
          <w:ilvl w:val="0"/>
          <w:numId w:val="12"/>
        </w:numPr>
        <w:tabs>
          <w:tab w:val="left" w:pos="1440"/>
        </w:tabs>
        <w:ind w:left="1440" w:hanging="354"/>
        <w:rPr>
          <w:rFonts w:ascii="Courier New" w:eastAsia="Courier New" w:hAnsi="Courier New" w:cs="Courier New"/>
          <w:sz w:val="16"/>
          <w:szCs w:val="16"/>
        </w:rPr>
      </w:pPr>
      <w:r>
        <w:rPr>
          <w:rFonts w:eastAsia="Times New Roman"/>
          <w:sz w:val="16"/>
          <w:szCs w:val="16"/>
        </w:rPr>
        <w:t>Muerte del estudiante que participa en el proyecto de vinculación.</w:t>
      </w:r>
    </w:p>
    <w:p w14:paraId="43635D06" w14:textId="77777777" w:rsidR="00840B69" w:rsidRDefault="00840B69" w:rsidP="00840B69">
      <w:pPr>
        <w:spacing w:line="368" w:lineRule="exact"/>
        <w:rPr>
          <w:sz w:val="20"/>
          <w:szCs w:val="20"/>
        </w:rPr>
      </w:pPr>
    </w:p>
    <w:p w14:paraId="55F48DD0" w14:textId="77777777" w:rsidR="00840B69" w:rsidRDefault="00840B69" w:rsidP="00840B69">
      <w:pPr>
        <w:rPr>
          <w:sz w:val="20"/>
          <w:szCs w:val="20"/>
        </w:rPr>
      </w:pPr>
      <w:r>
        <w:rPr>
          <w:rFonts w:eastAsia="Times New Roman"/>
          <w:b/>
          <w:bCs/>
          <w:sz w:val="16"/>
          <w:szCs w:val="16"/>
        </w:rPr>
        <w:t>CUARTA.- CONDICIONES FÍSICAS Y MÉDICAS:</w:t>
      </w:r>
    </w:p>
    <w:p w14:paraId="21F14E37" w14:textId="77777777" w:rsidR="00840B69" w:rsidRDefault="00840B69" w:rsidP="00840B69">
      <w:pPr>
        <w:spacing w:line="375" w:lineRule="exact"/>
        <w:rPr>
          <w:sz w:val="20"/>
          <w:szCs w:val="20"/>
        </w:rPr>
      </w:pPr>
    </w:p>
    <w:p w14:paraId="41524BCD" w14:textId="77777777" w:rsidR="00840B69" w:rsidRDefault="00840B69" w:rsidP="00840B69">
      <w:pPr>
        <w:spacing w:line="355" w:lineRule="auto"/>
        <w:jc w:val="both"/>
        <w:rPr>
          <w:sz w:val="20"/>
          <w:szCs w:val="20"/>
        </w:rPr>
      </w:pPr>
      <w:r>
        <w:rPr>
          <w:rFonts w:eastAsia="Times New Roman"/>
          <w:sz w:val="16"/>
          <w:szCs w:val="16"/>
        </w:rPr>
        <w:t>Los estudiantes participantes del proyecto de vinculación deberán encontrarse en perfectas condiciones físicas y de salud; si por algún motivo antes de iniciar las actividades tuviera alguna deficiencia física o inconveniente de salud, por favor comunicarlo a los coordinadores de la actividad, para evaluar la continuidad de la actividad.</w:t>
      </w:r>
    </w:p>
    <w:p w14:paraId="0D32DDAE" w14:textId="77777777" w:rsidR="00840B69" w:rsidRDefault="00840B69" w:rsidP="00840B69">
      <w:pPr>
        <w:spacing w:line="281" w:lineRule="exact"/>
        <w:rPr>
          <w:sz w:val="20"/>
          <w:szCs w:val="20"/>
        </w:rPr>
      </w:pPr>
    </w:p>
    <w:p w14:paraId="736F0665" w14:textId="77777777" w:rsidR="00840B69" w:rsidRDefault="00840B69" w:rsidP="00840B69">
      <w:pPr>
        <w:rPr>
          <w:sz w:val="20"/>
          <w:szCs w:val="20"/>
        </w:rPr>
      </w:pPr>
      <w:r>
        <w:rPr>
          <w:rFonts w:eastAsia="Times New Roman"/>
          <w:b/>
          <w:bCs/>
          <w:sz w:val="16"/>
          <w:szCs w:val="16"/>
        </w:rPr>
        <w:t>QUINTA.- INASISTENCIAS</w:t>
      </w:r>
    </w:p>
    <w:p w14:paraId="055534A6" w14:textId="77777777" w:rsidR="00840B69" w:rsidRDefault="00840B69" w:rsidP="00840B69">
      <w:pPr>
        <w:spacing w:line="200" w:lineRule="exact"/>
        <w:rPr>
          <w:sz w:val="20"/>
          <w:szCs w:val="20"/>
        </w:rPr>
      </w:pPr>
    </w:p>
    <w:p w14:paraId="30D183C5" w14:textId="77777777" w:rsidR="00840B69" w:rsidRDefault="00840B69" w:rsidP="00840B69">
      <w:pPr>
        <w:spacing w:line="375" w:lineRule="exact"/>
        <w:rPr>
          <w:sz w:val="20"/>
          <w:szCs w:val="20"/>
        </w:rPr>
      </w:pPr>
    </w:p>
    <w:p w14:paraId="70B8F0A2" w14:textId="77777777" w:rsidR="00840B69" w:rsidRDefault="00840B69" w:rsidP="00840B69">
      <w:pPr>
        <w:spacing w:line="355" w:lineRule="auto"/>
        <w:jc w:val="both"/>
        <w:rPr>
          <w:sz w:val="20"/>
          <w:szCs w:val="20"/>
        </w:rPr>
      </w:pPr>
      <w:r>
        <w:rPr>
          <w:rFonts w:eastAsia="Times New Roman"/>
          <w:sz w:val="16"/>
          <w:szCs w:val="16"/>
        </w:rPr>
        <w:t>Los señores estudiantes aceptan y se obligan a participar en las reuniones de capacitación y planificación previas a las salidas del proyecto de vinculación (salidas requeridas para cubrir las horas de vinculación); la inasistencia a dichas reuniones será motivo de la exclusión del estudiante en el proyecto, aunque fuese sólo una vez. El estudiante excluido tendrá una sanción de no poder participar 1 semestre en proyectos de vinculación.</w:t>
      </w:r>
    </w:p>
    <w:p w14:paraId="01F46F6A" w14:textId="77777777" w:rsidR="00840B69" w:rsidRDefault="00840B69" w:rsidP="00840B69">
      <w:pPr>
        <w:spacing w:line="205" w:lineRule="exact"/>
        <w:rPr>
          <w:sz w:val="20"/>
          <w:szCs w:val="20"/>
        </w:rPr>
      </w:pPr>
    </w:p>
    <w:p w14:paraId="1962F307" w14:textId="77777777" w:rsidR="00840B69" w:rsidRDefault="00840B69" w:rsidP="00840B69">
      <w:pPr>
        <w:rPr>
          <w:sz w:val="20"/>
          <w:szCs w:val="20"/>
        </w:rPr>
      </w:pPr>
      <w:r>
        <w:rPr>
          <w:rFonts w:eastAsia="Times New Roman"/>
          <w:b/>
          <w:bCs/>
          <w:sz w:val="16"/>
          <w:szCs w:val="16"/>
        </w:rPr>
        <w:t>SEXTA.- FINANCIAMIENTO</w:t>
      </w:r>
    </w:p>
    <w:p w14:paraId="04120BE5" w14:textId="77777777" w:rsidR="00840B69" w:rsidRDefault="00840B69" w:rsidP="00840B69">
      <w:pPr>
        <w:spacing w:line="304" w:lineRule="exact"/>
        <w:rPr>
          <w:sz w:val="20"/>
          <w:szCs w:val="20"/>
        </w:rPr>
      </w:pPr>
    </w:p>
    <w:p w14:paraId="435F0B16" w14:textId="77777777" w:rsidR="00840B69" w:rsidRDefault="00840B69" w:rsidP="00840B69">
      <w:pPr>
        <w:spacing w:line="353" w:lineRule="auto"/>
        <w:jc w:val="both"/>
        <w:rPr>
          <w:sz w:val="20"/>
          <w:szCs w:val="20"/>
        </w:rPr>
      </w:pPr>
      <w:r>
        <w:rPr>
          <w:rFonts w:eastAsia="Times New Roman"/>
          <w:sz w:val="16"/>
          <w:szCs w:val="16"/>
        </w:rPr>
        <w:t>Los señores estudiantes aceptan y se obligan a costear sus gastos personales de alimentación y transporte en las salidas de campo del proyecto de vinculación. La Universidad de las Fuerzas Armadas financiará el transporte externo e impresión de material didáctico.</w:t>
      </w:r>
    </w:p>
    <w:p w14:paraId="30391BFE" w14:textId="77777777" w:rsidR="00840B69" w:rsidRDefault="00840B69" w:rsidP="00840B69">
      <w:pPr>
        <w:spacing w:line="200" w:lineRule="exact"/>
        <w:rPr>
          <w:sz w:val="20"/>
          <w:szCs w:val="20"/>
        </w:rPr>
      </w:pPr>
    </w:p>
    <w:p w14:paraId="19F3A050" w14:textId="77777777" w:rsidR="00840B69" w:rsidRDefault="00840B69" w:rsidP="00840B69">
      <w:pPr>
        <w:spacing w:line="284" w:lineRule="exact"/>
        <w:rPr>
          <w:sz w:val="20"/>
          <w:szCs w:val="20"/>
        </w:rPr>
      </w:pPr>
    </w:p>
    <w:p w14:paraId="3259EA04" w14:textId="77777777" w:rsidR="00840B69" w:rsidRDefault="00840B69" w:rsidP="00840B69">
      <w:pPr>
        <w:rPr>
          <w:sz w:val="20"/>
          <w:szCs w:val="20"/>
        </w:rPr>
      </w:pPr>
      <w:r>
        <w:rPr>
          <w:rFonts w:eastAsia="Times New Roman"/>
          <w:b/>
          <w:bCs/>
          <w:sz w:val="16"/>
          <w:szCs w:val="16"/>
        </w:rPr>
        <w:t>SEPTIMA.- OBLIGACIONES DEL ESTUDIANTE PARTICIPANTE</w:t>
      </w:r>
    </w:p>
    <w:p w14:paraId="3E7363D6" w14:textId="77777777" w:rsidR="00840B69" w:rsidRDefault="00840B69" w:rsidP="00840B69">
      <w:pPr>
        <w:spacing w:line="387" w:lineRule="exact"/>
        <w:rPr>
          <w:sz w:val="20"/>
          <w:szCs w:val="20"/>
        </w:rPr>
      </w:pPr>
    </w:p>
    <w:p w14:paraId="6BC9CE0C" w14:textId="77777777" w:rsidR="00840B69" w:rsidRDefault="00840B69" w:rsidP="00840B69">
      <w:pPr>
        <w:numPr>
          <w:ilvl w:val="0"/>
          <w:numId w:val="13"/>
        </w:numPr>
        <w:tabs>
          <w:tab w:val="left" w:pos="440"/>
        </w:tabs>
        <w:spacing w:line="358" w:lineRule="auto"/>
        <w:ind w:left="440" w:hanging="434"/>
        <w:jc w:val="both"/>
        <w:rPr>
          <w:rFonts w:ascii="Arial" w:eastAsia="Arial" w:hAnsi="Arial" w:cs="Arial"/>
          <w:sz w:val="16"/>
          <w:szCs w:val="16"/>
        </w:rPr>
      </w:pPr>
      <w:r>
        <w:rPr>
          <w:rFonts w:eastAsia="Times New Roman"/>
          <w:sz w:val="16"/>
          <w:szCs w:val="16"/>
        </w:rPr>
        <w:t>Los señores estudiantes que participan en los proyectos de vinculación con la sociedad, una vez que han leído y entendido las normas a seguir durante el desarrollo de las actividades, aceptan regirse al Reglamento de Estudiantes de la Universidad, Reglamento de sanciones, normativas, consejos, requerimientos, prohibiciones y recomendaciones; entendiendo que éstas son para el beneficio tanto colectivo como individual y procuran el bienestar de todos quienes participan en los proyectos sociales. Por lo tanto, se compromete a seguir dichas recomendaciones y evitar cualquier actividad que pusiere en peligro a su persona o al grupo en general.</w:t>
      </w:r>
    </w:p>
    <w:p w14:paraId="37F2A33D" w14:textId="77777777" w:rsidR="00840B69" w:rsidRDefault="00840B69" w:rsidP="00840B69">
      <w:pPr>
        <w:spacing w:line="22" w:lineRule="exact"/>
        <w:rPr>
          <w:rFonts w:ascii="Arial" w:eastAsia="Arial" w:hAnsi="Arial" w:cs="Arial"/>
          <w:sz w:val="16"/>
          <w:szCs w:val="16"/>
        </w:rPr>
      </w:pPr>
    </w:p>
    <w:p w14:paraId="726D1ED1" w14:textId="77777777" w:rsidR="00840B69" w:rsidRDefault="00840B69" w:rsidP="00840B69">
      <w:pPr>
        <w:numPr>
          <w:ilvl w:val="0"/>
          <w:numId w:val="13"/>
        </w:numPr>
        <w:tabs>
          <w:tab w:val="left" w:pos="440"/>
        </w:tabs>
        <w:spacing w:line="352" w:lineRule="auto"/>
        <w:ind w:left="440" w:hanging="434"/>
        <w:jc w:val="both"/>
        <w:rPr>
          <w:rFonts w:ascii="Arial" w:eastAsia="Arial" w:hAnsi="Arial" w:cs="Arial"/>
          <w:sz w:val="16"/>
          <w:szCs w:val="16"/>
        </w:rPr>
      </w:pPr>
      <w:r>
        <w:rPr>
          <w:rFonts w:eastAsia="Times New Roman"/>
          <w:sz w:val="16"/>
          <w:szCs w:val="16"/>
        </w:rPr>
        <w:t>Se compromete el estudiante participante a cumplir en su totalidad los parámetros en cuanto al número de horas establecidas de acuerdo a las actividades programadas, como estudiante extensionista en vinculación.</w:t>
      </w:r>
    </w:p>
    <w:p w14:paraId="5F4438F3" w14:textId="77777777" w:rsidR="00840B69" w:rsidRDefault="00840B69" w:rsidP="00840B69">
      <w:pPr>
        <w:spacing w:line="20" w:lineRule="exact"/>
        <w:rPr>
          <w:sz w:val="20"/>
          <w:szCs w:val="20"/>
        </w:rPr>
      </w:pPr>
      <w:r>
        <w:rPr>
          <w:noProof/>
          <w:sz w:val="20"/>
          <w:szCs w:val="20"/>
          <w:lang w:val="en-US" w:eastAsia="en-US"/>
        </w:rPr>
        <mc:AlternateContent>
          <mc:Choice Requires="wps">
            <w:drawing>
              <wp:anchor distT="0" distB="0" distL="114300" distR="114300" simplePos="0" relativeHeight="251664384" behindDoc="1" locked="0" layoutInCell="0" allowOverlap="1" wp14:anchorId="49656FDF" wp14:editId="538189FD">
                <wp:simplePos x="0" y="0"/>
                <wp:positionH relativeFrom="column">
                  <wp:posOffset>2867660</wp:posOffset>
                </wp:positionH>
                <wp:positionV relativeFrom="paragraph">
                  <wp:posOffset>276860</wp:posOffset>
                </wp:positionV>
                <wp:extent cx="173355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4763"/>
                        </a:xfrm>
                        <a:prstGeom prst="line">
                          <a:avLst/>
                        </a:prstGeom>
                        <a:solidFill>
                          <a:srgbClr val="FFFFFF"/>
                        </a:solidFill>
                        <a:ln w="9525">
                          <a:solidFill>
                            <a:srgbClr val="4579B8"/>
                          </a:solidFill>
                          <a:miter lim="800000"/>
                          <a:headEnd/>
                          <a:tailEnd/>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A91B5BA" id="Shape 6"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225.8pt,21.8pt" to="362.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" o:allowincell="f" filled="t" strokecolor="#4579b8">
                <v:stroke joinstyle="miter"/>
                <o:lock v:ext="edit" shapetype="f"/>
              </v:line>
            </w:pict>
          </mc:Fallback>
        </mc:AlternateContent>
      </w:r>
    </w:p>
    <w:p w14:paraId="5749BA63" w14:textId="77777777" w:rsidR="00840B69" w:rsidRDefault="00840B69" w:rsidP="00840B69">
      <w:pPr>
        <w:spacing w:line="200" w:lineRule="exact"/>
        <w:rPr>
          <w:sz w:val="20"/>
          <w:szCs w:val="20"/>
        </w:rPr>
      </w:pPr>
    </w:p>
    <w:p w14:paraId="42804853" w14:textId="77777777" w:rsidR="00840B69" w:rsidRDefault="00840B69" w:rsidP="00840B69">
      <w:pPr>
        <w:spacing w:line="258" w:lineRule="exact"/>
        <w:rPr>
          <w:sz w:val="20"/>
          <w:szCs w:val="20"/>
        </w:rPr>
      </w:pPr>
    </w:p>
    <w:p w14:paraId="4E636242" w14:textId="77777777" w:rsidR="00840B69" w:rsidRDefault="00840B69" w:rsidP="00840B69">
      <w:pPr>
        <w:ind w:left="4960"/>
        <w:rPr>
          <w:sz w:val="20"/>
          <w:szCs w:val="20"/>
        </w:rPr>
      </w:pPr>
      <w:r>
        <w:rPr>
          <w:rFonts w:ascii="Calibri" w:eastAsia="Calibri" w:hAnsi="Calibri" w:cs="Calibri"/>
          <w:sz w:val="16"/>
          <w:szCs w:val="16"/>
        </w:rPr>
        <w:t>Coordinación de Vinculación-CEAC</w:t>
      </w:r>
    </w:p>
    <w:p w14:paraId="55BD4A1A" w14:textId="77777777" w:rsidR="00840B69" w:rsidRDefault="00840B69" w:rsidP="00840B69">
      <w:pPr>
        <w:spacing w:line="1" w:lineRule="exact"/>
        <w:rPr>
          <w:sz w:val="20"/>
          <w:szCs w:val="20"/>
        </w:rPr>
      </w:pPr>
    </w:p>
    <w:p w14:paraId="59D0B643" w14:textId="77777777" w:rsidR="00840B69" w:rsidRDefault="00840B69" w:rsidP="00840B69">
      <w:pPr>
        <w:ind w:left="4980"/>
        <w:rPr>
          <w:sz w:val="20"/>
          <w:szCs w:val="20"/>
        </w:rPr>
      </w:pPr>
      <w:r>
        <w:rPr>
          <w:rFonts w:ascii="Calibri" w:eastAsia="Calibri" w:hAnsi="Calibri" w:cs="Calibri"/>
          <w:sz w:val="16"/>
          <w:szCs w:val="16"/>
        </w:rPr>
        <w:t>Avenida El Progreso S/N Sangolquí</w:t>
      </w:r>
    </w:p>
    <w:p w14:paraId="36ED1AFB" w14:textId="77777777" w:rsidR="00840B69" w:rsidRDefault="00840B69" w:rsidP="00840B69">
      <w:pPr>
        <w:spacing w:line="20" w:lineRule="exact"/>
        <w:rPr>
          <w:sz w:val="20"/>
          <w:szCs w:val="20"/>
        </w:rPr>
      </w:pPr>
      <w:r>
        <w:rPr>
          <w:sz w:val="20"/>
          <w:szCs w:val="20"/>
        </w:rPr>
        <w:br w:type="column"/>
      </w:r>
    </w:p>
    <w:p w14:paraId="4130E593" w14:textId="77777777" w:rsidR="00840B69" w:rsidRDefault="00840B69" w:rsidP="00840B69">
      <w:pPr>
        <w:spacing w:line="16" w:lineRule="exact"/>
        <w:rPr>
          <w:sz w:val="20"/>
          <w:szCs w:val="20"/>
        </w:rPr>
      </w:pPr>
    </w:p>
    <w:p w14:paraId="0BE422CE" w14:textId="77777777" w:rsidR="00840B69" w:rsidRDefault="00840B69" w:rsidP="00840B69">
      <w:pPr>
        <w:numPr>
          <w:ilvl w:val="0"/>
          <w:numId w:val="14"/>
        </w:numPr>
        <w:tabs>
          <w:tab w:val="left" w:pos="420"/>
        </w:tabs>
        <w:spacing w:line="356" w:lineRule="auto"/>
        <w:ind w:left="420" w:right="100" w:hanging="419"/>
        <w:jc w:val="both"/>
        <w:rPr>
          <w:rFonts w:ascii="Arial" w:eastAsia="Arial" w:hAnsi="Arial" w:cs="Arial"/>
          <w:sz w:val="16"/>
          <w:szCs w:val="16"/>
        </w:rPr>
      </w:pPr>
      <w:r>
        <w:rPr>
          <w:rFonts w:eastAsia="Times New Roman"/>
          <w:sz w:val="16"/>
          <w:szCs w:val="16"/>
        </w:rPr>
        <w:t>Se obliga a participar en los eventos planificados por la Universidad o de la Institución Beneficiaria del proyecto de Vinculación, siguiendo una línea de conducta ejemplar, que permita el convivir pacífico y un desarrollo armónico con los compañeros/as, enmarcado en el respeto mutuo, el apoyo y solidaridad hacia los facilitadores, docentes, estudiantes y demás funcionarios de la Institución, siguiendo las normas establecidas,</w:t>
      </w:r>
    </w:p>
    <w:p w14:paraId="4A17E99D" w14:textId="77777777" w:rsidR="00840B69" w:rsidRDefault="00840B69" w:rsidP="00840B69">
      <w:pPr>
        <w:spacing w:line="23" w:lineRule="exact"/>
        <w:rPr>
          <w:rFonts w:ascii="Arial" w:eastAsia="Arial" w:hAnsi="Arial" w:cs="Arial"/>
          <w:sz w:val="16"/>
          <w:szCs w:val="16"/>
        </w:rPr>
      </w:pPr>
    </w:p>
    <w:p w14:paraId="126A0F65" w14:textId="77777777" w:rsidR="00840B69" w:rsidRDefault="00840B69" w:rsidP="00840B69">
      <w:pPr>
        <w:numPr>
          <w:ilvl w:val="0"/>
          <w:numId w:val="14"/>
        </w:numPr>
        <w:tabs>
          <w:tab w:val="left" w:pos="420"/>
        </w:tabs>
        <w:spacing w:line="356" w:lineRule="auto"/>
        <w:ind w:left="420" w:right="100" w:hanging="419"/>
        <w:jc w:val="both"/>
        <w:rPr>
          <w:rFonts w:ascii="Arial" w:eastAsia="Arial" w:hAnsi="Arial" w:cs="Arial"/>
          <w:sz w:val="16"/>
          <w:szCs w:val="16"/>
        </w:rPr>
      </w:pPr>
      <w:r>
        <w:rPr>
          <w:rFonts w:eastAsia="Times New Roman"/>
          <w:sz w:val="16"/>
          <w:szCs w:val="16"/>
        </w:rPr>
        <w:t xml:space="preserve">En caso de infringir las normas y recomendaciones realizadas a las que se compromete, deslinda de responsabilidad al señor director de carrera, director de </w:t>
      </w:r>
      <w:proofErr w:type="spellStart"/>
      <w:proofErr w:type="gramStart"/>
      <w:r>
        <w:rPr>
          <w:rFonts w:eastAsia="Times New Roman"/>
          <w:sz w:val="16"/>
          <w:szCs w:val="16"/>
        </w:rPr>
        <w:t>proyecto,docentes</w:t>
      </w:r>
      <w:proofErr w:type="spellEnd"/>
      <w:proofErr w:type="gramEnd"/>
      <w:r>
        <w:rPr>
          <w:rFonts w:eastAsia="Times New Roman"/>
          <w:sz w:val="16"/>
          <w:szCs w:val="16"/>
        </w:rPr>
        <w:t xml:space="preserve"> de apoyo del proyecto y a la Universidad de Fuerzas Armadas ESPE. Se somete a las sanciones establecidas en las LOES, Reglamento de Estudiantes y Reglamento de sanciones.</w:t>
      </w:r>
    </w:p>
    <w:p w14:paraId="09DD43A0" w14:textId="77777777" w:rsidR="00840B69" w:rsidRDefault="00840B69" w:rsidP="00840B69">
      <w:pPr>
        <w:spacing w:line="20" w:lineRule="exact"/>
        <w:rPr>
          <w:sz w:val="20"/>
          <w:szCs w:val="20"/>
        </w:rPr>
      </w:pPr>
      <w:r>
        <w:rPr>
          <w:noProof/>
          <w:sz w:val="20"/>
          <w:szCs w:val="20"/>
          <w:lang w:val="en-US" w:eastAsia="en-US"/>
        </w:rPr>
        <w:drawing>
          <wp:anchor distT="0" distB="0" distL="114300" distR="114300" simplePos="0" relativeHeight="251665408" behindDoc="1" locked="0" layoutInCell="0" allowOverlap="1" wp14:anchorId="2B978FCB" wp14:editId="70743343">
            <wp:simplePos x="0" y="0"/>
            <wp:positionH relativeFrom="column">
              <wp:posOffset>274955</wp:posOffset>
            </wp:positionH>
            <wp:positionV relativeFrom="paragraph">
              <wp:posOffset>-2118995</wp:posOffset>
            </wp:positionV>
            <wp:extent cx="4365625" cy="523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365625" cy="523240"/>
                    </a:xfrm>
                    <a:prstGeom prst="rect">
                      <a:avLst/>
                    </a:prstGeom>
                    <a:noFill/>
                  </pic:spPr>
                </pic:pic>
              </a:graphicData>
            </a:graphic>
          </wp:anchor>
        </w:drawing>
      </w:r>
    </w:p>
    <w:p w14:paraId="087811DE" w14:textId="77777777" w:rsidR="00840B69" w:rsidRDefault="00840B69" w:rsidP="00840B69">
      <w:pPr>
        <w:spacing w:line="200" w:lineRule="exact"/>
        <w:rPr>
          <w:sz w:val="20"/>
          <w:szCs w:val="20"/>
        </w:rPr>
      </w:pPr>
    </w:p>
    <w:p w14:paraId="470B126F" w14:textId="77777777" w:rsidR="00840B69" w:rsidRDefault="00840B69" w:rsidP="00840B69">
      <w:pPr>
        <w:rPr>
          <w:sz w:val="20"/>
          <w:szCs w:val="20"/>
        </w:rPr>
      </w:pPr>
      <w:proofErr w:type="gramStart"/>
      <w:r>
        <w:rPr>
          <w:rFonts w:eastAsia="Times New Roman"/>
          <w:b/>
          <w:bCs/>
          <w:sz w:val="16"/>
          <w:szCs w:val="16"/>
        </w:rPr>
        <w:t>OCTAVA.-</w:t>
      </w:r>
      <w:proofErr w:type="gramEnd"/>
      <w:r>
        <w:rPr>
          <w:rFonts w:eastAsia="Times New Roman"/>
          <w:b/>
          <w:bCs/>
          <w:sz w:val="16"/>
          <w:szCs w:val="16"/>
        </w:rPr>
        <w:t xml:space="preserve"> RATIFICACIÓN Y ACEPTACIÓN</w:t>
      </w:r>
    </w:p>
    <w:p w14:paraId="399EFA34" w14:textId="77777777" w:rsidR="00840B69" w:rsidRDefault="00840B69" w:rsidP="00840B69">
      <w:pPr>
        <w:rPr>
          <w:sz w:val="20"/>
          <w:szCs w:val="20"/>
        </w:rPr>
      </w:pPr>
      <w:r>
        <w:rPr>
          <w:rFonts w:eastAsia="Times New Roman"/>
          <w:sz w:val="16"/>
          <w:szCs w:val="16"/>
        </w:rPr>
        <w:t>Las partes se ratifican y aceptan cada una de las cláusulas que anteceden a las que expresamente se someten.</w:t>
      </w:r>
    </w:p>
    <w:p w14:paraId="22F15E3B" w14:textId="77777777" w:rsidR="00840B69" w:rsidRDefault="00840B69" w:rsidP="00840B69">
      <w:pPr>
        <w:spacing w:line="210" w:lineRule="exact"/>
        <w:rPr>
          <w:sz w:val="20"/>
          <w:szCs w:val="20"/>
        </w:rPr>
      </w:pPr>
    </w:p>
    <w:tbl>
      <w:tblPr>
        <w:tblW w:w="7340" w:type="dxa"/>
        <w:tblInd w:w="30" w:type="dxa"/>
        <w:tblLayout w:type="fixed"/>
        <w:tblCellMar>
          <w:left w:w="0" w:type="dxa"/>
          <w:right w:w="0" w:type="dxa"/>
        </w:tblCellMar>
        <w:tblLook w:val="04A0" w:firstRow="1" w:lastRow="0" w:firstColumn="1" w:lastColumn="0" w:noHBand="0" w:noVBand="1"/>
      </w:tblPr>
      <w:tblGrid>
        <w:gridCol w:w="1860"/>
        <w:gridCol w:w="2211"/>
        <w:gridCol w:w="1549"/>
        <w:gridCol w:w="1720"/>
      </w:tblGrid>
      <w:tr w:rsidR="00840B69" w14:paraId="3D92BDB8" w14:textId="77777777" w:rsidTr="00110627">
        <w:trPr>
          <w:trHeight w:val="195"/>
        </w:trPr>
        <w:tc>
          <w:tcPr>
            <w:tcW w:w="1860" w:type="dxa"/>
            <w:tcBorders>
              <w:top w:val="single" w:sz="8" w:space="0" w:color="auto"/>
              <w:left w:val="single" w:sz="8" w:space="0" w:color="auto"/>
              <w:right w:val="single" w:sz="8" w:space="0" w:color="auto"/>
            </w:tcBorders>
            <w:vAlign w:val="bottom"/>
          </w:tcPr>
          <w:p w14:paraId="20B8BFE6" w14:textId="77777777" w:rsidR="00840B69" w:rsidRDefault="00840B69" w:rsidP="00991D63">
            <w:pPr>
              <w:jc w:val="center"/>
              <w:rPr>
                <w:sz w:val="20"/>
                <w:szCs w:val="20"/>
              </w:rPr>
            </w:pPr>
            <w:r>
              <w:rPr>
                <w:rFonts w:eastAsia="Times New Roman"/>
                <w:b/>
                <w:bCs/>
                <w:sz w:val="16"/>
                <w:szCs w:val="16"/>
              </w:rPr>
              <w:t>Estudiante</w:t>
            </w:r>
          </w:p>
        </w:tc>
        <w:tc>
          <w:tcPr>
            <w:tcW w:w="2211" w:type="dxa"/>
            <w:tcBorders>
              <w:top w:val="single" w:sz="8" w:space="0" w:color="auto"/>
              <w:right w:val="single" w:sz="8" w:space="0" w:color="auto"/>
            </w:tcBorders>
            <w:vAlign w:val="bottom"/>
          </w:tcPr>
          <w:p w14:paraId="6AA69273" w14:textId="77777777" w:rsidR="00840B69" w:rsidRDefault="00840B69" w:rsidP="00991D63">
            <w:pPr>
              <w:jc w:val="center"/>
              <w:rPr>
                <w:sz w:val="20"/>
                <w:szCs w:val="20"/>
              </w:rPr>
            </w:pPr>
            <w:r>
              <w:rPr>
                <w:rFonts w:eastAsia="Times New Roman"/>
                <w:b/>
                <w:bCs/>
                <w:sz w:val="16"/>
                <w:szCs w:val="16"/>
              </w:rPr>
              <w:t>Cédula de Identidad</w:t>
            </w:r>
          </w:p>
        </w:tc>
        <w:tc>
          <w:tcPr>
            <w:tcW w:w="1549" w:type="dxa"/>
            <w:tcBorders>
              <w:top w:val="single" w:sz="8" w:space="0" w:color="auto"/>
              <w:right w:val="single" w:sz="8" w:space="0" w:color="auto"/>
            </w:tcBorders>
            <w:vAlign w:val="bottom"/>
          </w:tcPr>
          <w:p w14:paraId="134D32F3" w14:textId="77777777" w:rsidR="00840B69" w:rsidRDefault="00840B69" w:rsidP="00991D63">
            <w:pPr>
              <w:jc w:val="center"/>
              <w:rPr>
                <w:sz w:val="20"/>
                <w:szCs w:val="20"/>
              </w:rPr>
            </w:pPr>
            <w:r>
              <w:rPr>
                <w:rFonts w:eastAsia="Times New Roman"/>
                <w:b/>
                <w:bCs/>
                <w:sz w:val="16"/>
                <w:szCs w:val="16"/>
              </w:rPr>
              <w:t>Nivel</w:t>
            </w:r>
          </w:p>
        </w:tc>
        <w:tc>
          <w:tcPr>
            <w:tcW w:w="1720" w:type="dxa"/>
            <w:tcBorders>
              <w:top w:val="single" w:sz="8" w:space="0" w:color="auto"/>
              <w:right w:val="single" w:sz="8" w:space="0" w:color="auto"/>
            </w:tcBorders>
            <w:vAlign w:val="bottom"/>
          </w:tcPr>
          <w:p w14:paraId="13A860B5" w14:textId="77777777" w:rsidR="00840B69" w:rsidRDefault="00840B69" w:rsidP="00991D63">
            <w:pPr>
              <w:jc w:val="center"/>
              <w:rPr>
                <w:sz w:val="20"/>
                <w:szCs w:val="20"/>
              </w:rPr>
            </w:pPr>
            <w:r>
              <w:rPr>
                <w:rFonts w:eastAsia="Times New Roman"/>
                <w:b/>
                <w:bCs/>
                <w:w w:val="98"/>
                <w:sz w:val="16"/>
                <w:szCs w:val="16"/>
              </w:rPr>
              <w:t>Firma</w:t>
            </w:r>
          </w:p>
        </w:tc>
      </w:tr>
      <w:tr w:rsidR="00840B69" w14:paraId="7ED1CD99" w14:textId="77777777" w:rsidTr="00110627">
        <w:trPr>
          <w:trHeight w:val="165"/>
        </w:trPr>
        <w:tc>
          <w:tcPr>
            <w:tcW w:w="1860" w:type="dxa"/>
            <w:tcBorders>
              <w:left w:val="single" w:sz="8" w:space="0" w:color="auto"/>
              <w:bottom w:val="single" w:sz="8" w:space="0" w:color="auto"/>
              <w:right w:val="single" w:sz="8" w:space="0" w:color="auto"/>
            </w:tcBorders>
            <w:vAlign w:val="bottom"/>
          </w:tcPr>
          <w:p w14:paraId="41851E00" w14:textId="77777777" w:rsidR="00840B69" w:rsidRDefault="00840B69" w:rsidP="00991D63">
            <w:pPr>
              <w:rPr>
                <w:sz w:val="14"/>
                <w:szCs w:val="14"/>
              </w:rPr>
            </w:pPr>
          </w:p>
        </w:tc>
        <w:tc>
          <w:tcPr>
            <w:tcW w:w="2211" w:type="dxa"/>
            <w:tcBorders>
              <w:bottom w:val="single" w:sz="8" w:space="0" w:color="auto"/>
              <w:right w:val="single" w:sz="8" w:space="0" w:color="auto"/>
            </w:tcBorders>
            <w:vAlign w:val="bottom"/>
          </w:tcPr>
          <w:p w14:paraId="2ADCBDE4" w14:textId="77777777" w:rsidR="00840B69" w:rsidRDefault="00840B69" w:rsidP="00991D63">
            <w:pPr>
              <w:rPr>
                <w:sz w:val="14"/>
                <w:szCs w:val="14"/>
              </w:rPr>
            </w:pPr>
          </w:p>
        </w:tc>
        <w:tc>
          <w:tcPr>
            <w:tcW w:w="1549" w:type="dxa"/>
            <w:tcBorders>
              <w:bottom w:val="single" w:sz="8" w:space="0" w:color="auto"/>
              <w:right w:val="single" w:sz="8" w:space="0" w:color="auto"/>
            </w:tcBorders>
            <w:vAlign w:val="bottom"/>
          </w:tcPr>
          <w:p w14:paraId="716DB023" w14:textId="77777777" w:rsidR="00840B69" w:rsidRDefault="00840B69" w:rsidP="00991D63">
            <w:pPr>
              <w:rPr>
                <w:sz w:val="14"/>
                <w:szCs w:val="14"/>
              </w:rPr>
            </w:pPr>
          </w:p>
        </w:tc>
        <w:tc>
          <w:tcPr>
            <w:tcW w:w="1720" w:type="dxa"/>
            <w:tcBorders>
              <w:bottom w:val="single" w:sz="8" w:space="0" w:color="auto"/>
              <w:right w:val="single" w:sz="8" w:space="0" w:color="auto"/>
            </w:tcBorders>
            <w:vAlign w:val="bottom"/>
          </w:tcPr>
          <w:p w14:paraId="180B2687" w14:textId="77777777" w:rsidR="00840B69" w:rsidRDefault="00840B69" w:rsidP="00991D63">
            <w:pPr>
              <w:rPr>
                <w:sz w:val="14"/>
                <w:szCs w:val="14"/>
              </w:rPr>
            </w:pPr>
          </w:p>
        </w:tc>
      </w:tr>
      <w:tr w:rsidR="00840B69" w14:paraId="350B5F35" w14:textId="77777777" w:rsidTr="00110627">
        <w:trPr>
          <w:trHeight w:val="175"/>
        </w:trPr>
        <w:tc>
          <w:tcPr>
            <w:tcW w:w="1860" w:type="dxa"/>
            <w:tcBorders>
              <w:left w:val="single" w:sz="8" w:space="0" w:color="auto"/>
              <w:right w:val="single" w:sz="8" w:space="0" w:color="auto"/>
            </w:tcBorders>
            <w:vAlign w:val="bottom"/>
          </w:tcPr>
          <w:p w14:paraId="51C96E80" w14:textId="5386B9E1" w:rsidR="00840B69" w:rsidRDefault="00110627" w:rsidP="00991D63">
            <w:pPr>
              <w:spacing w:line="175" w:lineRule="exact"/>
              <w:jc w:val="center"/>
              <w:rPr>
                <w:sz w:val="20"/>
                <w:szCs w:val="20"/>
              </w:rPr>
            </w:pPr>
            <w:r>
              <w:rPr>
                <w:sz w:val="20"/>
                <w:szCs w:val="20"/>
              </w:rPr>
              <w:t>Johanna Nicole Molina Pinto</w:t>
            </w:r>
          </w:p>
        </w:tc>
        <w:tc>
          <w:tcPr>
            <w:tcW w:w="2211" w:type="dxa"/>
            <w:tcBorders>
              <w:right w:val="single" w:sz="8" w:space="0" w:color="auto"/>
            </w:tcBorders>
            <w:vAlign w:val="bottom"/>
          </w:tcPr>
          <w:p w14:paraId="37A11186" w14:textId="05FEA1FB" w:rsidR="00840B69" w:rsidRDefault="00110627" w:rsidP="00991D63">
            <w:pPr>
              <w:spacing w:line="175" w:lineRule="exact"/>
              <w:rPr>
                <w:sz w:val="20"/>
                <w:szCs w:val="20"/>
              </w:rPr>
            </w:pPr>
            <w:r>
              <w:rPr>
                <w:sz w:val="20"/>
                <w:szCs w:val="20"/>
              </w:rPr>
              <w:t>1751040716</w:t>
            </w:r>
          </w:p>
        </w:tc>
        <w:tc>
          <w:tcPr>
            <w:tcW w:w="1549" w:type="dxa"/>
            <w:tcBorders>
              <w:right w:val="single" w:sz="8" w:space="0" w:color="auto"/>
            </w:tcBorders>
            <w:vAlign w:val="bottom"/>
          </w:tcPr>
          <w:p w14:paraId="392A002C" w14:textId="58D9CADA" w:rsidR="00840B69" w:rsidRDefault="00110627" w:rsidP="00991D63">
            <w:pPr>
              <w:spacing w:line="175" w:lineRule="exact"/>
              <w:jc w:val="center"/>
              <w:rPr>
                <w:sz w:val="20"/>
                <w:szCs w:val="20"/>
              </w:rPr>
            </w:pPr>
            <w:r>
              <w:rPr>
                <w:sz w:val="20"/>
                <w:szCs w:val="20"/>
              </w:rPr>
              <w:t>Sexto nivel</w:t>
            </w:r>
          </w:p>
        </w:tc>
        <w:tc>
          <w:tcPr>
            <w:tcW w:w="1720" w:type="dxa"/>
            <w:tcBorders>
              <w:right w:val="single" w:sz="8" w:space="0" w:color="auto"/>
            </w:tcBorders>
            <w:vAlign w:val="bottom"/>
          </w:tcPr>
          <w:p w14:paraId="1B555E32" w14:textId="033CA320" w:rsidR="00840B69" w:rsidRDefault="00110627" w:rsidP="00991D63">
            <w:pPr>
              <w:rPr>
                <w:sz w:val="15"/>
                <w:szCs w:val="15"/>
              </w:rPr>
            </w:pPr>
            <w:r w:rsidRPr="00110627">
              <w:rPr>
                <w:sz w:val="15"/>
                <w:szCs w:val="15"/>
              </w:rPr>
              <w:drawing>
                <wp:inline distT="0" distB="0" distL="0" distR="0" wp14:anchorId="484ABC2B" wp14:editId="7621AAA4">
                  <wp:extent cx="990600" cy="820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2899" cy="830636"/>
                          </a:xfrm>
                          <a:prstGeom prst="rect">
                            <a:avLst/>
                          </a:prstGeom>
                        </pic:spPr>
                      </pic:pic>
                    </a:graphicData>
                  </a:graphic>
                </wp:inline>
              </w:drawing>
            </w:r>
          </w:p>
        </w:tc>
      </w:tr>
      <w:tr w:rsidR="00840B69" w14:paraId="130BCD55" w14:textId="77777777" w:rsidTr="00110627">
        <w:trPr>
          <w:trHeight w:val="276"/>
        </w:trPr>
        <w:tc>
          <w:tcPr>
            <w:tcW w:w="1860" w:type="dxa"/>
            <w:tcBorders>
              <w:left w:val="single" w:sz="8" w:space="0" w:color="auto"/>
              <w:right w:val="single" w:sz="8" w:space="0" w:color="auto"/>
            </w:tcBorders>
            <w:vAlign w:val="bottom"/>
          </w:tcPr>
          <w:p w14:paraId="10505331" w14:textId="77777777" w:rsidR="00840B69" w:rsidRDefault="00840B69" w:rsidP="00991D63">
            <w:pPr>
              <w:jc w:val="center"/>
              <w:rPr>
                <w:sz w:val="20"/>
                <w:szCs w:val="20"/>
              </w:rPr>
            </w:pPr>
          </w:p>
        </w:tc>
        <w:tc>
          <w:tcPr>
            <w:tcW w:w="2211" w:type="dxa"/>
            <w:tcBorders>
              <w:right w:val="single" w:sz="8" w:space="0" w:color="auto"/>
            </w:tcBorders>
            <w:vAlign w:val="bottom"/>
          </w:tcPr>
          <w:p w14:paraId="74943798" w14:textId="77777777" w:rsidR="00840B69" w:rsidRDefault="00840B69" w:rsidP="00991D63">
            <w:pPr>
              <w:rPr>
                <w:sz w:val="24"/>
                <w:szCs w:val="24"/>
              </w:rPr>
            </w:pPr>
          </w:p>
        </w:tc>
        <w:tc>
          <w:tcPr>
            <w:tcW w:w="1549" w:type="dxa"/>
            <w:tcBorders>
              <w:right w:val="single" w:sz="8" w:space="0" w:color="auto"/>
            </w:tcBorders>
            <w:vAlign w:val="bottom"/>
          </w:tcPr>
          <w:p w14:paraId="7525B648" w14:textId="77777777" w:rsidR="00840B69" w:rsidRDefault="00840B69" w:rsidP="00991D63">
            <w:pPr>
              <w:rPr>
                <w:sz w:val="24"/>
                <w:szCs w:val="24"/>
              </w:rPr>
            </w:pPr>
          </w:p>
        </w:tc>
        <w:tc>
          <w:tcPr>
            <w:tcW w:w="1720" w:type="dxa"/>
            <w:tcBorders>
              <w:right w:val="single" w:sz="8" w:space="0" w:color="auto"/>
            </w:tcBorders>
            <w:vAlign w:val="bottom"/>
          </w:tcPr>
          <w:p w14:paraId="42CECFEF" w14:textId="77777777" w:rsidR="00840B69" w:rsidRDefault="00840B69" w:rsidP="00991D63">
            <w:pPr>
              <w:rPr>
                <w:sz w:val="24"/>
                <w:szCs w:val="24"/>
              </w:rPr>
            </w:pPr>
          </w:p>
        </w:tc>
      </w:tr>
      <w:tr w:rsidR="00840B69" w14:paraId="629809C8" w14:textId="77777777" w:rsidTr="00110627">
        <w:trPr>
          <w:trHeight w:val="643"/>
        </w:trPr>
        <w:tc>
          <w:tcPr>
            <w:tcW w:w="1860" w:type="dxa"/>
            <w:tcBorders>
              <w:left w:val="single" w:sz="8" w:space="0" w:color="auto"/>
              <w:bottom w:val="single" w:sz="8" w:space="0" w:color="auto"/>
              <w:right w:val="single" w:sz="8" w:space="0" w:color="auto"/>
            </w:tcBorders>
            <w:vAlign w:val="bottom"/>
          </w:tcPr>
          <w:p w14:paraId="46D0F09F" w14:textId="77777777" w:rsidR="00840B69" w:rsidRDefault="00840B69" w:rsidP="00991D63">
            <w:pPr>
              <w:rPr>
                <w:sz w:val="24"/>
                <w:szCs w:val="24"/>
              </w:rPr>
            </w:pPr>
          </w:p>
        </w:tc>
        <w:tc>
          <w:tcPr>
            <w:tcW w:w="2211" w:type="dxa"/>
            <w:tcBorders>
              <w:bottom w:val="single" w:sz="8" w:space="0" w:color="auto"/>
              <w:right w:val="single" w:sz="8" w:space="0" w:color="auto"/>
            </w:tcBorders>
            <w:vAlign w:val="bottom"/>
          </w:tcPr>
          <w:p w14:paraId="58ABED2F" w14:textId="77777777" w:rsidR="00840B69" w:rsidRDefault="00840B69" w:rsidP="00991D63">
            <w:pPr>
              <w:rPr>
                <w:sz w:val="24"/>
                <w:szCs w:val="24"/>
              </w:rPr>
            </w:pPr>
          </w:p>
        </w:tc>
        <w:tc>
          <w:tcPr>
            <w:tcW w:w="1549" w:type="dxa"/>
            <w:tcBorders>
              <w:bottom w:val="single" w:sz="8" w:space="0" w:color="auto"/>
              <w:right w:val="single" w:sz="8" w:space="0" w:color="auto"/>
            </w:tcBorders>
            <w:vAlign w:val="bottom"/>
          </w:tcPr>
          <w:p w14:paraId="56B713B7" w14:textId="77777777" w:rsidR="00840B69" w:rsidRDefault="00840B69" w:rsidP="00991D63">
            <w:pPr>
              <w:rPr>
                <w:sz w:val="24"/>
                <w:szCs w:val="24"/>
              </w:rPr>
            </w:pPr>
          </w:p>
        </w:tc>
        <w:tc>
          <w:tcPr>
            <w:tcW w:w="1720" w:type="dxa"/>
            <w:tcBorders>
              <w:bottom w:val="single" w:sz="8" w:space="0" w:color="auto"/>
              <w:right w:val="single" w:sz="8" w:space="0" w:color="auto"/>
            </w:tcBorders>
            <w:vAlign w:val="bottom"/>
          </w:tcPr>
          <w:p w14:paraId="487C460C" w14:textId="17F90DDB" w:rsidR="00840B69" w:rsidRDefault="00840B69" w:rsidP="00991D63">
            <w:pPr>
              <w:rPr>
                <w:sz w:val="24"/>
                <w:szCs w:val="24"/>
              </w:rPr>
            </w:pPr>
          </w:p>
        </w:tc>
      </w:tr>
      <w:tr w:rsidR="00840B69" w14:paraId="0DAC9C02" w14:textId="77777777" w:rsidTr="00110627">
        <w:trPr>
          <w:trHeight w:val="175"/>
        </w:trPr>
        <w:tc>
          <w:tcPr>
            <w:tcW w:w="1860" w:type="dxa"/>
            <w:tcBorders>
              <w:left w:val="single" w:sz="8" w:space="0" w:color="auto"/>
              <w:right w:val="single" w:sz="8" w:space="0" w:color="auto"/>
            </w:tcBorders>
            <w:vAlign w:val="bottom"/>
          </w:tcPr>
          <w:p w14:paraId="7DBC2C2C" w14:textId="77777777" w:rsidR="00840B69" w:rsidRDefault="00840B69" w:rsidP="00991D63">
            <w:pPr>
              <w:spacing w:line="175" w:lineRule="exact"/>
              <w:jc w:val="center"/>
              <w:rPr>
                <w:sz w:val="20"/>
                <w:szCs w:val="20"/>
              </w:rPr>
            </w:pPr>
            <w:r>
              <w:rPr>
                <w:rFonts w:eastAsia="Times New Roman"/>
                <w:b/>
                <w:bCs/>
                <w:w w:val="98"/>
                <w:sz w:val="16"/>
                <w:szCs w:val="16"/>
              </w:rPr>
              <w:t>Teléfono Celular</w:t>
            </w:r>
          </w:p>
        </w:tc>
        <w:tc>
          <w:tcPr>
            <w:tcW w:w="2211" w:type="dxa"/>
            <w:tcBorders>
              <w:right w:val="single" w:sz="8" w:space="0" w:color="auto"/>
            </w:tcBorders>
            <w:vAlign w:val="bottom"/>
          </w:tcPr>
          <w:p w14:paraId="36F7911E" w14:textId="77777777" w:rsidR="00840B69" w:rsidRDefault="00840B69" w:rsidP="00991D63">
            <w:pPr>
              <w:spacing w:line="175" w:lineRule="exact"/>
              <w:jc w:val="center"/>
              <w:rPr>
                <w:sz w:val="20"/>
                <w:szCs w:val="20"/>
              </w:rPr>
            </w:pPr>
            <w:r>
              <w:rPr>
                <w:rFonts w:eastAsia="Times New Roman"/>
                <w:b/>
                <w:bCs/>
                <w:sz w:val="16"/>
                <w:szCs w:val="16"/>
              </w:rPr>
              <w:t>Mail personal</w:t>
            </w:r>
          </w:p>
        </w:tc>
        <w:tc>
          <w:tcPr>
            <w:tcW w:w="1549" w:type="dxa"/>
            <w:tcBorders>
              <w:right w:val="single" w:sz="8" w:space="0" w:color="auto"/>
            </w:tcBorders>
            <w:vAlign w:val="bottom"/>
          </w:tcPr>
          <w:p w14:paraId="5286EC90" w14:textId="77777777" w:rsidR="00840B69" w:rsidRDefault="00840B69" w:rsidP="00991D63">
            <w:pPr>
              <w:spacing w:line="175" w:lineRule="exact"/>
              <w:jc w:val="center"/>
              <w:rPr>
                <w:sz w:val="20"/>
                <w:szCs w:val="20"/>
              </w:rPr>
            </w:pPr>
            <w:r>
              <w:rPr>
                <w:rFonts w:eastAsia="Times New Roman"/>
                <w:b/>
                <w:bCs/>
                <w:w w:val="99"/>
                <w:sz w:val="16"/>
                <w:szCs w:val="16"/>
              </w:rPr>
              <w:t>Mail ESPE</w:t>
            </w:r>
          </w:p>
        </w:tc>
        <w:tc>
          <w:tcPr>
            <w:tcW w:w="1720" w:type="dxa"/>
            <w:tcBorders>
              <w:right w:val="single" w:sz="8" w:space="0" w:color="auto"/>
            </w:tcBorders>
            <w:vAlign w:val="bottom"/>
          </w:tcPr>
          <w:p w14:paraId="1D2E20CA" w14:textId="77777777" w:rsidR="00840B69" w:rsidRDefault="00840B69" w:rsidP="00991D63">
            <w:pPr>
              <w:spacing w:line="175" w:lineRule="exact"/>
              <w:jc w:val="center"/>
              <w:rPr>
                <w:sz w:val="20"/>
                <w:szCs w:val="20"/>
              </w:rPr>
            </w:pPr>
            <w:r>
              <w:rPr>
                <w:rFonts w:eastAsia="Times New Roman"/>
                <w:b/>
                <w:bCs/>
                <w:w w:val="99"/>
                <w:sz w:val="16"/>
                <w:szCs w:val="16"/>
              </w:rPr>
              <w:t>Sector para trabajo</w:t>
            </w:r>
          </w:p>
        </w:tc>
      </w:tr>
      <w:tr w:rsidR="00840B69" w14:paraId="68BBC27C" w14:textId="77777777" w:rsidTr="00110627">
        <w:trPr>
          <w:trHeight w:val="276"/>
        </w:trPr>
        <w:tc>
          <w:tcPr>
            <w:tcW w:w="1860" w:type="dxa"/>
            <w:tcBorders>
              <w:left w:val="single" w:sz="8" w:space="0" w:color="auto"/>
              <w:right w:val="single" w:sz="8" w:space="0" w:color="auto"/>
            </w:tcBorders>
            <w:vAlign w:val="bottom"/>
          </w:tcPr>
          <w:p w14:paraId="31E9BC2A" w14:textId="75B82929" w:rsidR="00840B69" w:rsidRDefault="00110627" w:rsidP="00991D63">
            <w:pPr>
              <w:jc w:val="center"/>
              <w:rPr>
                <w:sz w:val="20"/>
                <w:szCs w:val="20"/>
              </w:rPr>
            </w:pPr>
            <w:r>
              <w:rPr>
                <w:sz w:val="20"/>
                <w:szCs w:val="20"/>
              </w:rPr>
              <w:t>0984132920</w:t>
            </w:r>
          </w:p>
        </w:tc>
        <w:tc>
          <w:tcPr>
            <w:tcW w:w="2211" w:type="dxa"/>
            <w:tcBorders>
              <w:right w:val="single" w:sz="8" w:space="0" w:color="auto"/>
            </w:tcBorders>
            <w:vAlign w:val="bottom"/>
          </w:tcPr>
          <w:p w14:paraId="6EE45D03" w14:textId="6BF72BC0" w:rsidR="00840B69" w:rsidRDefault="00110627" w:rsidP="00991D63">
            <w:pPr>
              <w:jc w:val="center"/>
              <w:rPr>
                <w:sz w:val="20"/>
                <w:szCs w:val="20"/>
              </w:rPr>
            </w:pPr>
            <w:r>
              <w:rPr>
                <w:sz w:val="20"/>
                <w:szCs w:val="20"/>
              </w:rPr>
              <w:t>johaniky12@hotmail.com</w:t>
            </w:r>
          </w:p>
        </w:tc>
        <w:tc>
          <w:tcPr>
            <w:tcW w:w="1549" w:type="dxa"/>
            <w:tcBorders>
              <w:right w:val="single" w:sz="8" w:space="0" w:color="auto"/>
            </w:tcBorders>
            <w:vAlign w:val="bottom"/>
          </w:tcPr>
          <w:p w14:paraId="49D1406A" w14:textId="2BD8CBA4" w:rsidR="00840B69" w:rsidRDefault="00110627" w:rsidP="00991D63">
            <w:pPr>
              <w:jc w:val="center"/>
              <w:rPr>
                <w:sz w:val="20"/>
                <w:szCs w:val="20"/>
              </w:rPr>
            </w:pPr>
            <w:r>
              <w:rPr>
                <w:sz w:val="20"/>
                <w:szCs w:val="20"/>
              </w:rPr>
              <w:t>Jnmolina@espe.edu.ec</w:t>
            </w:r>
          </w:p>
        </w:tc>
        <w:tc>
          <w:tcPr>
            <w:tcW w:w="1720" w:type="dxa"/>
            <w:tcBorders>
              <w:right w:val="single" w:sz="8" w:space="0" w:color="auto"/>
            </w:tcBorders>
            <w:vAlign w:val="bottom"/>
          </w:tcPr>
          <w:p w14:paraId="7BA0F3F4" w14:textId="3B07362B" w:rsidR="00840B69" w:rsidRDefault="00110627" w:rsidP="00991D63">
            <w:pPr>
              <w:jc w:val="center"/>
              <w:rPr>
                <w:sz w:val="20"/>
                <w:szCs w:val="20"/>
              </w:rPr>
            </w:pPr>
            <w:r>
              <w:rPr>
                <w:sz w:val="20"/>
                <w:szCs w:val="20"/>
              </w:rPr>
              <w:t xml:space="preserve">San Fernando, Quito </w:t>
            </w:r>
          </w:p>
        </w:tc>
      </w:tr>
      <w:tr w:rsidR="00840B69" w14:paraId="45FE9A60" w14:textId="77777777" w:rsidTr="00110627">
        <w:trPr>
          <w:trHeight w:val="276"/>
        </w:trPr>
        <w:tc>
          <w:tcPr>
            <w:tcW w:w="1860" w:type="dxa"/>
            <w:tcBorders>
              <w:left w:val="single" w:sz="8" w:space="0" w:color="auto"/>
              <w:right w:val="single" w:sz="8" w:space="0" w:color="auto"/>
            </w:tcBorders>
            <w:vAlign w:val="bottom"/>
          </w:tcPr>
          <w:p w14:paraId="06211027" w14:textId="77777777" w:rsidR="00840B69" w:rsidRDefault="00840B69" w:rsidP="00991D63">
            <w:pPr>
              <w:rPr>
                <w:sz w:val="24"/>
                <w:szCs w:val="24"/>
              </w:rPr>
            </w:pPr>
          </w:p>
        </w:tc>
        <w:tc>
          <w:tcPr>
            <w:tcW w:w="2211" w:type="dxa"/>
            <w:tcBorders>
              <w:right w:val="single" w:sz="8" w:space="0" w:color="auto"/>
            </w:tcBorders>
            <w:vAlign w:val="bottom"/>
          </w:tcPr>
          <w:p w14:paraId="3D755A5F" w14:textId="77777777" w:rsidR="00840B69" w:rsidRDefault="00840B69" w:rsidP="00991D63">
            <w:pPr>
              <w:rPr>
                <w:sz w:val="24"/>
                <w:szCs w:val="24"/>
              </w:rPr>
            </w:pPr>
          </w:p>
        </w:tc>
        <w:tc>
          <w:tcPr>
            <w:tcW w:w="1549" w:type="dxa"/>
            <w:tcBorders>
              <w:right w:val="single" w:sz="8" w:space="0" w:color="auto"/>
            </w:tcBorders>
            <w:vAlign w:val="bottom"/>
          </w:tcPr>
          <w:p w14:paraId="5A18BCCF" w14:textId="77777777" w:rsidR="00840B69" w:rsidRDefault="00840B69" w:rsidP="00991D63">
            <w:pPr>
              <w:rPr>
                <w:sz w:val="24"/>
                <w:szCs w:val="24"/>
              </w:rPr>
            </w:pPr>
          </w:p>
        </w:tc>
        <w:tc>
          <w:tcPr>
            <w:tcW w:w="1720" w:type="dxa"/>
            <w:tcBorders>
              <w:right w:val="single" w:sz="8" w:space="0" w:color="auto"/>
            </w:tcBorders>
            <w:vAlign w:val="bottom"/>
          </w:tcPr>
          <w:p w14:paraId="02104A4A" w14:textId="77777777" w:rsidR="00840B69" w:rsidRDefault="00840B69" w:rsidP="00991D63">
            <w:pPr>
              <w:jc w:val="center"/>
              <w:rPr>
                <w:sz w:val="20"/>
                <w:szCs w:val="20"/>
              </w:rPr>
            </w:pPr>
          </w:p>
        </w:tc>
      </w:tr>
      <w:tr w:rsidR="00840B69" w14:paraId="47E28B08" w14:textId="77777777" w:rsidTr="00110627">
        <w:trPr>
          <w:trHeight w:val="285"/>
        </w:trPr>
        <w:tc>
          <w:tcPr>
            <w:tcW w:w="1860" w:type="dxa"/>
            <w:tcBorders>
              <w:left w:val="single" w:sz="8" w:space="0" w:color="auto"/>
              <w:bottom w:val="single" w:sz="8" w:space="0" w:color="auto"/>
              <w:right w:val="single" w:sz="8" w:space="0" w:color="auto"/>
            </w:tcBorders>
            <w:vAlign w:val="bottom"/>
          </w:tcPr>
          <w:p w14:paraId="53753622" w14:textId="77777777" w:rsidR="00840B69" w:rsidRDefault="00840B69" w:rsidP="00991D63">
            <w:pPr>
              <w:rPr>
                <w:sz w:val="24"/>
                <w:szCs w:val="24"/>
              </w:rPr>
            </w:pPr>
          </w:p>
        </w:tc>
        <w:tc>
          <w:tcPr>
            <w:tcW w:w="2211" w:type="dxa"/>
            <w:tcBorders>
              <w:bottom w:val="single" w:sz="8" w:space="0" w:color="auto"/>
              <w:right w:val="single" w:sz="8" w:space="0" w:color="auto"/>
            </w:tcBorders>
            <w:vAlign w:val="bottom"/>
          </w:tcPr>
          <w:p w14:paraId="52AA9E5A" w14:textId="77777777" w:rsidR="00840B69" w:rsidRDefault="00840B69" w:rsidP="00991D63">
            <w:pPr>
              <w:rPr>
                <w:sz w:val="24"/>
                <w:szCs w:val="24"/>
              </w:rPr>
            </w:pPr>
          </w:p>
        </w:tc>
        <w:tc>
          <w:tcPr>
            <w:tcW w:w="1549" w:type="dxa"/>
            <w:tcBorders>
              <w:bottom w:val="single" w:sz="8" w:space="0" w:color="auto"/>
              <w:right w:val="single" w:sz="8" w:space="0" w:color="auto"/>
            </w:tcBorders>
            <w:vAlign w:val="bottom"/>
          </w:tcPr>
          <w:p w14:paraId="7689C107" w14:textId="77777777" w:rsidR="00840B69" w:rsidRDefault="00840B69" w:rsidP="00991D63">
            <w:pPr>
              <w:rPr>
                <w:sz w:val="24"/>
                <w:szCs w:val="24"/>
              </w:rPr>
            </w:pPr>
          </w:p>
        </w:tc>
        <w:tc>
          <w:tcPr>
            <w:tcW w:w="1720" w:type="dxa"/>
            <w:tcBorders>
              <w:bottom w:val="single" w:sz="8" w:space="0" w:color="auto"/>
              <w:right w:val="single" w:sz="8" w:space="0" w:color="auto"/>
            </w:tcBorders>
            <w:vAlign w:val="bottom"/>
          </w:tcPr>
          <w:p w14:paraId="1DBF1DAF" w14:textId="77777777" w:rsidR="00840B69" w:rsidRDefault="00840B69" w:rsidP="00991D63">
            <w:pPr>
              <w:rPr>
                <w:sz w:val="24"/>
                <w:szCs w:val="24"/>
              </w:rPr>
            </w:pPr>
          </w:p>
        </w:tc>
      </w:tr>
    </w:tbl>
    <w:p w14:paraId="58FC7E2F" w14:textId="77777777" w:rsidR="00840B69" w:rsidRDefault="00840B69" w:rsidP="00840B69">
      <w:pPr>
        <w:spacing w:line="20" w:lineRule="exact"/>
        <w:rPr>
          <w:sz w:val="20"/>
          <w:szCs w:val="20"/>
        </w:rPr>
      </w:pPr>
    </w:p>
    <w:p w14:paraId="6981A777" w14:textId="77777777" w:rsidR="00840B69" w:rsidRDefault="00840B69" w:rsidP="00840B69">
      <w:pPr>
        <w:spacing w:line="238" w:lineRule="auto"/>
        <w:rPr>
          <w:sz w:val="20"/>
          <w:szCs w:val="20"/>
        </w:rPr>
      </w:pPr>
      <w:r>
        <w:rPr>
          <w:rFonts w:eastAsia="Times New Roman"/>
          <w:sz w:val="16"/>
          <w:szCs w:val="16"/>
        </w:rPr>
        <w:t>Para constancia de lo actuado, las partes suscriben el presente documento de acuerdo a las siguientes rúbricas:</w:t>
      </w:r>
    </w:p>
    <w:p w14:paraId="2E026AA1" w14:textId="77777777" w:rsidR="00840B69" w:rsidRDefault="00840B69" w:rsidP="00840B69">
      <w:pPr>
        <w:spacing w:line="294" w:lineRule="exact"/>
        <w:rPr>
          <w:sz w:val="20"/>
          <w:szCs w:val="20"/>
        </w:rPr>
      </w:pPr>
    </w:p>
    <w:p w14:paraId="2DC179A2" w14:textId="77777777" w:rsidR="00840B69" w:rsidRDefault="00840B69" w:rsidP="00840B69">
      <w:pPr>
        <w:rPr>
          <w:sz w:val="20"/>
          <w:szCs w:val="20"/>
        </w:rPr>
      </w:pPr>
      <w:r>
        <w:rPr>
          <w:rFonts w:eastAsia="Times New Roman"/>
          <w:b/>
          <w:bCs/>
          <w:sz w:val="16"/>
          <w:szCs w:val="16"/>
        </w:rPr>
        <w:t>En constancia:</w:t>
      </w:r>
    </w:p>
    <w:p w14:paraId="7263F8D7" w14:textId="77777777" w:rsidR="00840B69" w:rsidRDefault="00840B69" w:rsidP="00840B69">
      <w:pPr>
        <w:spacing w:line="187" w:lineRule="auto"/>
        <w:ind w:left="960"/>
        <w:rPr>
          <w:rFonts w:ascii="Courier New" w:eastAsia="Courier New" w:hAnsi="Courier New" w:cs="Courier New"/>
          <w:b/>
          <w:bCs/>
          <w:sz w:val="17"/>
          <w:szCs w:val="17"/>
        </w:rPr>
      </w:pPr>
    </w:p>
    <w:p w14:paraId="004E4AC4" w14:textId="77777777" w:rsidR="00840B69" w:rsidRDefault="00840B69" w:rsidP="00840B69">
      <w:pPr>
        <w:spacing w:line="187" w:lineRule="auto"/>
        <w:ind w:left="960"/>
        <w:rPr>
          <w:rFonts w:ascii="Courier New" w:eastAsia="Courier New" w:hAnsi="Courier New" w:cs="Courier New"/>
          <w:b/>
          <w:bCs/>
          <w:sz w:val="17"/>
          <w:szCs w:val="17"/>
        </w:rPr>
      </w:pPr>
      <w:bookmarkStart w:id="2" w:name="_GoBack"/>
      <w:bookmarkEnd w:id="2"/>
    </w:p>
    <w:p w14:paraId="56970204" w14:textId="289BE967" w:rsidR="00840B69" w:rsidRDefault="00840B69" w:rsidP="00840B69">
      <w:pPr>
        <w:spacing w:line="187" w:lineRule="auto"/>
        <w:ind w:left="960"/>
        <w:rPr>
          <w:rFonts w:ascii="Courier New" w:eastAsia="Courier New" w:hAnsi="Courier New" w:cs="Courier New"/>
          <w:b/>
          <w:bCs/>
          <w:sz w:val="17"/>
          <w:szCs w:val="17"/>
        </w:rPr>
      </w:pPr>
    </w:p>
    <w:p w14:paraId="0055E951" w14:textId="77777777" w:rsidR="00806D76" w:rsidRDefault="00806D76" w:rsidP="00840B69">
      <w:pPr>
        <w:spacing w:line="187" w:lineRule="auto"/>
        <w:ind w:left="960"/>
        <w:rPr>
          <w:rFonts w:ascii="Courier New" w:eastAsia="Courier New" w:hAnsi="Courier New" w:cs="Courier New"/>
          <w:b/>
          <w:bCs/>
          <w:sz w:val="17"/>
          <w:szCs w:val="17"/>
        </w:rPr>
      </w:pPr>
    </w:p>
    <w:p w14:paraId="7A3531DC" w14:textId="77777777" w:rsidR="00840B69" w:rsidRDefault="00840B69" w:rsidP="00840B69">
      <w:pPr>
        <w:spacing w:line="187" w:lineRule="auto"/>
        <w:ind w:left="960"/>
        <w:rPr>
          <w:sz w:val="20"/>
          <w:szCs w:val="20"/>
        </w:rPr>
      </w:pPr>
    </w:p>
    <w:p w14:paraId="65C6CE6A" w14:textId="77777777" w:rsidR="00840B69" w:rsidRDefault="00840B69" w:rsidP="00840B69">
      <w:pPr>
        <w:spacing w:line="4" w:lineRule="exact"/>
        <w:rPr>
          <w:sz w:val="20"/>
          <w:szCs w:val="20"/>
        </w:rPr>
      </w:pPr>
    </w:p>
    <w:p w14:paraId="16E99E57" w14:textId="77777777" w:rsidR="00840B69" w:rsidRPr="00FE420D" w:rsidRDefault="00840B69" w:rsidP="00840B69">
      <w:pPr>
        <w:rPr>
          <w:b/>
          <w:sz w:val="20"/>
          <w:szCs w:val="20"/>
        </w:rPr>
      </w:pPr>
      <w:r w:rsidRPr="00FE420D">
        <w:rPr>
          <w:b/>
          <w:sz w:val="20"/>
          <w:szCs w:val="20"/>
        </w:rPr>
        <w:t xml:space="preserve">Dr. </w:t>
      </w:r>
      <w:r w:rsidRPr="00FE420D">
        <w:rPr>
          <w:rFonts w:eastAsia="Times New Roman"/>
          <w:b/>
          <w:sz w:val="16"/>
          <w:szCs w:val="16"/>
        </w:rPr>
        <w:t>Luis Enrique Simbaña Taipe</w:t>
      </w:r>
    </w:p>
    <w:p w14:paraId="1B6C1D50" w14:textId="77777777" w:rsidR="00840B69" w:rsidRDefault="00840B69" w:rsidP="00840B69">
      <w:pPr>
        <w:rPr>
          <w:rFonts w:eastAsia="Times New Roman"/>
          <w:b/>
          <w:bCs/>
          <w:sz w:val="16"/>
          <w:szCs w:val="16"/>
        </w:rPr>
      </w:pPr>
      <w:r>
        <w:rPr>
          <w:rFonts w:eastAsia="Times New Roman"/>
          <w:b/>
          <w:bCs/>
          <w:sz w:val="16"/>
          <w:szCs w:val="16"/>
        </w:rPr>
        <w:t>DIRECTOR(A) DEL PROYECTO</w:t>
      </w:r>
    </w:p>
    <w:p w14:paraId="1DAD5843" w14:textId="77777777" w:rsidR="00840B69" w:rsidRDefault="00840B69" w:rsidP="00840B69">
      <w:pPr>
        <w:rPr>
          <w:sz w:val="20"/>
          <w:szCs w:val="20"/>
        </w:rPr>
      </w:pPr>
    </w:p>
    <w:p w14:paraId="1E1FBFC9" w14:textId="77777777" w:rsidR="00840B69" w:rsidRDefault="00840B69" w:rsidP="00840B69">
      <w:pPr>
        <w:spacing w:line="92" w:lineRule="exact"/>
        <w:rPr>
          <w:sz w:val="20"/>
          <w:szCs w:val="20"/>
        </w:rPr>
      </w:pPr>
    </w:p>
    <w:p w14:paraId="430D3366" w14:textId="77777777" w:rsidR="00840B69" w:rsidRDefault="00840B69" w:rsidP="00840B69">
      <w:pPr>
        <w:rPr>
          <w:rFonts w:eastAsia="Times New Roman"/>
          <w:b/>
          <w:bCs/>
          <w:sz w:val="16"/>
          <w:szCs w:val="16"/>
        </w:rPr>
      </w:pPr>
    </w:p>
    <w:p w14:paraId="6C799E6D" w14:textId="3AD95DEA" w:rsidR="00840B69" w:rsidRDefault="00840B69" w:rsidP="00840B69">
      <w:pPr>
        <w:rPr>
          <w:rFonts w:eastAsia="Times New Roman"/>
          <w:b/>
          <w:bCs/>
          <w:sz w:val="16"/>
          <w:szCs w:val="16"/>
        </w:rPr>
      </w:pPr>
    </w:p>
    <w:p w14:paraId="3FF4ACF4" w14:textId="77777777" w:rsidR="00806D76" w:rsidRDefault="00806D76" w:rsidP="00840B69">
      <w:pPr>
        <w:rPr>
          <w:rFonts w:eastAsia="Times New Roman"/>
          <w:b/>
          <w:bCs/>
          <w:sz w:val="16"/>
          <w:szCs w:val="16"/>
        </w:rPr>
      </w:pPr>
    </w:p>
    <w:p w14:paraId="10BFBBA7" w14:textId="77777777" w:rsidR="00840B69" w:rsidRDefault="00840B69" w:rsidP="00840B69">
      <w:pPr>
        <w:rPr>
          <w:rFonts w:eastAsia="Times New Roman"/>
          <w:b/>
          <w:bCs/>
          <w:sz w:val="16"/>
          <w:szCs w:val="16"/>
        </w:rPr>
      </w:pPr>
    </w:p>
    <w:p w14:paraId="268EB97B" w14:textId="77777777" w:rsidR="00840B69" w:rsidRDefault="00840B69" w:rsidP="00840B69">
      <w:pPr>
        <w:rPr>
          <w:sz w:val="20"/>
          <w:szCs w:val="20"/>
        </w:rPr>
      </w:pPr>
      <w:r>
        <w:rPr>
          <w:rFonts w:eastAsia="Times New Roman"/>
          <w:b/>
          <w:bCs/>
          <w:sz w:val="16"/>
          <w:szCs w:val="16"/>
        </w:rPr>
        <w:t>M.B.A. Ing. Byron Eduardo Avilés León</w:t>
      </w:r>
    </w:p>
    <w:p w14:paraId="4C6E65EB" w14:textId="77777777" w:rsidR="00840B69" w:rsidRDefault="00840B69" w:rsidP="00840B69">
      <w:pPr>
        <w:spacing w:line="92" w:lineRule="exact"/>
        <w:rPr>
          <w:sz w:val="20"/>
          <w:szCs w:val="20"/>
        </w:rPr>
      </w:pPr>
    </w:p>
    <w:p w14:paraId="4248D817" w14:textId="77777777" w:rsidR="00840B69" w:rsidRDefault="00840B69" w:rsidP="00840B69">
      <w:pPr>
        <w:rPr>
          <w:sz w:val="20"/>
          <w:szCs w:val="20"/>
        </w:rPr>
      </w:pPr>
      <w:r>
        <w:rPr>
          <w:rFonts w:eastAsia="Times New Roman"/>
          <w:b/>
          <w:bCs/>
          <w:sz w:val="16"/>
          <w:szCs w:val="16"/>
        </w:rPr>
        <w:t>Coord. Vinculación con la Sociedad del Departamento</w:t>
      </w:r>
    </w:p>
    <w:p w14:paraId="7F96BD86" w14:textId="77777777" w:rsidR="00840B69" w:rsidRDefault="00840B69" w:rsidP="00840B69">
      <w:pPr>
        <w:spacing w:line="92" w:lineRule="exact"/>
        <w:rPr>
          <w:sz w:val="20"/>
          <w:szCs w:val="20"/>
        </w:rPr>
      </w:pPr>
    </w:p>
    <w:p w14:paraId="54F1AF58" w14:textId="77777777" w:rsidR="00840B69" w:rsidRDefault="00840B69" w:rsidP="00840B69">
      <w:pPr>
        <w:rPr>
          <w:sz w:val="20"/>
          <w:szCs w:val="20"/>
        </w:rPr>
      </w:pPr>
      <w:r>
        <w:rPr>
          <w:rFonts w:eastAsia="Times New Roman"/>
          <w:b/>
          <w:bCs/>
          <w:sz w:val="16"/>
          <w:szCs w:val="16"/>
        </w:rPr>
        <w:t>MODALIDAD DISTANCIA-PRESENCIAL</w:t>
      </w:r>
    </w:p>
    <w:p w14:paraId="56E0B1F0" w14:textId="77777777" w:rsidR="00840B69" w:rsidRDefault="00840B69" w:rsidP="00840B69">
      <w:pPr>
        <w:spacing w:line="20" w:lineRule="exact"/>
        <w:rPr>
          <w:sz w:val="20"/>
          <w:szCs w:val="20"/>
        </w:rPr>
      </w:pPr>
      <w:r>
        <w:rPr>
          <w:noProof/>
          <w:sz w:val="20"/>
          <w:szCs w:val="20"/>
          <w:lang w:val="en-US" w:eastAsia="en-US"/>
        </w:rPr>
        <mc:AlternateContent>
          <mc:Choice Requires="wps">
            <w:drawing>
              <wp:anchor distT="0" distB="0" distL="114300" distR="114300" simplePos="0" relativeHeight="251666432" behindDoc="1" locked="0" layoutInCell="0" allowOverlap="1" wp14:anchorId="34DF8D59" wp14:editId="7F3E5A7B">
                <wp:simplePos x="0" y="0"/>
                <wp:positionH relativeFrom="column">
                  <wp:posOffset>2823210</wp:posOffset>
                </wp:positionH>
                <wp:positionV relativeFrom="paragraph">
                  <wp:posOffset>201930</wp:posOffset>
                </wp:positionV>
                <wp:extent cx="173355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4763"/>
                        </a:xfrm>
                        <a:prstGeom prst="line">
                          <a:avLst/>
                        </a:prstGeom>
                        <a:solidFill>
                          <a:srgbClr val="FFFFFF"/>
                        </a:solidFill>
                        <a:ln w="9525">
                          <a:solidFill>
                            <a:srgbClr val="4579B8"/>
                          </a:solidFill>
                          <a:miter lim="800000"/>
                          <a:headEnd/>
                          <a:tailEnd/>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45D800A" id="Shape 9"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222.3pt,15.9pt" to="358.8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" o:allowincell="f" filled="t" strokecolor="#4579b8">
                <v:stroke joinstyle="miter"/>
                <o:lock v:ext="edit" shapetype="f"/>
              </v:line>
            </w:pict>
          </mc:Fallback>
        </mc:AlternateContent>
      </w:r>
    </w:p>
    <w:p w14:paraId="05171E68" w14:textId="77777777" w:rsidR="00840B69" w:rsidRDefault="00840B69" w:rsidP="00840B69">
      <w:pPr>
        <w:spacing w:line="355" w:lineRule="exact"/>
        <w:rPr>
          <w:sz w:val="20"/>
          <w:szCs w:val="20"/>
        </w:rPr>
      </w:pPr>
    </w:p>
    <w:p w14:paraId="62F62391" w14:textId="77777777" w:rsidR="00840B69" w:rsidRDefault="00840B69" w:rsidP="00840B69">
      <w:pPr>
        <w:ind w:right="100"/>
        <w:jc w:val="right"/>
        <w:rPr>
          <w:sz w:val="20"/>
          <w:szCs w:val="20"/>
        </w:rPr>
      </w:pPr>
      <w:r>
        <w:rPr>
          <w:rFonts w:ascii="Calibri" w:eastAsia="Calibri" w:hAnsi="Calibri" w:cs="Calibri"/>
          <w:sz w:val="16"/>
          <w:szCs w:val="16"/>
        </w:rPr>
        <w:t>Coordinación de Vinculación-CEAC</w:t>
      </w:r>
    </w:p>
    <w:p w14:paraId="17BF5CD3" w14:textId="77777777" w:rsidR="00840B69" w:rsidRDefault="00840B69" w:rsidP="00840B69">
      <w:pPr>
        <w:spacing w:line="1" w:lineRule="exact"/>
        <w:rPr>
          <w:sz w:val="20"/>
          <w:szCs w:val="20"/>
        </w:rPr>
      </w:pPr>
    </w:p>
    <w:p w14:paraId="2358DAC1" w14:textId="77777777" w:rsidR="00840B69" w:rsidRDefault="00840B69" w:rsidP="00840B69">
      <w:pPr>
        <w:ind w:right="100"/>
        <w:jc w:val="right"/>
        <w:rPr>
          <w:sz w:val="20"/>
          <w:szCs w:val="20"/>
        </w:rPr>
      </w:pPr>
      <w:r>
        <w:rPr>
          <w:rFonts w:ascii="Calibri" w:eastAsia="Calibri" w:hAnsi="Calibri" w:cs="Calibri"/>
          <w:sz w:val="16"/>
          <w:szCs w:val="16"/>
        </w:rPr>
        <w:t>Avenida El Progreso S/N Sangolquí</w:t>
      </w:r>
    </w:p>
    <w:p w14:paraId="27913405" w14:textId="2A7CE2C8" w:rsidR="002B353B" w:rsidRPr="002A3354" w:rsidRDefault="00840B69" w:rsidP="002A3354">
      <w:pPr>
        <w:ind w:right="100"/>
        <w:jc w:val="right"/>
        <w:rPr>
          <w:sz w:val="20"/>
          <w:szCs w:val="20"/>
        </w:rPr>
      </w:pPr>
      <w:r>
        <w:rPr>
          <w:rFonts w:ascii="Calibri" w:eastAsia="Calibri" w:hAnsi="Calibri" w:cs="Calibri"/>
          <w:sz w:val="16"/>
          <w:szCs w:val="16"/>
        </w:rPr>
        <w:t>Versión 002Versión 00</w:t>
      </w:r>
    </w:p>
    <w:sectPr w:rsidR="002B353B" w:rsidRPr="002A3354">
      <w:pgSz w:w="15840" w:h="12243" w:orient="landscape"/>
      <w:pgMar w:top="1317" w:right="280" w:bottom="0" w:left="560" w:header="0" w:footer="0" w:gutter="0"/>
      <w:cols w:num="2" w:space="720" w:equalWidth="0">
        <w:col w:w="7240" w:space="420"/>
        <w:col w:w="73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2BBE997E"/>
    <w:lvl w:ilvl="0" w:tplc="F97EE04C">
      <w:start w:val="15"/>
      <w:numFmt w:val="lowerLetter"/>
      <w:lvlText w:val="%1"/>
      <w:lvlJc w:val="left"/>
    </w:lvl>
    <w:lvl w:ilvl="1" w:tplc="3EC44232">
      <w:numFmt w:val="decimal"/>
      <w:lvlText w:val=""/>
      <w:lvlJc w:val="left"/>
    </w:lvl>
    <w:lvl w:ilvl="2" w:tplc="07B04ECE">
      <w:numFmt w:val="decimal"/>
      <w:lvlText w:val=""/>
      <w:lvlJc w:val="left"/>
    </w:lvl>
    <w:lvl w:ilvl="3" w:tplc="8EAE1358">
      <w:numFmt w:val="decimal"/>
      <w:lvlText w:val=""/>
      <w:lvlJc w:val="left"/>
    </w:lvl>
    <w:lvl w:ilvl="4" w:tplc="6AE447AC">
      <w:numFmt w:val="decimal"/>
      <w:lvlText w:val=""/>
      <w:lvlJc w:val="left"/>
    </w:lvl>
    <w:lvl w:ilvl="5" w:tplc="E23CC516">
      <w:numFmt w:val="decimal"/>
      <w:lvlText w:val=""/>
      <w:lvlJc w:val="left"/>
    </w:lvl>
    <w:lvl w:ilvl="6" w:tplc="814CDE3C">
      <w:numFmt w:val="decimal"/>
      <w:lvlText w:val=""/>
      <w:lvlJc w:val="left"/>
    </w:lvl>
    <w:lvl w:ilvl="7" w:tplc="1E7C003E">
      <w:numFmt w:val="decimal"/>
      <w:lvlText w:val=""/>
      <w:lvlJc w:val="left"/>
    </w:lvl>
    <w:lvl w:ilvl="8" w:tplc="AC6C4CD0">
      <w:numFmt w:val="decimal"/>
      <w:lvlText w:val=""/>
      <w:lvlJc w:val="left"/>
    </w:lvl>
  </w:abstractNum>
  <w:abstractNum w:abstractNumId="1" w15:restartNumberingAfterBreak="0">
    <w:nsid w:val="0DED7263"/>
    <w:multiLevelType w:val="hybridMultilevel"/>
    <w:tmpl w:val="304E8A46"/>
    <w:lvl w:ilvl="0" w:tplc="45EE3330">
      <w:start w:val="1"/>
      <w:numFmt w:val="bullet"/>
      <w:lvlText w:val="•"/>
      <w:lvlJc w:val="left"/>
    </w:lvl>
    <w:lvl w:ilvl="1" w:tplc="1DDE387E">
      <w:numFmt w:val="decimal"/>
      <w:lvlText w:val=""/>
      <w:lvlJc w:val="left"/>
    </w:lvl>
    <w:lvl w:ilvl="2" w:tplc="9410A174">
      <w:numFmt w:val="decimal"/>
      <w:lvlText w:val=""/>
      <w:lvlJc w:val="left"/>
    </w:lvl>
    <w:lvl w:ilvl="3" w:tplc="718A4A5E">
      <w:numFmt w:val="decimal"/>
      <w:lvlText w:val=""/>
      <w:lvlJc w:val="left"/>
    </w:lvl>
    <w:lvl w:ilvl="4" w:tplc="471C7A14">
      <w:numFmt w:val="decimal"/>
      <w:lvlText w:val=""/>
      <w:lvlJc w:val="left"/>
    </w:lvl>
    <w:lvl w:ilvl="5" w:tplc="E9668122">
      <w:numFmt w:val="decimal"/>
      <w:lvlText w:val=""/>
      <w:lvlJc w:val="left"/>
    </w:lvl>
    <w:lvl w:ilvl="6" w:tplc="6D32B210">
      <w:numFmt w:val="decimal"/>
      <w:lvlText w:val=""/>
      <w:lvlJc w:val="left"/>
    </w:lvl>
    <w:lvl w:ilvl="7" w:tplc="86B8AF98">
      <w:numFmt w:val="decimal"/>
      <w:lvlText w:val=""/>
      <w:lvlJc w:val="left"/>
    </w:lvl>
    <w:lvl w:ilvl="8" w:tplc="C694B786">
      <w:numFmt w:val="decimal"/>
      <w:lvlText w:val=""/>
      <w:lvlJc w:val="left"/>
    </w:lvl>
  </w:abstractNum>
  <w:abstractNum w:abstractNumId="2" w15:restartNumberingAfterBreak="0">
    <w:nsid w:val="109CF92E"/>
    <w:multiLevelType w:val="hybridMultilevel"/>
    <w:tmpl w:val="1096B9E0"/>
    <w:lvl w:ilvl="0" w:tplc="727A454C">
      <w:start w:val="1"/>
      <w:numFmt w:val="bullet"/>
      <w:lvlText w:val="•"/>
      <w:lvlJc w:val="left"/>
    </w:lvl>
    <w:lvl w:ilvl="1" w:tplc="F4C25170">
      <w:numFmt w:val="decimal"/>
      <w:lvlText w:val=""/>
      <w:lvlJc w:val="left"/>
    </w:lvl>
    <w:lvl w:ilvl="2" w:tplc="B760658A">
      <w:numFmt w:val="decimal"/>
      <w:lvlText w:val=""/>
      <w:lvlJc w:val="left"/>
    </w:lvl>
    <w:lvl w:ilvl="3" w:tplc="E3BC3F7E">
      <w:numFmt w:val="decimal"/>
      <w:lvlText w:val=""/>
      <w:lvlJc w:val="left"/>
    </w:lvl>
    <w:lvl w:ilvl="4" w:tplc="22662922">
      <w:numFmt w:val="decimal"/>
      <w:lvlText w:val=""/>
      <w:lvlJc w:val="left"/>
    </w:lvl>
    <w:lvl w:ilvl="5" w:tplc="5A12DC3A">
      <w:numFmt w:val="decimal"/>
      <w:lvlText w:val=""/>
      <w:lvlJc w:val="left"/>
    </w:lvl>
    <w:lvl w:ilvl="6" w:tplc="5CB034F4">
      <w:numFmt w:val="decimal"/>
      <w:lvlText w:val=""/>
      <w:lvlJc w:val="left"/>
    </w:lvl>
    <w:lvl w:ilvl="7" w:tplc="D0F6EBB2">
      <w:numFmt w:val="decimal"/>
      <w:lvlText w:val=""/>
      <w:lvlJc w:val="left"/>
    </w:lvl>
    <w:lvl w:ilvl="8" w:tplc="B834423A">
      <w:numFmt w:val="decimal"/>
      <w:lvlText w:val=""/>
      <w:lvlJc w:val="left"/>
    </w:lvl>
  </w:abstractNum>
  <w:abstractNum w:abstractNumId="3" w15:restartNumberingAfterBreak="0">
    <w:nsid w:val="1190CDE7"/>
    <w:multiLevelType w:val="hybridMultilevel"/>
    <w:tmpl w:val="0B5E646E"/>
    <w:lvl w:ilvl="0" w:tplc="3D903EB4">
      <w:start w:val="15"/>
      <w:numFmt w:val="lowerLetter"/>
      <w:lvlText w:val="%1"/>
      <w:lvlJc w:val="left"/>
    </w:lvl>
    <w:lvl w:ilvl="1" w:tplc="E17AAB26">
      <w:numFmt w:val="decimal"/>
      <w:lvlText w:val=""/>
      <w:lvlJc w:val="left"/>
    </w:lvl>
    <w:lvl w:ilvl="2" w:tplc="833E7FBC">
      <w:numFmt w:val="decimal"/>
      <w:lvlText w:val=""/>
      <w:lvlJc w:val="left"/>
    </w:lvl>
    <w:lvl w:ilvl="3" w:tplc="B0007F8A">
      <w:numFmt w:val="decimal"/>
      <w:lvlText w:val=""/>
      <w:lvlJc w:val="left"/>
    </w:lvl>
    <w:lvl w:ilvl="4" w:tplc="53D44DE0">
      <w:numFmt w:val="decimal"/>
      <w:lvlText w:val=""/>
      <w:lvlJc w:val="left"/>
    </w:lvl>
    <w:lvl w:ilvl="5" w:tplc="0AEC4A0A">
      <w:numFmt w:val="decimal"/>
      <w:lvlText w:val=""/>
      <w:lvlJc w:val="left"/>
    </w:lvl>
    <w:lvl w:ilvl="6" w:tplc="DCB21C72">
      <w:numFmt w:val="decimal"/>
      <w:lvlText w:val=""/>
      <w:lvlJc w:val="left"/>
    </w:lvl>
    <w:lvl w:ilvl="7" w:tplc="C496528A">
      <w:numFmt w:val="decimal"/>
      <w:lvlText w:val=""/>
      <w:lvlJc w:val="left"/>
    </w:lvl>
    <w:lvl w:ilvl="8" w:tplc="09F8B7C4">
      <w:numFmt w:val="decimal"/>
      <w:lvlText w:val=""/>
      <w:lvlJc w:val="left"/>
    </w:lvl>
  </w:abstractNum>
  <w:abstractNum w:abstractNumId="4" w15:restartNumberingAfterBreak="0">
    <w:nsid w:val="12200854"/>
    <w:multiLevelType w:val="hybridMultilevel"/>
    <w:tmpl w:val="30E65936"/>
    <w:lvl w:ilvl="0" w:tplc="C038DBDA">
      <w:start w:val="15"/>
      <w:numFmt w:val="lowerLetter"/>
      <w:lvlText w:val="%1"/>
      <w:lvlJc w:val="left"/>
    </w:lvl>
    <w:lvl w:ilvl="1" w:tplc="BA96A6B8">
      <w:numFmt w:val="decimal"/>
      <w:lvlText w:val=""/>
      <w:lvlJc w:val="left"/>
    </w:lvl>
    <w:lvl w:ilvl="2" w:tplc="7688A40A">
      <w:numFmt w:val="decimal"/>
      <w:lvlText w:val=""/>
      <w:lvlJc w:val="left"/>
    </w:lvl>
    <w:lvl w:ilvl="3" w:tplc="A1105BAC">
      <w:numFmt w:val="decimal"/>
      <w:lvlText w:val=""/>
      <w:lvlJc w:val="left"/>
    </w:lvl>
    <w:lvl w:ilvl="4" w:tplc="49C2FA64">
      <w:numFmt w:val="decimal"/>
      <w:lvlText w:val=""/>
      <w:lvlJc w:val="left"/>
    </w:lvl>
    <w:lvl w:ilvl="5" w:tplc="8B5E195C">
      <w:numFmt w:val="decimal"/>
      <w:lvlText w:val=""/>
      <w:lvlJc w:val="left"/>
    </w:lvl>
    <w:lvl w:ilvl="6" w:tplc="54EEBDC2">
      <w:numFmt w:val="decimal"/>
      <w:lvlText w:val=""/>
      <w:lvlJc w:val="left"/>
    </w:lvl>
    <w:lvl w:ilvl="7" w:tplc="6E4E456C">
      <w:numFmt w:val="decimal"/>
      <w:lvlText w:val=""/>
      <w:lvlJc w:val="left"/>
    </w:lvl>
    <w:lvl w:ilvl="8" w:tplc="A5322296">
      <w:numFmt w:val="decimal"/>
      <w:lvlText w:val=""/>
      <w:lvlJc w:val="left"/>
    </w:lvl>
  </w:abstractNum>
  <w:abstractNum w:abstractNumId="5" w15:restartNumberingAfterBreak="0">
    <w:nsid w:val="140E0F76"/>
    <w:multiLevelType w:val="hybridMultilevel"/>
    <w:tmpl w:val="889E785E"/>
    <w:lvl w:ilvl="0" w:tplc="1D5480C8">
      <w:start w:val="15"/>
      <w:numFmt w:val="lowerLetter"/>
      <w:lvlText w:val="%1"/>
      <w:lvlJc w:val="left"/>
    </w:lvl>
    <w:lvl w:ilvl="1" w:tplc="10306B16">
      <w:numFmt w:val="decimal"/>
      <w:lvlText w:val=""/>
      <w:lvlJc w:val="left"/>
    </w:lvl>
    <w:lvl w:ilvl="2" w:tplc="B2D87A8A">
      <w:numFmt w:val="decimal"/>
      <w:lvlText w:val=""/>
      <w:lvlJc w:val="left"/>
    </w:lvl>
    <w:lvl w:ilvl="3" w:tplc="6BD89D22">
      <w:numFmt w:val="decimal"/>
      <w:lvlText w:val=""/>
      <w:lvlJc w:val="left"/>
    </w:lvl>
    <w:lvl w:ilvl="4" w:tplc="9C563038">
      <w:numFmt w:val="decimal"/>
      <w:lvlText w:val=""/>
      <w:lvlJc w:val="left"/>
    </w:lvl>
    <w:lvl w:ilvl="5" w:tplc="4C42FA74">
      <w:numFmt w:val="decimal"/>
      <w:lvlText w:val=""/>
      <w:lvlJc w:val="left"/>
    </w:lvl>
    <w:lvl w:ilvl="6" w:tplc="F39096B8">
      <w:numFmt w:val="decimal"/>
      <w:lvlText w:val=""/>
      <w:lvlJc w:val="left"/>
    </w:lvl>
    <w:lvl w:ilvl="7" w:tplc="9716A24E">
      <w:numFmt w:val="decimal"/>
      <w:lvlText w:val=""/>
      <w:lvlJc w:val="left"/>
    </w:lvl>
    <w:lvl w:ilvl="8" w:tplc="10AE203C">
      <w:numFmt w:val="decimal"/>
      <w:lvlText w:val=""/>
      <w:lvlJc w:val="left"/>
    </w:lvl>
  </w:abstractNum>
  <w:abstractNum w:abstractNumId="6" w15:restartNumberingAfterBreak="0">
    <w:nsid w:val="1F16E9E8"/>
    <w:multiLevelType w:val="hybridMultilevel"/>
    <w:tmpl w:val="2ECA5B66"/>
    <w:lvl w:ilvl="0" w:tplc="C6A43484">
      <w:start w:val="15"/>
      <w:numFmt w:val="lowerLetter"/>
      <w:lvlText w:val="%1"/>
      <w:lvlJc w:val="left"/>
    </w:lvl>
    <w:lvl w:ilvl="1" w:tplc="1A522522">
      <w:numFmt w:val="decimal"/>
      <w:lvlText w:val=""/>
      <w:lvlJc w:val="left"/>
    </w:lvl>
    <w:lvl w:ilvl="2" w:tplc="E34217A4">
      <w:numFmt w:val="decimal"/>
      <w:lvlText w:val=""/>
      <w:lvlJc w:val="left"/>
    </w:lvl>
    <w:lvl w:ilvl="3" w:tplc="5C3C052A">
      <w:numFmt w:val="decimal"/>
      <w:lvlText w:val=""/>
      <w:lvlJc w:val="left"/>
    </w:lvl>
    <w:lvl w:ilvl="4" w:tplc="8E5ABEB4">
      <w:numFmt w:val="decimal"/>
      <w:lvlText w:val=""/>
      <w:lvlJc w:val="left"/>
    </w:lvl>
    <w:lvl w:ilvl="5" w:tplc="7248B61E">
      <w:numFmt w:val="decimal"/>
      <w:lvlText w:val=""/>
      <w:lvlJc w:val="left"/>
    </w:lvl>
    <w:lvl w:ilvl="6" w:tplc="2474DB7E">
      <w:numFmt w:val="decimal"/>
      <w:lvlText w:val=""/>
      <w:lvlJc w:val="left"/>
    </w:lvl>
    <w:lvl w:ilvl="7" w:tplc="02C23A4A">
      <w:numFmt w:val="decimal"/>
      <w:lvlText w:val=""/>
      <w:lvlJc w:val="left"/>
    </w:lvl>
    <w:lvl w:ilvl="8" w:tplc="89807CBE">
      <w:numFmt w:val="decimal"/>
      <w:lvlText w:val=""/>
      <w:lvlJc w:val="left"/>
    </w:lvl>
  </w:abstractNum>
  <w:abstractNum w:abstractNumId="7" w15:restartNumberingAfterBreak="0">
    <w:nsid w:val="3352255A"/>
    <w:multiLevelType w:val="hybridMultilevel"/>
    <w:tmpl w:val="0E24E68C"/>
    <w:lvl w:ilvl="0" w:tplc="4E347CB2">
      <w:start w:val="15"/>
      <w:numFmt w:val="lowerLetter"/>
      <w:lvlText w:val="%1"/>
      <w:lvlJc w:val="left"/>
    </w:lvl>
    <w:lvl w:ilvl="1" w:tplc="4648BA42">
      <w:numFmt w:val="decimal"/>
      <w:lvlText w:val=""/>
      <w:lvlJc w:val="left"/>
    </w:lvl>
    <w:lvl w:ilvl="2" w:tplc="F350DC32">
      <w:numFmt w:val="decimal"/>
      <w:lvlText w:val=""/>
      <w:lvlJc w:val="left"/>
    </w:lvl>
    <w:lvl w:ilvl="3" w:tplc="F90A9086">
      <w:numFmt w:val="decimal"/>
      <w:lvlText w:val=""/>
      <w:lvlJc w:val="left"/>
    </w:lvl>
    <w:lvl w:ilvl="4" w:tplc="DB1A2AE8">
      <w:numFmt w:val="decimal"/>
      <w:lvlText w:val=""/>
      <w:lvlJc w:val="left"/>
    </w:lvl>
    <w:lvl w:ilvl="5" w:tplc="6ADC03A2">
      <w:numFmt w:val="decimal"/>
      <w:lvlText w:val=""/>
      <w:lvlJc w:val="left"/>
    </w:lvl>
    <w:lvl w:ilvl="6" w:tplc="A9E0AA80">
      <w:numFmt w:val="decimal"/>
      <w:lvlText w:val=""/>
      <w:lvlJc w:val="left"/>
    </w:lvl>
    <w:lvl w:ilvl="7" w:tplc="6A7EE81E">
      <w:numFmt w:val="decimal"/>
      <w:lvlText w:val=""/>
      <w:lvlJc w:val="left"/>
    </w:lvl>
    <w:lvl w:ilvl="8" w:tplc="76169D24">
      <w:numFmt w:val="decimal"/>
      <w:lvlText w:val=""/>
      <w:lvlJc w:val="left"/>
    </w:lvl>
  </w:abstractNum>
  <w:abstractNum w:abstractNumId="8" w15:restartNumberingAfterBreak="0">
    <w:nsid w:val="4DB127F8"/>
    <w:multiLevelType w:val="hybridMultilevel"/>
    <w:tmpl w:val="4F8AED3A"/>
    <w:lvl w:ilvl="0" w:tplc="57FCE990">
      <w:start w:val="15"/>
      <w:numFmt w:val="lowerLetter"/>
      <w:lvlText w:val="%1"/>
      <w:lvlJc w:val="left"/>
    </w:lvl>
    <w:lvl w:ilvl="1" w:tplc="ED4AADF2">
      <w:numFmt w:val="decimal"/>
      <w:lvlText w:val=""/>
      <w:lvlJc w:val="left"/>
    </w:lvl>
    <w:lvl w:ilvl="2" w:tplc="BD1C8AC2">
      <w:numFmt w:val="decimal"/>
      <w:lvlText w:val=""/>
      <w:lvlJc w:val="left"/>
    </w:lvl>
    <w:lvl w:ilvl="3" w:tplc="ACD29F08">
      <w:numFmt w:val="decimal"/>
      <w:lvlText w:val=""/>
      <w:lvlJc w:val="left"/>
    </w:lvl>
    <w:lvl w:ilvl="4" w:tplc="7A9C3DE4">
      <w:numFmt w:val="decimal"/>
      <w:lvlText w:val=""/>
      <w:lvlJc w:val="left"/>
    </w:lvl>
    <w:lvl w:ilvl="5" w:tplc="D382C0F0">
      <w:numFmt w:val="decimal"/>
      <w:lvlText w:val=""/>
      <w:lvlJc w:val="left"/>
    </w:lvl>
    <w:lvl w:ilvl="6" w:tplc="4094CD0E">
      <w:numFmt w:val="decimal"/>
      <w:lvlText w:val=""/>
      <w:lvlJc w:val="left"/>
    </w:lvl>
    <w:lvl w:ilvl="7" w:tplc="096A7668">
      <w:numFmt w:val="decimal"/>
      <w:lvlText w:val=""/>
      <w:lvlJc w:val="left"/>
    </w:lvl>
    <w:lvl w:ilvl="8" w:tplc="CDF23590">
      <w:numFmt w:val="decimal"/>
      <w:lvlText w:val=""/>
      <w:lvlJc w:val="left"/>
    </w:lvl>
  </w:abstractNum>
  <w:abstractNum w:abstractNumId="9" w15:restartNumberingAfterBreak="0">
    <w:nsid w:val="515F007C"/>
    <w:multiLevelType w:val="hybridMultilevel"/>
    <w:tmpl w:val="766438A4"/>
    <w:lvl w:ilvl="0" w:tplc="5E984D1A">
      <w:start w:val="15"/>
      <w:numFmt w:val="lowerLetter"/>
      <w:lvlText w:val="%1"/>
      <w:lvlJc w:val="left"/>
    </w:lvl>
    <w:lvl w:ilvl="1" w:tplc="4B346724">
      <w:numFmt w:val="decimal"/>
      <w:lvlText w:val=""/>
      <w:lvlJc w:val="left"/>
    </w:lvl>
    <w:lvl w:ilvl="2" w:tplc="5644BF8E">
      <w:numFmt w:val="decimal"/>
      <w:lvlText w:val=""/>
      <w:lvlJc w:val="left"/>
    </w:lvl>
    <w:lvl w:ilvl="3" w:tplc="2A30C854">
      <w:numFmt w:val="decimal"/>
      <w:lvlText w:val=""/>
      <w:lvlJc w:val="left"/>
    </w:lvl>
    <w:lvl w:ilvl="4" w:tplc="F1C00776">
      <w:numFmt w:val="decimal"/>
      <w:lvlText w:val=""/>
      <w:lvlJc w:val="left"/>
    </w:lvl>
    <w:lvl w:ilvl="5" w:tplc="79620E32">
      <w:numFmt w:val="decimal"/>
      <w:lvlText w:val=""/>
      <w:lvlJc w:val="left"/>
    </w:lvl>
    <w:lvl w:ilvl="6" w:tplc="0DC82F66">
      <w:numFmt w:val="decimal"/>
      <w:lvlText w:val=""/>
      <w:lvlJc w:val="left"/>
    </w:lvl>
    <w:lvl w:ilvl="7" w:tplc="DB026F90">
      <w:numFmt w:val="decimal"/>
      <w:lvlText w:val=""/>
      <w:lvlJc w:val="left"/>
    </w:lvl>
    <w:lvl w:ilvl="8" w:tplc="84D0AF6A">
      <w:numFmt w:val="decimal"/>
      <w:lvlText w:val=""/>
      <w:lvlJc w:val="left"/>
    </w:lvl>
  </w:abstractNum>
  <w:abstractNum w:abstractNumId="10" w15:restartNumberingAfterBreak="0">
    <w:nsid w:val="5BD062C2"/>
    <w:multiLevelType w:val="hybridMultilevel"/>
    <w:tmpl w:val="22324E66"/>
    <w:lvl w:ilvl="0" w:tplc="FE5CD49E">
      <w:start w:val="15"/>
      <w:numFmt w:val="lowerLetter"/>
      <w:lvlText w:val="%1"/>
      <w:lvlJc w:val="left"/>
    </w:lvl>
    <w:lvl w:ilvl="1" w:tplc="5A26FFDC">
      <w:numFmt w:val="decimal"/>
      <w:lvlText w:val=""/>
      <w:lvlJc w:val="left"/>
    </w:lvl>
    <w:lvl w:ilvl="2" w:tplc="5E06A816">
      <w:numFmt w:val="decimal"/>
      <w:lvlText w:val=""/>
      <w:lvlJc w:val="left"/>
    </w:lvl>
    <w:lvl w:ilvl="3" w:tplc="C8308438">
      <w:numFmt w:val="decimal"/>
      <w:lvlText w:val=""/>
      <w:lvlJc w:val="left"/>
    </w:lvl>
    <w:lvl w:ilvl="4" w:tplc="E6D6400C">
      <w:numFmt w:val="decimal"/>
      <w:lvlText w:val=""/>
      <w:lvlJc w:val="left"/>
    </w:lvl>
    <w:lvl w:ilvl="5" w:tplc="640A50E2">
      <w:numFmt w:val="decimal"/>
      <w:lvlText w:val=""/>
      <w:lvlJc w:val="left"/>
    </w:lvl>
    <w:lvl w:ilvl="6" w:tplc="4588D670">
      <w:numFmt w:val="decimal"/>
      <w:lvlText w:val=""/>
      <w:lvlJc w:val="left"/>
    </w:lvl>
    <w:lvl w:ilvl="7" w:tplc="083EAEBC">
      <w:numFmt w:val="decimal"/>
      <w:lvlText w:val=""/>
      <w:lvlJc w:val="left"/>
    </w:lvl>
    <w:lvl w:ilvl="8" w:tplc="14ECFCA0">
      <w:numFmt w:val="decimal"/>
      <w:lvlText w:val=""/>
      <w:lvlJc w:val="left"/>
    </w:lvl>
  </w:abstractNum>
  <w:abstractNum w:abstractNumId="11" w15:restartNumberingAfterBreak="0">
    <w:nsid w:val="66EF438D"/>
    <w:multiLevelType w:val="hybridMultilevel"/>
    <w:tmpl w:val="74A68A2A"/>
    <w:lvl w:ilvl="0" w:tplc="D40E9C8A">
      <w:start w:val="15"/>
      <w:numFmt w:val="lowerLetter"/>
      <w:lvlText w:val="%1"/>
      <w:lvlJc w:val="left"/>
    </w:lvl>
    <w:lvl w:ilvl="1" w:tplc="E362BC62">
      <w:numFmt w:val="decimal"/>
      <w:lvlText w:val=""/>
      <w:lvlJc w:val="left"/>
    </w:lvl>
    <w:lvl w:ilvl="2" w:tplc="B386A296">
      <w:numFmt w:val="decimal"/>
      <w:lvlText w:val=""/>
      <w:lvlJc w:val="left"/>
    </w:lvl>
    <w:lvl w:ilvl="3" w:tplc="F85C7B2C">
      <w:numFmt w:val="decimal"/>
      <w:lvlText w:val=""/>
      <w:lvlJc w:val="left"/>
    </w:lvl>
    <w:lvl w:ilvl="4" w:tplc="E77C04B6">
      <w:numFmt w:val="decimal"/>
      <w:lvlText w:val=""/>
      <w:lvlJc w:val="left"/>
    </w:lvl>
    <w:lvl w:ilvl="5" w:tplc="17C08FA2">
      <w:numFmt w:val="decimal"/>
      <w:lvlText w:val=""/>
      <w:lvlJc w:val="left"/>
    </w:lvl>
    <w:lvl w:ilvl="6" w:tplc="D39EDB2C">
      <w:numFmt w:val="decimal"/>
      <w:lvlText w:val=""/>
      <w:lvlJc w:val="left"/>
    </w:lvl>
    <w:lvl w:ilvl="7" w:tplc="E6805D8A">
      <w:numFmt w:val="decimal"/>
      <w:lvlText w:val=""/>
      <w:lvlJc w:val="left"/>
    </w:lvl>
    <w:lvl w:ilvl="8" w:tplc="EAB022A6">
      <w:numFmt w:val="decimal"/>
      <w:lvlText w:val=""/>
      <w:lvlJc w:val="left"/>
    </w:lvl>
  </w:abstractNum>
  <w:abstractNum w:abstractNumId="12" w15:restartNumberingAfterBreak="0">
    <w:nsid w:val="7545E146"/>
    <w:multiLevelType w:val="hybridMultilevel"/>
    <w:tmpl w:val="5EA8D5A2"/>
    <w:lvl w:ilvl="0" w:tplc="284E9DEE">
      <w:start w:val="1"/>
      <w:numFmt w:val="bullet"/>
      <w:lvlText w:val="-"/>
      <w:lvlJc w:val="left"/>
    </w:lvl>
    <w:lvl w:ilvl="1" w:tplc="3612C540">
      <w:numFmt w:val="decimal"/>
      <w:lvlText w:val=""/>
      <w:lvlJc w:val="left"/>
    </w:lvl>
    <w:lvl w:ilvl="2" w:tplc="CA4E9998">
      <w:numFmt w:val="decimal"/>
      <w:lvlText w:val=""/>
      <w:lvlJc w:val="left"/>
    </w:lvl>
    <w:lvl w:ilvl="3" w:tplc="C106B99C">
      <w:numFmt w:val="decimal"/>
      <w:lvlText w:val=""/>
      <w:lvlJc w:val="left"/>
    </w:lvl>
    <w:lvl w:ilvl="4" w:tplc="203C21AC">
      <w:numFmt w:val="decimal"/>
      <w:lvlText w:val=""/>
      <w:lvlJc w:val="left"/>
    </w:lvl>
    <w:lvl w:ilvl="5" w:tplc="0CFEAD56">
      <w:numFmt w:val="decimal"/>
      <w:lvlText w:val=""/>
      <w:lvlJc w:val="left"/>
    </w:lvl>
    <w:lvl w:ilvl="6" w:tplc="3500A0AC">
      <w:numFmt w:val="decimal"/>
      <w:lvlText w:val=""/>
      <w:lvlJc w:val="left"/>
    </w:lvl>
    <w:lvl w:ilvl="7" w:tplc="71C8A916">
      <w:numFmt w:val="decimal"/>
      <w:lvlText w:val=""/>
      <w:lvlJc w:val="left"/>
    </w:lvl>
    <w:lvl w:ilvl="8" w:tplc="5DF61E7A">
      <w:numFmt w:val="decimal"/>
      <w:lvlText w:val=""/>
      <w:lvlJc w:val="left"/>
    </w:lvl>
  </w:abstractNum>
  <w:abstractNum w:abstractNumId="13" w15:restartNumberingAfterBreak="0">
    <w:nsid w:val="79E2A9E3"/>
    <w:multiLevelType w:val="hybridMultilevel"/>
    <w:tmpl w:val="44B09380"/>
    <w:lvl w:ilvl="0" w:tplc="34201818">
      <w:start w:val="1"/>
      <w:numFmt w:val="bullet"/>
      <w:lvlText w:val="-"/>
      <w:lvlJc w:val="left"/>
    </w:lvl>
    <w:lvl w:ilvl="1" w:tplc="C62AE7E0">
      <w:numFmt w:val="decimal"/>
      <w:lvlText w:val=""/>
      <w:lvlJc w:val="left"/>
    </w:lvl>
    <w:lvl w:ilvl="2" w:tplc="27FC429E">
      <w:numFmt w:val="decimal"/>
      <w:lvlText w:val=""/>
      <w:lvlJc w:val="left"/>
    </w:lvl>
    <w:lvl w:ilvl="3" w:tplc="29B672E4">
      <w:numFmt w:val="decimal"/>
      <w:lvlText w:val=""/>
      <w:lvlJc w:val="left"/>
    </w:lvl>
    <w:lvl w:ilvl="4" w:tplc="181A075C">
      <w:numFmt w:val="decimal"/>
      <w:lvlText w:val=""/>
      <w:lvlJc w:val="left"/>
    </w:lvl>
    <w:lvl w:ilvl="5" w:tplc="BF7EE3FE">
      <w:numFmt w:val="decimal"/>
      <w:lvlText w:val=""/>
      <w:lvlJc w:val="left"/>
    </w:lvl>
    <w:lvl w:ilvl="6" w:tplc="26DAD396">
      <w:numFmt w:val="decimal"/>
      <w:lvlText w:val=""/>
      <w:lvlJc w:val="left"/>
    </w:lvl>
    <w:lvl w:ilvl="7" w:tplc="B832E7AA">
      <w:numFmt w:val="decimal"/>
      <w:lvlText w:val=""/>
      <w:lvlJc w:val="left"/>
    </w:lvl>
    <w:lvl w:ilvl="8" w:tplc="FAB8240C">
      <w:numFmt w:val="decimal"/>
      <w:lvlText w:val=""/>
      <w:lvlJc w:val="left"/>
    </w:lvl>
  </w:abstractNum>
  <w:num w:numId="1">
    <w:abstractNumId w:val="13"/>
  </w:num>
  <w:num w:numId="2">
    <w:abstractNumId w:val="12"/>
  </w:num>
  <w:num w:numId="3">
    <w:abstractNumId w:val="9"/>
  </w:num>
  <w:num w:numId="4">
    <w:abstractNumId w:val="10"/>
  </w:num>
  <w:num w:numId="5">
    <w:abstractNumId w:val="4"/>
  </w:num>
  <w:num w:numId="6">
    <w:abstractNumId w:val="8"/>
  </w:num>
  <w:num w:numId="7">
    <w:abstractNumId w:val="0"/>
  </w:num>
  <w:num w:numId="8">
    <w:abstractNumId w:val="6"/>
  </w:num>
  <w:num w:numId="9">
    <w:abstractNumId w:val="3"/>
  </w:num>
  <w:num w:numId="10">
    <w:abstractNumId w:val="11"/>
  </w:num>
  <w:num w:numId="11">
    <w:abstractNumId w:val="5"/>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69"/>
    <w:rsid w:val="00110627"/>
    <w:rsid w:val="00267C7D"/>
    <w:rsid w:val="002A3354"/>
    <w:rsid w:val="002B353B"/>
    <w:rsid w:val="00806D76"/>
    <w:rsid w:val="00840B69"/>
    <w:rsid w:val="00B625C4"/>
    <w:rsid w:val="00FA5BD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8A00"/>
  <w15:chartTrackingRefBased/>
  <w15:docId w15:val="{E8FEC4D9-58ED-44AE-B611-CD682368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B69"/>
    <w:pPr>
      <w:spacing w:after="0" w:line="240" w:lineRule="auto"/>
    </w:pPr>
    <w:rPr>
      <w:rFonts w:ascii="Times New Roman" w:eastAsiaTheme="minorEastAsia" w:hAnsi="Times New Roman" w:cs="Times New Roman"/>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1182</Words>
  <Characters>6744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HP</cp:lastModifiedBy>
  <cp:revision>3</cp:revision>
  <dcterms:created xsi:type="dcterms:W3CDTF">2022-03-17T15:52:00Z</dcterms:created>
  <dcterms:modified xsi:type="dcterms:W3CDTF">2022-03-17T17:09:00Z</dcterms:modified>
</cp:coreProperties>
</file>