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DA285" w14:textId="77777777" w:rsidR="00735D8D" w:rsidRPr="00CB56D2" w:rsidRDefault="00735D8D" w:rsidP="004C2A9D">
      <w:pPr>
        <w:tabs>
          <w:tab w:val="left" w:pos="1230"/>
        </w:tabs>
        <w:contextualSpacing/>
        <w:rPr>
          <w:b/>
          <w:sz w:val="28"/>
        </w:rPr>
      </w:pPr>
      <w:r w:rsidRPr="00CB56D2">
        <w:rPr>
          <w:b/>
          <w:sz w:val="28"/>
        </w:rPr>
        <w:t>Protocol uptake assay radioactive T3 T4</w:t>
      </w:r>
    </w:p>
    <w:p w14:paraId="780099AF" w14:textId="77777777" w:rsidR="00AC6559" w:rsidRDefault="00AC6559" w:rsidP="004C2A9D">
      <w:pPr>
        <w:tabs>
          <w:tab w:val="left" w:pos="1230"/>
        </w:tabs>
        <w:contextualSpacing/>
      </w:pPr>
    </w:p>
    <w:p w14:paraId="4A14D8D1" w14:textId="77777777" w:rsidR="00AC6559" w:rsidRPr="00AC6559" w:rsidRDefault="00AC6559" w:rsidP="004C2A9D">
      <w:pPr>
        <w:tabs>
          <w:tab w:val="left" w:pos="1230"/>
        </w:tabs>
        <w:contextualSpacing/>
        <w:rPr>
          <w:b/>
        </w:rPr>
      </w:pPr>
      <w:r w:rsidRPr="00AC6559">
        <w:rPr>
          <w:b/>
        </w:rPr>
        <w:t>Cell culture:</w:t>
      </w:r>
    </w:p>
    <w:p w14:paraId="1CCEA8B6" w14:textId="77777777" w:rsidR="00AC6559" w:rsidRDefault="00AC6559" w:rsidP="00AC6559">
      <w:pPr>
        <w:pStyle w:val="ListParagraph"/>
        <w:numPr>
          <w:ilvl w:val="0"/>
          <w:numId w:val="2"/>
        </w:numPr>
        <w:tabs>
          <w:tab w:val="left" w:pos="1230"/>
        </w:tabs>
      </w:pPr>
      <w:r>
        <w:t>Plate in 24 wells plate</w:t>
      </w:r>
    </w:p>
    <w:p w14:paraId="3F2B1F57" w14:textId="77777777" w:rsidR="00AC6559" w:rsidRDefault="00AC6559" w:rsidP="00AC6559">
      <w:pPr>
        <w:pStyle w:val="ListParagraph"/>
        <w:numPr>
          <w:ilvl w:val="0"/>
          <w:numId w:val="2"/>
        </w:numPr>
        <w:tabs>
          <w:tab w:val="left" w:pos="1230"/>
        </w:tabs>
      </w:pPr>
      <w:r>
        <w:t>Seeding density 100000 cells/ml</w:t>
      </w:r>
      <w:r w:rsidR="00500484">
        <w:t xml:space="preserve"> (depending on cell type!)</w:t>
      </w:r>
    </w:p>
    <w:p w14:paraId="745E228C" w14:textId="77777777" w:rsidR="00AC6559" w:rsidRDefault="00AC6559" w:rsidP="00AC6559">
      <w:pPr>
        <w:pStyle w:val="ListParagraph"/>
        <w:numPr>
          <w:ilvl w:val="0"/>
          <w:numId w:val="2"/>
        </w:numPr>
        <w:tabs>
          <w:tab w:val="left" w:pos="1230"/>
        </w:tabs>
      </w:pPr>
      <w:r>
        <w:t>500 µL per well</w:t>
      </w:r>
    </w:p>
    <w:p w14:paraId="5A603BCF" w14:textId="77777777" w:rsidR="00735D8D" w:rsidRPr="00EC5259" w:rsidRDefault="00AC6559" w:rsidP="004C2A9D">
      <w:pPr>
        <w:pStyle w:val="ListParagraph"/>
        <w:numPr>
          <w:ilvl w:val="0"/>
          <w:numId w:val="2"/>
        </w:numPr>
        <w:tabs>
          <w:tab w:val="left" w:pos="1230"/>
        </w:tabs>
        <w:rPr>
          <w:lang w:val="nl-NL"/>
        </w:rPr>
      </w:pPr>
      <w:r w:rsidRPr="00AC6559">
        <w:rPr>
          <w:lang w:val="nl-NL"/>
        </w:rPr>
        <w:t>Na 48 uur gebruiken voor transporter assay</w:t>
      </w:r>
    </w:p>
    <w:p w14:paraId="38E36438" w14:textId="77777777" w:rsidR="00735D8D" w:rsidRDefault="006E1B64" w:rsidP="004C2A9D">
      <w:pPr>
        <w:tabs>
          <w:tab w:val="left" w:pos="1230"/>
        </w:tabs>
        <w:contextualSpacing/>
      </w:pPr>
      <w:r w:rsidRPr="00940D73">
        <w:rPr>
          <w:b/>
        </w:rPr>
        <w:t>Preparations</w:t>
      </w:r>
      <w:r>
        <w:t>:</w:t>
      </w:r>
    </w:p>
    <w:p w14:paraId="06888107" w14:textId="77777777" w:rsidR="00793A01" w:rsidRDefault="00793A01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Vul worksheet in voor berekening buffer</w:t>
      </w:r>
    </w:p>
    <w:p w14:paraId="3DCAA45D" w14:textId="77777777" w:rsidR="006E1B64" w:rsidRDefault="006E1B64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 w:rsidRPr="006E1B64">
        <w:rPr>
          <w:lang w:val="nl-NL"/>
        </w:rPr>
        <w:t>Fles PBS (+/+ calcium magnesium!!) met</w:t>
      </w:r>
      <w:r>
        <w:rPr>
          <w:lang w:val="nl-NL"/>
        </w:rPr>
        <w:t xml:space="preserve"> 0.1%</w:t>
      </w:r>
      <w:r w:rsidRPr="006E1B64">
        <w:rPr>
          <w:lang w:val="nl-NL"/>
        </w:rPr>
        <w:t xml:space="preserve"> G</w:t>
      </w:r>
      <w:r>
        <w:rPr>
          <w:lang w:val="nl-NL"/>
        </w:rPr>
        <w:t xml:space="preserve">lucose </w:t>
      </w:r>
      <w:r w:rsidR="00500484">
        <w:rPr>
          <w:lang w:val="nl-NL"/>
        </w:rPr>
        <w:t>(</w:t>
      </w:r>
      <w:r>
        <w:rPr>
          <w:lang w:val="nl-NL"/>
        </w:rPr>
        <w:t>en 0.1% BSA</w:t>
      </w:r>
      <w:r w:rsidR="00FD37F0">
        <w:rPr>
          <w:lang w:val="nl-NL"/>
        </w:rPr>
        <w:t>)</w:t>
      </w:r>
    </w:p>
    <w:p w14:paraId="22104DD1" w14:textId="77777777" w:rsidR="00E545C0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Cold T3 stock</w:t>
      </w:r>
    </w:p>
    <w:p w14:paraId="66861015" w14:textId="77777777" w:rsidR="00E545C0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Cold T4 stock</w:t>
      </w:r>
    </w:p>
    <w:p w14:paraId="4023E892" w14:textId="77777777" w:rsidR="00E545C0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Radioactive T3</w:t>
      </w:r>
    </w:p>
    <w:p w14:paraId="3C9DF4F1" w14:textId="77777777" w:rsidR="00E545C0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Radioactive T4</w:t>
      </w:r>
    </w:p>
    <w:p w14:paraId="12CA9B78" w14:textId="77777777" w:rsidR="00E545C0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50 mL tubes voor incubatiemix</w:t>
      </w:r>
    </w:p>
    <w:p w14:paraId="01BAFCE0" w14:textId="77777777" w:rsidR="00735D8D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 w:rsidRPr="00E545C0">
        <w:rPr>
          <w:lang w:val="nl-NL"/>
        </w:rPr>
        <w:t>NaOH</w:t>
      </w:r>
      <w:r w:rsidR="004B0C08">
        <w:rPr>
          <w:lang w:val="nl-NL"/>
        </w:rPr>
        <w:t xml:space="preserve"> (voor het lyseren)</w:t>
      </w:r>
    </w:p>
    <w:p w14:paraId="7D83CC47" w14:textId="7EE3D5C5" w:rsidR="00E545C0" w:rsidRDefault="001E4216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Meausuring vials</w:t>
      </w:r>
    </w:p>
    <w:p w14:paraId="4440B4C2" w14:textId="77777777" w:rsidR="00E545C0" w:rsidRDefault="00E545C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Loden bakje voor meetbuisjes vervoeren</w:t>
      </w:r>
    </w:p>
    <w:p w14:paraId="016355B7" w14:textId="77777777" w:rsidR="00E545C0" w:rsidRPr="009D4407" w:rsidRDefault="00033B23" w:rsidP="004C2A9D">
      <w:pPr>
        <w:tabs>
          <w:tab w:val="left" w:pos="1230"/>
        </w:tabs>
        <w:contextualSpacing/>
        <w:rPr>
          <w:b/>
          <w:u w:val="single"/>
          <w:lang w:val="nl-NL"/>
        </w:rPr>
      </w:pPr>
      <w:r w:rsidRPr="009D4407">
        <w:rPr>
          <w:b/>
          <w:u w:val="single"/>
          <w:lang w:val="nl-NL"/>
        </w:rPr>
        <w:t>Werk in C-lab</w:t>
      </w:r>
      <w:r w:rsidR="00B556B1" w:rsidRPr="009D4407">
        <w:rPr>
          <w:b/>
          <w:u w:val="single"/>
          <w:lang w:val="nl-NL"/>
        </w:rPr>
        <w:t>:</w:t>
      </w:r>
    </w:p>
    <w:p w14:paraId="5ADBFBC9" w14:textId="77777777" w:rsidR="00B556B1" w:rsidRPr="009D4407" w:rsidRDefault="00B556B1" w:rsidP="004C2A9D">
      <w:pPr>
        <w:tabs>
          <w:tab w:val="left" w:pos="1230"/>
        </w:tabs>
        <w:contextualSpacing/>
        <w:rPr>
          <w:b/>
          <w:lang w:val="nl-NL"/>
        </w:rPr>
      </w:pPr>
      <w:r w:rsidRPr="009D4407">
        <w:rPr>
          <w:b/>
          <w:lang w:val="nl-NL"/>
        </w:rPr>
        <w:t xml:space="preserve">Zet </w:t>
      </w:r>
      <w:r w:rsidR="009D4407" w:rsidRPr="009D4407">
        <w:rPr>
          <w:b/>
          <w:lang w:val="nl-NL"/>
        </w:rPr>
        <w:t>geigerteller</w:t>
      </w:r>
      <w:r w:rsidRPr="009D4407">
        <w:rPr>
          <w:b/>
          <w:lang w:val="nl-NL"/>
        </w:rPr>
        <w:t xml:space="preserve"> aan en controleer handschoenen vaak onder het werk!!</w:t>
      </w:r>
    </w:p>
    <w:p w14:paraId="4457319A" w14:textId="77777777" w:rsidR="00033B23" w:rsidRPr="009D4407" w:rsidRDefault="00033B23" w:rsidP="004C2A9D">
      <w:pPr>
        <w:tabs>
          <w:tab w:val="left" w:pos="1230"/>
        </w:tabs>
        <w:contextualSpacing/>
        <w:rPr>
          <w:b/>
          <w:u w:val="single"/>
          <w:lang w:val="nl-NL"/>
        </w:rPr>
      </w:pPr>
    </w:p>
    <w:p w14:paraId="6016AF3E" w14:textId="77777777" w:rsidR="00940D73" w:rsidRPr="00940D73" w:rsidRDefault="00940D73" w:rsidP="004C2A9D">
      <w:pPr>
        <w:tabs>
          <w:tab w:val="left" w:pos="1230"/>
        </w:tabs>
        <w:contextualSpacing/>
        <w:rPr>
          <w:b/>
          <w:lang w:val="nl-NL"/>
        </w:rPr>
      </w:pPr>
      <w:r w:rsidRPr="00940D73">
        <w:rPr>
          <w:b/>
          <w:lang w:val="nl-NL"/>
        </w:rPr>
        <w:t>Bepalen CPM van stock</w:t>
      </w:r>
    </w:p>
    <w:p w14:paraId="614DD69B" w14:textId="77777777" w:rsidR="00940D73" w:rsidRDefault="00940D73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Zet meetbuisjes klaar</w:t>
      </w:r>
    </w:p>
    <w:p w14:paraId="022EE688" w14:textId="77777777" w:rsidR="00B556B1" w:rsidRDefault="00B556B1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Pak radioactief T3 en t4 uit de koelkast</w:t>
      </w:r>
    </w:p>
    <w:p w14:paraId="5C4EAA4C" w14:textId="77777777" w:rsidR="00940D73" w:rsidRDefault="00940D73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5 µL van T3 en T4 in meetbuisjes</w:t>
      </w:r>
    </w:p>
    <w:p w14:paraId="50E81CF9" w14:textId="77777777" w:rsidR="00940D73" w:rsidRDefault="00940D73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Doormeten in Gamma counter in het 1 minuut bakje (denk aan stopcodon)</w:t>
      </w:r>
    </w:p>
    <w:p w14:paraId="73AC547F" w14:textId="77777777" w:rsidR="00BA228A" w:rsidRPr="00BF4D2C" w:rsidRDefault="00793A01" w:rsidP="00BF4D2C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>
        <w:rPr>
          <w:lang w:val="nl-NL"/>
        </w:rPr>
        <w:t>Reken uit hoeveel counts je nodig hebt (50000 CMP</w:t>
      </w:r>
      <w:r w:rsidR="00673F36">
        <w:rPr>
          <w:lang w:val="nl-NL"/>
        </w:rPr>
        <w:t xml:space="preserve"> per </w:t>
      </w:r>
      <w:r w:rsidR="00BA228A">
        <w:rPr>
          <w:lang w:val="nl-NL"/>
        </w:rPr>
        <w:t>sample</w:t>
      </w:r>
      <w:r>
        <w:rPr>
          <w:lang w:val="nl-NL"/>
        </w:rPr>
        <w:t xml:space="preserve"> + extra)</w:t>
      </w:r>
    </w:p>
    <w:p w14:paraId="35327663" w14:textId="77777777" w:rsidR="00940D73" w:rsidRDefault="00BA228A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 w:rsidRPr="00BA228A">
        <w:rPr>
          <w:lang w:val="nl-NL"/>
        </w:rPr>
        <w:t>Hoeveel stock heb je nodig in µL = benodigde CPM/(CPM stock/5 (want 5 µL gemeten)</w:t>
      </w:r>
      <w:r>
        <w:rPr>
          <w:lang w:val="nl-NL"/>
        </w:rPr>
        <w:t>)</w:t>
      </w:r>
    </w:p>
    <w:p w14:paraId="6BF47D51" w14:textId="77777777" w:rsidR="00BA228A" w:rsidRDefault="00BA228A" w:rsidP="004C2A9D">
      <w:pPr>
        <w:pStyle w:val="ListParagraph"/>
        <w:tabs>
          <w:tab w:val="left" w:pos="1230"/>
        </w:tabs>
        <w:rPr>
          <w:lang w:val="nl-NL"/>
        </w:rPr>
      </w:pPr>
    </w:p>
    <w:p w14:paraId="1D7885F6" w14:textId="77777777" w:rsidR="00BA228A" w:rsidRDefault="00BA228A" w:rsidP="004C2A9D">
      <w:pPr>
        <w:pStyle w:val="ListParagraph"/>
        <w:tabs>
          <w:tab w:val="left" w:pos="1230"/>
        </w:tabs>
        <w:ind w:left="0"/>
        <w:rPr>
          <w:b/>
          <w:lang w:val="nl-NL"/>
        </w:rPr>
      </w:pPr>
      <w:r w:rsidRPr="00BA228A">
        <w:rPr>
          <w:b/>
          <w:lang w:val="nl-NL"/>
        </w:rPr>
        <w:t>Incubatiemix maken</w:t>
      </w:r>
    </w:p>
    <w:p w14:paraId="33B7F9D2" w14:textId="77777777" w:rsidR="004B1423" w:rsidRDefault="004B1423" w:rsidP="004C2A9D">
      <w:pPr>
        <w:pStyle w:val="ListParagraph"/>
        <w:tabs>
          <w:tab w:val="left" w:pos="1230"/>
        </w:tabs>
        <w:ind w:left="0"/>
        <w:rPr>
          <w:b/>
          <w:lang w:val="nl-NL"/>
        </w:rPr>
      </w:pPr>
    </w:p>
    <w:p w14:paraId="33F7C3C2" w14:textId="77777777" w:rsidR="004B1423" w:rsidRPr="004B1423" w:rsidRDefault="004B1423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Zet 50 mL buizen klaar voor de verschillende incubatiemixen</w:t>
      </w:r>
    </w:p>
    <w:p w14:paraId="431DB47B" w14:textId="77777777" w:rsidR="004B1423" w:rsidRPr="00EE5560" w:rsidRDefault="00EE556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</w:rPr>
      </w:pPr>
      <w:r w:rsidRPr="00EE5560">
        <w:t xml:space="preserve">Doe </w:t>
      </w:r>
      <w:r>
        <w:t>(</w:t>
      </w:r>
      <w:r w:rsidRPr="00DC426C">
        <w:rPr>
          <w:b/>
        </w:rPr>
        <w:t>1.</w:t>
      </w:r>
      <w:r>
        <w:t>)</w:t>
      </w:r>
      <w:r w:rsidRPr="00EE5560">
        <w:t xml:space="preserve"> Buffer (PBS) </w:t>
      </w:r>
      <w:r>
        <w:t>(</w:t>
      </w:r>
      <w:r w:rsidRPr="00DC426C">
        <w:rPr>
          <w:b/>
        </w:rPr>
        <w:t>2.</w:t>
      </w:r>
      <w:r>
        <w:t>)</w:t>
      </w:r>
      <w:r w:rsidRPr="00EE5560">
        <w:t xml:space="preserve"> Stock radioactief T3 of T</w:t>
      </w:r>
      <w:r>
        <w:t>4 en (</w:t>
      </w:r>
      <w:r w:rsidRPr="00DC426C">
        <w:rPr>
          <w:b/>
        </w:rPr>
        <w:t>3.</w:t>
      </w:r>
      <w:r>
        <w:t xml:space="preserve">) </w:t>
      </w:r>
      <w:r w:rsidRPr="002E4E53">
        <w:rPr>
          <w:b/>
        </w:rPr>
        <w:t>Cold T3 of T4</w:t>
      </w:r>
      <w:r>
        <w:t xml:space="preserve"> in de 50 mL tube</w:t>
      </w:r>
    </w:p>
    <w:p w14:paraId="65A1A5B4" w14:textId="77777777" w:rsidR="00EE5560" w:rsidRPr="00EE5560" w:rsidRDefault="00EE556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 w:rsidRPr="00EE5560">
        <w:rPr>
          <w:lang w:val="nl-NL"/>
        </w:rPr>
        <w:t xml:space="preserve">Pak een meetbuisje voor elke incubatiemix en doe er 75 </w:t>
      </w:r>
      <w:r>
        <w:rPr>
          <w:lang w:val="nl-NL"/>
        </w:rPr>
        <w:t>µL in om door te meten op 1 min</w:t>
      </w:r>
    </w:p>
    <w:p w14:paraId="055ECE20" w14:textId="77777777" w:rsidR="00EE5560" w:rsidRPr="00EE5560" w:rsidRDefault="00EE556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Controleer de waarde: met 50000 CPM zou je uit moeten komen rond de 10000 CPM, zo niet, corrigeer dan door extra radioactieve stock toe te voegen</w:t>
      </w:r>
    </w:p>
    <w:p w14:paraId="21164C09" w14:textId="77777777" w:rsidR="00EE5560" w:rsidRPr="00EE5560" w:rsidRDefault="00EE556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Tel net zo lang tot je rond de gewenste waarde zit</w:t>
      </w:r>
    </w:p>
    <w:p w14:paraId="6F6FC7C3" w14:textId="77777777" w:rsidR="00EE5560" w:rsidRPr="000F4182" w:rsidRDefault="00EE5560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Zet incubatiemixen in waterbad op 37 graden</w:t>
      </w:r>
    </w:p>
    <w:p w14:paraId="2E4F8385" w14:textId="77777777" w:rsidR="000F4182" w:rsidRDefault="000F4182" w:rsidP="000F4182">
      <w:pPr>
        <w:tabs>
          <w:tab w:val="left" w:pos="1230"/>
        </w:tabs>
        <w:rPr>
          <w:b/>
          <w:lang w:val="nl-NL"/>
        </w:rPr>
      </w:pPr>
      <w:r>
        <w:rPr>
          <w:b/>
          <w:lang w:val="nl-NL"/>
        </w:rPr>
        <w:t>Testen stoffen</w:t>
      </w:r>
    </w:p>
    <w:p w14:paraId="3B754C93" w14:textId="77777777" w:rsidR="000F4182" w:rsidRPr="000F4182" w:rsidRDefault="000F4182" w:rsidP="000F4182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 w:rsidRPr="000F4182">
        <w:rPr>
          <w:lang w:val="nl-NL"/>
        </w:rPr>
        <w:t>Reken benodigde hoeveelheid van stoffen uit</w:t>
      </w:r>
    </w:p>
    <w:p w14:paraId="1E077347" w14:textId="77777777" w:rsidR="000F4182" w:rsidRPr="000F4182" w:rsidRDefault="000F4182" w:rsidP="000F4182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 w:rsidRPr="000F4182">
        <w:rPr>
          <w:lang w:val="nl-NL"/>
        </w:rPr>
        <w:t xml:space="preserve">Vul </w:t>
      </w:r>
      <w:r>
        <w:rPr>
          <w:lang w:val="nl-NL"/>
        </w:rPr>
        <w:t>eppjes of buiz</w:t>
      </w:r>
      <w:r w:rsidRPr="000F4182">
        <w:rPr>
          <w:lang w:val="nl-NL"/>
        </w:rPr>
        <w:t>en met doorgemeten tracermix en compound</w:t>
      </w:r>
    </w:p>
    <w:p w14:paraId="1EDE3666" w14:textId="77777777" w:rsidR="000F4182" w:rsidRDefault="000F4182" w:rsidP="00975957">
      <w:pPr>
        <w:pStyle w:val="ListParagraph"/>
        <w:numPr>
          <w:ilvl w:val="0"/>
          <w:numId w:val="1"/>
        </w:numPr>
        <w:tabs>
          <w:tab w:val="left" w:pos="1230"/>
        </w:tabs>
        <w:rPr>
          <w:lang w:val="nl-NL"/>
        </w:rPr>
      </w:pPr>
      <w:r w:rsidRPr="00975957">
        <w:rPr>
          <w:lang w:val="nl-NL"/>
        </w:rPr>
        <w:t xml:space="preserve">Vortex </w:t>
      </w:r>
      <w:r w:rsidR="00975957" w:rsidRPr="00975957">
        <w:rPr>
          <w:lang w:val="nl-NL"/>
        </w:rPr>
        <w:t>de mix</w:t>
      </w:r>
    </w:p>
    <w:p w14:paraId="4DD9A518" w14:textId="77777777" w:rsidR="00975957" w:rsidRPr="00975957" w:rsidRDefault="00975957" w:rsidP="00975957">
      <w:pPr>
        <w:pStyle w:val="ListParagraph"/>
        <w:tabs>
          <w:tab w:val="left" w:pos="1230"/>
        </w:tabs>
        <w:rPr>
          <w:lang w:val="nl-NL"/>
        </w:rPr>
      </w:pPr>
    </w:p>
    <w:p w14:paraId="319F72D8" w14:textId="77777777" w:rsidR="00EE5560" w:rsidRDefault="00EE5560" w:rsidP="004C2A9D">
      <w:pPr>
        <w:tabs>
          <w:tab w:val="left" w:pos="1230"/>
        </w:tabs>
        <w:contextualSpacing/>
        <w:rPr>
          <w:b/>
          <w:lang w:val="nl-NL"/>
        </w:rPr>
      </w:pPr>
      <w:r>
        <w:rPr>
          <w:b/>
          <w:lang w:val="nl-NL"/>
        </w:rPr>
        <w:lastRenderedPageBreak/>
        <w:t>Cellen blootstellen</w:t>
      </w:r>
    </w:p>
    <w:p w14:paraId="4D059C3D" w14:textId="77777777" w:rsidR="00EE5560" w:rsidRPr="001C6FAA" w:rsidRDefault="001C6FAA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Haal cellen uit het lab in speciaal transportbakje, en zet in incubator als je ze niet meteen nodig hebt (werk plaat voor plaat)</w:t>
      </w:r>
    </w:p>
    <w:p w14:paraId="6B47ACD8" w14:textId="77777777" w:rsidR="001C6FAA" w:rsidRPr="001C6FAA" w:rsidRDefault="001C6FAA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Medium afzuigen</w:t>
      </w:r>
    </w:p>
    <w:p w14:paraId="37BECEC2" w14:textId="77777777" w:rsidR="001C6FAA" w:rsidRPr="001C6FAA" w:rsidRDefault="001C6FAA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Wassen met PBS (volgens incubatieschema: met of zonder BSA)</w:t>
      </w:r>
    </w:p>
    <w:p w14:paraId="2E0EBEB8" w14:textId="77777777" w:rsidR="001C6FAA" w:rsidRPr="001C6FAA" w:rsidRDefault="00AC6559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 w:rsidRPr="00AC6559">
        <w:rPr>
          <w:b/>
          <w:lang w:val="nl-NL"/>
        </w:rPr>
        <w:t>375 µL</w:t>
      </w:r>
      <w:r>
        <w:rPr>
          <w:lang w:val="nl-NL"/>
        </w:rPr>
        <w:t xml:space="preserve"> </w:t>
      </w:r>
      <w:r w:rsidR="001C6FAA">
        <w:rPr>
          <w:lang w:val="nl-NL"/>
        </w:rPr>
        <w:t>Incubatiemix op de cellen voor x aantal minuten</w:t>
      </w:r>
      <w:r w:rsidR="000F4182">
        <w:rPr>
          <w:lang w:val="nl-NL"/>
        </w:rPr>
        <w:t xml:space="preserve"> (10 minuten voor blootstelling stof)</w:t>
      </w:r>
    </w:p>
    <w:p w14:paraId="06B7754F" w14:textId="77777777" w:rsidR="001C6FAA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Incuba</w:t>
      </w:r>
      <w:r w:rsidR="00CB56D2">
        <w:rPr>
          <w:lang w:val="nl-NL"/>
        </w:rPr>
        <w:t>t</w:t>
      </w:r>
      <w:r>
        <w:rPr>
          <w:lang w:val="nl-NL"/>
        </w:rPr>
        <w:t>iemix afzuigen</w:t>
      </w:r>
    </w:p>
    <w:p w14:paraId="471C10B8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Wassen met PBS (met BSA)</w:t>
      </w:r>
    </w:p>
    <w:p w14:paraId="1ABA4574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SNEL PBS eraf halen (voorkom efflux van T3 weer uit de cel)</w:t>
      </w:r>
    </w:p>
    <w:p w14:paraId="7707281D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 xml:space="preserve">Lyseren met </w:t>
      </w:r>
      <w:r w:rsidR="002E4E53">
        <w:rPr>
          <w:lang w:val="nl-NL"/>
        </w:rPr>
        <w:t xml:space="preserve">500 µL </w:t>
      </w:r>
      <w:r>
        <w:rPr>
          <w:lang w:val="nl-NL"/>
        </w:rPr>
        <w:t>NaOH</w:t>
      </w:r>
      <w:r w:rsidR="002E4E53">
        <w:rPr>
          <w:lang w:val="nl-NL"/>
        </w:rPr>
        <w:t xml:space="preserve"> (automatische pipet op stand 2)</w:t>
      </w:r>
    </w:p>
    <w:p w14:paraId="689ACA7B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Laat minimaal 15 minuten staan</w:t>
      </w:r>
    </w:p>
    <w:p w14:paraId="1556CAE5" w14:textId="77777777" w:rsidR="009C1E02" w:rsidRDefault="009C1E02" w:rsidP="004C2A9D">
      <w:pPr>
        <w:tabs>
          <w:tab w:val="left" w:pos="1230"/>
        </w:tabs>
        <w:ind w:left="360"/>
        <w:contextualSpacing/>
        <w:rPr>
          <w:b/>
          <w:lang w:val="nl-NL"/>
        </w:rPr>
      </w:pPr>
    </w:p>
    <w:p w14:paraId="3DB2707C" w14:textId="77777777" w:rsidR="004C2A9D" w:rsidRDefault="004C2A9D" w:rsidP="004C2A9D">
      <w:pPr>
        <w:tabs>
          <w:tab w:val="left" w:pos="1230"/>
        </w:tabs>
        <w:ind w:left="360"/>
        <w:contextualSpacing/>
        <w:rPr>
          <w:b/>
          <w:lang w:val="nl-NL"/>
        </w:rPr>
      </w:pPr>
      <w:r>
        <w:rPr>
          <w:b/>
          <w:lang w:val="nl-NL"/>
        </w:rPr>
        <w:t>Doormeten samples</w:t>
      </w:r>
    </w:p>
    <w:p w14:paraId="01920EDB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Beschrijf meetbuisjes</w:t>
      </w:r>
    </w:p>
    <w:p w14:paraId="5B5097D0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Pipetteer het sample een paar keer op en neer, dan in een meetbuisje</w:t>
      </w:r>
    </w:p>
    <w:p w14:paraId="3DDCDF81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Meet naast de samples ook nog een keer de incubatiemixen door</w:t>
      </w:r>
    </w:p>
    <w:p w14:paraId="5D772E1B" w14:textId="77777777" w:rsidR="004C2A9D" w:rsidRPr="004C2A9D" w:rsidRDefault="004C2A9D" w:rsidP="004C2A9D">
      <w:pPr>
        <w:pStyle w:val="ListParagraph"/>
        <w:numPr>
          <w:ilvl w:val="0"/>
          <w:numId w:val="1"/>
        </w:numPr>
        <w:tabs>
          <w:tab w:val="left" w:pos="1230"/>
        </w:tabs>
        <w:rPr>
          <w:b/>
          <w:lang w:val="nl-NL"/>
        </w:rPr>
      </w:pPr>
      <w:r>
        <w:rPr>
          <w:lang w:val="nl-NL"/>
        </w:rPr>
        <w:t>Meet de samples door voor 5 minuten (vergeet niet het stopcodon balkje na het laatste sample)</w:t>
      </w:r>
    </w:p>
    <w:p w14:paraId="40309E45" w14:textId="77777777" w:rsidR="00940D73" w:rsidRPr="00EE5560" w:rsidRDefault="00940D73" w:rsidP="004C2A9D">
      <w:pPr>
        <w:tabs>
          <w:tab w:val="left" w:pos="1230"/>
        </w:tabs>
        <w:contextualSpacing/>
        <w:rPr>
          <w:lang w:val="nl-NL"/>
        </w:rPr>
      </w:pPr>
    </w:p>
    <w:p w14:paraId="24349C74" w14:textId="77777777" w:rsidR="00033B23" w:rsidRPr="00EE5560" w:rsidRDefault="00033B23" w:rsidP="004C2A9D">
      <w:pPr>
        <w:tabs>
          <w:tab w:val="left" w:pos="1230"/>
        </w:tabs>
        <w:contextualSpacing/>
        <w:rPr>
          <w:u w:val="single"/>
          <w:lang w:val="nl-NL"/>
        </w:rPr>
      </w:pPr>
    </w:p>
    <w:p w14:paraId="1162CA63" w14:textId="77777777" w:rsidR="00033B23" w:rsidRPr="00EE5560" w:rsidRDefault="00033B23" w:rsidP="004C2A9D">
      <w:pPr>
        <w:tabs>
          <w:tab w:val="left" w:pos="1230"/>
        </w:tabs>
        <w:contextualSpacing/>
        <w:rPr>
          <w:u w:val="single"/>
          <w:lang w:val="nl-NL"/>
        </w:rPr>
      </w:pPr>
    </w:p>
    <w:p w14:paraId="15FAECF1" w14:textId="77777777" w:rsidR="008103E6" w:rsidRPr="00EE5560" w:rsidRDefault="008103E6" w:rsidP="004C2A9D">
      <w:pPr>
        <w:tabs>
          <w:tab w:val="left" w:pos="1230"/>
        </w:tabs>
        <w:contextualSpacing/>
        <w:rPr>
          <w:lang w:val="nl-NL"/>
        </w:rPr>
      </w:pPr>
    </w:p>
    <w:p w14:paraId="56609D23" w14:textId="77777777" w:rsidR="00735D8D" w:rsidRPr="00EE5560" w:rsidRDefault="00735D8D" w:rsidP="004C2A9D">
      <w:pPr>
        <w:tabs>
          <w:tab w:val="left" w:pos="1230"/>
        </w:tabs>
        <w:contextualSpacing/>
        <w:rPr>
          <w:lang w:val="nl-NL"/>
        </w:rPr>
      </w:pPr>
    </w:p>
    <w:p w14:paraId="53791B69" w14:textId="77777777" w:rsidR="00E545C0" w:rsidRPr="00EE5560" w:rsidRDefault="00E545C0" w:rsidP="004C2A9D">
      <w:pPr>
        <w:tabs>
          <w:tab w:val="left" w:pos="1230"/>
        </w:tabs>
        <w:contextualSpacing/>
        <w:rPr>
          <w:lang w:val="nl-NL"/>
        </w:rPr>
      </w:pPr>
    </w:p>
    <w:sectPr w:rsidR="00E545C0" w:rsidRPr="00EE5560" w:rsidSect="00826639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6DF23" w14:textId="77777777" w:rsidR="009C1E02" w:rsidRDefault="009C1E02" w:rsidP="009C1E02">
      <w:pPr>
        <w:spacing w:after="0" w:line="240" w:lineRule="auto"/>
      </w:pPr>
      <w:r>
        <w:separator/>
      </w:r>
    </w:p>
  </w:endnote>
  <w:endnote w:type="continuationSeparator" w:id="0">
    <w:p w14:paraId="0E355C5D" w14:textId="77777777" w:rsidR="009C1E02" w:rsidRDefault="009C1E02" w:rsidP="009C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D60DC" w14:textId="77777777" w:rsidR="009C1E02" w:rsidRDefault="009C1E02" w:rsidP="009C1E02">
      <w:pPr>
        <w:spacing w:after="0" w:line="240" w:lineRule="auto"/>
      </w:pPr>
      <w:r>
        <w:separator/>
      </w:r>
    </w:p>
  </w:footnote>
  <w:footnote w:type="continuationSeparator" w:id="0">
    <w:p w14:paraId="5B5A22BF" w14:textId="77777777" w:rsidR="009C1E02" w:rsidRDefault="009C1E02" w:rsidP="009C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28808" w14:textId="77777777" w:rsidR="009C1E02" w:rsidRDefault="009C1E02">
    <w:pPr>
      <w:pStyle w:val="Header"/>
    </w:pPr>
    <w:r>
      <w:t>Nathalie Dierichs</w:t>
    </w:r>
    <w:r>
      <w:tab/>
    </w:r>
    <w:r>
      <w:tab/>
      <w:t>04-08-2022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725"/>
    <w:multiLevelType w:val="hybridMultilevel"/>
    <w:tmpl w:val="AA88B08C"/>
    <w:lvl w:ilvl="0" w:tplc="50809C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531DF"/>
    <w:multiLevelType w:val="hybridMultilevel"/>
    <w:tmpl w:val="5FD84272"/>
    <w:lvl w:ilvl="0" w:tplc="61F20D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104363">
    <w:abstractNumId w:val="0"/>
  </w:num>
  <w:num w:numId="2" w16cid:durableId="482622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639"/>
    <w:rsid w:val="00033B23"/>
    <w:rsid w:val="000F4182"/>
    <w:rsid w:val="001C6FAA"/>
    <w:rsid w:val="001E4216"/>
    <w:rsid w:val="002E4E53"/>
    <w:rsid w:val="004B0C08"/>
    <w:rsid w:val="004B1423"/>
    <w:rsid w:val="004C2A9D"/>
    <w:rsid w:val="00500484"/>
    <w:rsid w:val="00673F36"/>
    <w:rsid w:val="006E1B64"/>
    <w:rsid w:val="00735D8D"/>
    <w:rsid w:val="00793A01"/>
    <w:rsid w:val="008103E6"/>
    <w:rsid w:val="00826639"/>
    <w:rsid w:val="00940D73"/>
    <w:rsid w:val="00961F31"/>
    <w:rsid w:val="00975957"/>
    <w:rsid w:val="009C1E02"/>
    <w:rsid w:val="009D4407"/>
    <w:rsid w:val="00AC6559"/>
    <w:rsid w:val="00B556B1"/>
    <w:rsid w:val="00BA228A"/>
    <w:rsid w:val="00BF4D2C"/>
    <w:rsid w:val="00CB56D2"/>
    <w:rsid w:val="00D34CC5"/>
    <w:rsid w:val="00DC426C"/>
    <w:rsid w:val="00E545C0"/>
    <w:rsid w:val="00EC5259"/>
    <w:rsid w:val="00EE5560"/>
    <w:rsid w:val="00FD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226B8"/>
  <w15:chartTrackingRefBased/>
  <w15:docId w15:val="{13967C19-3F94-4A87-ABB5-DCB80856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1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E02"/>
  </w:style>
  <w:style w:type="paragraph" w:styleId="Footer">
    <w:name w:val="footer"/>
    <w:basedOn w:val="Normal"/>
    <w:link w:val="FooterChar"/>
    <w:uiPriority w:val="99"/>
    <w:unhideWhenUsed/>
    <w:rsid w:val="009C1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ga55oji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964C7DC-7DA6-4285-8147-84D827CEBBDE}">
  <ds:schemaRefs/>
</ds:datastoreItem>
</file>

<file path=customXml/itemProps2.xml><?xml version="1.0" encoding="utf-8"?>
<ds:datastoreItem xmlns:ds="http://schemas.openxmlformats.org/officeDocument/2006/customXml" ds:itemID="{2FA9CBA6-0FEE-4502-833F-95D3D898AE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15D544-A5A6-4514-8CDB-46EEDCDCC4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ga55ojic</Template>
  <TotalTime>0</TotalTime>
  <Pages>2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2</cp:revision>
  <dcterms:created xsi:type="dcterms:W3CDTF">2025-05-14T14:48:00Z</dcterms:created>
  <dcterms:modified xsi:type="dcterms:W3CDTF">2025-05-14T14:48:00Z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