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16441C" w:rsidRDefault="0016441C" w:rsidP="0044638C">
                            <w:pPr>
                              <w:pStyle w:val="Titel"/>
                              <w:jc w:val="left"/>
                            </w:pPr>
                            <w:r>
                              <w:t>En schack AI</w:t>
                            </w:r>
                            <w:r w:rsidR="00460736">
                              <w:t xml:space="preserve"> </w:t>
                            </w:r>
                            <w:r>
                              <w:t>baserad på case-baseD Reasoning</w:t>
                            </w:r>
                          </w:p>
                          <w:p w14:paraId="0A141F46" w14:textId="77777777" w:rsidR="0016441C" w:rsidRPr="00351214" w:rsidRDefault="0016441C" w:rsidP="0044638C">
                            <w:pPr>
                              <w:pStyle w:val="TitelEng"/>
                              <w:jc w:val="left"/>
                              <w:rPr>
                                <w:lang w:val="sv-SE"/>
                              </w:rPr>
                            </w:pPr>
                          </w:p>
                          <w:p w14:paraId="3EC9D353" w14:textId="07A0A834"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16441C" w:rsidRDefault="0016441C" w:rsidP="0044638C">
                      <w:pPr>
                        <w:pStyle w:val="Titel"/>
                        <w:jc w:val="left"/>
                      </w:pPr>
                      <w:r>
                        <w:t>En schack AI</w:t>
                      </w:r>
                      <w:r w:rsidR="00460736">
                        <w:t xml:space="preserve"> </w:t>
                      </w:r>
                      <w:r>
                        <w:t>baserad på case-baseD Reasoning</w:t>
                      </w:r>
                    </w:p>
                    <w:p w14:paraId="0A141F46" w14:textId="77777777" w:rsidR="0016441C" w:rsidRPr="00351214" w:rsidRDefault="0016441C" w:rsidP="0044638C">
                      <w:pPr>
                        <w:pStyle w:val="TitelEng"/>
                        <w:jc w:val="left"/>
                        <w:rPr>
                          <w:lang w:val="sv-SE"/>
                        </w:rPr>
                      </w:pPr>
                    </w:p>
                    <w:p w14:paraId="3EC9D353" w14:textId="07A0A834"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13CD23A5" w14:textId="77777777" w:rsidR="009225D3"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2147208" w:history="1">
            <w:r w:rsidR="009225D3" w:rsidRPr="00205476">
              <w:rPr>
                <w:rStyle w:val="Hyperlnk"/>
                <w:noProof/>
              </w:rPr>
              <w:t>1</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Introduktion</w:t>
            </w:r>
            <w:r w:rsidR="009225D3">
              <w:rPr>
                <w:noProof/>
                <w:webHidden/>
              </w:rPr>
              <w:tab/>
            </w:r>
            <w:r w:rsidR="009225D3">
              <w:rPr>
                <w:noProof/>
                <w:webHidden/>
              </w:rPr>
              <w:fldChar w:fldCharType="begin"/>
            </w:r>
            <w:r w:rsidR="009225D3">
              <w:rPr>
                <w:noProof/>
                <w:webHidden/>
              </w:rPr>
              <w:instrText xml:space="preserve"> PAGEREF _Toc412147208 \h </w:instrText>
            </w:r>
            <w:r w:rsidR="009225D3">
              <w:rPr>
                <w:noProof/>
                <w:webHidden/>
              </w:rPr>
            </w:r>
            <w:r w:rsidR="009225D3">
              <w:rPr>
                <w:noProof/>
                <w:webHidden/>
              </w:rPr>
              <w:fldChar w:fldCharType="separate"/>
            </w:r>
            <w:r w:rsidR="00700258">
              <w:rPr>
                <w:noProof/>
                <w:webHidden/>
              </w:rPr>
              <w:t>1</w:t>
            </w:r>
            <w:r w:rsidR="009225D3">
              <w:rPr>
                <w:noProof/>
                <w:webHidden/>
              </w:rPr>
              <w:fldChar w:fldCharType="end"/>
            </w:r>
          </w:hyperlink>
        </w:p>
        <w:p w14:paraId="3FDD3341" w14:textId="77777777" w:rsidR="009225D3" w:rsidRDefault="006220A4">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7209" w:history="1">
            <w:r w:rsidR="009225D3" w:rsidRPr="00205476">
              <w:rPr>
                <w:rStyle w:val="Hyperlnk"/>
                <w:noProof/>
              </w:rPr>
              <w:t>2</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Bakgrund</w:t>
            </w:r>
            <w:r w:rsidR="009225D3">
              <w:rPr>
                <w:noProof/>
                <w:webHidden/>
              </w:rPr>
              <w:tab/>
            </w:r>
            <w:r w:rsidR="009225D3">
              <w:rPr>
                <w:noProof/>
                <w:webHidden/>
              </w:rPr>
              <w:fldChar w:fldCharType="begin"/>
            </w:r>
            <w:r w:rsidR="009225D3">
              <w:rPr>
                <w:noProof/>
                <w:webHidden/>
              </w:rPr>
              <w:instrText xml:space="preserve"> PAGEREF _Toc412147209 \h </w:instrText>
            </w:r>
            <w:r w:rsidR="009225D3">
              <w:rPr>
                <w:noProof/>
                <w:webHidden/>
              </w:rPr>
            </w:r>
            <w:r w:rsidR="009225D3">
              <w:rPr>
                <w:noProof/>
                <w:webHidden/>
              </w:rPr>
              <w:fldChar w:fldCharType="separate"/>
            </w:r>
            <w:r w:rsidR="00700258">
              <w:rPr>
                <w:noProof/>
                <w:webHidden/>
              </w:rPr>
              <w:t>2</w:t>
            </w:r>
            <w:r w:rsidR="009225D3">
              <w:rPr>
                <w:noProof/>
                <w:webHidden/>
              </w:rPr>
              <w:fldChar w:fldCharType="end"/>
            </w:r>
          </w:hyperlink>
        </w:p>
        <w:p w14:paraId="240414F0" w14:textId="77777777" w:rsidR="009225D3" w:rsidRDefault="006220A4">
          <w:pPr>
            <w:pStyle w:val="Innehll2"/>
            <w:tabs>
              <w:tab w:val="left" w:pos="880"/>
              <w:tab w:val="right" w:leader="dot" w:pos="9010"/>
            </w:tabs>
            <w:rPr>
              <w:rFonts w:asciiTheme="minorHAnsi" w:eastAsiaTheme="minorEastAsia" w:hAnsiTheme="minorHAnsi" w:cstheme="minorBidi"/>
              <w:bCs w:val="0"/>
              <w:noProof/>
              <w:lang w:eastAsia="sv-SE"/>
            </w:rPr>
          </w:pPr>
          <w:hyperlink w:anchor="_Toc412147210" w:history="1">
            <w:r w:rsidR="009225D3" w:rsidRPr="00205476">
              <w:rPr>
                <w:rStyle w:val="Hyperlnk"/>
                <w:noProof/>
              </w:rPr>
              <w:t>2.1</w:t>
            </w:r>
            <w:r w:rsidR="009225D3">
              <w:rPr>
                <w:rFonts w:asciiTheme="minorHAnsi" w:eastAsiaTheme="minorEastAsia" w:hAnsiTheme="minorHAnsi" w:cstheme="minorBidi"/>
                <w:bCs w:val="0"/>
                <w:noProof/>
                <w:lang w:eastAsia="sv-SE"/>
              </w:rPr>
              <w:tab/>
            </w:r>
            <w:r w:rsidR="009225D3" w:rsidRPr="00205476">
              <w:rPr>
                <w:rStyle w:val="Hyperlnk"/>
                <w:noProof/>
              </w:rPr>
              <w:t>Case-based Reasoning</w:t>
            </w:r>
            <w:r w:rsidR="009225D3">
              <w:rPr>
                <w:noProof/>
                <w:webHidden/>
              </w:rPr>
              <w:tab/>
            </w:r>
            <w:r w:rsidR="009225D3">
              <w:rPr>
                <w:noProof/>
                <w:webHidden/>
              </w:rPr>
              <w:fldChar w:fldCharType="begin"/>
            </w:r>
            <w:r w:rsidR="009225D3">
              <w:rPr>
                <w:noProof/>
                <w:webHidden/>
              </w:rPr>
              <w:instrText xml:space="preserve"> PAGEREF _Toc412147210 \h </w:instrText>
            </w:r>
            <w:r w:rsidR="009225D3">
              <w:rPr>
                <w:noProof/>
                <w:webHidden/>
              </w:rPr>
            </w:r>
            <w:r w:rsidR="009225D3">
              <w:rPr>
                <w:noProof/>
                <w:webHidden/>
              </w:rPr>
              <w:fldChar w:fldCharType="separate"/>
            </w:r>
            <w:r w:rsidR="00700258">
              <w:rPr>
                <w:noProof/>
                <w:webHidden/>
              </w:rPr>
              <w:t>2</w:t>
            </w:r>
            <w:r w:rsidR="009225D3">
              <w:rPr>
                <w:noProof/>
                <w:webHidden/>
              </w:rPr>
              <w:fldChar w:fldCharType="end"/>
            </w:r>
          </w:hyperlink>
        </w:p>
        <w:p w14:paraId="4BA40A3D" w14:textId="77777777" w:rsidR="009225D3" w:rsidRDefault="006220A4">
          <w:pPr>
            <w:pStyle w:val="Innehll2"/>
            <w:tabs>
              <w:tab w:val="left" w:pos="880"/>
              <w:tab w:val="right" w:leader="dot" w:pos="9010"/>
            </w:tabs>
            <w:rPr>
              <w:rFonts w:asciiTheme="minorHAnsi" w:eastAsiaTheme="minorEastAsia" w:hAnsiTheme="minorHAnsi" w:cstheme="minorBidi"/>
              <w:bCs w:val="0"/>
              <w:noProof/>
              <w:lang w:eastAsia="sv-SE"/>
            </w:rPr>
          </w:pPr>
          <w:hyperlink w:anchor="_Toc412147211" w:history="1">
            <w:r w:rsidR="009225D3" w:rsidRPr="00205476">
              <w:rPr>
                <w:rStyle w:val="Hyperlnk"/>
                <w:noProof/>
              </w:rPr>
              <w:t>2.2</w:t>
            </w:r>
            <w:r w:rsidR="009225D3">
              <w:rPr>
                <w:rFonts w:asciiTheme="minorHAnsi" w:eastAsiaTheme="minorEastAsia" w:hAnsiTheme="minorHAnsi" w:cstheme="minorBidi"/>
                <w:bCs w:val="0"/>
                <w:noProof/>
                <w:lang w:eastAsia="sv-SE"/>
              </w:rPr>
              <w:tab/>
            </w:r>
            <w:r w:rsidR="009225D3" w:rsidRPr="00205476">
              <w:rPr>
                <w:rStyle w:val="Hyperlnk"/>
                <w:noProof/>
              </w:rPr>
              <w:t>Schack</w:t>
            </w:r>
            <w:r w:rsidR="009225D3">
              <w:rPr>
                <w:noProof/>
                <w:webHidden/>
              </w:rPr>
              <w:tab/>
            </w:r>
            <w:r w:rsidR="009225D3">
              <w:rPr>
                <w:noProof/>
                <w:webHidden/>
              </w:rPr>
              <w:fldChar w:fldCharType="begin"/>
            </w:r>
            <w:r w:rsidR="009225D3">
              <w:rPr>
                <w:noProof/>
                <w:webHidden/>
              </w:rPr>
              <w:instrText xml:space="preserve"> PAGEREF _Toc412147211 \h </w:instrText>
            </w:r>
            <w:r w:rsidR="009225D3">
              <w:rPr>
                <w:noProof/>
                <w:webHidden/>
              </w:rPr>
            </w:r>
            <w:r w:rsidR="009225D3">
              <w:rPr>
                <w:noProof/>
                <w:webHidden/>
              </w:rPr>
              <w:fldChar w:fldCharType="separate"/>
            </w:r>
            <w:r w:rsidR="00700258">
              <w:rPr>
                <w:noProof/>
                <w:webHidden/>
              </w:rPr>
              <w:t>3</w:t>
            </w:r>
            <w:r w:rsidR="009225D3">
              <w:rPr>
                <w:noProof/>
                <w:webHidden/>
              </w:rPr>
              <w:fldChar w:fldCharType="end"/>
            </w:r>
          </w:hyperlink>
        </w:p>
        <w:p w14:paraId="6F2991D6" w14:textId="77777777" w:rsidR="009225D3" w:rsidRDefault="006220A4">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2" w:history="1">
            <w:r w:rsidR="009225D3" w:rsidRPr="00205476">
              <w:rPr>
                <w:rStyle w:val="Hyperlnk"/>
                <w:noProof/>
              </w:rPr>
              <w:t>2.2.1</w:t>
            </w:r>
            <w:r w:rsidR="009225D3">
              <w:rPr>
                <w:rFonts w:asciiTheme="minorHAnsi" w:eastAsiaTheme="minorEastAsia" w:hAnsiTheme="minorHAnsi" w:cstheme="minorBidi"/>
                <w:noProof/>
                <w:sz w:val="22"/>
                <w:lang w:eastAsia="sv-SE"/>
              </w:rPr>
              <w:tab/>
            </w:r>
            <w:r w:rsidR="009225D3" w:rsidRPr="00205476">
              <w:rPr>
                <w:rStyle w:val="Hyperlnk"/>
                <w:noProof/>
              </w:rPr>
              <w:t>Regler</w:t>
            </w:r>
            <w:r w:rsidR="009225D3">
              <w:rPr>
                <w:noProof/>
                <w:webHidden/>
              </w:rPr>
              <w:tab/>
            </w:r>
            <w:r w:rsidR="009225D3">
              <w:rPr>
                <w:noProof/>
                <w:webHidden/>
              </w:rPr>
              <w:fldChar w:fldCharType="begin"/>
            </w:r>
            <w:r w:rsidR="009225D3">
              <w:rPr>
                <w:noProof/>
                <w:webHidden/>
              </w:rPr>
              <w:instrText xml:space="preserve"> PAGEREF _Toc412147212 \h </w:instrText>
            </w:r>
            <w:r w:rsidR="009225D3">
              <w:rPr>
                <w:noProof/>
                <w:webHidden/>
              </w:rPr>
            </w:r>
            <w:r w:rsidR="009225D3">
              <w:rPr>
                <w:noProof/>
                <w:webHidden/>
              </w:rPr>
              <w:fldChar w:fldCharType="separate"/>
            </w:r>
            <w:r w:rsidR="00700258">
              <w:rPr>
                <w:noProof/>
                <w:webHidden/>
              </w:rPr>
              <w:t>3</w:t>
            </w:r>
            <w:r w:rsidR="009225D3">
              <w:rPr>
                <w:noProof/>
                <w:webHidden/>
              </w:rPr>
              <w:fldChar w:fldCharType="end"/>
            </w:r>
          </w:hyperlink>
        </w:p>
        <w:p w14:paraId="28CCAA1E" w14:textId="77777777" w:rsidR="009225D3" w:rsidRDefault="006220A4">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3" w:history="1">
            <w:r w:rsidR="009225D3" w:rsidRPr="00205476">
              <w:rPr>
                <w:rStyle w:val="Hyperlnk"/>
                <w:noProof/>
              </w:rPr>
              <w:t>2.2.2</w:t>
            </w:r>
            <w:r w:rsidR="009225D3">
              <w:rPr>
                <w:rFonts w:asciiTheme="minorHAnsi" w:eastAsiaTheme="minorEastAsia" w:hAnsiTheme="minorHAnsi" w:cstheme="minorBidi"/>
                <w:noProof/>
                <w:sz w:val="22"/>
                <w:lang w:eastAsia="sv-SE"/>
              </w:rPr>
              <w:tab/>
            </w:r>
            <w:r w:rsidR="009225D3" w:rsidRPr="00205476">
              <w:rPr>
                <w:rStyle w:val="Hyperlnk"/>
                <w:noProof/>
              </w:rPr>
              <w:t>Elo-rankning</w:t>
            </w:r>
            <w:r w:rsidR="009225D3">
              <w:rPr>
                <w:noProof/>
                <w:webHidden/>
              </w:rPr>
              <w:tab/>
            </w:r>
            <w:r w:rsidR="009225D3">
              <w:rPr>
                <w:noProof/>
                <w:webHidden/>
              </w:rPr>
              <w:fldChar w:fldCharType="begin"/>
            </w:r>
            <w:r w:rsidR="009225D3">
              <w:rPr>
                <w:noProof/>
                <w:webHidden/>
              </w:rPr>
              <w:instrText xml:space="preserve"> PAGEREF _Toc412147213 \h </w:instrText>
            </w:r>
            <w:r w:rsidR="009225D3">
              <w:rPr>
                <w:noProof/>
                <w:webHidden/>
              </w:rPr>
            </w:r>
            <w:r w:rsidR="009225D3">
              <w:rPr>
                <w:noProof/>
                <w:webHidden/>
              </w:rPr>
              <w:fldChar w:fldCharType="separate"/>
            </w:r>
            <w:r w:rsidR="00700258">
              <w:rPr>
                <w:noProof/>
                <w:webHidden/>
              </w:rPr>
              <w:t>5</w:t>
            </w:r>
            <w:r w:rsidR="009225D3">
              <w:rPr>
                <w:noProof/>
                <w:webHidden/>
              </w:rPr>
              <w:fldChar w:fldCharType="end"/>
            </w:r>
          </w:hyperlink>
        </w:p>
        <w:p w14:paraId="4EA6FF9D" w14:textId="77777777" w:rsidR="009225D3" w:rsidRDefault="006220A4">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4" w:history="1">
            <w:r w:rsidR="009225D3" w:rsidRPr="00205476">
              <w:rPr>
                <w:rStyle w:val="Hyperlnk"/>
                <w:noProof/>
              </w:rPr>
              <w:t>2.2.3</w:t>
            </w:r>
            <w:r w:rsidR="009225D3">
              <w:rPr>
                <w:rFonts w:asciiTheme="minorHAnsi" w:eastAsiaTheme="minorEastAsia" w:hAnsiTheme="minorHAnsi" w:cstheme="minorBidi"/>
                <w:noProof/>
                <w:sz w:val="22"/>
                <w:lang w:eastAsia="sv-SE"/>
              </w:rPr>
              <w:tab/>
            </w:r>
            <w:r w:rsidR="009225D3" w:rsidRPr="00205476">
              <w:rPr>
                <w:rStyle w:val="Hyperlnk"/>
                <w:noProof/>
              </w:rPr>
              <w:t>Portable Game Notation</w:t>
            </w:r>
            <w:r w:rsidR="009225D3">
              <w:rPr>
                <w:noProof/>
                <w:webHidden/>
              </w:rPr>
              <w:tab/>
            </w:r>
            <w:r w:rsidR="009225D3">
              <w:rPr>
                <w:noProof/>
                <w:webHidden/>
              </w:rPr>
              <w:fldChar w:fldCharType="begin"/>
            </w:r>
            <w:r w:rsidR="009225D3">
              <w:rPr>
                <w:noProof/>
                <w:webHidden/>
              </w:rPr>
              <w:instrText xml:space="preserve"> PAGEREF _Toc412147214 \h </w:instrText>
            </w:r>
            <w:r w:rsidR="009225D3">
              <w:rPr>
                <w:noProof/>
                <w:webHidden/>
              </w:rPr>
            </w:r>
            <w:r w:rsidR="009225D3">
              <w:rPr>
                <w:noProof/>
                <w:webHidden/>
              </w:rPr>
              <w:fldChar w:fldCharType="separate"/>
            </w:r>
            <w:r w:rsidR="00700258">
              <w:rPr>
                <w:noProof/>
                <w:webHidden/>
              </w:rPr>
              <w:t>5</w:t>
            </w:r>
            <w:r w:rsidR="009225D3">
              <w:rPr>
                <w:noProof/>
                <w:webHidden/>
              </w:rPr>
              <w:fldChar w:fldCharType="end"/>
            </w:r>
          </w:hyperlink>
        </w:p>
        <w:p w14:paraId="77A90525" w14:textId="77777777" w:rsidR="009225D3" w:rsidRDefault="006220A4">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5" w:history="1">
            <w:r w:rsidR="009225D3" w:rsidRPr="00205476">
              <w:rPr>
                <w:rStyle w:val="Hyperlnk"/>
                <w:noProof/>
              </w:rPr>
              <w:t>2.2.4</w:t>
            </w:r>
            <w:r w:rsidR="009225D3">
              <w:rPr>
                <w:rFonts w:asciiTheme="minorHAnsi" w:eastAsiaTheme="minorEastAsia" w:hAnsiTheme="minorHAnsi" w:cstheme="minorBidi"/>
                <w:noProof/>
                <w:sz w:val="22"/>
                <w:lang w:eastAsia="sv-SE"/>
              </w:rPr>
              <w:tab/>
            </w:r>
            <w:r w:rsidR="009225D3" w:rsidRPr="00205476">
              <w:rPr>
                <w:rStyle w:val="Hyperlnk"/>
                <w:noProof/>
              </w:rPr>
              <w:t>Dagens schackdatorprogram</w:t>
            </w:r>
            <w:r w:rsidR="009225D3">
              <w:rPr>
                <w:noProof/>
                <w:webHidden/>
              </w:rPr>
              <w:tab/>
            </w:r>
            <w:r w:rsidR="009225D3">
              <w:rPr>
                <w:noProof/>
                <w:webHidden/>
              </w:rPr>
              <w:fldChar w:fldCharType="begin"/>
            </w:r>
            <w:r w:rsidR="009225D3">
              <w:rPr>
                <w:noProof/>
                <w:webHidden/>
              </w:rPr>
              <w:instrText xml:space="preserve"> PAGEREF _Toc412147215 \h </w:instrText>
            </w:r>
            <w:r w:rsidR="009225D3">
              <w:rPr>
                <w:noProof/>
                <w:webHidden/>
              </w:rPr>
            </w:r>
            <w:r w:rsidR="009225D3">
              <w:rPr>
                <w:noProof/>
                <w:webHidden/>
              </w:rPr>
              <w:fldChar w:fldCharType="separate"/>
            </w:r>
            <w:r w:rsidR="00700258">
              <w:rPr>
                <w:noProof/>
                <w:webHidden/>
              </w:rPr>
              <w:t>6</w:t>
            </w:r>
            <w:r w:rsidR="009225D3">
              <w:rPr>
                <w:noProof/>
                <w:webHidden/>
              </w:rPr>
              <w:fldChar w:fldCharType="end"/>
            </w:r>
          </w:hyperlink>
        </w:p>
        <w:p w14:paraId="2A3757DA" w14:textId="77777777" w:rsidR="009225D3" w:rsidRDefault="006220A4">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7216" w:history="1">
            <w:r w:rsidR="009225D3" w:rsidRPr="00205476">
              <w:rPr>
                <w:rStyle w:val="Hyperlnk"/>
                <w:noProof/>
              </w:rPr>
              <w:t>3</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Problemformulering</w:t>
            </w:r>
            <w:r w:rsidR="009225D3">
              <w:rPr>
                <w:noProof/>
                <w:webHidden/>
              </w:rPr>
              <w:tab/>
            </w:r>
            <w:r w:rsidR="009225D3">
              <w:rPr>
                <w:noProof/>
                <w:webHidden/>
              </w:rPr>
              <w:fldChar w:fldCharType="begin"/>
            </w:r>
            <w:r w:rsidR="009225D3">
              <w:rPr>
                <w:noProof/>
                <w:webHidden/>
              </w:rPr>
              <w:instrText xml:space="preserve"> PAGEREF _Toc412147216 \h </w:instrText>
            </w:r>
            <w:r w:rsidR="009225D3">
              <w:rPr>
                <w:noProof/>
                <w:webHidden/>
              </w:rPr>
            </w:r>
            <w:r w:rsidR="009225D3">
              <w:rPr>
                <w:noProof/>
                <w:webHidden/>
              </w:rPr>
              <w:fldChar w:fldCharType="separate"/>
            </w:r>
            <w:r w:rsidR="00700258">
              <w:rPr>
                <w:noProof/>
                <w:webHidden/>
              </w:rPr>
              <w:t>7</w:t>
            </w:r>
            <w:r w:rsidR="009225D3">
              <w:rPr>
                <w:noProof/>
                <w:webHidden/>
              </w:rPr>
              <w:fldChar w:fldCharType="end"/>
            </w:r>
          </w:hyperlink>
        </w:p>
        <w:p w14:paraId="2831FFF8" w14:textId="77777777" w:rsidR="009225D3" w:rsidRDefault="006220A4">
          <w:pPr>
            <w:pStyle w:val="Innehll2"/>
            <w:tabs>
              <w:tab w:val="left" w:pos="880"/>
              <w:tab w:val="right" w:leader="dot" w:pos="9010"/>
            </w:tabs>
            <w:rPr>
              <w:rFonts w:asciiTheme="minorHAnsi" w:eastAsiaTheme="minorEastAsia" w:hAnsiTheme="minorHAnsi" w:cstheme="minorBidi"/>
              <w:bCs w:val="0"/>
              <w:noProof/>
              <w:lang w:eastAsia="sv-SE"/>
            </w:rPr>
          </w:pPr>
          <w:hyperlink w:anchor="_Toc412147217" w:history="1">
            <w:r w:rsidR="009225D3" w:rsidRPr="00205476">
              <w:rPr>
                <w:rStyle w:val="Hyperlnk"/>
                <w:noProof/>
              </w:rPr>
              <w:t>3.1</w:t>
            </w:r>
            <w:r w:rsidR="009225D3">
              <w:rPr>
                <w:rFonts w:asciiTheme="minorHAnsi" w:eastAsiaTheme="minorEastAsia" w:hAnsiTheme="minorHAnsi" w:cstheme="minorBidi"/>
                <w:bCs w:val="0"/>
                <w:noProof/>
                <w:lang w:eastAsia="sv-SE"/>
              </w:rPr>
              <w:tab/>
            </w:r>
            <w:r w:rsidR="009225D3" w:rsidRPr="00205476">
              <w:rPr>
                <w:rStyle w:val="Hyperlnk"/>
                <w:noProof/>
              </w:rPr>
              <w:t>Problembeskrivning</w:t>
            </w:r>
            <w:r w:rsidR="009225D3">
              <w:rPr>
                <w:noProof/>
                <w:webHidden/>
              </w:rPr>
              <w:tab/>
            </w:r>
            <w:r w:rsidR="009225D3">
              <w:rPr>
                <w:noProof/>
                <w:webHidden/>
              </w:rPr>
              <w:fldChar w:fldCharType="begin"/>
            </w:r>
            <w:r w:rsidR="009225D3">
              <w:rPr>
                <w:noProof/>
                <w:webHidden/>
              </w:rPr>
              <w:instrText xml:space="preserve"> PAGEREF _Toc412147217 \h </w:instrText>
            </w:r>
            <w:r w:rsidR="009225D3">
              <w:rPr>
                <w:noProof/>
                <w:webHidden/>
              </w:rPr>
            </w:r>
            <w:r w:rsidR="009225D3">
              <w:rPr>
                <w:noProof/>
                <w:webHidden/>
              </w:rPr>
              <w:fldChar w:fldCharType="separate"/>
            </w:r>
            <w:r w:rsidR="00700258">
              <w:rPr>
                <w:noProof/>
                <w:webHidden/>
              </w:rPr>
              <w:t>7</w:t>
            </w:r>
            <w:r w:rsidR="009225D3">
              <w:rPr>
                <w:noProof/>
                <w:webHidden/>
              </w:rPr>
              <w:fldChar w:fldCharType="end"/>
            </w:r>
          </w:hyperlink>
        </w:p>
        <w:p w14:paraId="2135824C" w14:textId="77777777" w:rsidR="009225D3" w:rsidRDefault="006220A4">
          <w:pPr>
            <w:pStyle w:val="Innehll2"/>
            <w:tabs>
              <w:tab w:val="left" w:pos="880"/>
              <w:tab w:val="right" w:leader="dot" w:pos="9010"/>
            </w:tabs>
            <w:rPr>
              <w:rFonts w:asciiTheme="minorHAnsi" w:eastAsiaTheme="minorEastAsia" w:hAnsiTheme="minorHAnsi" w:cstheme="minorBidi"/>
              <w:bCs w:val="0"/>
              <w:noProof/>
              <w:lang w:eastAsia="sv-SE"/>
            </w:rPr>
          </w:pPr>
          <w:hyperlink w:anchor="_Toc412147218" w:history="1">
            <w:r w:rsidR="009225D3" w:rsidRPr="00205476">
              <w:rPr>
                <w:rStyle w:val="Hyperlnk"/>
                <w:noProof/>
              </w:rPr>
              <w:t>3.2</w:t>
            </w:r>
            <w:r w:rsidR="009225D3">
              <w:rPr>
                <w:rFonts w:asciiTheme="minorHAnsi" w:eastAsiaTheme="minorEastAsia" w:hAnsiTheme="minorHAnsi" w:cstheme="minorBidi"/>
                <w:bCs w:val="0"/>
                <w:noProof/>
                <w:lang w:eastAsia="sv-SE"/>
              </w:rPr>
              <w:tab/>
            </w:r>
            <w:r w:rsidR="009225D3" w:rsidRPr="00205476">
              <w:rPr>
                <w:rStyle w:val="Hyperlnk"/>
                <w:noProof/>
              </w:rPr>
              <w:t>Metodbeskrivning</w:t>
            </w:r>
            <w:r w:rsidR="009225D3">
              <w:rPr>
                <w:noProof/>
                <w:webHidden/>
              </w:rPr>
              <w:tab/>
            </w:r>
            <w:r w:rsidR="009225D3">
              <w:rPr>
                <w:noProof/>
                <w:webHidden/>
              </w:rPr>
              <w:fldChar w:fldCharType="begin"/>
            </w:r>
            <w:r w:rsidR="009225D3">
              <w:rPr>
                <w:noProof/>
                <w:webHidden/>
              </w:rPr>
              <w:instrText xml:space="preserve"> PAGEREF _Toc412147218 \h </w:instrText>
            </w:r>
            <w:r w:rsidR="009225D3">
              <w:rPr>
                <w:noProof/>
                <w:webHidden/>
              </w:rPr>
            </w:r>
            <w:r w:rsidR="009225D3">
              <w:rPr>
                <w:noProof/>
                <w:webHidden/>
              </w:rPr>
              <w:fldChar w:fldCharType="separate"/>
            </w:r>
            <w:r w:rsidR="00700258">
              <w:rPr>
                <w:noProof/>
                <w:webHidden/>
              </w:rPr>
              <w:t>7</w:t>
            </w:r>
            <w:r w:rsidR="009225D3">
              <w:rPr>
                <w:noProof/>
                <w:webHidden/>
              </w:rPr>
              <w:fldChar w:fldCharType="end"/>
            </w:r>
          </w:hyperlink>
        </w:p>
        <w:p w14:paraId="1CD44FBD" w14:textId="77777777" w:rsidR="009225D3" w:rsidRDefault="006220A4">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2147219" w:history="1">
            <w:r w:rsidR="009225D3" w:rsidRPr="00205476">
              <w:rPr>
                <w:rStyle w:val="Hyperlnk"/>
                <w:noProof/>
                <w:lang w:val="en-US"/>
              </w:rPr>
              <w:t>Referenser</w:t>
            </w:r>
            <w:r w:rsidR="009225D3">
              <w:rPr>
                <w:noProof/>
                <w:webHidden/>
              </w:rPr>
              <w:tab/>
            </w:r>
            <w:r w:rsidR="009225D3">
              <w:rPr>
                <w:noProof/>
                <w:webHidden/>
              </w:rPr>
              <w:fldChar w:fldCharType="begin"/>
            </w:r>
            <w:r w:rsidR="009225D3">
              <w:rPr>
                <w:noProof/>
                <w:webHidden/>
              </w:rPr>
              <w:instrText xml:space="preserve"> PAGEREF _Toc412147219 \h </w:instrText>
            </w:r>
            <w:r w:rsidR="009225D3">
              <w:rPr>
                <w:noProof/>
                <w:webHidden/>
              </w:rPr>
            </w:r>
            <w:r w:rsidR="009225D3">
              <w:rPr>
                <w:noProof/>
                <w:webHidden/>
              </w:rPr>
              <w:fldChar w:fldCharType="separate"/>
            </w:r>
            <w:r w:rsidR="00700258">
              <w:rPr>
                <w:noProof/>
                <w:webHidden/>
              </w:rPr>
              <w:t>9</w:t>
            </w:r>
            <w:r w:rsidR="009225D3">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0" w:name="_Toc412147208"/>
      <w:r w:rsidRPr="00D3446A">
        <w:lastRenderedPageBreak/>
        <w:t>Introduktion</w:t>
      </w:r>
      <w:bookmarkEnd w:id="0"/>
    </w:p>
    <w:p w14:paraId="225184AE" w14:textId="40DC0288"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w:t>
      </w:r>
      <w:proofErr w:type="spellStart"/>
      <w:r w:rsidR="0076327F">
        <w:t>Hapgood</w:t>
      </w:r>
      <w:proofErr w:type="spellEnd"/>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 xml:space="preserve">Deep </w:t>
      </w:r>
      <w:proofErr w:type="spellStart"/>
      <w:r w:rsidR="00EA2811" w:rsidRPr="00EA2811">
        <w:rPr>
          <w:i/>
        </w:rPr>
        <w:t>Blue</w:t>
      </w:r>
      <w:proofErr w:type="spellEnd"/>
      <w:r w:rsidR="00905F0C">
        <w:t xml:space="preserve"> (</w:t>
      </w:r>
      <w:proofErr w:type="spellStart"/>
      <w:r w:rsidR="00905F0C">
        <w:t>Cambell</w:t>
      </w:r>
      <w:proofErr w:type="spellEnd"/>
      <w:r w:rsidR="00905F0C">
        <w:t xml:space="preserve">, </w:t>
      </w:r>
      <w:proofErr w:type="spellStart"/>
      <w:r w:rsidR="00905F0C">
        <w:t>Hoane</w:t>
      </w:r>
      <w:proofErr w:type="spellEnd"/>
      <w:r w:rsidR="00905F0C">
        <w:t xml:space="preserve"> &amp; </w:t>
      </w:r>
      <w:proofErr w:type="spellStart"/>
      <w:r w:rsidR="00905F0C">
        <w:t>Hsu</w:t>
      </w:r>
      <w:proofErr w:type="spellEnd"/>
      <w:r w:rsidR="00A06CBF">
        <w:t xml:space="preserve"> 2001).</w:t>
      </w:r>
    </w:p>
    <w:p w14:paraId="68EB8A4A" w14:textId="763C4B83" w:rsidR="00E8356E" w:rsidRPr="008722CC" w:rsidRDefault="0076327F" w:rsidP="00A93C1C">
      <w:pPr>
        <w:rPr>
          <w:b/>
        </w:rPr>
      </w:pPr>
      <w:r>
        <w:t xml:space="preserve">Schackmaskiner har förbättrats genom historien, men inte genom att efterlikna människor. </w:t>
      </w:r>
      <w:proofErr w:type="spellStart"/>
      <w:r w:rsidR="008F7B3C">
        <w:t>Hapgood</w:t>
      </w:r>
      <w:proofErr w:type="spellEnd"/>
      <w:r w:rsidR="008F7B3C">
        <w:t xml:space="preserve"> (1982) påstod</w:t>
      </w:r>
      <w:r>
        <w:t xml:space="preserve"> att </w:t>
      </w:r>
      <w:r w:rsidR="008F7B3C">
        <w:t>schackmaskinerna spelade fult, men vann genom att utnyttja små misstag som</w:t>
      </w:r>
      <w:r w:rsidR="00DF5E3C">
        <w:t xml:space="preserve"> deras motståndare</w:t>
      </w:r>
      <w:r w:rsidR="008F7B3C">
        <w:t xml:space="preserve">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w:t>
      </w:r>
      <w:proofErr w:type="spellStart"/>
      <w:r w:rsidR="003361F0">
        <w:rPr>
          <w:i/>
        </w:rPr>
        <w:t>Based</w:t>
      </w:r>
      <w:proofErr w:type="spellEnd"/>
      <w:r w:rsidR="003361F0">
        <w:rPr>
          <w:i/>
        </w:rPr>
        <w:t xml:space="preserve"> R</w:t>
      </w:r>
      <w:r w:rsidR="00A93C1C" w:rsidRPr="00A93C1C">
        <w:rPr>
          <w:i/>
        </w:rPr>
        <w:t>easoning</w:t>
      </w:r>
      <w:r w:rsidR="00A93C1C">
        <w:t xml:space="preserve"> (CBR).</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w:t>
      </w:r>
      <w:r w:rsidR="004A22ED">
        <w:t xml:space="preserve"> i förtid</w:t>
      </w:r>
      <w:r w:rsidR="005D5AC5">
        <w:t xml:space="preserve">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p>
    <w:p w14:paraId="7D37C37F" w14:textId="7151860D" w:rsidR="00414C36" w:rsidRPr="00680859" w:rsidRDefault="00B06ED2" w:rsidP="00490301">
      <w:r>
        <w:t>I det här arbetet ska</w:t>
      </w:r>
      <w:r w:rsidR="00EA2811">
        <w:t xml:space="preserve"> ett program av</w:t>
      </w:r>
      <w:r>
        <w:t xml:space="preserve"> en </w:t>
      </w:r>
      <w:r w:rsidR="000513B8">
        <w:t xml:space="preserve">AI-agent skapas </w:t>
      </w:r>
      <w:r w:rsidR="007D1B1B">
        <w:t>som använder CBR</w:t>
      </w:r>
      <w:r w:rsidR="00177E35">
        <w:t xml:space="preserve"> för att spela schack på olika skicklighetsnivåer</w:t>
      </w:r>
      <w:r w:rsidR="007D1B1B">
        <w:t xml:space="preserve">. </w:t>
      </w:r>
      <w:r w:rsidR="009225D3">
        <w:t xml:space="preserve">Det ska även undersökas om expertdata från ett antal spelare kan användas för att skapa ett högre antal skicklighetsnivåbeteenden för agenten. </w:t>
      </w:r>
      <w:r w:rsidR="000513B8">
        <w:t>Agenten ska kunna</w:t>
      </w:r>
      <w:r>
        <w:t xml:space="preserve"> använda falldatabaser från matcher</w:t>
      </w:r>
      <w:r w:rsidR="000513B8">
        <w:t xml:space="preserve"> spelade av spelare </w:t>
      </w:r>
      <w:r w:rsidR="004A22ED">
        <w:t>med</w:t>
      </w:r>
      <w:r w:rsidR="000513B8">
        <w:t xml:space="preserve"> olika rank</w:t>
      </w:r>
      <w:r w:rsidR="004A22ED">
        <w:t>ning</w:t>
      </w:r>
      <w:r>
        <w:t>,</w:t>
      </w:r>
      <w:r w:rsidR="00DF5E3C">
        <w:t xml:space="preserve"> för att justera sin</w:t>
      </w:r>
      <w:r w:rsidR="000513B8">
        <w:t xml:space="preserve"> </w:t>
      </w:r>
      <w:r w:rsidR="004A22ED">
        <w:t>skicklighetsnivå</w:t>
      </w:r>
      <w:r w:rsidR="000513B8">
        <w:t>.</w:t>
      </w:r>
      <w:r w:rsidR="00677088">
        <w:t xml:space="preserve"> </w:t>
      </w:r>
      <w:r w:rsidR="00103F65">
        <w:t>S</w:t>
      </w:r>
      <w:r w:rsidR="004A22ED">
        <w:t xml:space="preserve">kicklighetsnivån </w:t>
      </w:r>
      <w:r w:rsidR="00677088">
        <w:t>ska överensstämma med spelarnas rank</w:t>
      </w:r>
      <w:r w:rsidR="004A22ED">
        <w:t>ning</w:t>
      </w:r>
      <w:r w:rsidR="00677088">
        <w:t>, så att agenten är svårare att besegra om de</w:t>
      </w:r>
      <w:r w:rsidR="000A082C">
        <w:t>ss fall</w:t>
      </w:r>
      <w:r>
        <w:t xml:space="preserve">bas är baserad på </w:t>
      </w:r>
      <w:r w:rsidR="00677088">
        <w:t>högt rankad</w:t>
      </w:r>
      <w:r>
        <w:t>e</w:t>
      </w:r>
      <w:r w:rsidR="00677088">
        <w:t xml:space="preserve"> spe</w:t>
      </w:r>
      <w:r>
        <w:t xml:space="preserve">lare än om den är baserad på </w:t>
      </w:r>
      <w:r w:rsidR="00677088">
        <w:t>lågt rankad</w:t>
      </w:r>
      <w:r>
        <w:t>e</w:t>
      </w:r>
      <w:r w:rsidR="00677088">
        <w:t xml:space="preserve"> spelare.</w:t>
      </w:r>
      <w:r w:rsidR="00490301">
        <w:t xml:space="preserve"> </w:t>
      </w:r>
      <w:r w:rsidR="00680859">
        <w:t xml:space="preserve">Fallbaser ska kunna skapas baserade på tidigare spelade matcher dokumenterade i </w:t>
      </w:r>
      <w:r w:rsidR="00680859" w:rsidRPr="00304CE6">
        <w:rPr>
          <w:i/>
        </w:rPr>
        <w:t>Portable Game Notation</w:t>
      </w:r>
      <w:r w:rsidR="00680859">
        <w:t xml:space="preserve"> (PGN). Flera schackorganisationer dokumenterar matcher i detta format, som Universal Chess Federation (FIDE).</w:t>
      </w:r>
    </w:p>
    <w:p w14:paraId="13F1DB4B" w14:textId="77777777" w:rsidR="00CB442F" w:rsidRDefault="00CB442F" w:rsidP="00CB442F">
      <w:pPr>
        <w:pStyle w:val="Rubrik1"/>
      </w:pPr>
      <w:bookmarkStart w:id="1" w:name="_Toc181172220"/>
      <w:bookmarkStart w:id="2" w:name="_Toc219466031"/>
      <w:bookmarkStart w:id="3" w:name="_Toc219475258"/>
      <w:bookmarkStart w:id="4" w:name="_Toc412147209"/>
      <w:r w:rsidRPr="00D3446A">
        <w:lastRenderedPageBreak/>
        <w:t>Bakgrund</w:t>
      </w:r>
      <w:bookmarkEnd w:id="1"/>
      <w:bookmarkEnd w:id="2"/>
      <w:bookmarkEnd w:id="3"/>
      <w:bookmarkEnd w:id="4"/>
    </w:p>
    <w:p w14:paraId="58B8EE40" w14:textId="787D2325" w:rsidR="002D486A" w:rsidRDefault="002D486A" w:rsidP="002D486A">
      <w:r>
        <w:t>I denna sektion presen</w:t>
      </w:r>
      <w:r w:rsidR="000A082C">
        <w:t>teras bakgrundsinformation om ämnen och termer som nämns i arbetet. I sektion 2.1 presenteras CBR, besläktade termer och hur arbetet bygger på tidigare forskning kring CBR. Sektion 2.2 innehåller reglerna till schack, och termer som ofta används inom schack.</w:t>
      </w:r>
    </w:p>
    <w:p w14:paraId="2E966523" w14:textId="6450BBFC" w:rsidR="002D486A" w:rsidRPr="000A082C" w:rsidRDefault="002D486A" w:rsidP="002D486A">
      <w:pPr>
        <w:pStyle w:val="Rubrik2"/>
      </w:pPr>
      <w:bookmarkStart w:id="5" w:name="_Toc412147210"/>
      <w:r w:rsidRPr="000A082C">
        <w:t>Case-</w:t>
      </w:r>
      <w:proofErr w:type="spellStart"/>
      <w:r w:rsidRPr="000A082C">
        <w:t>based</w:t>
      </w:r>
      <w:proofErr w:type="spellEnd"/>
      <w:r w:rsidRPr="000A082C">
        <w:t xml:space="preserve"> Reasoning</w:t>
      </w:r>
      <w:bookmarkEnd w:id="5"/>
    </w:p>
    <w:p w14:paraId="31B53DE7" w14:textId="53C1DA43" w:rsidR="00062FD2" w:rsidRPr="00062FD2" w:rsidRDefault="00062FD2" w:rsidP="00B73C44">
      <w:pPr>
        <w:rPr>
          <w:b/>
        </w:rPr>
      </w:pPr>
      <w:r>
        <w:rPr>
          <w:b/>
        </w:rPr>
        <w:t>(Nytt utökat material nedan. Många av mina påstående är grundade i Richter och Webers bok, och jag vet inte om jag konstant ska referera till dem, eller på nått sätt indikera att hela sektionen är i stort sätt indirekt hämtat därifrån.)</w:t>
      </w:r>
    </w:p>
    <w:p w14:paraId="537AC22B" w14:textId="25FBBA30" w:rsidR="008C5278" w:rsidRDefault="002D486A" w:rsidP="00B73C44">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dess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B73C44">
        <w:t>Figur 1</w:t>
      </w:r>
      <w:r w:rsidR="00B73C44">
        <w:fldChar w:fldCharType="end"/>
      </w:r>
      <w:r w:rsidR="00B73C44">
        <w:t>.</w:t>
      </w:r>
    </w:p>
    <w:p w14:paraId="4F0F4C66" w14:textId="77777777" w:rsidR="00B73C44" w:rsidRDefault="00B73C44" w:rsidP="002D486A"/>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7597816"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r>
        <w:t>Representation</w:t>
      </w:r>
    </w:p>
    <w:p w14:paraId="56C15875" w14:textId="68436F1C" w:rsidR="00907C9F" w:rsidRDefault="00A35343" w:rsidP="00B73C44">
      <w:r>
        <w:t>Problem kan representeras på olika sätt</w:t>
      </w:r>
      <w:r w:rsidR="00162130">
        <w:t xml:space="preserve"> inom CBR, och de passar olika bra</w:t>
      </w:r>
      <w:r>
        <w:t xml:space="preserve"> beroende på domänen av problemen</w:t>
      </w:r>
      <w:r w:rsidR="00162130">
        <w:t xml:space="preserve"> som ska lösas. En vanlig representation är en tupel av värden, där </w:t>
      </w:r>
      <w:r w:rsidR="00162130">
        <w:lastRenderedPageBreak/>
        <w:t xml:space="preserve">varje </w:t>
      </w:r>
      <w:r w:rsidR="00A13364">
        <w:t>element</w:t>
      </w:r>
      <w:r w:rsidR="00162130">
        <w:t xml:space="preserve"> överensstämmer med ett attribut (</w:t>
      </w:r>
      <w:r w:rsidR="00062FD2">
        <w:t>2013, s. 93</w:t>
      </w:r>
      <w:r w:rsidR="00162130">
        <w:t xml:space="preserve">). </w:t>
      </w:r>
      <w:r w:rsidR="00E7038E">
        <w:t xml:space="preserve">Ett värde kan vara sammansatt av flera värden, och kan nästlas till ett arbiträrt djup. Till exempel kan ett värde </w:t>
      </w:r>
      <w:r w:rsidR="00A13364">
        <w:t>vara</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162130">
        <w:t xml:space="preserve">Ett exempel är estimeringen av priset på en begagnad bil baserat på tidigare sålda bilar. En bil kan ha flera attribut men vissa attribut </w:t>
      </w:r>
      <w:r w:rsidR="00937295">
        <w:t>kan vara</w:t>
      </w:r>
      <w:r w:rsidR="00162130">
        <w:t xml:space="preserve"> mer relevanta för domänen. T.ex. </w:t>
      </w:r>
      <w:r w:rsidR="00937295">
        <w:t>kan en bil representeras med</w:t>
      </w:r>
      <w:r w:rsidR="00162130">
        <w:t xml:space="preserve"> attributen </w:t>
      </w:r>
      <w:r w:rsidR="00937295">
        <w:t>modell, tillverkningsår och mätarställning men inte färg, för att det kan ha visat sig att en bils färg inte har haft en märkbar påverkan på en bils pris genom tiderna.</w:t>
      </w:r>
      <w:r w:rsidR="005C0DA9">
        <w:t xml:space="preserve"> Representationen illustreras i </w:t>
      </w:r>
      <w:r w:rsidR="005C0DA9">
        <w:fldChar w:fldCharType="begin"/>
      </w:r>
      <w:r w:rsidR="005C0DA9">
        <w:instrText xml:space="preserve"> REF _Ref413849999 \w \h </w:instrText>
      </w:r>
      <w:r w:rsidR="005C0DA9">
        <w:fldChar w:fldCharType="separate"/>
      </w:r>
      <w:r w:rsidR="005C0DA9">
        <w:t>Figur 2</w:t>
      </w:r>
      <w:r w:rsidR="005C0DA9">
        <w:fldChar w:fldCharType="end"/>
      </w:r>
      <w:r w:rsidR="005C0DA9">
        <w:t>.</w:t>
      </w:r>
      <w:r w:rsidR="00937295">
        <w:t xml:space="preserve"> Andra möjliga representationer </w:t>
      </w:r>
      <w:r w:rsidR="00907C9F">
        <w:t>av problem är bilder, text och ljud (</w:t>
      </w:r>
      <w:r w:rsidR="00F53890">
        <w:t>2013, 89-90</w:t>
      </w:r>
      <w:r w:rsidR="00907C9F">
        <w:t>). Om det visar sig att bilar som ser liknande ut, har liknande beskrivningar eller låter liknande har en större chans att säljas för liknande pris, så kan det vara en lämplig problemrepresentation.</w:t>
      </w:r>
    </w:p>
    <w:p w14:paraId="30487553" w14:textId="77777777" w:rsidR="005C0DA9" w:rsidRPr="005C0DA9" w:rsidRDefault="00F53890" w:rsidP="00F53890">
      <w:pPr>
        <w:jc w:val="center"/>
      </w:pPr>
      <m:oMathPara>
        <m:oMath>
          <m:d>
            <m:dPr>
              <m:ctrlPr>
                <w:rPr>
                  <w:rFonts w:ascii="Cambria Math" w:hAnsi="Cambria Math"/>
                  <w:i/>
                </w:rPr>
              </m:ctrlPr>
            </m:dPr>
            <m:e>
              <m:r>
                <w:rPr>
                  <w:rFonts w:ascii="Cambria Math" w:hAnsi="Cambria Math"/>
                </w:rPr>
                <m:t>Modell, Tillverkningsår, mätarställning</m:t>
              </m:r>
            </m:e>
          </m:d>
        </m:oMath>
      </m:oMathPara>
    </w:p>
    <w:p w14:paraId="2626CC63" w14:textId="77777777" w:rsidR="005C0DA9" w:rsidRPr="005C0DA9" w:rsidRDefault="005C0DA9" w:rsidP="00F53890">
      <w:pPr>
        <w:jc w:val="center"/>
      </w:pPr>
      <m:oMathPara>
        <m:oMath>
          <m:d>
            <m:dPr>
              <m:ctrlPr>
                <w:rPr>
                  <w:rFonts w:ascii="Cambria Math" w:hAnsi="Cambria Math"/>
                  <w:i/>
                </w:rPr>
              </m:ctrlPr>
            </m:dPr>
            <m:e>
              <m:r>
                <w:rPr>
                  <w:rFonts w:ascii="Cambria Math" w:hAnsi="Cambria Math"/>
                </w:rPr>
                <m:t>Audi A7, 2012,172</m:t>
              </m:r>
              <m:r>
                <w:rPr>
                  <w:rFonts w:ascii="Cambria Math" w:hAnsi="Cambria Math"/>
                </w:rPr>
                <m:t>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299A3F2A" w:rsidR="005C0DA9" w:rsidRPr="005C0DA9" w:rsidRDefault="005C0DA9" w:rsidP="005C0DA9">
      <w:pPr>
        <w:pStyle w:val="Beskrivning"/>
        <w:rPr>
          <w:lang w:val="sv-SE"/>
        </w:rPr>
      </w:pPr>
      <w:bookmarkStart w:id="7" w:name="_Ref413849999"/>
      <w:r w:rsidRPr="005C0DA9">
        <w:rPr>
          <w:lang w:val="sv-SE"/>
        </w:rPr>
        <w:t xml:space="preserve">Ett exempel på hur en begagnad bil </w:t>
      </w:r>
      <w:r>
        <w:rPr>
          <w:lang w:val="sv-SE"/>
        </w:rPr>
        <w:t>k</w:t>
      </w:r>
      <w:r w:rsidRPr="005C0DA9">
        <w:rPr>
          <w:lang w:val="sv-SE"/>
        </w:rPr>
        <w:t xml:space="preserve">an representeras </w:t>
      </w:r>
      <w:r>
        <w:rPr>
          <w:lang w:val="sv-SE"/>
        </w:rPr>
        <w:t>i CBR, och två exempel på begagnade bilar.</w:t>
      </w:r>
      <w:bookmarkEnd w:id="7"/>
    </w:p>
    <w:p w14:paraId="7579742B" w14:textId="0574B048" w:rsidR="00937295" w:rsidRDefault="009C76A0" w:rsidP="00907C9F">
      <w:pPr>
        <w:pStyle w:val="Rubrik3"/>
      </w:pPr>
      <w:r>
        <w:t>L</w:t>
      </w:r>
      <w:r w:rsidR="00F665D5">
        <w:t>iknelse</w:t>
      </w:r>
    </w:p>
    <w:p w14:paraId="32538575" w14:textId="35D37020" w:rsidR="00A13364" w:rsidRDefault="009C76A0" w:rsidP="00B73C44">
      <w:r>
        <w:t>Richter och Weber definierar problem som lika om de har liknande lösningar (</w:t>
      </w:r>
      <w:r w:rsidR="00F53890">
        <w:t xml:space="preserve">2013, </w:t>
      </w:r>
      <w:r>
        <w:t xml:space="preserve">s. 114).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5A264EE7"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w:t>
      </w:r>
      <w:r w:rsidR="006C7D26">
        <w:t>(ss. 115-116)</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9C6AFA">
        <w:t xml:space="preserve">, men avståndet är inversproportionerligt till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2B0AA17E"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B8511B">
        <w:t xml:space="preserve">2013, </w:t>
      </w:r>
      <w:r w:rsidR="00032248">
        <w:t>ss. 127-128)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B8511B">
        <w:t xml:space="preserve">2013, </w:t>
      </w:r>
      <w:r w:rsidR="008F69B7">
        <w:t>ss. 129-130)</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r>
        <w:t>Hämtning</w:t>
      </w:r>
    </w:p>
    <w:p w14:paraId="05487B1E" w14:textId="1DC81CC1" w:rsidR="00F665D5" w:rsidRDefault="00F665D5" w:rsidP="00B73C44">
      <w:r>
        <w:t xml:space="preserve">Syftet med hämtningsprocessen är att hitta en eller flera lösningar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 varierar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3113D5">
        <w:t xml:space="preserve"> är bäst,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B8511B">
        <w:t xml:space="preserve">2013, </w:t>
      </w:r>
      <w:r w:rsidR="002D3923">
        <w:t xml:space="preserve">ss. 171-172).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lastRenderedPageBreak/>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r>
        <w:t>Anpassning</w:t>
      </w:r>
    </w:p>
    <w:p w14:paraId="0847B6D2" w14:textId="2C068FFF"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lösning består av ett förvillkor och en handling som ska utföras om förvillkoret är sant. Handlingar delas in i två kategorier: </w:t>
      </w:r>
      <w:r w:rsidR="00623BA3">
        <w:t>transformationsbaserade och genererande handlingar</w:t>
      </w:r>
      <w:r w:rsidR="00623BA3">
        <w:t>(</w:t>
      </w:r>
      <w:r w:rsidR="00B8511B">
        <w:t xml:space="preserve">2013, </w:t>
      </w:r>
      <w:r w:rsidR="00623BA3">
        <w:t>ss. 198-199).</w:t>
      </w:r>
      <w:r w:rsidR="00623BA3">
        <w:t xml:space="preserve">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är då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r>
        <w:t>Tidigare arbeten</w:t>
      </w:r>
    </w:p>
    <w:p w14:paraId="350BEF1D" w14:textId="795B2538" w:rsidR="00122B8F" w:rsidRPr="00122B8F" w:rsidRDefault="00122B8F" w:rsidP="00122B8F">
      <w:pPr>
        <w:rPr>
          <w:b/>
        </w:rPr>
      </w:pPr>
      <w:r>
        <w:rPr>
          <w:b/>
        </w:rPr>
        <w:t>(Känns tomt här, men jag vet inte vad jag säga hur mitt arbete relaterar till de andra arbetena. Jag har inte sätt något jag kan återanvända/bygga på i mitt arbete.)</w:t>
      </w:r>
    </w:p>
    <w:p w14:paraId="542EAFCF" w14:textId="6CB9F57F" w:rsidR="0054049C" w:rsidRDefault="00FF670B" w:rsidP="00122B8F">
      <w:r>
        <w:t xml:space="preserve">CBR har tidigare applicerats på </w:t>
      </w:r>
      <w:r w:rsidR="00F36DFE">
        <w:t>spel. Bellamy-</w:t>
      </w:r>
      <w:proofErr w:type="spellStart"/>
      <w:r w:rsidR="00F36DFE">
        <w:t>McIntyre</w:t>
      </w:r>
      <w:proofErr w:type="spellEnd"/>
      <w:r w:rsidR="00F36DFE">
        <w:t xml:space="preserve"> (2008) har undersökt hur CBR kan appliceras </w:t>
      </w:r>
      <w:r w:rsidR="00F96A7E">
        <w:t>för att lära en AI-agent att spela</w:t>
      </w:r>
      <w:r w:rsidR="00F36DFE">
        <w:t xml:space="preserve"> bridge.</w:t>
      </w:r>
      <w:r>
        <w:t xml:space="preserve"> </w:t>
      </w:r>
      <w:r w:rsidR="00F96A7E">
        <w:t xml:space="preserve">I </w:t>
      </w:r>
      <w:r w:rsidR="00F96A7E" w:rsidRPr="00F96A7E">
        <w:t>Rubins arbete</w:t>
      </w:r>
      <w:r w:rsidR="00F96A7E" w:rsidRPr="00F96A7E">
        <w:t xml:space="preserve"> (2013)</w:t>
      </w:r>
      <w:r w:rsidR="00F96A7E" w:rsidRPr="00F96A7E">
        <w:t xml:space="preserve"> </w:t>
      </w:r>
      <w:r w:rsidR="00F96A7E">
        <w:t>undersöks lämpligheten</w:t>
      </w:r>
      <w:r w:rsidR="00122B8F">
        <w:t xml:space="preserve"> av</w:t>
      </w:r>
      <w:r w:rsidR="00F96A7E">
        <w:t xml:space="preserve"> att använda </w:t>
      </w:r>
      <w:r w:rsidR="005B0CC6">
        <w:t xml:space="preserve">CBR för att utveckla en pokerspelande AI-agent. </w:t>
      </w:r>
      <w:proofErr w:type="spellStart"/>
      <w:r w:rsidR="005B0CC6">
        <w:t>Wender</w:t>
      </w:r>
      <w:proofErr w:type="spellEnd"/>
      <w:r w:rsidR="005B0CC6">
        <w:t xml:space="preserve"> och Watson </w:t>
      </w:r>
      <w:r w:rsidR="00122B8F">
        <w:t xml:space="preserve">(2014) presenterar hur CBR kan användas för att mikrohantera enheter i spelet </w:t>
      </w:r>
      <w:proofErr w:type="spellStart"/>
      <w:r w:rsidR="00122B8F">
        <w:t>Starcraft</w:t>
      </w:r>
      <w:proofErr w:type="spellEnd"/>
      <w:r w:rsidR="00122B8F">
        <w:t>. I detta arbete ska CBR istället användas på schack, vilket skiljer sig från spelen i tidigare arbeten eftersom schack saknar slump och dold information.</w:t>
      </w:r>
      <w:bookmarkStart w:id="8" w:name="_GoBack"/>
      <w:bookmarkEnd w:id="8"/>
    </w:p>
    <w:p w14:paraId="0E82F160" w14:textId="13B93769" w:rsidR="0004627C" w:rsidRPr="0004627C" w:rsidRDefault="00272FB2" w:rsidP="0004627C">
      <w:pPr>
        <w:pStyle w:val="Rubrik2"/>
      </w:pPr>
      <w:bookmarkStart w:id="9" w:name="_Toc412147211"/>
      <w:r>
        <w:t>Schack</w:t>
      </w:r>
      <w:bookmarkEnd w:id="9"/>
    </w:p>
    <w:p w14:paraId="434BC7B5" w14:textId="76B0536E" w:rsidR="0004627C" w:rsidRDefault="0004627C" w:rsidP="0004627C">
      <w:pPr>
        <w:pStyle w:val="Rubrik3"/>
      </w:pPr>
      <w:bookmarkStart w:id="10" w:name="_Toc412147212"/>
      <w:r>
        <w:t>Regler</w:t>
      </w:r>
      <w:bookmarkEnd w:id="10"/>
    </w:p>
    <w:p w14:paraId="4C5E8CD1" w14:textId="14605F55" w:rsidR="00C24CA8" w:rsidRPr="00320678" w:rsidRDefault="00C24CA8" w:rsidP="00C24CA8">
      <w:pPr>
        <w:rPr>
          <w:b/>
        </w:rPr>
      </w:pPr>
      <w:r>
        <w:t>Schack är ett turbaserat brädspel för två spelare där målet är att besegra sin motståndare</w:t>
      </w:r>
      <w:r w:rsidR="00E67739">
        <w:t xml:space="preserve"> (FIDE 2014c)</w:t>
      </w:r>
      <w:r>
        <w:t>.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700258">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1"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1"/>
    </w:p>
    <w:p w14:paraId="198CC532" w14:textId="3A4598BF" w:rsidR="00BE0D69" w:rsidRDefault="00C24CA8" w:rsidP="00C24CA8">
      <w:r>
        <w:lastRenderedPageBreak/>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700258">
        <w:t>Figur 2</w:t>
      </w:r>
      <w:r w:rsidR="00F1671A">
        <w:fldChar w:fldCharType="end"/>
      </w:r>
      <w:r>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122B4A34" w14:textId="55599225" w:rsidR="00320678" w:rsidRDefault="00320678" w:rsidP="00BE0D69">
      <w:pPr>
        <w:pStyle w:val="Figurtext"/>
      </w:pPr>
      <w:bookmarkStart w:id="12"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2"/>
    </w:p>
    <w:p w14:paraId="3638F718" w14:textId="58BC1CF8"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700258">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700258">
        <w:t>Figur 4</w:t>
      </w:r>
      <w:r w:rsidR="00F1671A">
        <w:fldChar w:fldCharType="end"/>
      </w:r>
      <w:r w:rsidR="00626D1E">
        <w:t xml:space="preserve"> illustrerar rockad med tornet längst bort</w:t>
      </w:r>
      <w:r w:rsidR="000D59EE">
        <w:t>.</w:t>
      </w:r>
      <w:r w:rsidR="00E67739">
        <w:t xml:space="preserve"> Detta kallas kort respektive lång </w:t>
      </w:r>
      <w:proofErr w:type="spellStart"/>
      <w:r w:rsidR="00E67739">
        <w:t>rocked</w:t>
      </w:r>
      <w:proofErr w:type="spellEnd"/>
      <w:r w:rsidR="00E67739">
        <w:t>.</w:t>
      </w:r>
    </w:p>
    <w:p w14:paraId="37962867" w14:textId="7E087502" w:rsidR="00320678" w:rsidRDefault="00320678" w:rsidP="00626D1E">
      <w:pPr>
        <w:pStyle w:val="Figur"/>
      </w:pPr>
      <w:r>
        <w:rPr>
          <w:lang w:val="sv-SE" w:eastAsia="sv-SE"/>
        </w:rPr>
        <w:lastRenderedPageBreak/>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3" w:name="_Ref410994747"/>
      <w:r>
        <w:rPr>
          <w:lang w:val="sv-SE"/>
        </w:rPr>
        <w:t>Bild</w:t>
      </w:r>
      <w:r w:rsidRPr="00626D1E">
        <w:rPr>
          <w:lang w:val="sv-SE"/>
        </w:rPr>
        <w:t xml:space="preserve"> som visar hur pjäserna flyttas när vit gör kort rockad.</w:t>
      </w:r>
      <w:bookmarkEnd w:id="13"/>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4" w:name="_Ref410994756"/>
      <w:r w:rsidRPr="00626D1E">
        <w:t>Bild som visar hur pjäserna flyttas när vit gör lång rockad.</w:t>
      </w:r>
      <w:bookmarkEnd w:id="14"/>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700258">
        <w:t>Figur 5</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5"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5"/>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700258">
        <w:t>Figur 6</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16"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16"/>
    </w:p>
    <w:p w14:paraId="2FD969F3" w14:textId="4FB1A808" w:rsidR="00B06ED2" w:rsidRDefault="009B7443" w:rsidP="00B06ED2">
      <w:pPr>
        <w:pStyle w:val="Rubrik3"/>
      </w:pPr>
      <w:bookmarkStart w:id="17" w:name="_Toc412147213"/>
      <w:r>
        <w:t>Elo</w:t>
      </w:r>
      <w:r w:rsidR="00B06ED2">
        <w:t>-r</w:t>
      </w:r>
      <w:r>
        <w:t>ankning</w:t>
      </w:r>
      <w:bookmarkEnd w:id="17"/>
    </w:p>
    <w:p w14:paraId="2B43E44B" w14:textId="77E3F186" w:rsidR="00B06ED2" w:rsidRPr="00B06ED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En spelare som </w:t>
      </w:r>
      <w:r w:rsidR="00C7054B">
        <w:t>besegrar en annan spelare ökar i rank, medan den andras rank minskar. En spelare ökar mindre i rank när den besegrar en spelare med lägre rank, än när den besegrar en högre rankad spelare. Likaså minskar en spelares rank mer när den förlorar mot en lägre rankad spelare, än mot en högre rankad spelare. Om det blir remi me</w:t>
      </w:r>
      <w:r>
        <w:t>llan två spelare</w:t>
      </w:r>
      <w:r w:rsidR="00C7054B">
        <w:t xml:space="preserve"> går spelaren med högst rank ner i rank och motspel</w:t>
      </w:r>
      <w:r>
        <w:t>aren går upp i rank.</w:t>
      </w:r>
    </w:p>
    <w:p w14:paraId="2ED558C8" w14:textId="6B7EA8BF" w:rsidR="0004627C" w:rsidRDefault="002634DD" w:rsidP="0004627C">
      <w:pPr>
        <w:pStyle w:val="Rubrik3"/>
      </w:pPr>
      <w:bookmarkStart w:id="18" w:name="_Toc412147214"/>
      <w:r>
        <w:t>Portable Game Notation</w:t>
      </w:r>
      <w:bookmarkEnd w:id="18"/>
    </w:p>
    <w:p w14:paraId="33AEFA34" w14:textId="63796E37" w:rsidR="002B73A4" w:rsidRDefault="00632A5D" w:rsidP="00632A5D">
      <w:r w:rsidRPr="00632A5D">
        <w:t xml:space="preserve">I artikeln </w:t>
      </w:r>
      <w:r w:rsidRPr="00632A5D">
        <w:rPr>
          <w:i/>
        </w:rPr>
        <w:t xml:space="preserve">Standard: Portable Game Notation </w:t>
      </w:r>
      <w:proofErr w:type="spellStart"/>
      <w:r w:rsidRPr="00632A5D">
        <w:rPr>
          <w:i/>
        </w:rPr>
        <w:t>Specification</w:t>
      </w:r>
      <w:proofErr w:type="spellEnd"/>
      <w:r w:rsidRPr="00632A5D">
        <w:rPr>
          <w:i/>
        </w:rPr>
        <w:t xml:space="preserve"> and Implementation Guide </w:t>
      </w:r>
      <w:r w:rsidRPr="00632A5D">
        <w:t>(1994) beskrivs PGN som ett format för att spara och beskriva schackmatcher.</w:t>
      </w:r>
      <w:r w:rsidR="004A3297">
        <w:t xml:space="preserve"> 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700258">
        <w:t>Figur 7</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r>
      <w:r w:rsidRPr="00D4146C">
        <w:lastRenderedPageBreak/>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19" w:name="_Ref410994811"/>
      <w:r>
        <w:t>En schackmatch i PGN-formatet.</w:t>
      </w:r>
      <w:bookmarkEnd w:id="19"/>
      <w:r w:rsidR="00873973">
        <w:t xml:space="preserve"> Notera att numreringen inte ökar för varje drag, utan varje par av drag.</w:t>
      </w:r>
    </w:p>
    <w:p w14:paraId="2BF2CDD6" w14:textId="75585E2C" w:rsidR="009B7443" w:rsidRDefault="00E1281C" w:rsidP="00E1281C">
      <w:pPr>
        <w:pStyle w:val="Rubrik3"/>
      </w:pPr>
      <w:bookmarkStart w:id="20" w:name="_Toc412147215"/>
      <w:r>
        <w:t xml:space="preserve">Dagens </w:t>
      </w:r>
      <w:r w:rsidR="00436BE0">
        <w:t>schackdator</w:t>
      </w:r>
      <w:r w:rsidR="001170BA">
        <w:t>program</w:t>
      </w:r>
      <w:bookmarkEnd w:id="20"/>
    </w:p>
    <w:p w14:paraId="1D10BCC1" w14:textId="1123E73A" w:rsidR="00A9682C" w:rsidRDefault="001170BA" w:rsidP="00F42B6F">
      <w:r>
        <w:t>Ett datorprogram</w:t>
      </w:r>
      <w:r w:rsidR="00436BE0">
        <w:t xml:space="preserve"> för at</w:t>
      </w:r>
      <w:r w:rsidR="00A9682C">
        <w:t>t spela schack kräver två saker. Det första är</w:t>
      </w:r>
      <w:r w:rsidR="00436BE0">
        <w:t xml:space="preserve"> ett </w:t>
      </w:r>
      <w:r w:rsidR="005C6817">
        <w:t>användar</w:t>
      </w:r>
      <w:r w:rsidR="00436BE0">
        <w:t>gränssnitt för en spelare att utföra drag och se va</w:t>
      </w:r>
      <w:r w:rsidR="00F42B6F">
        <w:t>d dess motståndare gör för drag</w:t>
      </w:r>
      <w:r w:rsidR="00A9682C">
        <w:t xml:space="preserve">. Detta kan antingen vara ett konsolprogram där användaren använder text för att kommunicera med programmet, eller ett grafiskt användargränssnitt (GUI) där användaren interagerar med programmet genom att klicka och dra i </w:t>
      </w:r>
      <w:r w:rsidR="00103F65">
        <w:t>ikoner</w:t>
      </w:r>
      <w:r w:rsidR="00A9682C">
        <w:t xml:space="preserve">, knappar, fönster osv.. Det andra som schackdatorprogram kräver är </w:t>
      </w:r>
      <w:r w:rsidR="00436BE0">
        <w:t>ett antal AI-agenter som en spelare</w:t>
      </w:r>
      <w:r w:rsidR="000804ED">
        <w:t xml:space="preserve"> kan spela mot</w:t>
      </w:r>
      <w:r w:rsidR="00436BE0">
        <w:t xml:space="preserve">. </w:t>
      </w:r>
      <w:r w:rsidR="00A9682C">
        <w:t>Dessa AI-agenter kallas</w:t>
      </w:r>
      <w:r w:rsidR="004A22ED">
        <w:t xml:space="preserve"> inom schack</w:t>
      </w:r>
      <w:r w:rsidR="00A9682C">
        <w:t xml:space="preserve"> för schackmotorer. </w:t>
      </w:r>
      <w:r w:rsidR="00436BE0">
        <w:t xml:space="preserve">För att underlätta utvecklingen av olika </w:t>
      </w:r>
      <w:r w:rsidR="00F42B6F">
        <w:t>schackmotorer</w:t>
      </w:r>
      <w:r w:rsidR="00436BE0">
        <w:t xml:space="preserve"> har</w:t>
      </w:r>
      <w:r w:rsidR="00F42B6F">
        <w:t xml:space="preserve"> standardiserade</w:t>
      </w:r>
      <w:r w:rsidR="00436BE0">
        <w:t xml:space="preserve"> komm</w:t>
      </w:r>
      <w:r w:rsidR="00F42B6F">
        <w:t>unikationsprotokoll definierats, så att det inte krävs olika versioner av schackmotorer för olika</w:t>
      </w:r>
      <w:r w:rsidR="000804ED">
        <w:t xml:space="preserve"> användargränssnitt</w:t>
      </w:r>
      <w:r w:rsidR="00436BE0">
        <w:t>.</w:t>
      </w:r>
      <w:r w:rsidR="00F36F6A">
        <w:t xml:space="preserve"> </w:t>
      </w:r>
      <w:r w:rsidR="00436BE0" w:rsidRPr="00436BE0">
        <w:t xml:space="preserve">XBoard (Mann &amp; Muller 2009) </w:t>
      </w:r>
      <w:r>
        <w:t>är ett kommunikationsprotokoll mellan schackmotorer och användargränssnitt</w:t>
      </w:r>
      <w:r w:rsidR="00F42B6F">
        <w:t xml:space="preserve">, baserat på gränssnittet till </w:t>
      </w:r>
      <w:r w:rsidR="000804ED">
        <w:t>programmet</w:t>
      </w:r>
      <w:r w:rsidR="004A22ED">
        <w:t xml:space="preserve"> med samma namn</w:t>
      </w:r>
      <w:r w:rsidR="004D3D95">
        <w:t xml:space="preserve">. </w:t>
      </w:r>
      <w:r w:rsidR="00436BE0" w:rsidRPr="00436BE0">
        <w:rPr>
          <w:i/>
        </w:rPr>
        <w:t xml:space="preserve">Universal Chess Interface </w:t>
      </w:r>
      <w:r w:rsidR="00436BE0" w:rsidRPr="00436BE0">
        <w:t xml:space="preserve">(UCI) (Rupert, 2006) </w:t>
      </w:r>
      <w:r w:rsidR="004D3D95">
        <w:t xml:space="preserve">är ett </w:t>
      </w:r>
      <w:r w:rsidR="00A2433D">
        <w:t>alternativ till XBoard</w:t>
      </w:r>
      <w:r w:rsidR="00263314">
        <w:t>.</w:t>
      </w:r>
    </w:p>
    <w:p w14:paraId="72B97511" w14:textId="4996393D" w:rsidR="00CB442F" w:rsidRDefault="00CB442F" w:rsidP="00CB442F">
      <w:pPr>
        <w:pStyle w:val="Rubrik1"/>
      </w:pPr>
      <w:bookmarkStart w:id="21" w:name="_Toc181172224"/>
      <w:bookmarkStart w:id="22" w:name="_Toc219466036"/>
      <w:bookmarkStart w:id="23" w:name="_Toc219475263"/>
      <w:bookmarkStart w:id="24" w:name="_Toc412147216"/>
      <w:r w:rsidRPr="00D3446A">
        <w:lastRenderedPageBreak/>
        <w:t>Problemformulering</w:t>
      </w:r>
      <w:bookmarkEnd w:id="21"/>
      <w:bookmarkEnd w:id="22"/>
      <w:bookmarkEnd w:id="23"/>
      <w:bookmarkEnd w:id="24"/>
    </w:p>
    <w:p w14:paraId="396189BD" w14:textId="5C1D0FC2" w:rsidR="0054049C" w:rsidRDefault="0054049C" w:rsidP="0054049C">
      <w:pPr>
        <w:pStyle w:val="Rubrik2"/>
      </w:pPr>
      <w:r>
        <w:t>Problembeskrivning</w:t>
      </w:r>
    </w:p>
    <w:p w14:paraId="6DEDF000" w14:textId="58DB3247" w:rsidR="0054049C" w:rsidRDefault="0054049C" w:rsidP="0054049C">
      <w:r>
        <w:t xml:space="preserve">Syftet med det här arbetet är att undersöka hur CBR kan appliceras på att utveckla AI-agenter som spelar schack. CBR har tidigare applicerats på andra brädspel, </w:t>
      </w:r>
    </w:p>
    <w:p w14:paraId="61F264B5" w14:textId="77777777" w:rsidR="0054049C" w:rsidRPr="0054049C" w:rsidRDefault="0054049C" w:rsidP="0054049C"/>
    <w:p w14:paraId="5F2D6C78" w14:textId="5F7D174F" w:rsidR="00F34E83" w:rsidRDefault="00460736" w:rsidP="00460736">
      <w:pPr>
        <w:pStyle w:val="Rubrik2"/>
      </w:pPr>
      <w:bookmarkStart w:id="25" w:name="_Toc412147217"/>
      <w:r>
        <w:t>Problembeskrivning</w:t>
      </w:r>
      <w:bookmarkEnd w:id="25"/>
    </w:p>
    <w:p w14:paraId="021238CC" w14:textId="033278C9" w:rsidR="00F34E83" w:rsidRDefault="00F34E83" w:rsidP="00EB709C">
      <w:r>
        <w:t xml:space="preserve">Syftet med det här arbetet är att undersöka </w:t>
      </w:r>
      <w:r w:rsidR="00151F4B">
        <w:t>hur</w:t>
      </w:r>
      <w:r>
        <w:t xml:space="preserve"> CBR kan appliceras för att </w:t>
      </w:r>
      <w:r w:rsidR="00151F4B">
        <w:t>utveckla</w:t>
      </w:r>
      <w:r>
        <w:t xml:space="preserve"> AI-agent</w:t>
      </w:r>
      <w:r w:rsidR="00151F4B">
        <w:t>er</w:t>
      </w:r>
      <w:r w:rsidR="00D4175D">
        <w:t xml:space="preserve"> för datorspel</w:t>
      </w:r>
      <w:r>
        <w:t xml:space="preserve"> med </w:t>
      </w:r>
      <w:r w:rsidR="001404CA">
        <w:t>varierbar</w:t>
      </w:r>
      <w:r>
        <w:t xml:space="preserve"> </w:t>
      </w:r>
      <w:r w:rsidR="009225D3">
        <w:t>skicklighetsnivå</w:t>
      </w:r>
      <w:r>
        <w:t>.</w:t>
      </w:r>
      <w:r w:rsidR="0010687C">
        <w:t xml:space="preserve"> CBR har tidigare använts för att skapa AI-agenter som beter sig likt de experter de är baserade på. Mycket av denna forskning </w:t>
      </w:r>
      <w:r w:rsidR="0070413F">
        <w:t>har dock använt</w:t>
      </w:r>
      <w:r w:rsidR="0010687C">
        <w:t xml:space="preserve"> en expert per beteende. Detta innebä</w:t>
      </w:r>
      <w:r w:rsidR="00EB709C">
        <w:t>r att det</w:t>
      </w:r>
      <w:r w:rsidR="00D65F93">
        <w:t xml:space="preserve"> har</w:t>
      </w:r>
      <w:r w:rsidR="00EB709C">
        <w:t xml:space="preserve"> kräv</w:t>
      </w:r>
      <w:r w:rsidR="00D65F93">
        <w:t>t</w:t>
      </w:r>
      <w:r w:rsidR="00EB709C">
        <w:t>s minst</w:t>
      </w:r>
      <w:r w:rsidR="0010687C">
        <w:t xml:space="preserve"> </w:t>
      </w:r>
      <w:r w:rsidR="00EB709C">
        <w:t>lika många experter som antal</w:t>
      </w:r>
      <w:r w:rsidR="00D65F93">
        <w:t>et beteenden AI-agenterna haft</w:t>
      </w:r>
      <w:r w:rsidR="00EB709C">
        <w:t>.</w:t>
      </w:r>
      <w:r w:rsidR="001404CA">
        <w:t xml:space="preserve"> Det </w:t>
      </w:r>
      <w:r w:rsidR="00D4175D">
        <w:t>saknas</w:t>
      </w:r>
      <w:r w:rsidR="001404CA">
        <w:t xml:space="preserve"> forskning</w:t>
      </w:r>
      <w:r w:rsidR="00D4175D">
        <w:t xml:space="preserve"> om</w:t>
      </w:r>
      <w:r w:rsidR="00460736">
        <w:t xml:space="preserve"> huruvida </w:t>
      </w:r>
      <w:r w:rsidR="008D2843">
        <w:t xml:space="preserve">insamlad data från experter av olika skicklighetsnivåer kan kombineras och producera beteenden vars skicklighet ligger mellan experternas nivåer. Om så är fallet skulle CBR kunna användas för att skapa AI-agenter </w:t>
      </w:r>
      <w:r w:rsidR="001404CA">
        <w:t>som har fler</w:t>
      </w:r>
      <w:r w:rsidR="008D2843">
        <w:t xml:space="preserve"> skicklighetsnivå</w:t>
      </w:r>
      <w:r w:rsidR="001404CA">
        <w:t>er</w:t>
      </w:r>
      <w:r w:rsidR="008D2843">
        <w:t xml:space="preserve"> än antalet experter den är baserad </w:t>
      </w:r>
      <w:r>
        <w:t>på. Detta skulle minska resurserna som</w:t>
      </w:r>
      <w:r w:rsidR="00400833">
        <w:t xml:space="preserve"> skulle</w:t>
      </w:r>
      <w:r>
        <w:t xml:space="preserve"> kräv</w:t>
      </w:r>
      <w:r w:rsidR="00400833">
        <w:t>a</w:t>
      </w:r>
      <w:r>
        <w:t xml:space="preserve">s för </w:t>
      </w:r>
      <w:r w:rsidR="00EE6BA9">
        <w:t>spel</w:t>
      </w:r>
      <w:r>
        <w:t>utvecklare att samla in ex</w:t>
      </w:r>
      <w:r w:rsidR="00400833">
        <w:t>pertdata, samtidigt som spelare skulle</w:t>
      </w:r>
      <w:r>
        <w:t xml:space="preserve"> erbjud</w:t>
      </w:r>
      <w:r w:rsidR="00400833">
        <w:t>a</w:t>
      </w:r>
      <w:r>
        <w:t>s ett större urv</w:t>
      </w:r>
      <w:r w:rsidR="00400833">
        <w:t>al av skicklighetsnivåer när de</w:t>
      </w:r>
      <w:r>
        <w:t xml:space="preserve"> spelar mot AI-agent</w:t>
      </w:r>
      <w:r w:rsidR="00400833">
        <w:t>er</w:t>
      </w:r>
      <w:r>
        <w:t>.</w:t>
      </w:r>
    </w:p>
    <w:p w14:paraId="2FB12C84" w14:textId="08171986" w:rsidR="00151F4B" w:rsidRDefault="001404CA" w:rsidP="00151F4B">
      <w:r>
        <w:t>I detta arbete används spelet sch</w:t>
      </w:r>
      <w:r w:rsidR="001008E6">
        <w:t xml:space="preserve">ack som exempel för att undersöka hur väl tekniken går att utföra. </w:t>
      </w:r>
      <w:r w:rsidR="00400833">
        <w:t>För att vara av intresse för datorspelutveckling måste l</w:t>
      </w:r>
      <w:r w:rsidR="00C81FC6">
        <w:t xml:space="preserve">ösningen även kunna implementeras realistiskt med de resursbegränsningar som </w:t>
      </w:r>
      <w:r w:rsidR="0070413F">
        <w:t>dator</w:t>
      </w:r>
      <w:r w:rsidR="00C81FC6">
        <w:t>spel förväntas ha.</w:t>
      </w:r>
      <w:r w:rsidR="00F70DF9">
        <w:t xml:space="preserve"> </w:t>
      </w:r>
      <w:r w:rsidR="00151F4B">
        <w:t>AI-agenten måste kunna köras på vanlig konsumenthårdvara och</w:t>
      </w:r>
      <w:r w:rsidR="00400833">
        <w:t xml:space="preserve"> utföra sina drag inom</w:t>
      </w:r>
      <w:r w:rsidR="00F70DF9">
        <w:t xml:space="preserve"> rimlig tid. I FIDE-tävlingar får en</w:t>
      </w:r>
      <w:r w:rsidR="0070413F">
        <w:t xml:space="preserve"> schackspelare</w:t>
      </w:r>
      <w:r w:rsidR="00F70DF9">
        <w:t xml:space="preserve"> 90 minuter på sig att utföra sina första 40 drag</w:t>
      </w:r>
      <w:r w:rsidR="00DB5DF5">
        <w:t xml:space="preserve"> (</w:t>
      </w:r>
      <w:r w:rsidR="000504B3">
        <w:t xml:space="preserve">FIDE </w:t>
      </w:r>
      <w:r w:rsidR="00DB5DF5">
        <w:t>2014b</w:t>
      </w:r>
      <w:r w:rsidR="00F70DF9">
        <w:t>), vilket är det krav som AI-agenten förvä</w:t>
      </w:r>
      <w:r w:rsidR="00400833">
        <w:t>ntas följa. AI-agenten behöver</w:t>
      </w:r>
      <w:r w:rsidR="00F70DF9">
        <w:t xml:space="preserve"> inte kunna spela lika bra som någon annan schackmotor</w:t>
      </w:r>
      <w:r w:rsidR="0070413F">
        <w:t xml:space="preserve"> eller spelare, utan</w:t>
      </w:r>
      <w:r w:rsidR="00F70DF9">
        <w:t xml:space="preserve"> </w:t>
      </w:r>
      <w:r w:rsidR="0070413F">
        <w:t>d</w:t>
      </w:r>
      <w:r w:rsidR="00E903B6">
        <w:t>et viktigaste AI-agenten ska visa är</w:t>
      </w:r>
      <w:r w:rsidR="00F70DF9">
        <w:t xml:space="preserve"> </w:t>
      </w:r>
      <w:r w:rsidR="00247F1D">
        <w:t>hur</w:t>
      </w:r>
      <w:r w:rsidR="00F70DF9">
        <w:t xml:space="preserve"> </w:t>
      </w:r>
      <w:r w:rsidR="00E903B6">
        <w:t>blandningar av expertdata</w:t>
      </w:r>
      <w:r w:rsidR="00A2433D">
        <w:t xml:space="preserve"> kan producera</w:t>
      </w:r>
      <w:r w:rsidR="00E903B6">
        <w:t xml:space="preserve"> </w:t>
      </w:r>
      <w:r w:rsidR="00993155">
        <w:t>olika beteenden.</w:t>
      </w:r>
    </w:p>
    <w:p w14:paraId="0E94818F" w14:textId="77777777" w:rsidR="00E903B6" w:rsidRDefault="00151F4B" w:rsidP="00151F4B">
      <w:pPr>
        <w:pStyle w:val="Rubrik2"/>
      </w:pPr>
      <w:bookmarkStart w:id="26" w:name="_Toc412147218"/>
      <w:r>
        <w:t>Metodbeskrivning</w:t>
      </w:r>
      <w:bookmarkEnd w:id="26"/>
    </w:p>
    <w:p w14:paraId="4700B0CB" w14:textId="4C90BBE5" w:rsidR="005331A2" w:rsidRDefault="00A85EE8" w:rsidP="00DA6308">
      <w:r>
        <w:t xml:space="preserve">Enligt Richter och Weber (2013, ss. 32-34) </w:t>
      </w:r>
      <w:r w:rsidR="00B35C3A">
        <w:t>finns ett antal huvudsteg inom</w:t>
      </w:r>
      <w:r>
        <w:t xml:space="preserve"> CBR</w:t>
      </w:r>
      <w:r w:rsidR="00F70498">
        <w:t xml:space="preserve"> </w:t>
      </w:r>
      <w:r w:rsidR="00B35C3A">
        <w:t>metodiken</w:t>
      </w:r>
      <w:r>
        <w:t>. Stegen är problemformulering, hämtning, återanvändning, revidering och bevaring. Syftet med arbetet är inte att skapa beteenden som utvecklas och lär sig</w:t>
      </w:r>
      <w:r w:rsidR="00FF01FE">
        <w:t xml:space="preserve"> utöver deras ursprungliga kunskaper och därför kommer stegen återanvändning, revidering och bevaring inte att utföras i detta arbete.</w:t>
      </w:r>
    </w:p>
    <w:p w14:paraId="685A4FF5" w14:textId="0FC843B1" w:rsidR="0023376D" w:rsidRDefault="00F70498" w:rsidP="00B35C3A">
      <w:r>
        <w:t>P</w:t>
      </w:r>
      <w:r w:rsidR="00FF01FE">
        <w:t>roblemet</w:t>
      </w:r>
      <w:r>
        <w:t xml:space="preserve"> AI-agenten ska lösa är vilka</w:t>
      </w:r>
      <w:r w:rsidR="00FF01FE">
        <w:t xml:space="preserve"> drag som ska utföra</w:t>
      </w:r>
      <w:r>
        <w:t>s i vilka</w:t>
      </w:r>
      <w:r w:rsidR="00FF01FE">
        <w:t xml:space="preserve"> läge</w:t>
      </w:r>
      <w:r>
        <w:t>n</w:t>
      </w:r>
      <w:r w:rsidR="00B35C3A">
        <w:t xml:space="preserve"> inom schack</w:t>
      </w:r>
      <w:r>
        <w:t>. När den presenteras med ett problem måste den hämta lösningen från en fallbas</w:t>
      </w:r>
      <w:r w:rsidR="000E24EE">
        <w:t>.</w:t>
      </w:r>
      <w:r w:rsidR="00B35C3A">
        <w:t xml:space="preserve"> I detta arbete kommer fallbaser baseras på</w:t>
      </w:r>
      <w:r w:rsidR="000A6172">
        <w:t xml:space="preserve"> e</w:t>
      </w:r>
      <w:r w:rsidR="00D4175D">
        <w:t>xpertdata i form av PGN-</w:t>
      </w:r>
      <w:r w:rsidR="0070413F">
        <w:t xml:space="preserve">filer </w:t>
      </w:r>
      <w:r w:rsidR="00EB709C">
        <w:t>av</w:t>
      </w:r>
      <w:r w:rsidR="000A6172">
        <w:t xml:space="preserve"> tidigare spelade matcher</w:t>
      </w:r>
      <w:r w:rsidR="00EB709C">
        <w:t xml:space="preserve">. Matcherna </w:t>
      </w:r>
      <w:r w:rsidR="00B35C3A">
        <w:t>ska ha</w:t>
      </w:r>
      <w:r w:rsidR="00EB709C">
        <w:t xml:space="preserve"> spelats</w:t>
      </w:r>
      <w:r w:rsidR="000A6172">
        <w:t xml:space="preserve"> av flera olika spelare med olika ELO-rankning. När AI-agenten ombeds att spela på en given skicklighetsnivå, ska den leta upp matcher av spelare vars ELO-rankning bäst matchar den efterfrågade skicklighetsnivån</w:t>
      </w:r>
      <w:r w:rsidR="0070413F">
        <w:t xml:space="preserve"> och skapa en fallbas av dessa</w:t>
      </w:r>
      <w:r w:rsidR="000A6172">
        <w:t xml:space="preserve">. Om det inte finns </w:t>
      </w:r>
      <w:r w:rsidR="00823F2C">
        <w:t xml:space="preserve">någon spelare vars </w:t>
      </w:r>
      <w:r w:rsidR="000A6172">
        <w:t xml:space="preserve">rakning matchar </w:t>
      </w:r>
      <w:r w:rsidR="00823F2C">
        <w:t>den efterfrågade skicklighetsnivån, ska matcher av spelare med både högre och lägre rankning användas för att skapa fallbasen.</w:t>
      </w:r>
      <w:r w:rsidR="00FF01FE">
        <w:t xml:space="preserve"> </w:t>
      </w:r>
      <w:r w:rsidR="00823F2C">
        <w:t xml:space="preserve">När </w:t>
      </w:r>
      <w:r w:rsidR="00EB709C">
        <w:t>AI-agenten ombeds göra ett drag</w:t>
      </w:r>
      <w:r w:rsidR="00823F2C">
        <w:t xml:space="preserve"> ska den konsultera fallbasen och </w:t>
      </w:r>
      <w:r w:rsidR="00DA6308">
        <w:t>utav de fal</w:t>
      </w:r>
      <w:r w:rsidR="00EB709C">
        <w:t xml:space="preserve">l vars drag går </w:t>
      </w:r>
      <w:r w:rsidR="00EB709C">
        <w:lastRenderedPageBreak/>
        <w:t>att utföra i matchens nuvarande läge</w:t>
      </w:r>
      <w:r w:rsidR="00DA6308">
        <w:t xml:space="preserve">, ska den utföra draget i det fall vars läge är mest likt det läge som </w:t>
      </w:r>
      <w:r w:rsidR="00EB709C">
        <w:t>matchen</w:t>
      </w:r>
      <w:r w:rsidR="00DA6308">
        <w:t xml:space="preserve"> befinner sig i.</w:t>
      </w:r>
    </w:p>
    <w:p w14:paraId="21DFF009" w14:textId="1FAB377D" w:rsidR="0023376D" w:rsidRPr="00A2433D" w:rsidRDefault="00DA6308" w:rsidP="0023376D">
      <w:pPr>
        <w:rPr>
          <w:b/>
        </w:rPr>
      </w:pPr>
      <w:r>
        <w:t>AI-agenten ska i</w:t>
      </w:r>
      <w:r w:rsidR="00E26F6F">
        <w:t xml:space="preserve">mplementeras som ett </w:t>
      </w:r>
      <w:r w:rsidR="00EB709C">
        <w:t>dator</w:t>
      </w:r>
      <w:r>
        <w:t>program. Anledningen</w:t>
      </w:r>
      <w:r w:rsidR="0023376D">
        <w:t xml:space="preserve"> till</w:t>
      </w:r>
      <w:r>
        <w:t xml:space="preserve"> att ett </w:t>
      </w:r>
      <w:r w:rsidR="00EB709C">
        <w:t>dator</w:t>
      </w:r>
      <w:r>
        <w:t>program används för att visa AI-agentens beteende är att det kan vara svårt att förutsäga hur AI-agenten kommer bete sig givet den stora mängden e</w:t>
      </w:r>
      <w:r w:rsidR="00EE6BA9">
        <w:t>xpertdata som måste undersökas.</w:t>
      </w:r>
    </w:p>
    <w:p w14:paraId="47F8EC9F" w14:textId="7146F4FC" w:rsidR="00D4175D" w:rsidRDefault="00F0400D" w:rsidP="00176A44">
      <w:r>
        <w:t>Varje spelare som bidra</w:t>
      </w:r>
      <w:r w:rsidR="00EE6BA9">
        <w:t>r</w:t>
      </w:r>
      <w:r>
        <w:t xml:space="preserve"> med expertdata ska ha en skicklighetsnivå som överensstämmer med deras rankning. Utöver dessa skicklighetsnivåer, ska det finnas ytterligare</w:t>
      </w:r>
      <w:r w:rsidR="00A11D11">
        <w:t xml:space="preserve"> ett</w:t>
      </w:r>
      <w:r>
        <w:t xml:space="preserve"> antal nivåer som distribueras jämt mellan spelarnas skicklighetsnivåer.</w:t>
      </w:r>
      <w:r w:rsidR="00A11D11">
        <w:t xml:space="preserve"> </w:t>
      </w:r>
      <w:r w:rsidR="00D4175D">
        <w:t>Det är inte säkert att AI-agenten spelar bättre på högre skicklighetsnivåer, så AI-agentens beteenden på olika skicklighetsnivåer ska graderas genom testning. AI-agenten ska spela</w:t>
      </w:r>
      <w:r w:rsidR="00B52678">
        <w:t xml:space="preserve"> ett antal</w:t>
      </w:r>
      <w:r w:rsidR="00D4175D">
        <w:t xml:space="preserve"> matcher mot sig själv på olika skicklighetsnivåer</w:t>
      </w:r>
      <w:r w:rsidR="00B52678">
        <w:t xml:space="preserve"> och matchernas resultat ska noteras. Efter det ska resultaten användas för att gradera skicklighetsnivåerna</w:t>
      </w:r>
      <w:r w:rsidR="00600EDF">
        <w:t xml:space="preserve"> baserat på</w:t>
      </w:r>
      <w:r w:rsidR="00D65F93">
        <w:t xml:space="preserve"> insamlade</w:t>
      </w:r>
      <w:r w:rsidR="00600EDF">
        <w:t xml:space="preserve"> poäng: ett poäng per vinst och ett halvt per remi.</w:t>
      </w:r>
      <w:r w:rsidR="00B52678">
        <w:t xml:space="preserve"> Om graderingen stämmer överens med skicklighetsnivåerna, dvs. om AI-agenten</w:t>
      </w:r>
      <w:r w:rsidR="00D65F93">
        <w:t xml:space="preserve"> fick högre poäng på</w:t>
      </w:r>
      <w:r w:rsidR="00B52678">
        <w:t xml:space="preserve"> högre skicklighetsnivåer</w:t>
      </w:r>
      <w:r w:rsidR="00D65F93">
        <w:t>,</w:t>
      </w:r>
      <w:r w:rsidR="00B52678">
        <w:t xml:space="preserve"> så kan det visa </w:t>
      </w:r>
      <w:r w:rsidR="00632A5D">
        <w:t xml:space="preserve">att det </w:t>
      </w:r>
      <w:r w:rsidR="00D65F93">
        <w:t>är möjligt</w:t>
      </w:r>
      <w:r w:rsidR="00632A5D">
        <w:t xml:space="preserve"> att skapa</w:t>
      </w:r>
      <w:r w:rsidR="004A22ED">
        <w:t xml:space="preserve"> ett antal</w:t>
      </w:r>
      <w:r w:rsidR="00632A5D">
        <w:t xml:space="preserve"> beteenden</w:t>
      </w:r>
      <w:r w:rsidR="005331A2">
        <w:t xml:space="preserve"> som spelar på förväntad</w:t>
      </w:r>
      <w:r w:rsidR="00D65F93">
        <w:t>e</w:t>
      </w:r>
      <w:r w:rsidR="005331A2">
        <w:t xml:space="preserve"> skicklighetsnivå</w:t>
      </w:r>
      <w:r w:rsidR="00D65F93">
        <w:t xml:space="preserve">er, </w:t>
      </w:r>
      <w:r w:rsidR="004A22ED">
        <w:t>baserat på expertdata från ett lägre antal experter.</w:t>
      </w:r>
    </w:p>
    <w:p w14:paraId="3197955E" w14:textId="77777777" w:rsidR="00CB442F" w:rsidRPr="00EB709C" w:rsidRDefault="00CB442F" w:rsidP="00CB442F">
      <w:pPr>
        <w:pStyle w:val="ReferensHeading"/>
        <w:rPr>
          <w:lang w:val="en-US"/>
        </w:rPr>
      </w:pPr>
      <w:bookmarkStart w:id="27" w:name="_Toc181172235"/>
      <w:bookmarkStart w:id="28" w:name="_Toc181172567"/>
      <w:bookmarkStart w:id="29" w:name="_Toc181173118"/>
      <w:bookmarkStart w:id="30" w:name="_Toc181173288"/>
      <w:bookmarkStart w:id="31" w:name="_Toc185664441"/>
      <w:bookmarkStart w:id="32" w:name="_Toc219475274"/>
      <w:bookmarkStart w:id="33" w:name="_Toc412147219"/>
      <w:proofErr w:type="spellStart"/>
      <w:r w:rsidRPr="00EB709C">
        <w:rPr>
          <w:lang w:val="en-US"/>
        </w:rPr>
        <w:lastRenderedPageBreak/>
        <w:t>Referenser</w:t>
      </w:r>
      <w:bookmarkEnd w:id="27"/>
      <w:bookmarkEnd w:id="28"/>
      <w:bookmarkEnd w:id="29"/>
      <w:bookmarkEnd w:id="30"/>
      <w:bookmarkEnd w:id="31"/>
      <w:bookmarkEnd w:id="32"/>
      <w:bookmarkEnd w:id="33"/>
      <w:proofErr w:type="spellEnd"/>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w:t>
      </w:r>
      <w:proofErr w:type="spellStart"/>
      <w:r>
        <w:rPr>
          <w:lang w:val="en-US"/>
        </w:rPr>
        <w:t>Datorprogram</w:t>
      </w:r>
      <w:proofErr w:type="spellEnd"/>
      <w:r>
        <w:rPr>
          <w:lang w:val="en-US"/>
        </w:rPr>
        <w:t xml:space="preserve">]. Activision </w:t>
      </w:r>
      <w:r w:rsidRPr="009C2055">
        <w:rPr>
          <w:lang w:val="en-US"/>
        </w:rPr>
        <w:t>http://www.gog.com/game/call_to_power_2</w:t>
      </w:r>
    </w:p>
    <w:p w14:paraId="5E0EEB88" w14:textId="3C86547D" w:rsidR="004100C5" w:rsidRDefault="00E211FC" w:rsidP="00AC5613">
      <w:pPr>
        <w:pStyle w:val="Referens"/>
        <w:rPr>
          <w:lang w:val="en-US"/>
        </w:rPr>
      </w:pPr>
      <w:r>
        <w:rPr>
          <w:lang w:val="en-US"/>
        </w:rPr>
        <w:t xml:space="preserve">Aha, D. W., </w:t>
      </w:r>
      <w:proofErr w:type="spellStart"/>
      <w:r>
        <w:rPr>
          <w:lang w:val="en-US"/>
        </w:rPr>
        <w:t>Molineaux</w:t>
      </w:r>
      <w:proofErr w:type="spellEnd"/>
      <w:r>
        <w:rPr>
          <w:lang w:val="en-US"/>
        </w:rPr>
        <w:t xml:space="preserve"> M.</w:t>
      </w:r>
      <w:r w:rsidR="003249EB">
        <w:rPr>
          <w:lang w:val="en-US"/>
        </w:rPr>
        <w:t xml:space="preserve"> &amp; </w:t>
      </w:r>
      <w:proofErr w:type="spellStart"/>
      <w:r w:rsidR="003249EB">
        <w:rPr>
          <w:lang w:val="en-US"/>
        </w:rPr>
        <w:t>Ponsen</w:t>
      </w:r>
      <w:proofErr w:type="spellEnd"/>
      <w:r w:rsidR="003249EB">
        <w:rPr>
          <w:lang w:val="en-US"/>
        </w:rPr>
        <w:t xml:space="preserve">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DF5E3C">
        <w:rPr>
          <w:i/>
          <w:lang w:val="en-US"/>
        </w:rPr>
        <w:t>Case-Based Reasoning Research and Development,</w:t>
      </w:r>
      <w:r w:rsidR="003249EB" w:rsidRPr="00DF5E3C">
        <w:rPr>
          <w:lang w:val="en-US"/>
        </w:rPr>
        <w:t xml:space="preserve"> s</w:t>
      </w:r>
      <w:r w:rsidRPr="00DF5E3C">
        <w:rPr>
          <w:lang w:val="en-US"/>
        </w:rPr>
        <w:t>s</w:t>
      </w:r>
      <w:r w:rsidR="003249EB" w:rsidRPr="00DF5E3C">
        <w:rPr>
          <w:lang w:val="en-US"/>
        </w:rPr>
        <w:t>. 5-20.</w:t>
      </w:r>
    </w:p>
    <w:p w14:paraId="00863501" w14:textId="1352D70F" w:rsidR="00F36DFE" w:rsidRPr="00F36DFE" w:rsidRDefault="00F36DFE" w:rsidP="00F36DF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4DDC17A9" w14:textId="459A0EB2" w:rsidR="004739B1" w:rsidRPr="00E26713" w:rsidRDefault="006221A9" w:rsidP="00F9659F">
      <w:pPr>
        <w:pStyle w:val="Referens"/>
        <w:rPr>
          <w:lang w:val="en-US" w:eastAsia="sv-SE"/>
        </w:rPr>
      </w:pPr>
      <w:r w:rsidRPr="00E26713">
        <w:rPr>
          <w:lang w:val="en-US" w:eastAsia="sv-SE"/>
        </w:rPr>
        <w:t xml:space="preserve">Campbell, M., </w:t>
      </w:r>
      <w:proofErr w:type="spellStart"/>
      <w:r w:rsidRPr="00E26713">
        <w:rPr>
          <w:lang w:val="en-US" w:eastAsia="sv-SE"/>
        </w:rPr>
        <w:t>Ho</w:t>
      </w:r>
      <w:r w:rsidR="00E211FC" w:rsidRPr="00E26713">
        <w:rPr>
          <w:lang w:val="en-US" w:eastAsia="sv-SE"/>
        </w:rPr>
        <w:t>ane</w:t>
      </w:r>
      <w:proofErr w:type="spellEnd"/>
      <w:r w:rsidR="00E211FC" w:rsidRPr="00E26713">
        <w:rPr>
          <w:lang w:val="en-US" w:eastAsia="sv-SE"/>
        </w:rPr>
        <w:t>,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741D8261" w14:textId="65FAEDBE" w:rsidR="00445875" w:rsidRDefault="006221A9" w:rsidP="006221A9">
      <w:pPr>
        <w:pStyle w:val="Referens"/>
        <w:rPr>
          <w:lang w:val="en-US"/>
        </w:rPr>
      </w:pPr>
      <w:proofErr w:type="spellStart"/>
      <w:r w:rsidRPr="00460736">
        <w:rPr>
          <w:lang w:val="en-US"/>
        </w:rPr>
        <w:t>Ha</w:t>
      </w:r>
      <w:r w:rsidRPr="00C776C9">
        <w:rPr>
          <w:lang w:val="en-US"/>
        </w:rPr>
        <w:t>pgood</w:t>
      </w:r>
      <w:proofErr w:type="spellEnd"/>
      <w:r w:rsidRPr="00C776C9">
        <w:rPr>
          <w:lang w:val="en-US"/>
        </w:rPr>
        <w:t>, F</w:t>
      </w:r>
      <w:r w:rsidR="00C776C9">
        <w:rPr>
          <w:lang w:val="en-US"/>
        </w:rPr>
        <w:t>.</w:t>
      </w:r>
      <w:r w:rsidR="00C776C9" w:rsidRPr="00C776C9">
        <w:rPr>
          <w:lang w:val="en-US"/>
        </w:rPr>
        <w:t xml:space="preserve"> (</w:t>
      </w:r>
      <w:r w:rsidR="00C776C9">
        <w:rPr>
          <w:lang w:val="en-US"/>
        </w:rPr>
        <w:t>1982)</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E18A98D" w14:textId="5EBC9854" w:rsidR="00DF5E3C" w:rsidRPr="00CE7AD9" w:rsidRDefault="002232E5" w:rsidP="00594196">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460736">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C7E76F5" w14:textId="0ED03DED" w:rsidR="00FA7E90" w:rsidRDefault="00CE7AD9" w:rsidP="00FA7E90">
      <w:pPr>
        <w:pStyle w:val="Referens"/>
        <w:rPr>
          <w:lang w:val="en-US"/>
        </w:rPr>
      </w:pPr>
      <w:proofErr w:type="spellStart"/>
      <w:r w:rsidRPr="000504B3">
        <w:t>Rekabdar</w:t>
      </w:r>
      <w:proofErr w:type="spellEnd"/>
      <w:r w:rsidRPr="000504B3">
        <w:t xml:space="preserve">, B., </w:t>
      </w:r>
      <w:proofErr w:type="spellStart"/>
      <w:r w:rsidRPr="000504B3">
        <w:t>Shadger</w:t>
      </w:r>
      <w:proofErr w:type="spellEnd"/>
      <w:r w:rsidRPr="000504B3">
        <w:t>, B.</w:t>
      </w:r>
      <w:r w:rsidR="00FA7E90" w:rsidRPr="000504B3">
        <w:t xml:space="preserve"> &amp; </w:t>
      </w:r>
      <w:proofErr w:type="spellStart"/>
      <w:r w:rsidR="00FA7E90" w:rsidRPr="000504B3">
        <w:t>Osareh</w:t>
      </w:r>
      <w:proofErr w:type="spellEnd"/>
      <w:r w:rsidR="00FA7E90" w:rsidRPr="000504B3">
        <w:t>, A. (2012)</w:t>
      </w:r>
      <w:r w:rsidR="000504B3" w:rsidRPr="000504B3">
        <w:t>.</w:t>
      </w:r>
      <w:r w:rsidR="00FA7E90" w:rsidRPr="000504B3">
        <w:t xml:space="preserve"> </w:t>
      </w:r>
      <w:r w:rsidR="00FA7E90" w:rsidRPr="000F4C8C">
        <w:rPr>
          <w:lang w:val="en-US"/>
        </w:rPr>
        <w:t>Learning Teamwork Behaviors Approach: Learning by Observation Meets Case-Based Planning</w:t>
      </w:r>
      <w:r w:rsidR="00FA7E90">
        <w:rPr>
          <w:lang w:val="en-US"/>
        </w:rPr>
        <w:t>.</w:t>
      </w:r>
      <w:r w:rsidR="000504B3">
        <w:rPr>
          <w:lang w:val="en-US"/>
        </w:rPr>
        <w:t xml:space="preserve"> I Ramsay, A. &amp; </w:t>
      </w:r>
      <w:proofErr w:type="spellStart"/>
      <w:r w:rsidR="000504B3">
        <w:rPr>
          <w:lang w:val="en-US"/>
        </w:rPr>
        <w:t>Agre</w:t>
      </w:r>
      <w:proofErr w:type="spellEnd"/>
      <w:r w:rsidR="000504B3">
        <w:rPr>
          <w:lang w:val="en-US"/>
        </w:rPr>
        <w:t>, G. (red.)</w:t>
      </w:r>
      <w:r w:rsidR="00FA7E90">
        <w:rPr>
          <w:lang w:val="en-US"/>
        </w:rPr>
        <w:t xml:space="preserve"> </w:t>
      </w:r>
      <w:r w:rsidR="00FA7E90" w:rsidRPr="00FA7E90">
        <w:rPr>
          <w:i/>
          <w:lang w:val="en-US"/>
        </w:rPr>
        <w:t xml:space="preserve">Artificial Intelligence: </w:t>
      </w:r>
      <w:proofErr w:type="spellStart"/>
      <w:r w:rsidR="00FA7E90" w:rsidRPr="00FA7E90">
        <w:rPr>
          <w:i/>
          <w:lang w:val="en-US"/>
        </w:rPr>
        <w:t>Methology</w:t>
      </w:r>
      <w:proofErr w:type="spellEnd"/>
      <w:r w:rsidR="00FA7E90" w:rsidRPr="00FA7E90">
        <w:rPr>
          <w:i/>
          <w:lang w:val="en-US"/>
        </w:rPr>
        <w:t>,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45227B09" w14:textId="5452CFF8" w:rsidR="00F96A7E" w:rsidRPr="00F96A7E" w:rsidRDefault="00F96A7E" w:rsidP="00F96A7E">
      <w:pPr>
        <w:pStyle w:val="Referens"/>
        <w:rPr>
          <w:lang w:val="en-US"/>
        </w:rPr>
      </w:pPr>
      <w:r>
        <w:rPr>
          <w:lang w:val="en-US"/>
        </w:rPr>
        <w:t xml:space="preserve">Rubin, J. (2013) </w:t>
      </w:r>
      <w:r w:rsidRPr="00F96A7E">
        <w:rPr>
          <w:i/>
          <w:lang w:val="en-US"/>
        </w:rPr>
        <w:t>On the Constructi</w:t>
      </w:r>
      <w:r w:rsidRPr="00F96A7E">
        <w:rPr>
          <w:i/>
          <w:lang w:val="en-US"/>
        </w:rPr>
        <w:t xml:space="preserve">on, Maintenance and Analysis of </w:t>
      </w:r>
      <w:r w:rsidRPr="00F96A7E">
        <w:rPr>
          <w:i/>
          <w:lang w:val="en-US"/>
        </w:rPr>
        <w:t>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proofErr w:type="spellStart"/>
      <w:r w:rsidRPr="000504B3">
        <w:rPr>
          <w:lang w:val="en-US"/>
        </w:rPr>
        <w:t>Verlag</w:t>
      </w:r>
      <w:proofErr w:type="spellEnd"/>
      <w:r w:rsidR="00CA027D" w:rsidRPr="000504B3">
        <w:rPr>
          <w:lang w:val="en-US"/>
        </w:rPr>
        <w:t>.</w:t>
      </w:r>
    </w:p>
    <w:p w14:paraId="08D1A8E1" w14:textId="65E472DB" w:rsidR="00FC5A26" w:rsidRDefault="00FC5A26" w:rsidP="00FC5A26">
      <w:pPr>
        <w:pStyle w:val="Referens"/>
        <w:rPr>
          <w:lang w:val="en-US"/>
        </w:rPr>
      </w:pPr>
      <w:r w:rsidRPr="000504B3">
        <w:rPr>
          <w:lang w:val="en-US"/>
        </w:rPr>
        <w:t xml:space="preserve">Sanchez-Ruiz, A., Lee-Urban, S., </w:t>
      </w:r>
      <w:r w:rsidR="00CA027D" w:rsidRPr="000504B3">
        <w:rPr>
          <w:lang w:val="en-US"/>
        </w:rPr>
        <w:t xml:space="preserve">Muñoz-Avila, H., </w:t>
      </w:r>
      <w:proofErr w:type="spellStart"/>
      <w:r w:rsidR="00CA027D" w:rsidRPr="000504B3">
        <w:rPr>
          <w:lang w:val="en-US"/>
        </w:rPr>
        <w:t>Díaz-Agudo</w:t>
      </w:r>
      <w:proofErr w:type="spellEnd"/>
      <w:r w:rsidR="00CA027D" w:rsidRPr="000504B3">
        <w:rPr>
          <w:lang w:val="en-US"/>
        </w:rPr>
        <w:t>, B.</w:t>
      </w:r>
      <w:r w:rsidRPr="000504B3">
        <w:rPr>
          <w:lang w:val="en-US"/>
        </w:rPr>
        <w:t xml:space="preserve"> &amp; González-</w:t>
      </w:r>
      <w:proofErr w:type="spellStart"/>
      <w:r w:rsidRPr="000504B3">
        <w:rPr>
          <w:lang w:val="en-US"/>
        </w:rPr>
        <w:t>Calero</w:t>
      </w:r>
      <w:proofErr w:type="spellEnd"/>
      <w:r w:rsidRPr="000504B3">
        <w:rPr>
          <w:lang w:val="en-US"/>
        </w:rPr>
        <w:t xml:space="preserve"> P. (2007)</w:t>
      </w:r>
      <w:r w:rsidR="00CA027D" w:rsidRPr="000504B3">
        <w:rPr>
          <w:lang w:val="en-US"/>
        </w:rPr>
        <w:t>.</w:t>
      </w:r>
      <w:r w:rsidRPr="000504B3">
        <w:rPr>
          <w:lang w:val="en-US"/>
        </w:rPr>
        <w:t xml:space="preserve"> </w:t>
      </w:r>
      <w:r w:rsidRPr="00FC5A26">
        <w:rPr>
          <w:i/>
          <w:lang w:val="en-US"/>
        </w:rPr>
        <w:t>Game AI for a Turn-based Strategy Game with Plan Adaptation and Ontology-based retrieval</w:t>
      </w:r>
      <w:r>
        <w:rPr>
          <w:lang w:val="en-US"/>
        </w:rPr>
        <w:t>.</w:t>
      </w:r>
      <w:r w:rsidRPr="00FC5A26">
        <w:rPr>
          <w:lang w:val="en-US"/>
        </w:rPr>
        <w:t xml:space="preserve"> </w:t>
      </w:r>
      <w:r w:rsidRPr="00CA027D">
        <w:rPr>
          <w:lang w:val="en-US"/>
        </w:rPr>
        <w:t>http://www.cc.gatech.edu/~surban6/publs/ICAPS-PG07.pdf [</w:t>
      </w:r>
      <w:r w:rsidR="00CA027D">
        <w:rPr>
          <w:lang w:val="en-US"/>
        </w:rPr>
        <w:t>2015-02-08</w:t>
      </w:r>
      <w:r w:rsidRPr="00CA027D">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proofErr w:type="spellStart"/>
      <w:r w:rsidRPr="007867DF">
        <w:rPr>
          <w:lang w:val="en-US"/>
        </w:rPr>
        <w:t>Spalazzi</w:t>
      </w:r>
      <w:proofErr w:type="spellEnd"/>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042CA6A3" w14:textId="1E0AF8F3" w:rsidR="00594196" w:rsidRDefault="00594196" w:rsidP="00013E0E">
      <w:pPr>
        <w:pStyle w:val="Referens"/>
        <w:rPr>
          <w:lang w:val="en-US"/>
        </w:rPr>
      </w:pPr>
      <w:r w:rsidRPr="00594196">
        <w:rPr>
          <w:i/>
          <w:lang w:val="en-US"/>
        </w:rPr>
        <w:t>Standard: Portable Game Notation Specification and Implementation Guide</w:t>
      </w:r>
      <w:r>
        <w:rPr>
          <w:i/>
          <w:lang w:val="en-US"/>
        </w:rPr>
        <w:t xml:space="preserve"> </w:t>
      </w:r>
      <w:r w:rsidR="005708E1">
        <w:rPr>
          <w:lang w:val="en-US"/>
        </w:rPr>
        <w:t xml:space="preserve">(1994). </w:t>
      </w:r>
      <w:r w:rsidR="005708E1" w:rsidRPr="005708E1">
        <w:rPr>
          <w:lang w:val="en-US"/>
        </w:rPr>
        <w:t>http://www6.chessclub.com/help/PGN-spec</w:t>
      </w:r>
      <w:r w:rsidR="005708E1">
        <w:rPr>
          <w:lang w:val="en-US"/>
        </w:rPr>
        <w:t xml:space="preserve"> [2015-02-16]</w:t>
      </w:r>
    </w:p>
    <w:p w14:paraId="5DFE0E82" w14:textId="43F075CE" w:rsidR="005B0CC6" w:rsidRPr="005B0CC6" w:rsidRDefault="005B0CC6" w:rsidP="005B0CC6">
      <w:pPr>
        <w:pStyle w:val="Referens"/>
        <w:rPr>
          <w:lang w:val="en-US"/>
        </w:rPr>
      </w:pPr>
      <w:proofErr w:type="spellStart"/>
      <w:r>
        <w:rPr>
          <w:lang w:val="en-US"/>
        </w:rPr>
        <w:t>Wender</w:t>
      </w:r>
      <w:proofErr w:type="spellEnd"/>
      <w:r>
        <w:rPr>
          <w:lang w:val="en-US"/>
        </w:rPr>
        <w:t xml:space="preserve">, S., &amp; Watson, I. (2014). </w:t>
      </w:r>
      <w:r w:rsidRPr="005B0CC6">
        <w:rPr>
          <w:i/>
          <w:lang w:val="en-US"/>
        </w:rPr>
        <w:t>Integr</w:t>
      </w:r>
      <w:r w:rsidRPr="005B0CC6">
        <w:rPr>
          <w:i/>
          <w:lang w:val="en-US"/>
        </w:rPr>
        <w:t xml:space="preserve">ating Case-Based Reasoning with Reinforcement Learning for Real-Time Strategy </w:t>
      </w:r>
      <w:r w:rsidRPr="005B0CC6">
        <w:rPr>
          <w:i/>
          <w:lang w:val="en-US"/>
        </w:rPr>
        <w:t>Game Micromanagement</w:t>
      </w:r>
      <w:r>
        <w:rPr>
          <w:i/>
          <w:lang w:val="en-US"/>
        </w:rPr>
        <w:t xml:space="preserve">. </w:t>
      </w:r>
      <w:r>
        <w:rPr>
          <w:lang w:val="en-US"/>
        </w:rPr>
        <w:t xml:space="preserve">Diss. University of </w:t>
      </w:r>
      <w:r w:rsidRPr="00F36DFE">
        <w:rPr>
          <w:lang w:val="en-US"/>
        </w:rPr>
        <w:t>Auckland</w:t>
      </w:r>
      <w:r>
        <w:rPr>
          <w:lang w:val="en-US"/>
        </w:rPr>
        <w:t>, New Zealand.</w:t>
      </w:r>
    </w:p>
    <w:p w14:paraId="16C3EE45" w14:textId="0AED60F8" w:rsidR="00760091" w:rsidRDefault="007A27B7" w:rsidP="009C2055">
      <w:pPr>
        <w:pStyle w:val="Referens"/>
        <w:rPr>
          <w:lang w:val="en-US"/>
        </w:rPr>
      </w:pPr>
      <w:r w:rsidRPr="00A0346D">
        <w:rPr>
          <w:lang w:val="en-US"/>
        </w:rPr>
        <w:lastRenderedPageBreak/>
        <w:t xml:space="preserve">The </w:t>
      </w:r>
      <w:proofErr w:type="spellStart"/>
      <w:r w:rsidRPr="00A0346D">
        <w:rPr>
          <w:lang w:val="en-US"/>
        </w:rPr>
        <w:t>Wargus</w:t>
      </w:r>
      <w:proofErr w:type="spellEnd"/>
      <w:r w:rsidRPr="00A0346D">
        <w:rPr>
          <w:lang w:val="en-US"/>
        </w:rPr>
        <w:t xml:space="preserve"> Team (2002)</w:t>
      </w:r>
      <w:r w:rsidR="00F93A47">
        <w:rPr>
          <w:lang w:val="en-US"/>
        </w:rPr>
        <w:t>.</w:t>
      </w:r>
      <w:r>
        <w:rPr>
          <w:lang w:val="en-US"/>
        </w:rPr>
        <w:t xml:space="preserve"> </w:t>
      </w:r>
      <w:proofErr w:type="spellStart"/>
      <w:r w:rsidRPr="00A0346D">
        <w:rPr>
          <w:i/>
          <w:lang w:val="en-US"/>
        </w:rPr>
        <w:t>Wargus</w:t>
      </w:r>
      <w:proofErr w:type="spellEnd"/>
      <w:r w:rsidR="00E43685">
        <w:rPr>
          <w:i/>
          <w:lang w:val="en-US"/>
        </w:rPr>
        <w:t xml:space="preserve"> </w:t>
      </w:r>
      <w:r w:rsidR="00E43685">
        <w:rPr>
          <w:lang w:val="en-US"/>
        </w:rPr>
        <w:t>(Version: 2.2.7)</w:t>
      </w:r>
      <w:r w:rsidRPr="00A0346D">
        <w:rPr>
          <w:lang w:val="en-US"/>
        </w:rPr>
        <w:t xml:space="preserve"> </w:t>
      </w:r>
      <w:r>
        <w:rPr>
          <w:lang w:val="en-US"/>
        </w:rPr>
        <w:t>[</w:t>
      </w:r>
      <w:proofErr w:type="spellStart"/>
      <w:r>
        <w:rPr>
          <w:lang w:val="en-US"/>
        </w:rPr>
        <w:t>Datorprogram</w:t>
      </w:r>
      <w:proofErr w:type="spellEnd"/>
      <w:r>
        <w:rPr>
          <w:lang w:val="en-US"/>
        </w:rPr>
        <w:t xml:space="preserve">]. </w:t>
      </w:r>
      <w:r w:rsidRPr="004100C5">
        <w:rPr>
          <w:lang w:val="en-US"/>
        </w:rPr>
        <w:t xml:space="preserve">The </w:t>
      </w:r>
      <w:proofErr w:type="spellStart"/>
      <w:r w:rsidRPr="004100C5">
        <w:rPr>
          <w:lang w:val="en-US"/>
        </w:rPr>
        <w:t>Wargus</w:t>
      </w:r>
      <w:proofErr w:type="spellEnd"/>
      <w:r w:rsidRPr="004100C5">
        <w:rPr>
          <w:lang w:val="en-US"/>
        </w:rPr>
        <w:t xml:space="preserve"> Team. http://wargus.sourceforge.net/index.shtml</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16E4E55E" w:rsidR="005D46B0" w:rsidRPr="00023DF2"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p>
    <w:sectPr w:rsidR="005D46B0" w:rsidRPr="00023DF2"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5B07E" w14:textId="77777777" w:rsidR="006220A4" w:rsidRDefault="006220A4" w:rsidP="009E6E91">
      <w:pPr>
        <w:spacing w:after="0" w:line="240" w:lineRule="auto"/>
      </w:pPr>
      <w:r>
        <w:separator/>
      </w:r>
    </w:p>
  </w:endnote>
  <w:endnote w:type="continuationSeparator" w:id="0">
    <w:p w14:paraId="23DFD1D5" w14:textId="77777777" w:rsidR="006220A4" w:rsidRDefault="006220A4"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122B8F">
      <w:rPr>
        <w:rStyle w:val="Sidnummer"/>
        <w:noProof/>
      </w:rPr>
      <w:t>4</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D56A8" w14:textId="77777777" w:rsidR="006220A4" w:rsidRDefault="006220A4" w:rsidP="009E6E91">
      <w:pPr>
        <w:spacing w:after="0" w:line="240" w:lineRule="auto"/>
      </w:pPr>
      <w:r>
        <w:separator/>
      </w:r>
    </w:p>
  </w:footnote>
  <w:footnote w:type="continuationSeparator" w:id="0">
    <w:p w14:paraId="162484F9" w14:textId="77777777" w:rsidR="006220A4" w:rsidRDefault="006220A4"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3DF2"/>
    <w:rsid w:val="0002470C"/>
    <w:rsid w:val="00032248"/>
    <w:rsid w:val="00035F5A"/>
    <w:rsid w:val="0004627C"/>
    <w:rsid w:val="000504B3"/>
    <w:rsid w:val="000513B8"/>
    <w:rsid w:val="00060C62"/>
    <w:rsid w:val="00062FD2"/>
    <w:rsid w:val="000661C7"/>
    <w:rsid w:val="00066714"/>
    <w:rsid w:val="00072943"/>
    <w:rsid w:val="000804ED"/>
    <w:rsid w:val="000A082C"/>
    <w:rsid w:val="000A6172"/>
    <w:rsid w:val="000C2287"/>
    <w:rsid w:val="000C6F56"/>
    <w:rsid w:val="000D59EE"/>
    <w:rsid w:val="000E24EE"/>
    <w:rsid w:val="000E6456"/>
    <w:rsid w:val="000E6D19"/>
    <w:rsid w:val="000E7ECF"/>
    <w:rsid w:val="000F4C8C"/>
    <w:rsid w:val="001008E6"/>
    <w:rsid w:val="00103F65"/>
    <w:rsid w:val="001041EB"/>
    <w:rsid w:val="0010687C"/>
    <w:rsid w:val="00113135"/>
    <w:rsid w:val="001170BA"/>
    <w:rsid w:val="00122B8F"/>
    <w:rsid w:val="001268FC"/>
    <w:rsid w:val="001269BE"/>
    <w:rsid w:val="001341A2"/>
    <w:rsid w:val="00134A67"/>
    <w:rsid w:val="001404CA"/>
    <w:rsid w:val="00147412"/>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C0BED"/>
    <w:rsid w:val="001D1AE4"/>
    <w:rsid w:val="00203ECE"/>
    <w:rsid w:val="00206905"/>
    <w:rsid w:val="002232E5"/>
    <w:rsid w:val="00223D79"/>
    <w:rsid w:val="00223F55"/>
    <w:rsid w:val="002276B0"/>
    <w:rsid w:val="0023376D"/>
    <w:rsid w:val="002343D8"/>
    <w:rsid w:val="0024377D"/>
    <w:rsid w:val="00247F1D"/>
    <w:rsid w:val="00263314"/>
    <w:rsid w:val="002634DD"/>
    <w:rsid w:val="00272FB2"/>
    <w:rsid w:val="0029751F"/>
    <w:rsid w:val="002B73A4"/>
    <w:rsid w:val="002C51BD"/>
    <w:rsid w:val="002D3923"/>
    <w:rsid w:val="002D486A"/>
    <w:rsid w:val="002E7DF7"/>
    <w:rsid w:val="00303F12"/>
    <w:rsid w:val="00304CE6"/>
    <w:rsid w:val="003113D5"/>
    <w:rsid w:val="00320678"/>
    <w:rsid w:val="003249EB"/>
    <w:rsid w:val="003255EE"/>
    <w:rsid w:val="00333341"/>
    <w:rsid w:val="00333533"/>
    <w:rsid w:val="003361F0"/>
    <w:rsid w:val="00351214"/>
    <w:rsid w:val="00351BD5"/>
    <w:rsid w:val="00373A87"/>
    <w:rsid w:val="0038084B"/>
    <w:rsid w:val="00380F2A"/>
    <w:rsid w:val="003857B3"/>
    <w:rsid w:val="00394AFD"/>
    <w:rsid w:val="003A35EC"/>
    <w:rsid w:val="003C32B6"/>
    <w:rsid w:val="003D3F1E"/>
    <w:rsid w:val="003E0987"/>
    <w:rsid w:val="003E0B91"/>
    <w:rsid w:val="00400833"/>
    <w:rsid w:val="004100C5"/>
    <w:rsid w:val="00414C36"/>
    <w:rsid w:val="004301B1"/>
    <w:rsid w:val="00436BE0"/>
    <w:rsid w:val="0044285F"/>
    <w:rsid w:val="00445875"/>
    <w:rsid w:val="0044638C"/>
    <w:rsid w:val="00446FC3"/>
    <w:rsid w:val="00452696"/>
    <w:rsid w:val="00453FF4"/>
    <w:rsid w:val="00456F66"/>
    <w:rsid w:val="00460736"/>
    <w:rsid w:val="00471636"/>
    <w:rsid w:val="004739B1"/>
    <w:rsid w:val="00480B7C"/>
    <w:rsid w:val="004870D7"/>
    <w:rsid w:val="00490301"/>
    <w:rsid w:val="004906EE"/>
    <w:rsid w:val="004A22ED"/>
    <w:rsid w:val="004A3297"/>
    <w:rsid w:val="004D3D95"/>
    <w:rsid w:val="004E6F59"/>
    <w:rsid w:val="004F4798"/>
    <w:rsid w:val="005047E9"/>
    <w:rsid w:val="005158B2"/>
    <w:rsid w:val="005249D4"/>
    <w:rsid w:val="005331A2"/>
    <w:rsid w:val="0053728E"/>
    <w:rsid w:val="0054049C"/>
    <w:rsid w:val="00556B9A"/>
    <w:rsid w:val="005708E1"/>
    <w:rsid w:val="00572049"/>
    <w:rsid w:val="00580CE3"/>
    <w:rsid w:val="005937E1"/>
    <w:rsid w:val="00594196"/>
    <w:rsid w:val="005A4F64"/>
    <w:rsid w:val="005A70D7"/>
    <w:rsid w:val="005B0CC6"/>
    <w:rsid w:val="005C0DA9"/>
    <w:rsid w:val="005C5843"/>
    <w:rsid w:val="005C6817"/>
    <w:rsid w:val="005D2581"/>
    <w:rsid w:val="005D46B0"/>
    <w:rsid w:val="005D5AC5"/>
    <w:rsid w:val="005F1E37"/>
    <w:rsid w:val="005F5021"/>
    <w:rsid w:val="00600EDF"/>
    <w:rsid w:val="006013A3"/>
    <w:rsid w:val="00607977"/>
    <w:rsid w:val="00611148"/>
    <w:rsid w:val="00616D57"/>
    <w:rsid w:val="0062001D"/>
    <w:rsid w:val="006220A4"/>
    <w:rsid w:val="006221A9"/>
    <w:rsid w:val="00623BA3"/>
    <w:rsid w:val="00626283"/>
    <w:rsid w:val="00626D1E"/>
    <w:rsid w:val="00632A5D"/>
    <w:rsid w:val="0064002A"/>
    <w:rsid w:val="00650CEA"/>
    <w:rsid w:val="00656844"/>
    <w:rsid w:val="00665AFC"/>
    <w:rsid w:val="00677088"/>
    <w:rsid w:val="00680859"/>
    <w:rsid w:val="006872B3"/>
    <w:rsid w:val="00697B2F"/>
    <w:rsid w:val="006A71E7"/>
    <w:rsid w:val="006B0B73"/>
    <w:rsid w:val="006C7D26"/>
    <w:rsid w:val="006D0443"/>
    <w:rsid w:val="006D3C73"/>
    <w:rsid w:val="006D4055"/>
    <w:rsid w:val="006E72EC"/>
    <w:rsid w:val="006F1074"/>
    <w:rsid w:val="006F682C"/>
    <w:rsid w:val="00700258"/>
    <w:rsid w:val="0070413F"/>
    <w:rsid w:val="00713C5B"/>
    <w:rsid w:val="00720DE3"/>
    <w:rsid w:val="00725B3E"/>
    <w:rsid w:val="007269CF"/>
    <w:rsid w:val="0073553B"/>
    <w:rsid w:val="007423AD"/>
    <w:rsid w:val="007436F2"/>
    <w:rsid w:val="007450BE"/>
    <w:rsid w:val="00757CBA"/>
    <w:rsid w:val="00760091"/>
    <w:rsid w:val="0076327F"/>
    <w:rsid w:val="007649B9"/>
    <w:rsid w:val="007661D4"/>
    <w:rsid w:val="00767A26"/>
    <w:rsid w:val="00771D20"/>
    <w:rsid w:val="00777369"/>
    <w:rsid w:val="007867DF"/>
    <w:rsid w:val="00796C39"/>
    <w:rsid w:val="007A27B7"/>
    <w:rsid w:val="007A53F4"/>
    <w:rsid w:val="007B1CAE"/>
    <w:rsid w:val="007B5C0E"/>
    <w:rsid w:val="007D1B1B"/>
    <w:rsid w:val="0080254F"/>
    <w:rsid w:val="00821E77"/>
    <w:rsid w:val="00823F2C"/>
    <w:rsid w:val="0083001A"/>
    <w:rsid w:val="00831E1C"/>
    <w:rsid w:val="0085750A"/>
    <w:rsid w:val="008618C2"/>
    <w:rsid w:val="008722CC"/>
    <w:rsid w:val="00873973"/>
    <w:rsid w:val="00874928"/>
    <w:rsid w:val="00880005"/>
    <w:rsid w:val="0088258E"/>
    <w:rsid w:val="008A03F8"/>
    <w:rsid w:val="008A2549"/>
    <w:rsid w:val="008C00E1"/>
    <w:rsid w:val="008C5278"/>
    <w:rsid w:val="008C6EF5"/>
    <w:rsid w:val="008D2843"/>
    <w:rsid w:val="008F69B7"/>
    <w:rsid w:val="008F7B3C"/>
    <w:rsid w:val="00905F0C"/>
    <w:rsid w:val="00907C9F"/>
    <w:rsid w:val="009225D3"/>
    <w:rsid w:val="00925C71"/>
    <w:rsid w:val="00937295"/>
    <w:rsid w:val="00953FF8"/>
    <w:rsid w:val="009723E1"/>
    <w:rsid w:val="0097681C"/>
    <w:rsid w:val="00980569"/>
    <w:rsid w:val="00982DE2"/>
    <w:rsid w:val="0098673F"/>
    <w:rsid w:val="00993155"/>
    <w:rsid w:val="009A4DCA"/>
    <w:rsid w:val="009B7443"/>
    <w:rsid w:val="009C2055"/>
    <w:rsid w:val="009C6AFA"/>
    <w:rsid w:val="009C76A0"/>
    <w:rsid w:val="009D0D9E"/>
    <w:rsid w:val="009D17ED"/>
    <w:rsid w:val="009D2179"/>
    <w:rsid w:val="009D5F34"/>
    <w:rsid w:val="009D77E2"/>
    <w:rsid w:val="009E6E91"/>
    <w:rsid w:val="00A0346D"/>
    <w:rsid w:val="00A05661"/>
    <w:rsid w:val="00A06CBF"/>
    <w:rsid w:val="00A10A1D"/>
    <w:rsid w:val="00A11D11"/>
    <w:rsid w:val="00A13364"/>
    <w:rsid w:val="00A2433D"/>
    <w:rsid w:val="00A24656"/>
    <w:rsid w:val="00A258E6"/>
    <w:rsid w:val="00A30211"/>
    <w:rsid w:val="00A3326D"/>
    <w:rsid w:val="00A35343"/>
    <w:rsid w:val="00A36A2E"/>
    <w:rsid w:val="00A43E81"/>
    <w:rsid w:val="00A45D53"/>
    <w:rsid w:val="00A6057E"/>
    <w:rsid w:val="00A62121"/>
    <w:rsid w:val="00A66A4F"/>
    <w:rsid w:val="00A7368F"/>
    <w:rsid w:val="00A85EE8"/>
    <w:rsid w:val="00A93C1C"/>
    <w:rsid w:val="00A9682C"/>
    <w:rsid w:val="00AA2A5D"/>
    <w:rsid w:val="00AC5613"/>
    <w:rsid w:val="00AC7F45"/>
    <w:rsid w:val="00AD3A70"/>
    <w:rsid w:val="00AF13D3"/>
    <w:rsid w:val="00B06ED2"/>
    <w:rsid w:val="00B077A9"/>
    <w:rsid w:val="00B25D1F"/>
    <w:rsid w:val="00B27FFC"/>
    <w:rsid w:val="00B35C3A"/>
    <w:rsid w:val="00B52678"/>
    <w:rsid w:val="00B55D5D"/>
    <w:rsid w:val="00B6029D"/>
    <w:rsid w:val="00B61307"/>
    <w:rsid w:val="00B67995"/>
    <w:rsid w:val="00B73C44"/>
    <w:rsid w:val="00B8511B"/>
    <w:rsid w:val="00B85C63"/>
    <w:rsid w:val="00BA700D"/>
    <w:rsid w:val="00BC3AB8"/>
    <w:rsid w:val="00BC4756"/>
    <w:rsid w:val="00BE0D69"/>
    <w:rsid w:val="00BF7D1C"/>
    <w:rsid w:val="00C00CF2"/>
    <w:rsid w:val="00C0253E"/>
    <w:rsid w:val="00C1066A"/>
    <w:rsid w:val="00C176D5"/>
    <w:rsid w:val="00C21F04"/>
    <w:rsid w:val="00C24CA8"/>
    <w:rsid w:val="00C34A39"/>
    <w:rsid w:val="00C61112"/>
    <w:rsid w:val="00C6465D"/>
    <w:rsid w:val="00C7054B"/>
    <w:rsid w:val="00C776C9"/>
    <w:rsid w:val="00C81FC6"/>
    <w:rsid w:val="00C85DAB"/>
    <w:rsid w:val="00C94B19"/>
    <w:rsid w:val="00CA027D"/>
    <w:rsid w:val="00CB442F"/>
    <w:rsid w:val="00CC41D3"/>
    <w:rsid w:val="00CE7AD9"/>
    <w:rsid w:val="00CF3142"/>
    <w:rsid w:val="00D007BF"/>
    <w:rsid w:val="00D034DD"/>
    <w:rsid w:val="00D31D5C"/>
    <w:rsid w:val="00D3446A"/>
    <w:rsid w:val="00D37C8B"/>
    <w:rsid w:val="00D4146C"/>
    <w:rsid w:val="00D4175D"/>
    <w:rsid w:val="00D52636"/>
    <w:rsid w:val="00D5393D"/>
    <w:rsid w:val="00D55D73"/>
    <w:rsid w:val="00D65F93"/>
    <w:rsid w:val="00D81269"/>
    <w:rsid w:val="00D86A19"/>
    <w:rsid w:val="00D93DCE"/>
    <w:rsid w:val="00D960A4"/>
    <w:rsid w:val="00DA6308"/>
    <w:rsid w:val="00DB5DF5"/>
    <w:rsid w:val="00DC6E29"/>
    <w:rsid w:val="00DD1F97"/>
    <w:rsid w:val="00DD294B"/>
    <w:rsid w:val="00DE50C8"/>
    <w:rsid w:val="00DF5E3C"/>
    <w:rsid w:val="00DF7EA3"/>
    <w:rsid w:val="00E01275"/>
    <w:rsid w:val="00E017CB"/>
    <w:rsid w:val="00E046EE"/>
    <w:rsid w:val="00E06790"/>
    <w:rsid w:val="00E06C40"/>
    <w:rsid w:val="00E12528"/>
    <w:rsid w:val="00E1281C"/>
    <w:rsid w:val="00E211FC"/>
    <w:rsid w:val="00E26713"/>
    <w:rsid w:val="00E26F6F"/>
    <w:rsid w:val="00E30F40"/>
    <w:rsid w:val="00E31D86"/>
    <w:rsid w:val="00E31ED0"/>
    <w:rsid w:val="00E43685"/>
    <w:rsid w:val="00E67739"/>
    <w:rsid w:val="00E7038E"/>
    <w:rsid w:val="00E72396"/>
    <w:rsid w:val="00E73FC1"/>
    <w:rsid w:val="00E8356E"/>
    <w:rsid w:val="00E845C0"/>
    <w:rsid w:val="00E903B6"/>
    <w:rsid w:val="00E9732F"/>
    <w:rsid w:val="00EA21A8"/>
    <w:rsid w:val="00EA2811"/>
    <w:rsid w:val="00EB4AE7"/>
    <w:rsid w:val="00EB709C"/>
    <w:rsid w:val="00EC7623"/>
    <w:rsid w:val="00ED5028"/>
    <w:rsid w:val="00EE162E"/>
    <w:rsid w:val="00EE6BA9"/>
    <w:rsid w:val="00F0400D"/>
    <w:rsid w:val="00F1671A"/>
    <w:rsid w:val="00F316DE"/>
    <w:rsid w:val="00F34E83"/>
    <w:rsid w:val="00F36DFE"/>
    <w:rsid w:val="00F36F6A"/>
    <w:rsid w:val="00F42B6F"/>
    <w:rsid w:val="00F53890"/>
    <w:rsid w:val="00F54880"/>
    <w:rsid w:val="00F57E1D"/>
    <w:rsid w:val="00F665D5"/>
    <w:rsid w:val="00F67E47"/>
    <w:rsid w:val="00F70498"/>
    <w:rsid w:val="00F70AD5"/>
    <w:rsid w:val="00F70DF9"/>
    <w:rsid w:val="00F93A47"/>
    <w:rsid w:val="00F93DFA"/>
    <w:rsid w:val="00F9659F"/>
    <w:rsid w:val="00F96A7E"/>
    <w:rsid w:val="00FA0F18"/>
    <w:rsid w:val="00FA2622"/>
    <w:rsid w:val="00FA3150"/>
    <w:rsid w:val="00FA7E90"/>
    <w:rsid w:val="00FB18CE"/>
    <w:rsid w:val="00FC5A26"/>
    <w:rsid w:val="00FC718A"/>
    <w:rsid w:val="00FC7798"/>
    <w:rsid w:val="00FD421D"/>
    <w:rsid w:val="00FE11E2"/>
    <w:rsid w:val="00FE4FF0"/>
    <w:rsid w:val="00FF01FE"/>
    <w:rsid w:val="00FF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36"/>
    <w:rsid w:val="00220E36"/>
    <w:rsid w:val="00D25C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220E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C8F11-586C-4F54-B883-224E6F21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3048</TotalTime>
  <Pages>14</Pages>
  <Words>4119</Words>
  <Characters>21833</Characters>
  <Application>Microsoft Office Word</Application>
  <DocSecurity>0</DocSecurity>
  <Lines>181</Lines>
  <Paragraphs>51</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25901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6</cp:revision>
  <cp:lastPrinted>2015-02-19T21:31:00Z</cp:lastPrinted>
  <dcterms:created xsi:type="dcterms:W3CDTF">2015-03-07T09:05:00Z</dcterms:created>
  <dcterms:modified xsi:type="dcterms:W3CDTF">2015-03-11T15:50:00Z</dcterms:modified>
  <cp:category/>
</cp:coreProperties>
</file>