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97346F" w14:textId="2042D1A8" w:rsidR="00EB75B0" w:rsidRDefault="00EB75B0" w:rsidP="0044638C">
                            <w:pPr>
                              <w:pStyle w:val="Titel"/>
                              <w:jc w:val="left"/>
                            </w:pPr>
                            <w:r>
                              <w:t>En schack AI baserad på case-baseD Reasoning med grundlig likhet</w:t>
                            </w:r>
                          </w:p>
                          <w:p w14:paraId="774CD16B" w14:textId="691330C5" w:rsidR="00EB75B0" w:rsidRDefault="00EB75B0" w:rsidP="0021228C">
                            <w:pPr>
                              <w:pStyle w:val="Subtitel"/>
                            </w:pPr>
                          </w:p>
                          <w:p w14:paraId="0A141F46" w14:textId="77777777" w:rsidR="00EB75B0" w:rsidRPr="00351214" w:rsidRDefault="00EB75B0" w:rsidP="0044638C">
                            <w:pPr>
                              <w:pStyle w:val="TitelEng"/>
                              <w:jc w:val="left"/>
                              <w:rPr>
                                <w:lang w:val="sv-SE"/>
                              </w:rPr>
                            </w:pPr>
                          </w:p>
                          <w:p w14:paraId="3EC9D353" w14:textId="5F2DEEB6" w:rsidR="00EB75B0" w:rsidRPr="00FB18CE" w:rsidRDefault="00EB75B0"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77777777" w:rsidR="00EB75B0" w:rsidRPr="00351214" w:rsidRDefault="00EB75B0" w:rsidP="0029751F">
                            <w:pPr>
                              <w:rPr>
                                <w:lang w:val="en-US"/>
                              </w:rPr>
                            </w:pPr>
                          </w:p>
                          <w:p w14:paraId="6E267B34" w14:textId="77777777" w:rsidR="00EB75B0" w:rsidRPr="00351214" w:rsidRDefault="00EB75B0" w:rsidP="0029751F">
                            <w:pPr>
                              <w:rPr>
                                <w:lang w:val="en-US"/>
                              </w:rPr>
                            </w:pPr>
                          </w:p>
                          <w:p w14:paraId="555168B5" w14:textId="3E873BB9" w:rsidR="00EB75B0" w:rsidRPr="0029751F" w:rsidRDefault="00EB75B0" w:rsidP="0029751F">
                            <w:pPr>
                              <w:pStyle w:val="framsida"/>
                            </w:pPr>
                            <w:r w:rsidRPr="0029751F">
                              <w:t xml:space="preserve">Examensarbete inom huvudområdet </w:t>
                            </w:r>
                            <w:r>
                              <w:t>Datavetenskap</w:t>
                            </w:r>
                          </w:p>
                          <w:p w14:paraId="2F2ADA78" w14:textId="77777777" w:rsidR="00EB75B0" w:rsidRPr="0029751F" w:rsidRDefault="00EB75B0" w:rsidP="0029751F">
                            <w:pPr>
                              <w:pStyle w:val="framsida"/>
                            </w:pPr>
                            <w:r w:rsidRPr="0029751F">
                              <w:t>Grundnivå 30 högskolepoäng</w:t>
                            </w:r>
                          </w:p>
                          <w:p w14:paraId="1A0C0AF5" w14:textId="1ABBCF6C" w:rsidR="00EB75B0" w:rsidRDefault="00EB75B0" w:rsidP="0029751F">
                            <w:pPr>
                              <w:pStyle w:val="framsida"/>
                            </w:pPr>
                            <w:r w:rsidRPr="0029751F">
                              <w:t>Vårtermin 201</w:t>
                            </w:r>
                            <w:r>
                              <w:t>5</w:t>
                            </w:r>
                          </w:p>
                          <w:p w14:paraId="5B0D18EB" w14:textId="77777777" w:rsidR="00EB75B0" w:rsidRPr="0029751F" w:rsidRDefault="00EB75B0" w:rsidP="0029751F">
                            <w:pPr>
                              <w:pStyle w:val="framsida"/>
                            </w:pPr>
                          </w:p>
                          <w:p w14:paraId="2081C6E4" w14:textId="79D980AE" w:rsidR="00EB75B0" w:rsidRDefault="00EB75B0" w:rsidP="0029751F">
                            <w:pPr>
                              <w:pStyle w:val="framsida"/>
                            </w:pPr>
                            <w:r>
                              <w:t>Johannes Qvarford</w:t>
                            </w:r>
                          </w:p>
                          <w:p w14:paraId="2DB7D24D" w14:textId="77777777" w:rsidR="00EB75B0" w:rsidRDefault="00EB75B0" w:rsidP="0029751F">
                            <w:pPr>
                              <w:pStyle w:val="framsida"/>
                            </w:pPr>
                          </w:p>
                          <w:p w14:paraId="000B93AA" w14:textId="620DCCB7" w:rsidR="00EB75B0" w:rsidRPr="0029751F" w:rsidRDefault="00EB75B0" w:rsidP="0029751F">
                            <w:pPr>
                              <w:pStyle w:val="framsida"/>
                            </w:pPr>
                            <w:r w:rsidRPr="0029751F">
                              <w:t xml:space="preserve">Handledare: </w:t>
                            </w:r>
                            <w:r>
                              <w:t>Peter Sjöberg</w:t>
                            </w:r>
                          </w:p>
                          <w:p w14:paraId="572CA35E" w14:textId="7A5E80A5" w:rsidR="00EB75B0" w:rsidRDefault="00EB75B0"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5597346F" w14:textId="2042D1A8" w:rsidR="00EB75B0" w:rsidRDefault="00EB75B0" w:rsidP="0044638C">
                      <w:pPr>
                        <w:pStyle w:val="Titel"/>
                        <w:jc w:val="left"/>
                      </w:pPr>
                      <w:r>
                        <w:t>En schack AI baserad på case-baseD Reasoning med grundlig likhet</w:t>
                      </w:r>
                    </w:p>
                    <w:p w14:paraId="774CD16B" w14:textId="691330C5" w:rsidR="00EB75B0" w:rsidRDefault="00EB75B0" w:rsidP="0021228C">
                      <w:pPr>
                        <w:pStyle w:val="Subtitel"/>
                      </w:pPr>
                    </w:p>
                    <w:p w14:paraId="0A141F46" w14:textId="77777777" w:rsidR="00EB75B0" w:rsidRPr="00351214" w:rsidRDefault="00EB75B0" w:rsidP="0044638C">
                      <w:pPr>
                        <w:pStyle w:val="TitelEng"/>
                        <w:jc w:val="left"/>
                        <w:rPr>
                          <w:lang w:val="sv-SE"/>
                        </w:rPr>
                      </w:pPr>
                    </w:p>
                    <w:p w14:paraId="3EC9D353" w14:textId="5F2DEEB6" w:rsidR="00EB75B0" w:rsidRPr="00FB18CE" w:rsidRDefault="00EB75B0"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Pr>
                          <w:lang w:val="en-US"/>
                        </w:rPr>
                        <w:t xml:space="preserve"> using shallow similarity</w:t>
                      </w:r>
                    </w:p>
                    <w:p w14:paraId="6D22E134" w14:textId="77777777" w:rsidR="00EB75B0" w:rsidRPr="00351214" w:rsidRDefault="00EB75B0" w:rsidP="0029751F">
                      <w:pPr>
                        <w:rPr>
                          <w:lang w:val="en-US"/>
                        </w:rPr>
                      </w:pPr>
                    </w:p>
                    <w:p w14:paraId="6E267B34" w14:textId="77777777" w:rsidR="00EB75B0" w:rsidRPr="00351214" w:rsidRDefault="00EB75B0" w:rsidP="0029751F">
                      <w:pPr>
                        <w:rPr>
                          <w:lang w:val="en-US"/>
                        </w:rPr>
                      </w:pPr>
                    </w:p>
                    <w:p w14:paraId="555168B5" w14:textId="3E873BB9" w:rsidR="00EB75B0" w:rsidRPr="0029751F" w:rsidRDefault="00EB75B0" w:rsidP="0029751F">
                      <w:pPr>
                        <w:pStyle w:val="framsida"/>
                      </w:pPr>
                      <w:r w:rsidRPr="0029751F">
                        <w:t xml:space="preserve">Examensarbete inom huvudområdet </w:t>
                      </w:r>
                      <w:r>
                        <w:t>Datavetenskap</w:t>
                      </w:r>
                    </w:p>
                    <w:p w14:paraId="2F2ADA78" w14:textId="77777777" w:rsidR="00EB75B0" w:rsidRPr="0029751F" w:rsidRDefault="00EB75B0" w:rsidP="0029751F">
                      <w:pPr>
                        <w:pStyle w:val="framsida"/>
                      </w:pPr>
                      <w:r w:rsidRPr="0029751F">
                        <w:t>Grundnivå 30 högskolepoäng</w:t>
                      </w:r>
                    </w:p>
                    <w:p w14:paraId="1A0C0AF5" w14:textId="1ABBCF6C" w:rsidR="00EB75B0" w:rsidRDefault="00EB75B0" w:rsidP="0029751F">
                      <w:pPr>
                        <w:pStyle w:val="framsida"/>
                      </w:pPr>
                      <w:r w:rsidRPr="0029751F">
                        <w:t>Vårtermin 201</w:t>
                      </w:r>
                      <w:r>
                        <w:t>5</w:t>
                      </w:r>
                    </w:p>
                    <w:p w14:paraId="5B0D18EB" w14:textId="77777777" w:rsidR="00EB75B0" w:rsidRPr="0029751F" w:rsidRDefault="00EB75B0" w:rsidP="0029751F">
                      <w:pPr>
                        <w:pStyle w:val="framsida"/>
                      </w:pPr>
                    </w:p>
                    <w:p w14:paraId="2081C6E4" w14:textId="79D980AE" w:rsidR="00EB75B0" w:rsidRDefault="00EB75B0" w:rsidP="0029751F">
                      <w:pPr>
                        <w:pStyle w:val="framsida"/>
                      </w:pPr>
                      <w:r>
                        <w:t>Johannes Qvarford</w:t>
                      </w:r>
                    </w:p>
                    <w:p w14:paraId="2DB7D24D" w14:textId="77777777" w:rsidR="00EB75B0" w:rsidRDefault="00EB75B0" w:rsidP="0029751F">
                      <w:pPr>
                        <w:pStyle w:val="framsida"/>
                      </w:pPr>
                    </w:p>
                    <w:p w14:paraId="000B93AA" w14:textId="620DCCB7" w:rsidR="00EB75B0" w:rsidRPr="0029751F" w:rsidRDefault="00EB75B0" w:rsidP="0029751F">
                      <w:pPr>
                        <w:pStyle w:val="framsida"/>
                      </w:pPr>
                      <w:r w:rsidRPr="0029751F">
                        <w:t xml:space="preserve">Handledare: </w:t>
                      </w:r>
                      <w:r>
                        <w:t>Peter Sjöberg</w:t>
                      </w:r>
                    </w:p>
                    <w:p w14:paraId="572CA35E" w14:textId="7A5E80A5" w:rsidR="00EB75B0" w:rsidRDefault="00EB75B0"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EB75B0" w:rsidRPr="00134A67" w:rsidRDefault="00EB75B0"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EB75B0" w:rsidRPr="00134A67" w:rsidRDefault="00EB75B0"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3BA02462" w14:textId="77777777" w:rsidR="00DB0F28"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4552433" w:history="1">
            <w:r w:rsidR="00DB0F28" w:rsidRPr="00FC34BE">
              <w:rPr>
                <w:rStyle w:val="Hyperlnk"/>
                <w:noProof/>
              </w:rPr>
              <w:t>1</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Introduktion</w:t>
            </w:r>
            <w:r w:rsidR="00DB0F28">
              <w:rPr>
                <w:noProof/>
                <w:webHidden/>
              </w:rPr>
              <w:tab/>
            </w:r>
            <w:r w:rsidR="00DB0F28">
              <w:rPr>
                <w:noProof/>
                <w:webHidden/>
              </w:rPr>
              <w:fldChar w:fldCharType="begin"/>
            </w:r>
            <w:r w:rsidR="00DB0F28">
              <w:rPr>
                <w:noProof/>
                <w:webHidden/>
              </w:rPr>
              <w:instrText xml:space="preserve"> PAGEREF _Toc414552433 \h </w:instrText>
            </w:r>
            <w:r w:rsidR="00DB0F28">
              <w:rPr>
                <w:noProof/>
                <w:webHidden/>
              </w:rPr>
            </w:r>
            <w:r w:rsidR="00DB0F28">
              <w:rPr>
                <w:noProof/>
                <w:webHidden/>
              </w:rPr>
              <w:fldChar w:fldCharType="separate"/>
            </w:r>
            <w:r w:rsidR="00616E2F">
              <w:rPr>
                <w:noProof/>
                <w:webHidden/>
              </w:rPr>
              <w:t>1</w:t>
            </w:r>
            <w:r w:rsidR="00DB0F28">
              <w:rPr>
                <w:noProof/>
                <w:webHidden/>
              </w:rPr>
              <w:fldChar w:fldCharType="end"/>
            </w:r>
          </w:hyperlink>
        </w:p>
        <w:p w14:paraId="09A0865E" w14:textId="77777777" w:rsidR="00DB0F28" w:rsidRDefault="00EB75B0">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34" w:history="1">
            <w:r w:rsidR="00DB0F28" w:rsidRPr="00FC34BE">
              <w:rPr>
                <w:rStyle w:val="Hyperlnk"/>
                <w:noProof/>
              </w:rPr>
              <w:t>2</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Bakgrund</w:t>
            </w:r>
            <w:r w:rsidR="00DB0F28">
              <w:rPr>
                <w:noProof/>
                <w:webHidden/>
              </w:rPr>
              <w:tab/>
            </w:r>
            <w:r w:rsidR="00DB0F28">
              <w:rPr>
                <w:noProof/>
                <w:webHidden/>
              </w:rPr>
              <w:fldChar w:fldCharType="begin"/>
            </w:r>
            <w:r w:rsidR="00DB0F28">
              <w:rPr>
                <w:noProof/>
                <w:webHidden/>
              </w:rPr>
              <w:instrText xml:space="preserve"> PAGEREF _Toc414552434 \h </w:instrText>
            </w:r>
            <w:r w:rsidR="00DB0F28">
              <w:rPr>
                <w:noProof/>
                <w:webHidden/>
              </w:rPr>
            </w:r>
            <w:r w:rsidR="00DB0F28">
              <w:rPr>
                <w:noProof/>
                <w:webHidden/>
              </w:rPr>
              <w:fldChar w:fldCharType="separate"/>
            </w:r>
            <w:r w:rsidR="00616E2F">
              <w:rPr>
                <w:noProof/>
                <w:webHidden/>
              </w:rPr>
              <w:t>2</w:t>
            </w:r>
            <w:r w:rsidR="00DB0F28">
              <w:rPr>
                <w:noProof/>
                <w:webHidden/>
              </w:rPr>
              <w:fldChar w:fldCharType="end"/>
            </w:r>
          </w:hyperlink>
        </w:p>
        <w:p w14:paraId="6E4F718D" w14:textId="77777777" w:rsidR="00DB0F28" w:rsidRDefault="00EB75B0">
          <w:pPr>
            <w:pStyle w:val="Innehll2"/>
            <w:tabs>
              <w:tab w:val="left" w:pos="880"/>
              <w:tab w:val="right" w:leader="dot" w:pos="9010"/>
            </w:tabs>
            <w:rPr>
              <w:rFonts w:asciiTheme="minorHAnsi" w:eastAsiaTheme="minorEastAsia" w:hAnsiTheme="minorHAnsi" w:cstheme="minorBidi"/>
              <w:bCs w:val="0"/>
              <w:noProof/>
              <w:lang w:eastAsia="sv-SE"/>
            </w:rPr>
          </w:pPr>
          <w:hyperlink w:anchor="_Toc414552435" w:history="1">
            <w:r w:rsidR="00DB0F28" w:rsidRPr="00FC34BE">
              <w:rPr>
                <w:rStyle w:val="Hyperlnk"/>
                <w:noProof/>
              </w:rPr>
              <w:t>2.1</w:t>
            </w:r>
            <w:r w:rsidR="00DB0F28">
              <w:rPr>
                <w:rFonts w:asciiTheme="minorHAnsi" w:eastAsiaTheme="minorEastAsia" w:hAnsiTheme="minorHAnsi" w:cstheme="minorBidi"/>
                <w:bCs w:val="0"/>
                <w:noProof/>
                <w:lang w:eastAsia="sv-SE"/>
              </w:rPr>
              <w:tab/>
            </w:r>
            <w:r w:rsidR="00DB0F28" w:rsidRPr="00FC34BE">
              <w:rPr>
                <w:rStyle w:val="Hyperlnk"/>
                <w:noProof/>
              </w:rPr>
              <w:t>Case-based Reasoning</w:t>
            </w:r>
            <w:r w:rsidR="00DB0F28">
              <w:rPr>
                <w:noProof/>
                <w:webHidden/>
              </w:rPr>
              <w:tab/>
            </w:r>
            <w:r w:rsidR="00DB0F28">
              <w:rPr>
                <w:noProof/>
                <w:webHidden/>
              </w:rPr>
              <w:fldChar w:fldCharType="begin"/>
            </w:r>
            <w:r w:rsidR="00DB0F28">
              <w:rPr>
                <w:noProof/>
                <w:webHidden/>
              </w:rPr>
              <w:instrText xml:space="preserve"> PAGEREF _Toc414552435 \h </w:instrText>
            </w:r>
            <w:r w:rsidR="00DB0F28">
              <w:rPr>
                <w:noProof/>
                <w:webHidden/>
              </w:rPr>
            </w:r>
            <w:r w:rsidR="00DB0F28">
              <w:rPr>
                <w:noProof/>
                <w:webHidden/>
              </w:rPr>
              <w:fldChar w:fldCharType="separate"/>
            </w:r>
            <w:r w:rsidR="00616E2F">
              <w:rPr>
                <w:noProof/>
                <w:webHidden/>
              </w:rPr>
              <w:t>2</w:t>
            </w:r>
            <w:r w:rsidR="00DB0F28">
              <w:rPr>
                <w:noProof/>
                <w:webHidden/>
              </w:rPr>
              <w:fldChar w:fldCharType="end"/>
            </w:r>
          </w:hyperlink>
        </w:p>
        <w:p w14:paraId="78C43145" w14:textId="77777777" w:rsidR="00DB0F28" w:rsidRDefault="00EB75B0">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6" w:history="1">
            <w:r w:rsidR="00DB0F28" w:rsidRPr="00FC34BE">
              <w:rPr>
                <w:rStyle w:val="Hyperlnk"/>
                <w:noProof/>
              </w:rPr>
              <w:t>2.1.1</w:t>
            </w:r>
            <w:r w:rsidR="00DB0F28">
              <w:rPr>
                <w:rFonts w:asciiTheme="minorHAnsi" w:eastAsiaTheme="minorEastAsia" w:hAnsiTheme="minorHAnsi" w:cstheme="minorBidi"/>
                <w:noProof/>
                <w:sz w:val="22"/>
                <w:lang w:eastAsia="sv-SE"/>
              </w:rPr>
              <w:tab/>
            </w:r>
            <w:r w:rsidR="00DB0F28" w:rsidRPr="00FC34BE">
              <w:rPr>
                <w:rStyle w:val="Hyperlnk"/>
                <w:noProof/>
              </w:rPr>
              <w:t>Representation</w:t>
            </w:r>
            <w:r w:rsidR="00DB0F28">
              <w:rPr>
                <w:noProof/>
                <w:webHidden/>
              </w:rPr>
              <w:tab/>
            </w:r>
            <w:r w:rsidR="00DB0F28">
              <w:rPr>
                <w:noProof/>
                <w:webHidden/>
              </w:rPr>
              <w:fldChar w:fldCharType="begin"/>
            </w:r>
            <w:r w:rsidR="00DB0F28">
              <w:rPr>
                <w:noProof/>
                <w:webHidden/>
              </w:rPr>
              <w:instrText xml:space="preserve"> PAGEREF _Toc414552436 \h </w:instrText>
            </w:r>
            <w:r w:rsidR="00DB0F28">
              <w:rPr>
                <w:noProof/>
                <w:webHidden/>
              </w:rPr>
            </w:r>
            <w:r w:rsidR="00DB0F28">
              <w:rPr>
                <w:noProof/>
                <w:webHidden/>
              </w:rPr>
              <w:fldChar w:fldCharType="separate"/>
            </w:r>
            <w:r w:rsidR="00616E2F">
              <w:rPr>
                <w:noProof/>
                <w:webHidden/>
              </w:rPr>
              <w:t>2</w:t>
            </w:r>
            <w:r w:rsidR="00DB0F28">
              <w:rPr>
                <w:noProof/>
                <w:webHidden/>
              </w:rPr>
              <w:fldChar w:fldCharType="end"/>
            </w:r>
          </w:hyperlink>
        </w:p>
        <w:p w14:paraId="19A3186F" w14:textId="77777777" w:rsidR="00DB0F28" w:rsidRDefault="00EB75B0">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7" w:history="1">
            <w:r w:rsidR="00DB0F28" w:rsidRPr="00FC34BE">
              <w:rPr>
                <w:rStyle w:val="Hyperlnk"/>
                <w:noProof/>
              </w:rPr>
              <w:t>2.1.2</w:t>
            </w:r>
            <w:r w:rsidR="00DB0F28">
              <w:rPr>
                <w:rFonts w:asciiTheme="minorHAnsi" w:eastAsiaTheme="minorEastAsia" w:hAnsiTheme="minorHAnsi" w:cstheme="minorBidi"/>
                <w:noProof/>
                <w:sz w:val="22"/>
                <w:lang w:eastAsia="sv-SE"/>
              </w:rPr>
              <w:tab/>
            </w:r>
            <w:r w:rsidR="00DB0F28" w:rsidRPr="00FC34BE">
              <w:rPr>
                <w:rStyle w:val="Hyperlnk"/>
                <w:noProof/>
              </w:rPr>
              <w:t>Liknelse</w:t>
            </w:r>
            <w:r w:rsidR="00DB0F28">
              <w:rPr>
                <w:noProof/>
                <w:webHidden/>
              </w:rPr>
              <w:tab/>
            </w:r>
            <w:r w:rsidR="00DB0F28">
              <w:rPr>
                <w:noProof/>
                <w:webHidden/>
              </w:rPr>
              <w:fldChar w:fldCharType="begin"/>
            </w:r>
            <w:r w:rsidR="00DB0F28">
              <w:rPr>
                <w:noProof/>
                <w:webHidden/>
              </w:rPr>
              <w:instrText xml:space="preserve"> PAGEREF _Toc414552437 \h </w:instrText>
            </w:r>
            <w:r w:rsidR="00DB0F28">
              <w:rPr>
                <w:noProof/>
                <w:webHidden/>
              </w:rPr>
            </w:r>
            <w:r w:rsidR="00DB0F28">
              <w:rPr>
                <w:noProof/>
                <w:webHidden/>
              </w:rPr>
              <w:fldChar w:fldCharType="separate"/>
            </w:r>
            <w:r w:rsidR="00616E2F">
              <w:rPr>
                <w:noProof/>
                <w:webHidden/>
              </w:rPr>
              <w:t>3</w:t>
            </w:r>
            <w:r w:rsidR="00DB0F28">
              <w:rPr>
                <w:noProof/>
                <w:webHidden/>
              </w:rPr>
              <w:fldChar w:fldCharType="end"/>
            </w:r>
          </w:hyperlink>
        </w:p>
        <w:p w14:paraId="20ED1140" w14:textId="77777777" w:rsidR="00DB0F28" w:rsidRDefault="00EB75B0">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8" w:history="1">
            <w:r w:rsidR="00DB0F28" w:rsidRPr="00FC34BE">
              <w:rPr>
                <w:rStyle w:val="Hyperlnk"/>
                <w:noProof/>
              </w:rPr>
              <w:t>2.1.3</w:t>
            </w:r>
            <w:r w:rsidR="00DB0F28">
              <w:rPr>
                <w:rFonts w:asciiTheme="minorHAnsi" w:eastAsiaTheme="minorEastAsia" w:hAnsiTheme="minorHAnsi" w:cstheme="minorBidi"/>
                <w:noProof/>
                <w:sz w:val="22"/>
                <w:lang w:eastAsia="sv-SE"/>
              </w:rPr>
              <w:tab/>
            </w:r>
            <w:r w:rsidR="00DB0F28" w:rsidRPr="00FC34BE">
              <w:rPr>
                <w:rStyle w:val="Hyperlnk"/>
                <w:noProof/>
              </w:rPr>
              <w:t>Hämtning</w:t>
            </w:r>
            <w:r w:rsidR="00DB0F28">
              <w:rPr>
                <w:noProof/>
                <w:webHidden/>
              </w:rPr>
              <w:tab/>
            </w:r>
            <w:r w:rsidR="00DB0F28">
              <w:rPr>
                <w:noProof/>
                <w:webHidden/>
              </w:rPr>
              <w:fldChar w:fldCharType="begin"/>
            </w:r>
            <w:r w:rsidR="00DB0F28">
              <w:rPr>
                <w:noProof/>
                <w:webHidden/>
              </w:rPr>
              <w:instrText xml:space="preserve"> PAGEREF _Toc414552438 \h </w:instrText>
            </w:r>
            <w:r w:rsidR="00DB0F28">
              <w:rPr>
                <w:noProof/>
                <w:webHidden/>
              </w:rPr>
            </w:r>
            <w:r w:rsidR="00DB0F28">
              <w:rPr>
                <w:noProof/>
                <w:webHidden/>
              </w:rPr>
              <w:fldChar w:fldCharType="separate"/>
            </w:r>
            <w:r w:rsidR="00616E2F">
              <w:rPr>
                <w:noProof/>
                <w:webHidden/>
              </w:rPr>
              <w:t>3</w:t>
            </w:r>
            <w:r w:rsidR="00DB0F28">
              <w:rPr>
                <w:noProof/>
                <w:webHidden/>
              </w:rPr>
              <w:fldChar w:fldCharType="end"/>
            </w:r>
          </w:hyperlink>
        </w:p>
        <w:p w14:paraId="41BB7D32" w14:textId="77777777" w:rsidR="00DB0F28" w:rsidRDefault="00EB75B0">
          <w:pPr>
            <w:pStyle w:val="Innehll3"/>
            <w:tabs>
              <w:tab w:val="left" w:pos="1320"/>
              <w:tab w:val="right" w:leader="dot" w:pos="9010"/>
            </w:tabs>
            <w:rPr>
              <w:rFonts w:asciiTheme="minorHAnsi" w:eastAsiaTheme="minorEastAsia" w:hAnsiTheme="minorHAnsi" w:cstheme="minorBidi"/>
              <w:noProof/>
              <w:sz w:val="22"/>
              <w:lang w:eastAsia="sv-SE"/>
            </w:rPr>
          </w:pPr>
          <w:hyperlink w:anchor="_Toc414552439" w:history="1">
            <w:r w:rsidR="00DB0F28" w:rsidRPr="00FC34BE">
              <w:rPr>
                <w:rStyle w:val="Hyperlnk"/>
                <w:noProof/>
              </w:rPr>
              <w:t>2.1.4</w:t>
            </w:r>
            <w:r w:rsidR="00DB0F28">
              <w:rPr>
                <w:rFonts w:asciiTheme="minorHAnsi" w:eastAsiaTheme="minorEastAsia" w:hAnsiTheme="minorHAnsi" w:cstheme="minorBidi"/>
                <w:noProof/>
                <w:sz w:val="22"/>
                <w:lang w:eastAsia="sv-SE"/>
              </w:rPr>
              <w:tab/>
            </w:r>
            <w:r w:rsidR="00DB0F28" w:rsidRPr="00FC34BE">
              <w:rPr>
                <w:rStyle w:val="Hyperlnk"/>
                <w:noProof/>
              </w:rPr>
              <w:t>Anpassning</w:t>
            </w:r>
            <w:r w:rsidR="00DB0F28">
              <w:rPr>
                <w:noProof/>
                <w:webHidden/>
              </w:rPr>
              <w:tab/>
            </w:r>
            <w:r w:rsidR="00DB0F28">
              <w:rPr>
                <w:noProof/>
                <w:webHidden/>
              </w:rPr>
              <w:fldChar w:fldCharType="begin"/>
            </w:r>
            <w:r w:rsidR="00DB0F28">
              <w:rPr>
                <w:noProof/>
                <w:webHidden/>
              </w:rPr>
              <w:instrText xml:space="preserve"> PAGEREF _Toc414552439 \h </w:instrText>
            </w:r>
            <w:r w:rsidR="00DB0F28">
              <w:rPr>
                <w:noProof/>
                <w:webHidden/>
              </w:rPr>
            </w:r>
            <w:r w:rsidR="00DB0F28">
              <w:rPr>
                <w:noProof/>
                <w:webHidden/>
              </w:rPr>
              <w:fldChar w:fldCharType="separate"/>
            </w:r>
            <w:r w:rsidR="00616E2F">
              <w:rPr>
                <w:noProof/>
                <w:webHidden/>
              </w:rPr>
              <w:t>4</w:t>
            </w:r>
            <w:r w:rsidR="00DB0F28">
              <w:rPr>
                <w:noProof/>
                <w:webHidden/>
              </w:rPr>
              <w:fldChar w:fldCharType="end"/>
            </w:r>
          </w:hyperlink>
        </w:p>
        <w:p w14:paraId="50BEC2CD" w14:textId="77777777" w:rsidR="00DB0F28" w:rsidRDefault="00EB75B0">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0" w:history="1">
            <w:r w:rsidR="00DB0F28" w:rsidRPr="00FC34BE">
              <w:rPr>
                <w:rStyle w:val="Hyperlnk"/>
                <w:noProof/>
              </w:rPr>
              <w:t>2.1.5</w:t>
            </w:r>
            <w:r w:rsidR="00DB0F28">
              <w:rPr>
                <w:rFonts w:asciiTheme="minorHAnsi" w:eastAsiaTheme="minorEastAsia" w:hAnsiTheme="minorHAnsi" w:cstheme="minorBidi"/>
                <w:noProof/>
                <w:sz w:val="22"/>
                <w:lang w:eastAsia="sv-SE"/>
              </w:rPr>
              <w:tab/>
            </w:r>
            <w:r w:rsidR="00DB0F28" w:rsidRPr="00FC34BE">
              <w:rPr>
                <w:rStyle w:val="Hyperlnk"/>
                <w:noProof/>
              </w:rPr>
              <w:t>Tidigare arbeten</w:t>
            </w:r>
            <w:r w:rsidR="00DB0F28">
              <w:rPr>
                <w:noProof/>
                <w:webHidden/>
              </w:rPr>
              <w:tab/>
            </w:r>
            <w:r w:rsidR="00DB0F28">
              <w:rPr>
                <w:noProof/>
                <w:webHidden/>
              </w:rPr>
              <w:fldChar w:fldCharType="begin"/>
            </w:r>
            <w:r w:rsidR="00DB0F28">
              <w:rPr>
                <w:noProof/>
                <w:webHidden/>
              </w:rPr>
              <w:instrText xml:space="preserve"> PAGEREF _Toc414552440 \h </w:instrText>
            </w:r>
            <w:r w:rsidR="00DB0F28">
              <w:rPr>
                <w:noProof/>
                <w:webHidden/>
              </w:rPr>
            </w:r>
            <w:r w:rsidR="00DB0F28">
              <w:rPr>
                <w:noProof/>
                <w:webHidden/>
              </w:rPr>
              <w:fldChar w:fldCharType="separate"/>
            </w:r>
            <w:r w:rsidR="00616E2F">
              <w:rPr>
                <w:noProof/>
                <w:webHidden/>
              </w:rPr>
              <w:t>4</w:t>
            </w:r>
            <w:r w:rsidR="00DB0F28">
              <w:rPr>
                <w:noProof/>
                <w:webHidden/>
              </w:rPr>
              <w:fldChar w:fldCharType="end"/>
            </w:r>
          </w:hyperlink>
        </w:p>
        <w:p w14:paraId="414411EE" w14:textId="77777777" w:rsidR="00DB0F28" w:rsidRDefault="00EB75B0">
          <w:pPr>
            <w:pStyle w:val="Innehll2"/>
            <w:tabs>
              <w:tab w:val="left" w:pos="880"/>
              <w:tab w:val="right" w:leader="dot" w:pos="9010"/>
            </w:tabs>
            <w:rPr>
              <w:rFonts w:asciiTheme="minorHAnsi" w:eastAsiaTheme="minorEastAsia" w:hAnsiTheme="minorHAnsi" w:cstheme="minorBidi"/>
              <w:bCs w:val="0"/>
              <w:noProof/>
              <w:lang w:eastAsia="sv-SE"/>
            </w:rPr>
          </w:pPr>
          <w:hyperlink w:anchor="_Toc414552441" w:history="1">
            <w:r w:rsidR="00DB0F28" w:rsidRPr="00FC34BE">
              <w:rPr>
                <w:rStyle w:val="Hyperlnk"/>
                <w:noProof/>
              </w:rPr>
              <w:t>2.2</w:t>
            </w:r>
            <w:r w:rsidR="00DB0F28">
              <w:rPr>
                <w:rFonts w:asciiTheme="minorHAnsi" w:eastAsiaTheme="minorEastAsia" w:hAnsiTheme="minorHAnsi" w:cstheme="minorBidi"/>
                <w:bCs w:val="0"/>
                <w:noProof/>
                <w:lang w:eastAsia="sv-SE"/>
              </w:rPr>
              <w:tab/>
            </w:r>
            <w:r w:rsidR="00DB0F28" w:rsidRPr="00FC34BE">
              <w:rPr>
                <w:rStyle w:val="Hyperlnk"/>
                <w:noProof/>
              </w:rPr>
              <w:t>Schack</w:t>
            </w:r>
            <w:r w:rsidR="00DB0F28">
              <w:rPr>
                <w:noProof/>
                <w:webHidden/>
              </w:rPr>
              <w:tab/>
            </w:r>
            <w:r w:rsidR="00DB0F28">
              <w:rPr>
                <w:noProof/>
                <w:webHidden/>
              </w:rPr>
              <w:fldChar w:fldCharType="begin"/>
            </w:r>
            <w:r w:rsidR="00DB0F28">
              <w:rPr>
                <w:noProof/>
                <w:webHidden/>
              </w:rPr>
              <w:instrText xml:space="preserve"> PAGEREF _Toc414552441 \h </w:instrText>
            </w:r>
            <w:r w:rsidR="00DB0F28">
              <w:rPr>
                <w:noProof/>
                <w:webHidden/>
              </w:rPr>
            </w:r>
            <w:r w:rsidR="00DB0F28">
              <w:rPr>
                <w:noProof/>
                <w:webHidden/>
              </w:rPr>
              <w:fldChar w:fldCharType="separate"/>
            </w:r>
            <w:r w:rsidR="00616E2F">
              <w:rPr>
                <w:noProof/>
                <w:webHidden/>
              </w:rPr>
              <w:t>4</w:t>
            </w:r>
            <w:r w:rsidR="00DB0F28">
              <w:rPr>
                <w:noProof/>
                <w:webHidden/>
              </w:rPr>
              <w:fldChar w:fldCharType="end"/>
            </w:r>
          </w:hyperlink>
        </w:p>
        <w:p w14:paraId="6B70C108" w14:textId="77777777" w:rsidR="00DB0F28" w:rsidRDefault="00EB75B0">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2" w:history="1">
            <w:r w:rsidR="00DB0F28" w:rsidRPr="00FC34BE">
              <w:rPr>
                <w:rStyle w:val="Hyperlnk"/>
                <w:noProof/>
              </w:rPr>
              <w:t>2.2.1</w:t>
            </w:r>
            <w:r w:rsidR="00DB0F28">
              <w:rPr>
                <w:rFonts w:asciiTheme="minorHAnsi" w:eastAsiaTheme="minorEastAsia" w:hAnsiTheme="minorHAnsi" w:cstheme="minorBidi"/>
                <w:noProof/>
                <w:sz w:val="22"/>
                <w:lang w:eastAsia="sv-SE"/>
              </w:rPr>
              <w:tab/>
            </w:r>
            <w:r w:rsidR="00DB0F28" w:rsidRPr="00FC34BE">
              <w:rPr>
                <w:rStyle w:val="Hyperlnk"/>
                <w:noProof/>
              </w:rPr>
              <w:t>Regler</w:t>
            </w:r>
            <w:r w:rsidR="00DB0F28">
              <w:rPr>
                <w:noProof/>
                <w:webHidden/>
              </w:rPr>
              <w:tab/>
            </w:r>
            <w:r w:rsidR="00DB0F28">
              <w:rPr>
                <w:noProof/>
                <w:webHidden/>
              </w:rPr>
              <w:fldChar w:fldCharType="begin"/>
            </w:r>
            <w:r w:rsidR="00DB0F28">
              <w:rPr>
                <w:noProof/>
                <w:webHidden/>
              </w:rPr>
              <w:instrText xml:space="preserve"> PAGEREF _Toc414552442 \h </w:instrText>
            </w:r>
            <w:r w:rsidR="00DB0F28">
              <w:rPr>
                <w:noProof/>
                <w:webHidden/>
              </w:rPr>
            </w:r>
            <w:r w:rsidR="00DB0F28">
              <w:rPr>
                <w:noProof/>
                <w:webHidden/>
              </w:rPr>
              <w:fldChar w:fldCharType="separate"/>
            </w:r>
            <w:r w:rsidR="00616E2F">
              <w:rPr>
                <w:noProof/>
                <w:webHidden/>
              </w:rPr>
              <w:t>4</w:t>
            </w:r>
            <w:r w:rsidR="00DB0F28">
              <w:rPr>
                <w:noProof/>
                <w:webHidden/>
              </w:rPr>
              <w:fldChar w:fldCharType="end"/>
            </w:r>
          </w:hyperlink>
        </w:p>
        <w:p w14:paraId="5FAA4D7C" w14:textId="77777777" w:rsidR="00DB0F28" w:rsidRDefault="00EB75B0">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3" w:history="1">
            <w:r w:rsidR="00DB0F28" w:rsidRPr="00FC34BE">
              <w:rPr>
                <w:rStyle w:val="Hyperlnk"/>
                <w:noProof/>
              </w:rPr>
              <w:t>2.2.2</w:t>
            </w:r>
            <w:r w:rsidR="00DB0F28">
              <w:rPr>
                <w:rFonts w:asciiTheme="minorHAnsi" w:eastAsiaTheme="minorEastAsia" w:hAnsiTheme="minorHAnsi" w:cstheme="minorBidi"/>
                <w:noProof/>
                <w:sz w:val="22"/>
                <w:lang w:eastAsia="sv-SE"/>
              </w:rPr>
              <w:tab/>
            </w:r>
            <w:r w:rsidR="00DB0F28" w:rsidRPr="00FC34BE">
              <w:rPr>
                <w:rStyle w:val="Hyperlnk"/>
                <w:noProof/>
              </w:rPr>
              <w:t>Elo-rankning</w:t>
            </w:r>
            <w:r w:rsidR="00DB0F28">
              <w:rPr>
                <w:noProof/>
                <w:webHidden/>
              </w:rPr>
              <w:tab/>
            </w:r>
            <w:r w:rsidR="00DB0F28">
              <w:rPr>
                <w:noProof/>
                <w:webHidden/>
              </w:rPr>
              <w:fldChar w:fldCharType="begin"/>
            </w:r>
            <w:r w:rsidR="00DB0F28">
              <w:rPr>
                <w:noProof/>
                <w:webHidden/>
              </w:rPr>
              <w:instrText xml:space="preserve"> PAGEREF _Toc414552443 \h </w:instrText>
            </w:r>
            <w:r w:rsidR="00DB0F28">
              <w:rPr>
                <w:noProof/>
                <w:webHidden/>
              </w:rPr>
            </w:r>
            <w:r w:rsidR="00DB0F28">
              <w:rPr>
                <w:noProof/>
                <w:webHidden/>
              </w:rPr>
              <w:fldChar w:fldCharType="separate"/>
            </w:r>
            <w:r w:rsidR="00616E2F">
              <w:rPr>
                <w:noProof/>
                <w:webHidden/>
              </w:rPr>
              <w:t>7</w:t>
            </w:r>
            <w:r w:rsidR="00DB0F28">
              <w:rPr>
                <w:noProof/>
                <w:webHidden/>
              </w:rPr>
              <w:fldChar w:fldCharType="end"/>
            </w:r>
          </w:hyperlink>
        </w:p>
        <w:p w14:paraId="236B785F" w14:textId="77777777" w:rsidR="00DB0F28" w:rsidRDefault="00EB75B0">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4" w:history="1">
            <w:r w:rsidR="00DB0F28" w:rsidRPr="00FC34BE">
              <w:rPr>
                <w:rStyle w:val="Hyperlnk"/>
                <w:noProof/>
              </w:rPr>
              <w:t>2.2.3</w:t>
            </w:r>
            <w:r w:rsidR="00DB0F28">
              <w:rPr>
                <w:rFonts w:asciiTheme="minorHAnsi" w:eastAsiaTheme="minorEastAsia" w:hAnsiTheme="minorHAnsi" w:cstheme="minorBidi"/>
                <w:noProof/>
                <w:sz w:val="22"/>
                <w:lang w:eastAsia="sv-SE"/>
              </w:rPr>
              <w:tab/>
            </w:r>
            <w:r w:rsidR="00DB0F28" w:rsidRPr="00FC34BE">
              <w:rPr>
                <w:rStyle w:val="Hyperlnk"/>
                <w:noProof/>
              </w:rPr>
              <w:t>Portable Game Notation</w:t>
            </w:r>
            <w:r w:rsidR="00DB0F28">
              <w:rPr>
                <w:noProof/>
                <w:webHidden/>
              </w:rPr>
              <w:tab/>
            </w:r>
            <w:r w:rsidR="00DB0F28">
              <w:rPr>
                <w:noProof/>
                <w:webHidden/>
              </w:rPr>
              <w:fldChar w:fldCharType="begin"/>
            </w:r>
            <w:r w:rsidR="00DB0F28">
              <w:rPr>
                <w:noProof/>
                <w:webHidden/>
              </w:rPr>
              <w:instrText xml:space="preserve"> PAGEREF _Toc414552444 \h </w:instrText>
            </w:r>
            <w:r w:rsidR="00DB0F28">
              <w:rPr>
                <w:noProof/>
                <w:webHidden/>
              </w:rPr>
            </w:r>
            <w:r w:rsidR="00DB0F28">
              <w:rPr>
                <w:noProof/>
                <w:webHidden/>
              </w:rPr>
              <w:fldChar w:fldCharType="separate"/>
            </w:r>
            <w:r w:rsidR="00616E2F">
              <w:rPr>
                <w:noProof/>
                <w:webHidden/>
              </w:rPr>
              <w:t>8</w:t>
            </w:r>
            <w:r w:rsidR="00DB0F28">
              <w:rPr>
                <w:noProof/>
                <w:webHidden/>
              </w:rPr>
              <w:fldChar w:fldCharType="end"/>
            </w:r>
          </w:hyperlink>
        </w:p>
        <w:p w14:paraId="6CF5A4AF" w14:textId="77777777" w:rsidR="00DB0F28" w:rsidRDefault="00EB75B0">
          <w:pPr>
            <w:pStyle w:val="Innehll3"/>
            <w:tabs>
              <w:tab w:val="left" w:pos="1320"/>
              <w:tab w:val="right" w:leader="dot" w:pos="9010"/>
            </w:tabs>
            <w:rPr>
              <w:rFonts w:asciiTheme="minorHAnsi" w:eastAsiaTheme="minorEastAsia" w:hAnsiTheme="minorHAnsi" w:cstheme="minorBidi"/>
              <w:noProof/>
              <w:sz w:val="22"/>
              <w:lang w:eastAsia="sv-SE"/>
            </w:rPr>
          </w:pPr>
          <w:hyperlink w:anchor="_Toc414552445" w:history="1">
            <w:r w:rsidR="00DB0F28" w:rsidRPr="00FC34BE">
              <w:rPr>
                <w:rStyle w:val="Hyperlnk"/>
                <w:noProof/>
              </w:rPr>
              <w:t>2.2.4</w:t>
            </w:r>
            <w:r w:rsidR="00DB0F28">
              <w:rPr>
                <w:rFonts w:asciiTheme="minorHAnsi" w:eastAsiaTheme="minorEastAsia" w:hAnsiTheme="minorHAnsi" w:cstheme="minorBidi"/>
                <w:noProof/>
                <w:sz w:val="22"/>
                <w:lang w:eastAsia="sv-SE"/>
              </w:rPr>
              <w:tab/>
            </w:r>
            <w:r w:rsidR="00DB0F28" w:rsidRPr="00FC34BE">
              <w:rPr>
                <w:rStyle w:val="Hyperlnk"/>
                <w:noProof/>
              </w:rPr>
              <w:t>Schack AI:s historia</w:t>
            </w:r>
            <w:r w:rsidR="00DB0F28">
              <w:rPr>
                <w:noProof/>
                <w:webHidden/>
              </w:rPr>
              <w:tab/>
            </w:r>
            <w:r w:rsidR="00DB0F28">
              <w:rPr>
                <w:noProof/>
                <w:webHidden/>
              </w:rPr>
              <w:fldChar w:fldCharType="begin"/>
            </w:r>
            <w:r w:rsidR="00DB0F28">
              <w:rPr>
                <w:noProof/>
                <w:webHidden/>
              </w:rPr>
              <w:instrText xml:space="preserve"> PAGEREF _Toc414552445 \h </w:instrText>
            </w:r>
            <w:r w:rsidR="00DB0F28">
              <w:rPr>
                <w:noProof/>
                <w:webHidden/>
              </w:rPr>
            </w:r>
            <w:r w:rsidR="00DB0F28">
              <w:rPr>
                <w:noProof/>
                <w:webHidden/>
              </w:rPr>
              <w:fldChar w:fldCharType="separate"/>
            </w:r>
            <w:r w:rsidR="00616E2F">
              <w:rPr>
                <w:noProof/>
                <w:webHidden/>
              </w:rPr>
              <w:t>8</w:t>
            </w:r>
            <w:r w:rsidR="00DB0F28">
              <w:rPr>
                <w:noProof/>
                <w:webHidden/>
              </w:rPr>
              <w:fldChar w:fldCharType="end"/>
            </w:r>
          </w:hyperlink>
        </w:p>
        <w:p w14:paraId="26BBB50D" w14:textId="77777777" w:rsidR="00DB0F28" w:rsidRDefault="00EB75B0">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552446" w:history="1">
            <w:r w:rsidR="00DB0F28" w:rsidRPr="00FC34BE">
              <w:rPr>
                <w:rStyle w:val="Hyperlnk"/>
                <w:noProof/>
              </w:rPr>
              <w:t>3</w:t>
            </w:r>
            <w:r w:rsidR="00DB0F28">
              <w:rPr>
                <w:rFonts w:asciiTheme="minorHAnsi" w:eastAsiaTheme="minorEastAsia" w:hAnsiTheme="minorHAnsi" w:cstheme="minorBidi"/>
                <w:b w:val="0"/>
                <w:bCs w:val="0"/>
                <w:noProof/>
                <w:sz w:val="22"/>
                <w:szCs w:val="22"/>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_Toc414552446 \h </w:instrText>
            </w:r>
            <w:r w:rsidR="00DB0F28">
              <w:rPr>
                <w:noProof/>
                <w:webHidden/>
              </w:rPr>
            </w:r>
            <w:r w:rsidR="00DB0F28">
              <w:rPr>
                <w:noProof/>
                <w:webHidden/>
              </w:rPr>
              <w:fldChar w:fldCharType="separate"/>
            </w:r>
            <w:r w:rsidR="00616E2F">
              <w:rPr>
                <w:noProof/>
                <w:webHidden/>
              </w:rPr>
              <w:t>11</w:t>
            </w:r>
            <w:r w:rsidR="00DB0F28">
              <w:rPr>
                <w:noProof/>
                <w:webHidden/>
              </w:rPr>
              <w:fldChar w:fldCharType="end"/>
            </w:r>
          </w:hyperlink>
        </w:p>
        <w:p w14:paraId="0A1D87B9" w14:textId="77777777" w:rsidR="00DB0F28" w:rsidRDefault="00EB75B0">
          <w:pPr>
            <w:pStyle w:val="Innehll2"/>
            <w:tabs>
              <w:tab w:val="left" w:pos="880"/>
              <w:tab w:val="right" w:leader="dot" w:pos="9010"/>
            </w:tabs>
            <w:rPr>
              <w:rFonts w:asciiTheme="minorHAnsi" w:eastAsiaTheme="minorEastAsia" w:hAnsiTheme="minorHAnsi" w:cstheme="minorBidi"/>
              <w:bCs w:val="0"/>
              <w:noProof/>
              <w:lang w:eastAsia="sv-SE"/>
            </w:rPr>
          </w:pPr>
          <w:hyperlink w:anchor="_Toc414552447" w:history="1">
            <w:r w:rsidR="00DB0F28" w:rsidRPr="00FC34BE">
              <w:rPr>
                <w:rStyle w:val="Hyperlnk"/>
                <w:noProof/>
              </w:rPr>
              <w:t>3.1</w:t>
            </w:r>
            <w:r w:rsidR="00DB0F28">
              <w:rPr>
                <w:rFonts w:asciiTheme="minorHAnsi" w:eastAsiaTheme="minorEastAsia" w:hAnsiTheme="minorHAnsi" w:cstheme="minorBidi"/>
                <w:bCs w:val="0"/>
                <w:noProof/>
                <w:lang w:eastAsia="sv-SE"/>
              </w:rPr>
              <w:tab/>
            </w:r>
            <w:r w:rsidR="00DB0F28" w:rsidRPr="00FC34BE">
              <w:rPr>
                <w:rStyle w:val="Hyperlnk"/>
                <w:noProof/>
              </w:rPr>
              <w:t>Problemformulering</w:t>
            </w:r>
            <w:r w:rsidR="00DB0F28">
              <w:rPr>
                <w:noProof/>
                <w:webHidden/>
              </w:rPr>
              <w:tab/>
            </w:r>
            <w:r w:rsidR="00DB0F28">
              <w:rPr>
                <w:noProof/>
                <w:webHidden/>
              </w:rPr>
              <w:fldChar w:fldCharType="begin"/>
            </w:r>
            <w:r w:rsidR="00DB0F28">
              <w:rPr>
                <w:noProof/>
                <w:webHidden/>
              </w:rPr>
              <w:instrText xml:space="preserve"> PAGEREF _Toc414552447 \h </w:instrText>
            </w:r>
            <w:r w:rsidR="00DB0F28">
              <w:rPr>
                <w:noProof/>
                <w:webHidden/>
              </w:rPr>
            </w:r>
            <w:r w:rsidR="00DB0F28">
              <w:rPr>
                <w:noProof/>
                <w:webHidden/>
              </w:rPr>
              <w:fldChar w:fldCharType="separate"/>
            </w:r>
            <w:r w:rsidR="00616E2F">
              <w:rPr>
                <w:noProof/>
                <w:webHidden/>
              </w:rPr>
              <w:t>11</w:t>
            </w:r>
            <w:r w:rsidR="00DB0F28">
              <w:rPr>
                <w:noProof/>
                <w:webHidden/>
              </w:rPr>
              <w:fldChar w:fldCharType="end"/>
            </w:r>
          </w:hyperlink>
        </w:p>
        <w:p w14:paraId="29EC6913" w14:textId="77777777" w:rsidR="00DB0F28" w:rsidRDefault="00EB75B0">
          <w:pPr>
            <w:pStyle w:val="Innehll2"/>
            <w:tabs>
              <w:tab w:val="left" w:pos="880"/>
              <w:tab w:val="right" w:leader="dot" w:pos="9010"/>
            </w:tabs>
            <w:rPr>
              <w:rFonts w:asciiTheme="minorHAnsi" w:eastAsiaTheme="minorEastAsia" w:hAnsiTheme="minorHAnsi" w:cstheme="minorBidi"/>
              <w:bCs w:val="0"/>
              <w:noProof/>
              <w:lang w:eastAsia="sv-SE"/>
            </w:rPr>
          </w:pPr>
          <w:hyperlink w:anchor="_Toc414552448" w:history="1">
            <w:r w:rsidR="00DB0F28" w:rsidRPr="00FC34BE">
              <w:rPr>
                <w:rStyle w:val="Hyperlnk"/>
                <w:noProof/>
              </w:rPr>
              <w:t>3.2</w:t>
            </w:r>
            <w:r w:rsidR="00DB0F28">
              <w:rPr>
                <w:rFonts w:asciiTheme="minorHAnsi" w:eastAsiaTheme="minorEastAsia" w:hAnsiTheme="minorHAnsi" w:cstheme="minorBidi"/>
                <w:bCs w:val="0"/>
                <w:noProof/>
                <w:lang w:eastAsia="sv-SE"/>
              </w:rPr>
              <w:tab/>
            </w:r>
            <w:r w:rsidR="00DB0F28" w:rsidRPr="00FC34BE">
              <w:rPr>
                <w:rStyle w:val="Hyperlnk"/>
                <w:noProof/>
              </w:rPr>
              <w:t>Metodbeskrivning</w:t>
            </w:r>
            <w:r w:rsidR="00DB0F28">
              <w:rPr>
                <w:noProof/>
                <w:webHidden/>
              </w:rPr>
              <w:tab/>
            </w:r>
            <w:r w:rsidR="00DB0F28">
              <w:rPr>
                <w:noProof/>
                <w:webHidden/>
              </w:rPr>
              <w:fldChar w:fldCharType="begin"/>
            </w:r>
            <w:r w:rsidR="00DB0F28">
              <w:rPr>
                <w:noProof/>
                <w:webHidden/>
              </w:rPr>
              <w:instrText xml:space="preserve"> PAGEREF _Toc414552448 \h </w:instrText>
            </w:r>
            <w:r w:rsidR="00DB0F28">
              <w:rPr>
                <w:noProof/>
                <w:webHidden/>
              </w:rPr>
            </w:r>
            <w:r w:rsidR="00DB0F28">
              <w:rPr>
                <w:noProof/>
                <w:webHidden/>
              </w:rPr>
              <w:fldChar w:fldCharType="separate"/>
            </w:r>
            <w:r w:rsidR="00616E2F">
              <w:rPr>
                <w:noProof/>
                <w:webHidden/>
              </w:rPr>
              <w:t>12</w:t>
            </w:r>
            <w:r w:rsidR="00DB0F28">
              <w:rPr>
                <w:noProof/>
                <w:webHidden/>
              </w:rPr>
              <w:fldChar w:fldCharType="end"/>
            </w:r>
          </w:hyperlink>
        </w:p>
        <w:p w14:paraId="6D87BF76" w14:textId="77777777" w:rsidR="00DB0F28" w:rsidRDefault="00EB75B0">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4552449" w:history="1">
            <w:r w:rsidR="00DB0F28" w:rsidRPr="00FC34BE">
              <w:rPr>
                <w:rStyle w:val="Hyperlnk"/>
                <w:noProof/>
                <w:lang w:val="en-US"/>
              </w:rPr>
              <w:t>Referenser</w:t>
            </w:r>
            <w:r w:rsidR="00DB0F28">
              <w:rPr>
                <w:noProof/>
                <w:webHidden/>
              </w:rPr>
              <w:tab/>
            </w:r>
            <w:r w:rsidR="00DB0F28">
              <w:rPr>
                <w:noProof/>
                <w:webHidden/>
              </w:rPr>
              <w:fldChar w:fldCharType="begin"/>
            </w:r>
            <w:r w:rsidR="00DB0F28">
              <w:rPr>
                <w:noProof/>
                <w:webHidden/>
              </w:rPr>
              <w:instrText xml:space="preserve"> PAGEREF _Toc414552449 \h </w:instrText>
            </w:r>
            <w:r w:rsidR="00DB0F28">
              <w:rPr>
                <w:noProof/>
                <w:webHidden/>
              </w:rPr>
            </w:r>
            <w:r w:rsidR="00DB0F28">
              <w:rPr>
                <w:noProof/>
                <w:webHidden/>
              </w:rPr>
              <w:fldChar w:fldCharType="separate"/>
            </w:r>
            <w:r w:rsidR="00616E2F">
              <w:rPr>
                <w:noProof/>
                <w:webHidden/>
              </w:rPr>
              <w:t>18</w:t>
            </w:r>
            <w:r w:rsidR="00DB0F28">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Default="00CB442F" w:rsidP="00EA2811">
      <w:pPr>
        <w:pStyle w:val="Rubrik1"/>
        <w:spacing w:before="240"/>
      </w:pPr>
      <w:bookmarkStart w:id="0" w:name="_Toc414552433"/>
      <w:r w:rsidRPr="00D3446A">
        <w:lastRenderedPageBreak/>
        <w:t>Introduktion</w:t>
      </w:r>
      <w:bookmarkEnd w:id="0"/>
    </w:p>
    <w:p w14:paraId="4A68DAC4" w14:textId="14C96EF0" w:rsidR="00E55CEC" w:rsidRDefault="00232301" w:rsidP="00E55CEC">
      <w:pPr>
        <w:spacing w:line="240" w:lineRule="auto"/>
      </w:pPr>
      <w:r>
        <w:t xml:space="preserve">Schack är ett spel som fått mycket uppmärksamhet inom </w:t>
      </w:r>
      <w:r w:rsidR="004C088B">
        <w:t>forsknings</w:t>
      </w:r>
      <w:r>
        <w:t xml:space="preserve">området artificiell intelligens (AI). Redan på 50-talet presenterade Shannon (1950) ett förslag på hur en </w:t>
      </w:r>
      <w:r w:rsidR="00B62147">
        <w:t xml:space="preserve">schackspelande AI-agent kunde fungera </w:t>
      </w:r>
      <w:r>
        <w:t xml:space="preserve">och sedan dess har många forskningsarbeten dedikerats till att </w:t>
      </w:r>
      <w:r w:rsidR="005066ED">
        <w:t>förbättra hans ursprungliga design. Trots alla</w:t>
      </w:r>
      <w:r w:rsidR="00E63824">
        <w:t xml:space="preserve"> möjliga</w:t>
      </w:r>
      <w:r w:rsidR="005066ED">
        <w:t xml:space="preserve"> förbättringar som </w:t>
      </w:r>
      <w:r w:rsidR="00E63824">
        <w:t>presenterats</w:t>
      </w:r>
      <w:r w:rsidR="005066ED">
        <w:t xml:space="preserve"> genom åren har den grundläggande tekniken som Shannon föresl</w:t>
      </w:r>
      <w:r w:rsidR="00B62147">
        <w:t>og</w:t>
      </w:r>
      <w:r w:rsidR="005066ED">
        <w:t xml:space="preserve"> dock förblivit den samma</w:t>
      </w:r>
      <w:r w:rsidR="003056DB">
        <w:t xml:space="preserve"> och få utförliga arbeten om alternativa tillvägagångsätt har presenterats</w:t>
      </w:r>
      <w:r w:rsidR="002275D4">
        <w:t xml:space="preserve"> (</w:t>
      </w:r>
      <w:r w:rsidR="00F73017" w:rsidRPr="00F73017">
        <w:t xml:space="preserve">Schaeffer </w:t>
      </w:r>
      <w:r w:rsidR="00F73017">
        <w:t>1991</w:t>
      </w:r>
      <w:r w:rsidR="002275D4">
        <w:t>)</w:t>
      </w:r>
      <w:r w:rsidR="005066ED">
        <w:t xml:space="preserve">. </w:t>
      </w:r>
      <w:r w:rsidR="003056DB">
        <w:t>AI-agenten</w:t>
      </w:r>
      <w:r w:rsidR="005066ED">
        <w:t xml:space="preserve"> undersöker vilket drag som är bäst genom att</w:t>
      </w:r>
      <w:r w:rsidR="003056DB">
        <w:t xml:space="preserve"> intern</w:t>
      </w:r>
      <w:r w:rsidR="00E63824">
        <w:t>t</w:t>
      </w:r>
      <w:r w:rsidR="005066ED">
        <w:t xml:space="preserve"> utföra alla möjliga kombinationer av nästa x antal drag, gradera de resulterade lägena efter en heuristik och utvärdera vilket drag </w:t>
      </w:r>
      <w:r w:rsidR="00B62147">
        <w:t>som leder till det bästa läget, givet att motståndaren spelar optimalt.</w:t>
      </w:r>
    </w:p>
    <w:p w14:paraId="05650AD9" w14:textId="51A3B1F4" w:rsidR="00E55CEC" w:rsidRDefault="005066ED" w:rsidP="00E55CEC">
      <w:pPr>
        <w:spacing w:line="240" w:lineRule="auto"/>
      </w:pPr>
      <w:r>
        <w:t xml:space="preserve">I det här arbetet </w:t>
      </w:r>
      <w:r w:rsidR="00E55CEC">
        <w:t>appliceras</w:t>
      </w:r>
      <w:r>
        <w:t xml:space="preserve"> </w:t>
      </w:r>
      <w:r w:rsidR="00B62147">
        <w:t>en alternativ teknik för att utveckla</w:t>
      </w:r>
      <w:r w:rsidR="00E55CEC">
        <w:t xml:space="preserve"> en</w:t>
      </w:r>
      <w:r w:rsidR="00B62147">
        <w:t xml:space="preserve"> schackspelande AI-agent i hopp om att gynna forskningen om schack</w:t>
      </w:r>
      <w:r w:rsidR="003056DB">
        <w:t>-AI</w:t>
      </w:r>
      <w:r w:rsidR="00B62147">
        <w:t>. T</w:t>
      </w:r>
      <w:r w:rsidR="003056DB">
        <w:t xml:space="preserve">ekniken </w:t>
      </w:r>
      <w:r w:rsidR="00B62147">
        <w:t xml:space="preserve">heter </w:t>
      </w:r>
      <w:r w:rsidR="00B62147" w:rsidRPr="00804ED1">
        <w:rPr>
          <w:i/>
        </w:rPr>
        <w:t>Case-based Reasoning</w:t>
      </w:r>
      <w:r w:rsidR="00B62147">
        <w:t xml:space="preserve"> (CBR) och är en problemlösningsteknik </w:t>
      </w:r>
      <w:r w:rsidR="00E55CEC">
        <w:t>som går ut på att basera lösningar på</w:t>
      </w:r>
      <w:r w:rsidR="003056DB">
        <w:t xml:space="preserve"> nya</w:t>
      </w:r>
      <w:r w:rsidR="00E55CEC">
        <w:t xml:space="preserve"> problem, på</w:t>
      </w:r>
      <w:r w:rsidR="001E3DD5">
        <w:t xml:space="preserve"> </w:t>
      </w:r>
      <w:r w:rsidR="00E55CEC">
        <w:t>lösningar från tidigare</w:t>
      </w:r>
      <w:r w:rsidR="003056DB">
        <w:t>,</w:t>
      </w:r>
      <w:r w:rsidR="001E3DD5">
        <w:t xml:space="preserve"> liknande</w:t>
      </w:r>
      <w:r w:rsidR="00E55CEC">
        <w:t xml:space="preserve">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Problemen med expertens lösningar lagras i en fallbas som AI-agenten kan hänvisa till när den behöver lösa ett problem. Kopplat till schack kan ett problem vara ett läge och en lösning det drag som ska utföras i läget.</w:t>
      </w:r>
    </w:p>
    <w:p w14:paraId="72756F8A" w14:textId="6CA4E2A1" w:rsidR="00E55CEC" w:rsidRDefault="001E3DD5" w:rsidP="00D202C8">
      <w:r>
        <w:t xml:space="preserve">I det här arbetet ska lämpligheten att </w:t>
      </w:r>
      <w:r w:rsidR="00E10B77">
        <w:t>använda CBR</w:t>
      </w:r>
      <w:r w:rsidR="00D202C8">
        <w:t xml:space="preserve"> med så kallad grund liknelse</w:t>
      </w:r>
      <w:r w:rsidR="00E10B77">
        <w:t xml:space="preserve"> för att utveckla </w:t>
      </w:r>
      <w:r>
        <w:t>schackspelande AI-agenter utvärderas</w:t>
      </w:r>
      <w:r w:rsidR="00D202C8">
        <w:t xml:space="preserve"> </w:t>
      </w:r>
      <w:r>
        <w:t>genom</w:t>
      </w:r>
      <w:r w:rsidR="00E10B77">
        <w:t xml:space="preserve"> att skapa ett </w:t>
      </w:r>
      <w:r w:rsidR="00D202C8">
        <w:t>funktionsbibliotek</w:t>
      </w:r>
      <w:r w:rsidR="00E10B77">
        <w:t xml:space="preserve"> av en CBR-baserad schackspelande AI-agent. AI-agenten kommer</w:t>
      </w:r>
      <w:r w:rsidR="002C0A82">
        <w:t xml:space="preserve"> kunna</w:t>
      </w:r>
      <w:r w:rsidR="00E10B77">
        <w:t xml:space="preserve"> basera sin fallbas på partier spelade av olika schackspelare.</w:t>
      </w:r>
      <w:r w:rsidR="003056DB">
        <w:t xml:space="preserve"> Det ska undersökas om AI-agenten spelar bättre med fallbas</w:t>
      </w:r>
      <w:r w:rsidR="00804ED1">
        <w:t>er baserade på</w:t>
      </w:r>
      <w:r w:rsidR="00E63824">
        <w:t xml:space="preserve"> partier spelade av</w:t>
      </w:r>
      <w:r w:rsidR="00804ED1">
        <w:t xml:space="preserve"> bättre experter för a</w:t>
      </w:r>
      <w:r w:rsidR="00E21594">
        <w:t>tt avgöra om en experts skicklighet</w:t>
      </w:r>
      <w:r w:rsidR="00804ED1">
        <w:t xml:space="preserve"> kan överföras till skicklighet för AI-agenten.</w:t>
      </w:r>
      <w:r w:rsidR="002C0A82">
        <w:t xml:space="preserve"> Undersökningen kommer utföras genom att låta AI-agenten spela mot sig själv flera gånger med olika fallbaser och notera hur många partier som AI-agenten vinner med</w:t>
      </w:r>
      <w:r w:rsidR="008D3B8E">
        <w:t xml:space="preserve"> </w:t>
      </w:r>
      <w:r w:rsidR="00E63824">
        <w:t>respektive</w:t>
      </w:r>
      <w:r w:rsidR="00E21594">
        <w:t xml:space="preserve"> fallbas</w:t>
      </w:r>
      <w:r w:rsidR="004C088B">
        <w:t>.</w:t>
      </w:r>
      <w:r w:rsidR="007654D5">
        <w:t xml:space="preserve"> Efter det kommer resultatet granskas för att dra en slutsats om AI-agenten spelar bättre med fallbaser baserade på bättre experter.</w:t>
      </w:r>
    </w:p>
    <w:p w14:paraId="13F1DB4B" w14:textId="77777777" w:rsidR="00CB442F" w:rsidRDefault="00CB442F" w:rsidP="00CB442F">
      <w:pPr>
        <w:pStyle w:val="Rubrik1"/>
      </w:pPr>
      <w:bookmarkStart w:id="1" w:name="_Toc181172220"/>
      <w:bookmarkStart w:id="2" w:name="_Toc219466031"/>
      <w:bookmarkStart w:id="3" w:name="_Toc219475258"/>
      <w:bookmarkStart w:id="4" w:name="_Toc414552434"/>
      <w:r w:rsidRPr="00D3446A">
        <w:lastRenderedPageBreak/>
        <w:t>Bakgrund</w:t>
      </w:r>
      <w:bookmarkEnd w:id="1"/>
      <w:bookmarkEnd w:id="2"/>
      <w:bookmarkEnd w:id="3"/>
      <w:bookmarkEnd w:id="4"/>
    </w:p>
    <w:p w14:paraId="58B8EE40" w14:textId="11812C8B"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w:t>
      </w:r>
      <w:r w:rsidR="007654D5">
        <w:t>schack AI:s historia</w:t>
      </w:r>
      <w:r w:rsidR="000A082C">
        <w:t>.</w:t>
      </w:r>
    </w:p>
    <w:p w14:paraId="2E966523" w14:textId="6450BBFC" w:rsidR="002D486A" w:rsidRPr="000A082C" w:rsidRDefault="002D486A" w:rsidP="002D486A">
      <w:pPr>
        <w:pStyle w:val="Rubrik2"/>
      </w:pPr>
      <w:bookmarkStart w:id="5" w:name="_Toc414552435"/>
      <w:r w:rsidRPr="000A082C">
        <w:t>Case-based Reasoning</w:t>
      </w:r>
      <w:bookmarkEnd w:id="5"/>
    </w:p>
    <w:p w14:paraId="4F0F4C66" w14:textId="0C973A9E"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w:t>
      </w:r>
      <w:r w:rsidR="00D202C8">
        <w:t xml:space="preserve"> först</w:t>
      </w:r>
      <w:r w:rsidR="00062FD2">
        <w:t xml:space="preserve">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616E2F">
        <w:t>Figur 1</w:t>
      </w:r>
      <w:r w:rsidR="00B73C44">
        <w:fldChar w:fldCharType="end"/>
      </w:r>
      <w:r w:rsidR="00B73C44">
        <w:t>.</w:t>
      </w:r>
    </w:p>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214.25pt" o:ole="">
            <v:imagedata r:id="rId10" o:title=""/>
          </v:shape>
          <o:OLEObject Type="Embed" ProgID="Visio.Drawing.15" ShapeID="_x0000_i1025" DrawAspect="Content" ObjectID="_1490123556" r:id="rId11"/>
        </w:object>
      </w:r>
    </w:p>
    <w:p w14:paraId="2777C191" w14:textId="387FFBF3" w:rsidR="008C5278" w:rsidRPr="00B73C44" w:rsidRDefault="00B73C44" w:rsidP="00B73C44">
      <w:pPr>
        <w:pStyle w:val="Beskrivning"/>
        <w:rPr>
          <w:lang w:val="sv-SE"/>
        </w:rPr>
      </w:pPr>
      <w:bookmarkStart w:id="6" w:name="_Ref413676773"/>
      <w:r w:rsidRPr="00B73C44">
        <w:rPr>
          <w:lang w:val="sv-SE"/>
        </w:rPr>
        <w:t>Figur över processen för att applicera CBR.</w:t>
      </w:r>
      <w:bookmarkEnd w:id="6"/>
    </w:p>
    <w:p w14:paraId="3E3AFCAB" w14:textId="4EF38AC5" w:rsidR="00B73C44" w:rsidRDefault="00B73C44" w:rsidP="00B73C44">
      <w:pPr>
        <w:pStyle w:val="Rubrik3"/>
      </w:pPr>
      <w:bookmarkStart w:id="7" w:name="_Toc414552436"/>
      <w:r>
        <w:t>Representation</w:t>
      </w:r>
      <w:bookmarkEnd w:id="7"/>
    </w:p>
    <w:p w14:paraId="56C15875" w14:textId="2FB4A4B3"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t>element</w:t>
      </w:r>
      <w:r w:rsidR="00162130">
        <w:t xml:space="preserve"> överensstämmer med ett attribut (</w:t>
      </w:r>
      <w:r w:rsidR="004C088B">
        <w:t xml:space="preserve">Richter &amp; Weber </w:t>
      </w:r>
      <w:r w:rsidR="00787971">
        <w:t>2013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D202C8">
        <w:t>utvecklad</w:t>
      </w:r>
      <w:r w:rsidR="00645347">
        <w:t xml:space="preserve">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 xml:space="preserve">kan en </w:t>
      </w:r>
      <w:r w:rsidR="00937295">
        <w:lastRenderedPageBreak/>
        <w:t>bil 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616E2F">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787971">
        <w:t>2013</w:t>
      </w:r>
      <w:r w:rsidR="00907C9F">
        <w:t>). Om det visar sig att bilar som ser liknande ut, har liknande beskrivningar eller låter liknande har en större chans att säljas för liknande pris, så kan det vara en lämplig problemrepresentation.</w:t>
      </w:r>
    </w:p>
    <w:p w14:paraId="30487553" w14:textId="6C36FAA9" w:rsidR="005C0DA9" w:rsidRPr="005C0DA9" w:rsidRDefault="00EB75B0" w:rsidP="00F53890">
      <w:pPr>
        <w:jc w:val="center"/>
      </w:pPr>
      <m:oMathPara>
        <m:oMath>
          <m:d>
            <m:dPr>
              <m:ctrlPr>
                <w:rPr>
                  <w:rFonts w:ascii="Cambria Math" w:hAnsi="Cambria Math"/>
                  <w:i/>
                </w:rPr>
              </m:ctrlPr>
            </m:dPr>
            <m:e>
              <m:d>
                <m:dPr>
                  <m:begChr m:val="["/>
                  <m:endChr m:val="]"/>
                  <m:ctrlPr>
                    <w:rPr>
                      <w:rFonts w:ascii="Cambria Math" w:hAnsi="Cambria Math"/>
                      <w:i/>
                    </w:rPr>
                  </m:ctrlPr>
                </m:dPr>
                <m:e>
                  <m:r>
                    <w:rPr>
                      <w:rFonts w:ascii="Cambria Math" w:hAnsi="Cambria Math"/>
                    </w:rPr>
                    <m:t>Modell</m:t>
                  </m:r>
                </m:e>
              </m:d>
              <m:r>
                <w:rPr>
                  <w:rFonts w:ascii="Cambria Math" w:hAnsi="Cambria Math"/>
                </w:rPr>
                <m:t xml:space="preserve">, </m:t>
              </m:r>
              <m:d>
                <m:dPr>
                  <m:begChr m:val="["/>
                  <m:endChr m:val="]"/>
                  <m:ctrlPr>
                    <w:rPr>
                      <w:rFonts w:ascii="Cambria Math" w:hAnsi="Cambria Math"/>
                      <w:i/>
                    </w:rPr>
                  </m:ctrlPr>
                </m:dPr>
                <m:e>
                  <m:r>
                    <w:rPr>
                      <w:rFonts w:ascii="Cambria Math" w:hAnsi="Cambria Math"/>
                    </w:rPr>
                    <m:t>Tillverkningsår</m:t>
                  </m:r>
                </m:e>
              </m:d>
              <m:r>
                <w:rPr>
                  <w:rFonts w:ascii="Cambria Math" w:hAnsi="Cambria Math"/>
                </w:rPr>
                <m:t>, [Mätarställning]</m:t>
              </m:r>
            </m:e>
          </m:d>
        </m:oMath>
      </m:oMathPara>
    </w:p>
    <w:p w14:paraId="2626CC63" w14:textId="77777777" w:rsidR="005C0DA9" w:rsidRPr="005C0DA9" w:rsidRDefault="00EB75B0"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8"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8"/>
    </w:p>
    <w:p w14:paraId="7579742B" w14:textId="0574B048" w:rsidR="00937295" w:rsidRDefault="009C76A0" w:rsidP="00907C9F">
      <w:pPr>
        <w:pStyle w:val="Rubrik3"/>
      </w:pPr>
      <w:bookmarkStart w:id="9" w:name="_Toc414552437"/>
      <w:r>
        <w:t>L</w:t>
      </w:r>
      <w:r w:rsidR="00F665D5">
        <w:t>iknelse</w:t>
      </w:r>
      <w:bookmarkEnd w:id="9"/>
    </w:p>
    <w:p w14:paraId="32538575" w14:textId="0700393E" w:rsidR="00A13364" w:rsidRDefault="009C76A0" w:rsidP="00B73C44">
      <w:r>
        <w:t>Richter och Weber</w:t>
      </w:r>
      <w:r w:rsidR="00787971">
        <w:t xml:space="preserve"> (2013)</w:t>
      </w:r>
      <w:r>
        <w:t xml:space="preserve"> definierar problem som lik</w:t>
      </w:r>
      <w:r w:rsidR="00787971">
        <w:t>a om de har liknande lösningar</w:t>
      </w:r>
      <w:r>
        <w:t xml:space="preserve">.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 xml:space="preserve">Ett problem kan vara sammansatt av flera värden och det finns olika sätt att beräkna likhet mellan sammansatta värden och </w:t>
      </w:r>
      <w:r w:rsidR="00D202C8">
        <w:t>primitiva</w:t>
      </w:r>
      <w:r w:rsidR="00A13364">
        <w:t xml:space="preserve"> värden.</w:t>
      </w:r>
    </w:p>
    <w:p w14:paraId="1CF209F0" w14:textId="65F45930"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w:t>
      </w:r>
      <w:r w:rsidR="00D202C8">
        <w:t>primitiva</w:t>
      </w:r>
      <w:r w:rsidR="00A13364">
        <w:t xml:space="preserve"> värden</w:t>
      </w:r>
      <w:r>
        <w:t xml:space="preserve"> är</w:t>
      </w:r>
      <w:r w:rsidR="006C7D26">
        <w:t xml:space="preserve"> luddig matchning och avstånd (</w:t>
      </w:r>
      <w:r w:rsidR="00787971">
        <w:t xml:space="preserve">Richter &amp; Weber </w:t>
      </w:r>
      <w:r w:rsidR="00645347">
        <w:t>2013</w:t>
      </w:r>
      <w:r w:rsidR="006C7D26">
        <w:t xml:space="preserve">).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77860AC3"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787971">
        <w:t>Richter &amp; Weber 2013</w:t>
      </w:r>
      <w:r w:rsidR="00032248">
        <w:t>)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787971">
        <w:t xml:space="preserve">Richter &amp; Weber </w:t>
      </w:r>
      <w:r w:rsidR="00B8511B">
        <w:t>2013</w:t>
      </w:r>
      <w:r w:rsidR="008F69B7">
        <w:t>)</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bookmarkStart w:id="10" w:name="_Toc414552438"/>
      <w:r>
        <w:t>Hämtning</w:t>
      </w:r>
      <w:bookmarkEnd w:id="10"/>
    </w:p>
    <w:p w14:paraId="05487B1E" w14:textId="46F779CA" w:rsidR="00F665D5" w:rsidRDefault="00F665D5" w:rsidP="00B73C44">
      <w:r>
        <w:t>Syftet med</w:t>
      </w:r>
      <w:r w:rsidR="00787971">
        <w:t xml:space="preserve"> att använda</w:t>
      </w:r>
      <w:r>
        <w:t xml:space="preserve"> h</w:t>
      </w:r>
      <w:r w:rsidR="00787971">
        <w:t xml:space="preserve">ämtning (engelska: </w:t>
      </w:r>
      <w:r w:rsidR="00787971">
        <w:rPr>
          <w:i/>
        </w:rPr>
        <w:t>retrie</w:t>
      </w:r>
      <w:r w:rsidR="00787971" w:rsidRPr="00787971">
        <w:rPr>
          <w:i/>
        </w:rPr>
        <w:t>val</w:t>
      </w:r>
      <w:r w:rsidR="00787971">
        <w:t>)</w:t>
      </w:r>
      <w:r w:rsidR="00CE5EAF">
        <w:t xml:space="preserve">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w:t>
      </w:r>
      <w:r w:rsidR="00D202C8">
        <w:t>funktion</w:t>
      </w:r>
      <w:r w:rsidR="00E30F40">
        <w:t>, vars krav</w:t>
      </w:r>
      <w:r w:rsidR="00CE5EAF">
        <w:t xml:space="preserve"> kan variera</w:t>
      </w:r>
      <w:r w:rsidR="00E30F40">
        <w:t xml:space="preserve">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CE5EAF">
        <w:t xml:space="preserve"> tillhör det mest lika problemet</w:t>
      </w:r>
      <w:r w:rsidR="003113D5">
        <w: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787971">
        <w:t>Richter &amp; Weber 2013</w:t>
      </w:r>
      <w:r w:rsidR="002D3923">
        <w:t xml:space="preserve">). </w:t>
      </w:r>
      <w:r w:rsidR="00E30F40">
        <w:t>Eftersom 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bookmarkStart w:id="11" w:name="_Toc414552439"/>
      <w:r>
        <w:lastRenderedPageBreak/>
        <w:t>Anpassning</w:t>
      </w:r>
      <w:bookmarkEnd w:id="11"/>
    </w:p>
    <w:p w14:paraId="0847B6D2" w14:textId="390A0E20"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B8511B">
        <w:t xml:space="preserve">2013, </w:t>
      </w:r>
      <w:r w:rsidR="00623BA3">
        <w:t xml:space="preserve">ss. 198-199).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bookmarkStart w:id="12" w:name="_Toc414552440"/>
      <w:r>
        <w:t>Tidigare arbeten</w:t>
      </w:r>
      <w:bookmarkEnd w:id="12"/>
    </w:p>
    <w:p w14:paraId="4BD9084D" w14:textId="60204E82" w:rsidR="0096227C" w:rsidRDefault="0096227C" w:rsidP="0096227C">
      <w:r>
        <w:t>CBR har tidigare applicerats på spel med varierande resultat.</w:t>
      </w:r>
    </w:p>
    <w:p w14:paraId="0164F3CE" w14:textId="5DB18C55" w:rsidR="0096227C" w:rsidRDefault="0096227C" w:rsidP="00122B8F">
      <w:r>
        <w:t xml:space="preserve">Wender och Watson (2014) har undersökt hur CBR kan användas för att mikrohantera enheter i realtidsstrategispelet (RTS) Warcraft 3. </w:t>
      </w:r>
      <w:r w:rsidR="0030413C">
        <w:t xml:space="preserve">Deras CBR-baserade AI-agent styrde och attackerade med enheter baserat på tidigare liknande situationer. Likhetsmetoden i arbetet var hur nära de respektive enheterna var varandra i situationerna och hur lika deras hälsopoäng var. </w:t>
      </w:r>
      <w:r>
        <w:t>I arbetet testade de deras CBR-baserade AI-ag</w:t>
      </w:r>
      <w:r w:rsidR="00AD21C9">
        <w:t>ent på mänskliga spelare och gem</w:t>
      </w:r>
      <w:r>
        <w:t>förde hur spelets inbyggda AI presterade på sin högsta skicklighetsnivå mot spelarna. De kom fram till att bara de bästa spelarna kunde besegra båda AI-agenterna, men ingen kunde besegra den CBR-baserade AI-agenten utan att förlora några enheter.</w:t>
      </w:r>
    </w:p>
    <w:p w14:paraId="498C7B83" w14:textId="7C80C5B0" w:rsidR="0096227C" w:rsidRDefault="00F36DFE" w:rsidP="00122B8F">
      <w:r>
        <w:t xml:space="preserve">Bellamy-McIntyre (2008) </w:t>
      </w:r>
      <w:r w:rsidR="0096227C">
        <w:t xml:space="preserve">presenterade </w:t>
      </w:r>
      <w:r>
        <w:t xml:space="preserve">hur CBR kan appliceras </w:t>
      </w:r>
      <w:r w:rsidR="00F96A7E">
        <w:t>fö</w:t>
      </w:r>
      <w:r w:rsidR="0096227C">
        <w:t>r att lära en AI-agent att göra bud i öppningar av</w:t>
      </w:r>
      <w:r>
        <w:t xml:space="preserve"> bridge.</w:t>
      </w:r>
      <w:r w:rsidR="00FF670B">
        <w:t xml:space="preserve"> </w:t>
      </w:r>
      <w:r w:rsidR="0030413C">
        <w:t xml:space="preserve">Det upptäcktes dock att AI-agenten inte lyckades göra bra bud med sina givna händer, för att två händer </w:t>
      </w:r>
      <w:r w:rsidR="00A22AAD">
        <w:t>som ansågs lika enligt likhetsmetoden ofta hade olika bu</w:t>
      </w:r>
      <w:r w:rsidR="00AD21C9">
        <w:t>d. Bellamy-McIntyre sammanfattade</w:t>
      </w:r>
      <w:r w:rsidR="00A22AAD">
        <w:t xml:space="preserve"> att CBR kanske inte är lämpligt för bridge-AI, eftersom att bridgespelare ofta använder ett regelverk för att bestämma vilket bud de ska göra för en g</w:t>
      </w:r>
      <w:r w:rsidR="00AD21C9">
        <w:t>iven hand - de baserar inte sina</w:t>
      </w:r>
      <w:r w:rsidR="00A22AAD">
        <w:t xml:space="preserve"> bud på tidigare bud från liknande händer.</w:t>
      </w:r>
    </w:p>
    <w:p w14:paraId="75E56E67" w14:textId="732CF422" w:rsidR="00F0266C" w:rsidRDefault="00F96A7E" w:rsidP="00122B8F">
      <w:r>
        <w:t xml:space="preserve">I </w:t>
      </w:r>
      <w:r w:rsidR="001B7694">
        <w:t>Rubins</w:t>
      </w:r>
      <w:r w:rsidRPr="00F96A7E">
        <w:t xml:space="preserve"> (2013)</w:t>
      </w:r>
      <w:r w:rsidR="001B7694">
        <w:t xml:space="preserve"> arbete</w:t>
      </w:r>
      <w:r w:rsidRPr="00F96A7E">
        <w:t xml:space="preserve"> </w:t>
      </w:r>
      <w:r>
        <w:t>undersöks lämpligheten</w:t>
      </w:r>
      <w:r w:rsidR="00122B8F">
        <w:t xml:space="preserve"> av</w:t>
      </w:r>
      <w:r>
        <w:t xml:space="preserve"> att använda </w:t>
      </w:r>
      <w:r w:rsidR="001B7694">
        <w:t>CBR för att utveckla en</w:t>
      </w:r>
      <w:r w:rsidR="005B0CC6">
        <w:t xml:space="preserve"> AI-agent</w:t>
      </w:r>
      <w:r w:rsidR="001B7694">
        <w:t xml:space="preserve"> som kunde spela</w:t>
      </w:r>
      <w:r w:rsidR="00872CE7">
        <w:t xml:space="preserve"> olika</w:t>
      </w:r>
      <w:r w:rsidR="001B7694">
        <w:t xml:space="preserve"> Texas hold ’em</w:t>
      </w:r>
      <w:r w:rsidR="00872CE7">
        <w:t xml:space="preserve"> varianter</w:t>
      </w:r>
      <w:r w:rsidR="005B0CC6">
        <w:t xml:space="preserve">. </w:t>
      </w:r>
      <w:r w:rsidR="001B7694">
        <w:t>AI-agenten kunde bestämma vilka bud den skulle ge baserat på vad andra spelare gjort i en pokertävling när de haft liknande kort på hand och på bordet.</w:t>
      </w:r>
      <w:r w:rsidR="004964EC">
        <w:t xml:space="preserve"> </w:t>
      </w:r>
      <w:r w:rsidR="00872CE7">
        <w:t>Den presterade bortom förväntningar och lyckades vinna Annual Computer Poker Competition</w:t>
      </w:r>
      <w:r w:rsidR="00AD21C9">
        <w:t xml:space="preserve"> (ACPC)</w:t>
      </w:r>
      <w:r w:rsidR="00872CE7">
        <w:t xml:space="preserve"> från 2009 t.o.m. 2012.</w:t>
      </w:r>
    </w:p>
    <w:p w14:paraId="0E82F160" w14:textId="280D06BB" w:rsidR="0004627C" w:rsidRPr="0004627C" w:rsidRDefault="00272FB2" w:rsidP="0004627C">
      <w:pPr>
        <w:pStyle w:val="Rubrik2"/>
      </w:pPr>
      <w:bookmarkStart w:id="13" w:name="_Toc414552441"/>
      <w:r>
        <w:t>Schack</w:t>
      </w:r>
      <w:bookmarkEnd w:id="13"/>
    </w:p>
    <w:p w14:paraId="434BC7B5" w14:textId="76B0536E" w:rsidR="0004627C" w:rsidRDefault="0004627C" w:rsidP="0004627C">
      <w:pPr>
        <w:pStyle w:val="Rubrik3"/>
      </w:pPr>
      <w:bookmarkStart w:id="14" w:name="_Toc414552442"/>
      <w:bookmarkStart w:id="15" w:name="_Ref415485924"/>
      <w:r>
        <w:t>Regler</w:t>
      </w:r>
      <w:bookmarkEnd w:id="14"/>
      <w:bookmarkEnd w:id="15"/>
    </w:p>
    <w:p w14:paraId="4C5E8CD1" w14:textId="3BE1A170" w:rsidR="00C24CA8" w:rsidRPr="007F7443" w:rsidRDefault="00A21A86" w:rsidP="00C24CA8">
      <w:r>
        <w:t>Reglerna i schack har utvecklats genom åren</w:t>
      </w:r>
      <w:r w:rsidR="007F7443">
        <w:t xml:space="preserve"> och än idag spelas tävlingar med små variationer. </w:t>
      </w:r>
      <w:r w:rsidR="00DE792C">
        <w:t>Reglerna i denna sektion är baserade på reglerna för FIDE-tävlingar (World Chess Federation 2014c).</w:t>
      </w:r>
      <w:r w:rsidR="007F7443">
        <w:t xml:space="preserve"> </w:t>
      </w:r>
      <w:r w:rsidR="00C24CA8">
        <w:t>Schack är ett turbaserat brädspel för två spelare där målet är att besegra sin motståndare.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616E2F">
        <w:t>Figur 3</w:t>
      </w:r>
      <w:r w:rsidR="00F1671A">
        <w:fldChar w:fldCharType="end"/>
      </w:r>
      <w:r w:rsidR="00F1671A">
        <w:t xml:space="preserve"> </w:t>
      </w:r>
      <w:r w:rsidR="00C24CA8">
        <w:t>visas en bild av spelplanen i början av spelet.</w:t>
      </w:r>
    </w:p>
    <w:p w14:paraId="767FBD21" w14:textId="77777777" w:rsidR="003A35EC" w:rsidRPr="00320678" w:rsidRDefault="006E72EC" w:rsidP="003A35EC">
      <w:pPr>
        <w:pStyle w:val="Figur"/>
        <w:rPr>
          <w:lang w:val="sv-SE"/>
        </w:rPr>
      </w:pPr>
      <w:r>
        <w:rPr>
          <w:lang w:val="sv-SE" w:eastAsia="sv-SE"/>
        </w:rPr>
        <w:lastRenderedPageBreak/>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6"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6"/>
    </w:p>
    <w:p w14:paraId="198CC532" w14:textId="1EF90A4C"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 xml:space="preserve">Om en spelare flyttar en av sina spelpjäser på en ruta ockuperad av en motståndarpjäs, så fångas motståndarpjäsen och lämnar spelplanen för resten av </w:t>
      </w:r>
      <w:r w:rsidR="00796B46">
        <w:t>partiet</w:t>
      </w:r>
      <w:r w:rsidR="00BE0D69">
        <w:t>.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461400E8" w14:textId="49BE4F7F" w:rsidR="00653957" w:rsidRDefault="00BE0D69" w:rsidP="00BE0D69">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w:t>
      </w:r>
      <w:r w:rsidR="00653957">
        <w:t xml:space="preserve"> två steg rakt framåt om det är dess första förflyttning,</w:t>
      </w:r>
      <w:r w:rsidR="00874928">
        <w:t xml:space="preserve"> eller ett steg diagonalt framåt om draget är ett fångande drag</w:t>
      </w:r>
      <w:r w:rsidR="00626283">
        <w:t xml:space="preserve">. </w:t>
      </w:r>
      <w:r w:rsidR="00653957">
        <w:t>Om en bonde når den sista raden sedd ur ägarens perspektiv, så kan den omvandlas till vilken annan pjäs som helst. Om en spelare flyttar en bonde två steg, så kan bonden betraktas som om den bara tog ett steg, om den fångas av en motståndarbonde nästa drag. Detta kallas</w:t>
      </w:r>
      <w:r w:rsidR="003914A1">
        <w:t xml:space="preserve"> </w:t>
      </w:r>
      <w:r w:rsidR="00653957" w:rsidRPr="00320678">
        <w:rPr>
          <w:i/>
        </w:rPr>
        <w:t xml:space="preserve">en passant </w:t>
      </w:r>
      <w:r w:rsidR="003914A1">
        <w:t>och</w:t>
      </w:r>
      <w:r w:rsidR="007739EE">
        <w:t xml:space="preserve"> är</w:t>
      </w:r>
      <w:r w:rsidR="003914A1">
        <w:t xml:space="preserve"> franska för ”</w:t>
      </w:r>
      <w:r w:rsidR="007739EE">
        <w:t>i förbifarten</w:t>
      </w:r>
      <w:r w:rsidR="003914A1">
        <w:t>”. En passant</w:t>
      </w:r>
      <w:r w:rsidR="00653957">
        <w:t xml:space="preserve"> illustreras i </w:t>
      </w:r>
      <w:r w:rsidR="00653957">
        <w:fldChar w:fldCharType="begin"/>
      </w:r>
      <w:r w:rsidR="00653957">
        <w:instrText xml:space="preserve"> REF _Ref410994735 \r \h </w:instrText>
      </w:r>
      <w:r w:rsidR="00653957">
        <w:fldChar w:fldCharType="separate"/>
      </w:r>
      <w:r w:rsidR="00616E2F">
        <w:t>Figur 4</w:t>
      </w:r>
      <w:r w:rsidR="00653957">
        <w:fldChar w:fldCharType="end"/>
      </w:r>
      <w:r w:rsidR="00653957">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39050992" w14:textId="0731606A" w:rsidR="00653957" w:rsidRDefault="00320678" w:rsidP="00653957">
      <w:pPr>
        <w:pStyle w:val="Figurtext"/>
      </w:pPr>
      <w:bookmarkStart w:id="17" w:name="_Ref410994735"/>
      <w:r w:rsidRPr="00320678">
        <w:t xml:space="preserve">Bild av </w:t>
      </w:r>
      <w:r w:rsidR="007739EE">
        <w:t>e</w:t>
      </w:r>
      <w:r w:rsidR="00453FF4" w:rsidRPr="007739EE">
        <w:t>n passa</w:t>
      </w:r>
      <w:r w:rsidRPr="007739EE">
        <w:t>nt</w:t>
      </w:r>
      <w:r w:rsidRPr="00320678">
        <w:t xml:space="preserve">. Om vit </w:t>
      </w:r>
      <w:r>
        <w:t>flyttar sin bonde två rutor fra</w:t>
      </w:r>
      <w:r w:rsidRPr="00320678">
        <w:t>måt kan den svarta bonden fånga den genom att flytta till rutan som den röda pilen indikerar.</w:t>
      </w:r>
      <w:bookmarkEnd w:id="17"/>
    </w:p>
    <w:p w14:paraId="7BA92F5B" w14:textId="79C0EB99" w:rsidR="00653957" w:rsidRPr="00653957" w:rsidRDefault="00653957" w:rsidP="00653957">
      <w:r w:rsidRPr="00874928">
        <w:t>Springaren</w:t>
      </w:r>
      <w:r>
        <w:t xml:space="preserve"> (</w:t>
      </w:r>
      <w:r w:rsidRPr="00874928">
        <w:rPr>
          <w:rFonts w:ascii="Segoe UI Symbol" w:hAnsi="Segoe UI Symbol" w:cs="Segoe UI Symbol"/>
        </w:rPr>
        <w:t>♞</w:t>
      </w:r>
      <w:r>
        <w:rPr>
          <w:rFonts w:ascii="Segoe UI Symbol" w:hAnsi="Segoe UI Symbol" w:cs="Segoe UI Symbol"/>
        </w:rPr>
        <w:t xml:space="preserve">) </w:t>
      </w:r>
      <w:r>
        <w:t>kan flytta sig två steg horisontellt eller vertikalt, och ett steg på den resterande axeln. Springaren kan flytta till en ruta även om det finns pjäser som blockerar vägen. Löparen (</w:t>
      </w:r>
      <w:r w:rsidRPr="00626283">
        <w:rPr>
          <w:rFonts w:ascii="Segoe UI Symbol" w:hAnsi="Segoe UI Symbol" w:cs="Segoe UI Symbol"/>
        </w:rPr>
        <w:t>♝</w:t>
      </w:r>
      <w:r>
        <w:rPr>
          <w:rFonts w:ascii="Segoe UI Symbol" w:hAnsi="Segoe UI Symbol" w:cs="Segoe UI Symbol"/>
        </w:rPr>
        <w:t xml:space="preserve">) </w:t>
      </w:r>
      <w:r w:rsidRPr="00626283">
        <w:t xml:space="preserve">kan </w:t>
      </w:r>
      <w:r>
        <w:t>röra sig diagonalt. Tornet (</w:t>
      </w:r>
      <w:r w:rsidRPr="00626283">
        <w:rPr>
          <w:rFonts w:ascii="Segoe UI Symbol" w:hAnsi="Segoe UI Symbol" w:cs="Segoe UI Symbol"/>
        </w:rPr>
        <w:t>♜</w:t>
      </w:r>
      <w:r>
        <w:t>) kan röra sig horisontellt eller vertikalt. Drottningen (</w:t>
      </w:r>
      <w:r w:rsidRPr="006D4055">
        <w:rPr>
          <w:rFonts w:ascii="Segoe UI Symbol" w:hAnsi="Segoe UI Symbol" w:cs="Segoe UI Symbol"/>
        </w:rPr>
        <w:t>♛</w:t>
      </w:r>
      <w:r>
        <w:rPr>
          <w:rFonts w:ascii="Segoe UI Symbol" w:hAnsi="Segoe UI Symbol" w:cs="Segoe UI Symbol"/>
        </w:rPr>
        <w:t xml:space="preserve">) </w:t>
      </w:r>
      <w:r>
        <w:t>kan antingen röra sig horisontellt, vertikalt eller diagonalt. Kungen (</w:t>
      </w:r>
      <w:r w:rsidRPr="006D4055">
        <w:rPr>
          <w:rFonts w:ascii="Segoe UI Symbol" w:hAnsi="Segoe UI Symbol" w:cs="Segoe UI Symbol"/>
        </w:rPr>
        <w:t>♚</w:t>
      </w:r>
      <w:r>
        <w:rPr>
          <w:rFonts w:ascii="Segoe UI Symbol" w:hAnsi="Segoe UI Symbol" w:cs="Segoe UI Symbol"/>
        </w:rPr>
        <w:t>)</w:t>
      </w:r>
      <w:r>
        <w:t xml:space="preserve"> kan röra sig ett steg horisontellt, vertikalt eller diagonalt.</w:t>
      </w:r>
    </w:p>
    <w:p w14:paraId="3638F718" w14:textId="69A53541" w:rsidR="000D59EE" w:rsidRDefault="006D4055" w:rsidP="00BE0D69">
      <w:r>
        <w:t>E</w:t>
      </w:r>
      <w:r w:rsidR="00320678">
        <w:t xml:space="preserve">n spelare kan göra så kallad </w:t>
      </w:r>
      <w:r w:rsidR="00EB4AE7">
        <w:t>rockad</w:t>
      </w:r>
      <w:r>
        <w:t xml:space="preserve"> med sin kung och ett torn, om det inte finns några pjäser mellan </w:t>
      </w:r>
      <w:r w:rsidR="00653957">
        <w:t xml:space="preserve">tornet och kungen, </w:t>
      </w:r>
      <w:r w:rsidR="00EB4AE7">
        <w:t>varken tornet eller kungen har flyttats förut</w:t>
      </w:r>
      <w:r w:rsidR="00653957">
        <w:t>, och varken rutan som kungen står på, pas</w:t>
      </w:r>
      <w:r w:rsidR="00787971">
        <w:t>serar eller landar på är hotad</w:t>
      </w:r>
      <w:r w:rsidR="00EB4AE7">
        <w:t>.</w:t>
      </w:r>
      <w:r w:rsidR="005C5843">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616E2F">
        <w:t>Figur 5</w:t>
      </w:r>
      <w:r w:rsidR="00F1671A">
        <w:fldChar w:fldCharType="end"/>
      </w:r>
      <w:r w:rsidR="00F1671A">
        <w:t xml:space="preserve"> </w:t>
      </w:r>
      <w:r w:rsidR="000D59EE">
        <w:t>illustrerar hur detta kan se ut</w:t>
      </w:r>
      <w:r w:rsidR="00626D1E">
        <w:t xml:space="preserve"> om den vita kungen gör </w:t>
      </w:r>
      <w:r w:rsidR="00626D1E">
        <w:lastRenderedPageBreak/>
        <w:t>rockad med det närmaste tornet, och</w:t>
      </w:r>
      <w:r w:rsidR="00F1671A">
        <w:t xml:space="preserve"> </w:t>
      </w:r>
      <w:r w:rsidR="00F1671A">
        <w:fldChar w:fldCharType="begin"/>
      </w:r>
      <w:r w:rsidR="00F1671A">
        <w:instrText xml:space="preserve"> REF _Ref410994756 \r \h </w:instrText>
      </w:r>
      <w:r w:rsidR="00F1671A">
        <w:fldChar w:fldCharType="separate"/>
      </w:r>
      <w:r w:rsidR="00616E2F">
        <w:t>Figur 6</w:t>
      </w:r>
      <w:r w:rsidR="00F1671A">
        <w:fldChar w:fldCharType="end"/>
      </w:r>
      <w:r w:rsidR="00626D1E">
        <w:t xml:space="preserve"> illustrerar rockad med tornet längst bort</w:t>
      </w:r>
      <w:r w:rsidR="000D59EE">
        <w:t>.</w:t>
      </w:r>
      <w:r w:rsidR="00E67739">
        <w:t xml:space="preserve"> Detta kallas kort respektive lång </w:t>
      </w:r>
      <w:r w:rsidR="007739EE">
        <w:t>rockad</w:t>
      </w:r>
      <w:r w:rsidR="00E67739">
        <w:t>.</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8" w:name="_Ref410994747"/>
      <w:r>
        <w:rPr>
          <w:lang w:val="sv-SE"/>
        </w:rPr>
        <w:t>Bild</w:t>
      </w:r>
      <w:r w:rsidRPr="00626D1E">
        <w:rPr>
          <w:lang w:val="sv-SE"/>
        </w:rPr>
        <w:t xml:space="preserve"> som visar hur pjäserna flyttas när vit gör kort rockad.</w:t>
      </w:r>
      <w:bookmarkEnd w:id="18"/>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9" w:name="_Ref410994756"/>
      <w:r w:rsidRPr="00626D1E">
        <w:t>Bild som visar hur pjäserna flyttas när vit gör lång rockad.</w:t>
      </w:r>
      <w:bookmarkEnd w:id="19"/>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616E2F">
        <w:t>Figur 7</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20"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20"/>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616E2F">
        <w:t>Figur 8</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1"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1"/>
    </w:p>
    <w:p w14:paraId="31FA4ACA" w14:textId="2B89C2A1" w:rsidR="007F7443" w:rsidRPr="007F7443" w:rsidRDefault="007F7443" w:rsidP="007F7443">
      <w:r>
        <w:t>Det finns två regler för att avbryta partier som inte leder mot vinst för någon av spelarna. Den första regeln säger att spelet är oavgjort om ett läge upprepar sig tre gånger under e</w:t>
      </w:r>
      <w:r w:rsidR="00796B46">
        <w:t>tt parti</w:t>
      </w:r>
      <w:r>
        <w:t xml:space="preserve">. </w:t>
      </w:r>
      <w:r w:rsidR="00381EC5">
        <w:t>Den</w:t>
      </w:r>
      <w:r>
        <w:t xml:space="preserve"> andra regeln säger att spelet är oavgjort om ingen spelare flyttar en bonde på 50 drag.</w:t>
      </w:r>
    </w:p>
    <w:p w14:paraId="0A227809" w14:textId="4CE9B873" w:rsidR="008D3B8E" w:rsidRPr="00FF5D63" w:rsidRDefault="009B7443" w:rsidP="00B06ED2">
      <w:pPr>
        <w:pStyle w:val="Rubrik3"/>
      </w:pPr>
      <w:bookmarkStart w:id="22" w:name="_Toc414552443"/>
      <w:r>
        <w:t>Elo</w:t>
      </w:r>
      <w:r w:rsidR="00B06ED2">
        <w:t>-r</w:t>
      </w:r>
      <w:r>
        <w:t>ankning</w:t>
      </w:r>
      <w:bookmarkEnd w:id="22"/>
    </w:p>
    <w:p w14:paraId="2EC18955" w14:textId="0AFC6DDC" w:rsidR="00235E22" w:rsidRDefault="009B7443" w:rsidP="00B06ED2">
      <w:r>
        <w:t>Elo-rankning</w:t>
      </w:r>
      <w:r w:rsidR="008618C2">
        <w:t xml:space="preserve"> är ett sätt att ranka schackspelare relativt till varandra</w:t>
      </w:r>
      <w:r w:rsidR="004148A0">
        <w:t>, namngett ef</w:t>
      </w:r>
      <w:r w:rsidR="00DE792C">
        <w:t>ter dess skapare Arpad Elo (Elo</w:t>
      </w:r>
      <w:r w:rsidR="004148A0">
        <w:t xml:space="preserve"> 1978). Rankningssystemet har sedan dess används </w:t>
      </w:r>
      <w:r w:rsidR="00890F00">
        <w:t>av schackorganisationer som</w:t>
      </w:r>
      <w:r w:rsidR="00773AF4">
        <w:t xml:space="preserve"> </w:t>
      </w:r>
      <w:r w:rsidR="00DE792C">
        <w:t>FIDE</w:t>
      </w:r>
      <w:r w:rsidR="00890F00">
        <w:t xml:space="preserve"> (</w:t>
      </w:r>
      <w:r w:rsidR="00773AF4">
        <w:t>World Chess Federation</w:t>
      </w:r>
      <w:r w:rsidR="00890F00">
        <w:t xml:space="preserve"> 2014a). </w:t>
      </w:r>
      <w:r>
        <w:t>Enligt</w:t>
      </w:r>
      <w:r w:rsidR="008618C2">
        <w:t xml:space="preserve"> Elo</w:t>
      </w:r>
      <w:r>
        <w:t>-rankningssystemet</w:t>
      </w:r>
      <w:r w:rsidR="008618C2">
        <w:t xml:space="preserve"> r</w:t>
      </w:r>
      <w:r w:rsidR="004148A0">
        <w:t>ankas spelare i form av poäng. R</w:t>
      </w:r>
      <w:r w:rsidR="00EC0527">
        <w:t xml:space="preserve">ankningar av spelare uppdateras kontinuerligt allt eftersom spelare spelar </w:t>
      </w:r>
      <w:r w:rsidR="00796B46">
        <w:t>parti</w:t>
      </w:r>
      <w:r w:rsidR="00EC0527">
        <w:t>er mot varandra i schacktävlingar. Hur mycket en spelares rankning påverkas</w:t>
      </w:r>
      <w:r w:rsidR="009B5C08">
        <w:t xml:space="preserve"> av vinster och förluster</w:t>
      </w:r>
      <w:r w:rsidR="00EC0527">
        <w:t xml:space="preserve"> beror på hur hög dess rankning är proportionerligt till dess motspelare</w:t>
      </w:r>
      <w:r w:rsidR="00890F00">
        <w:t>, vilket avgör troligheten att en av dem kommer vinna</w:t>
      </w:r>
      <w:r w:rsidR="00EC0527">
        <w:t xml:space="preserve">. </w:t>
      </w:r>
      <w:r w:rsidR="004148A0">
        <w:t>T</w:t>
      </w:r>
      <w:r w:rsidR="0067238A">
        <w:t>roligheten att en spelare kommer besegra en annan spelare</w:t>
      </w:r>
      <w:r w:rsidR="004148A0">
        <w:t xml:space="preserve"> är</w:t>
      </w:r>
      <w:r w:rsidR="0067238A">
        <w:t xml:space="preserve"> baserat på skillnaden i deras rankning</w:t>
      </w:r>
      <w:r w:rsidR="00890F00">
        <w:t>, men de exakta siffrorna är organisationsspecifika</w:t>
      </w:r>
      <w:r w:rsidR="0067238A">
        <w:t>.</w:t>
      </w:r>
      <w:r w:rsidR="00890F00">
        <w:t xml:space="preserve"> T.ex. så anser FIDE att troligheten </w:t>
      </w:r>
      <w:r w:rsidR="0067238A">
        <w:t>är</w:t>
      </w:r>
      <w:r w:rsidR="00890F00">
        <w:t xml:space="preserve"> en procenthalt mellan</w:t>
      </w:r>
      <w:r w:rsidR="0067238A">
        <w:t xml:space="preserve"> 0 % </w:t>
      </w:r>
      <w:r w:rsidR="00890F00">
        <w:t>och</w:t>
      </w:r>
      <w:r w:rsidR="0067238A">
        <w:t xml:space="preserve"> 100 % (uttryckt som 0 till 1), och skillnaden i rankning är</w:t>
      </w:r>
      <w:r w:rsidR="00890F00">
        <w:t xml:space="preserve"> ett tal</w:t>
      </w:r>
      <w:r w:rsidR="0067238A">
        <w:t xml:space="preserve"> </w:t>
      </w:r>
      <w:r w:rsidR="00890F00">
        <w:t xml:space="preserve">mellan </w:t>
      </w:r>
      <w:r w:rsidR="0067238A">
        <w:t xml:space="preserve">-800 </w:t>
      </w:r>
      <w:r w:rsidR="00890F00">
        <w:t xml:space="preserve">och </w:t>
      </w:r>
      <w:r w:rsidR="0067238A">
        <w:t>+800</w:t>
      </w:r>
      <w:r w:rsidR="00E35237">
        <w:t xml:space="preserve"> (</w:t>
      </w:r>
      <w:r w:rsidR="00773AF4">
        <w:t>World Chess Federation</w:t>
      </w:r>
      <w:r w:rsidR="00E35237">
        <w:t xml:space="preserve"> 2014a)</w:t>
      </w:r>
      <w:r w:rsidR="0067238A">
        <w:t xml:space="preserve">. </w:t>
      </w:r>
      <w:r w:rsidR="00235E22">
        <w:t>Om skillnaden i rankning är större eller lägre än +-800 är troligheten</w:t>
      </w:r>
      <w:r w:rsidR="009B5C08">
        <w:t xml:space="preserve"> 100 % att spelaren med högre rankning</w:t>
      </w:r>
      <w:r w:rsidR="00235E22">
        <w:t xml:space="preserve"> vinner.</w:t>
      </w:r>
    </w:p>
    <w:p w14:paraId="796AB53B" w14:textId="6CEE0EB2" w:rsidR="00235E22" w:rsidRDefault="00235E22" w:rsidP="00B06ED2">
      <w:r>
        <w:t>Hur mycket en spelares ranking påve</w:t>
      </w:r>
      <w:r w:rsidR="00796B46">
        <w:t>rkas av ett parti</w:t>
      </w:r>
      <w:r w:rsidR="009B5C08">
        <w:t xml:space="preserve"> beräknas på följande sätt:</w:t>
      </w:r>
    </w:p>
    <w:p w14:paraId="34C04010" w14:textId="1167DE20" w:rsidR="00235E22" w:rsidRDefault="00235E22" w:rsidP="00235E22">
      <w:pPr>
        <w:pStyle w:val="Liststycke"/>
        <w:numPr>
          <w:ilvl w:val="0"/>
          <w:numId w:val="12"/>
        </w:numPr>
      </w:pPr>
      <w:r>
        <w:t>F</w:t>
      </w:r>
      <w:r w:rsidR="0067238A">
        <w:t xml:space="preserve">ör varje </w:t>
      </w:r>
      <w:r w:rsidR="00796B46">
        <w:t>parti</w:t>
      </w:r>
      <w:r w:rsidR="0067238A">
        <w:t xml:space="preserve">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0648B625"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w:t>
      </w:r>
      <w:r w:rsidR="00796B46">
        <w:t>partier</w:t>
      </w:r>
      <w:r w:rsidR="009B5C08">
        <w:t xml:space="preserve">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14323DDA"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r w:rsidR="00890F00">
        <w:t xml:space="preserve"> Om en spelare gör remi med en motståndare med högre rankning går spelaren upp i rankning och motståndaren ner, vilket </w:t>
      </w:r>
      <w:r w:rsidR="000713FC">
        <w:t>leder</w:t>
      </w:r>
      <w:r w:rsidR="00890F00">
        <w:t xml:space="preserve"> till att de närmar sig samma rankning om det kontinuerligt gör remi mot varandra.</w:t>
      </w:r>
    </w:p>
    <w:p w14:paraId="2ED558C8" w14:textId="6B7EA8BF" w:rsidR="0004627C" w:rsidRDefault="002634DD" w:rsidP="0004627C">
      <w:pPr>
        <w:pStyle w:val="Rubrik3"/>
      </w:pPr>
      <w:bookmarkStart w:id="23" w:name="_Toc414552444"/>
      <w:r>
        <w:lastRenderedPageBreak/>
        <w:t>Portable Game Notation</w:t>
      </w:r>
      <w:bookmarkEnd w:id="23"/>
    </w:p>
    <w:p w14:paraId="33AEFA34" w14:textId="29E20EF6" w:rsidR="002B73A4" w:rsidRDefault="00632A5D" w:rsidP="00632A5D">
      <w:r w:rsidRPr="00632A5D">
        <w:t xml:space="preserve">I artikeln </w:t>
      </w:r>
      <w:r w:rsidRPr="00632A5D">
        <w:rPr>
          <w:i/>
        </w:rPr>
        <w:t xml:space="preserve">Standard: Portable Game Notation Specification and Implementation Guide </w:t>
      </w:r>
      <w:r w:rsidRPr="00632A5D">
        <w:t>(1994) beskrivs PGN som ett format för att spara och beskriva schack</w:t>
      </w:r>
      <w:r w:rsidR="00796B46">
        <w:t>partier</w:t>
      </w:r>
      <w:r w:rsidRPr="00632A5D">
        <w:t>.</w:t>
      </w:r>
      <w:r w:rsidR="004A3297">
        <w:t xml:space="preserve"> </w:t>
      </w:r>
      <w:r w:rsidR="00F73017">
        <w:t xml:space="preserve">Formatet blev snabbt populärt och idag finns det tusentals allmänt tillgängliga sparade partier på t.ex. FIDE:s hemsida. </w:t>
      </w:r>
      <w:r w:rsidR="004A3297">
        <w:t xml:space="preserve">Ett PGN-dokument kan innehålla ett antal </w:t>
      </w:r>
      <w:r w:rsidR="00796B46">
        <w:t>partier</w:t>
      </w:r>
      <w:r w:rsidR="004A3297">
        <w:t xml:space="preserve"> och varje </w:t>
      </w:r>
      <w:r w:rsidR="00796B46">
        <w:t>parti</w:t>
      </w:r>
      <w:r w:rsidR="004A3297">
        <w:t xml:space="preserve"> innehåller metainformation</w:t>
      </w:r>
      <w:r w:rsidR="0073553B">
        <w:t xml:space="preserve"> om </w:t>
      </w:r>
      <w:r w:rsidR="00796B46">
        <w:t>partiet</w:t>
      </w:r>
      <w:r w:rsidR="004A3297">
        <w:t xml:space="preserve"> och </w:t>
      </w:r>
      <w:r w:rsidR="009B7443">
        <w:t>de drag</w:t>
      </w:r>
      <w:r w:rsidR="004A3297">
        <w:t xml:space="preserve"> som utfördes</w:t>
      </w:r>
      <w:r w:rsidR="00203ECE">
        <w:t xml:space="preserve"> i </w:t>
      </w:r>
      <w:r w:rsidR="00796B46">
        <w:t>partiet</w:t>
      </w:r>
      <w:r w:rsidR="009B7443">
        <w:t xml:space="preserve">. Informationen kan gälla när eller </w:t>
      </w:r>
      <w:r w:rsidR="004A3297">
        <w:t xml:space="preserve">var </w:t>
      </w:r>
      <w:r w:rsidR="00796B46">
        <w:t>partiet</w:t>
      </w:r>
      <w:r w:rsidR="004A3297">
        <w:t xml:space="preserve">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3088219A"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w:t>
      </w:r>
      <w:r w:rsidR="00796B46">
        <w:t>partiet</w:t>
      </w:r>
      <w:r w:rsidR="00066714">
        <w:t xml:space="preserve">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616E2F">
        <w:t>Figur 9</w:t>
      </w:r>
      <w:r w:rsidR="00F1671A">
        <w:fldChar w:fldCharType="end"/>
      </w:r>
      <w:r w:rsidR="00066714">
        <w:t xml:space="preserve"> visas ett exempel av </w:t>
      </w:r>
      <w:r w:rsidR="00796B46">
        <w:t>ett parti beskrivet</w:t>
      </w:r>
      <w:r w:rsidR="00066714">
        <w:t xml:space="preserve">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09366B8F" w:rsidR="003857B3" w:rsidRDefault="00796B46" w:rsidP="002D486A">
      <w:pPr>
        <w:pStyle w:val="Figurtext"/>
      </w:pPr>
      <w:bookmarkStart w:id="24" w:name="_Ref410994811"/>
      <w:r>
        <w:t>Ett schackpart</w:t>
      </w:r>
      <w:r w:rsidR="00066714">
        <w:t>i</w:t>
      </w:r>
      <w:r>
        <w:t xml:space="preserve"> i</w:t>
      </w:r>
      <w:r w:rsidR="00066714">
        <w:t xml:space="preserve"> PGN-formatet.</w:t>
      </w:r>
      <w:bookmarkEnd w:id="24"/>
      <w:r w:rsidR="00873973">
        <w:t xml:space="preserve"> Notera att numreringen inte ökar för varje drag, utan varje par av drag.</w:t>
      </w:r>
    </w:p>
    <w:p w14:paraId="73E1A69A" w14:textId="22983DB8" w:rsidR="003D4C83" w:rsidRDefault="006738CE" w:rsidP="003D4C83">
      <w:pPr>
        <w:pStyle w:val="Rubrik3"/>
      </w:pPr>
      <w:bookmarkStart w:id="25" w:name="_Toc414552445"/>
      <w:r>
        <w:t>Schack</w:t>
      </w:r>
      <w:r w:rsidR="00E63824">
        <w:t xml:space="preserve"> AI</w:t>
      </w:r>
      <w:r w:rsidR="00DA719A">
        <w:t>:s</w:t>
      </w:r>
      <w:r>
        <w:t xml:space="preserve"> historia</w:t>
      </w:r>
      <w:bookmarkEnd w:id="25"/>
    </w:p>
    <w:p w14:paraId="00A437E2" w14:textId="77777777" w:rsidR="00337F12" w:rsidRDefault="006738CE" w:rsidP="006738CE">
      <w:r>
        <w:t>Forskning inom schack AI tog fart efter att Shannon (1950) presenterade ett exempel på en schackspelande dator. Den var utformad så att den kunde bestämma ett drag att utföra baserat på vilket läge spelet var i och vilken färg den hade. Datorn försökte lista ut vilket drag som var bäst genom att</w:t>
      </w:r>
      <w:r w:rsidR="004140E4">
        <w:t xml:space="preserve"> internt</w:t>
      </w:r>
      <w:r>
        <w:t xml:space="preserve"> göra alla möjliga kombinationer av d</w:t>
      </w:r>
      <w:r w:rsidR="004140E4">
        <w:t xml:space="preserve">rag ett antal drag i framtiden. </w:t>
      </w:r>
      <w:r w:rsidR="00300AB5">
        <w:t xml:space="preserve">Detta liknar förgreningen av ett sökträd, där varje drag är en kant och varje läge är en nod. </w:t>
      </w:r>
      <w:r w:rsidR="004140E4">
        <w:t xml:space="preserve">Efter </w:t>
      </w:r>
      <w:r w:rsidR="005A2989">
        <w:t>förgreningen</w:t>
      </w:r>
      <w:r w:rsidR="003F59F9">
        <w:t xml:space="preserve"> så</w:t>
      </w:r>
      <w:r w:rsidR="004140E4">
        <w:t xml:space="preserve"> utvärderades lägena</w:t>
      </w:r>
      <w:r w:rsidR="003F59F9">
        <w:t>,</w:t>
      </w:r>
      <w:r w:rsidR="004140E4">
        <w:t xml:space="preserve"> och det drag som ledde till det garanterat bästa läget valdes. Med garanterat</w:t>
      </w:r>
      <w:r w:rsidR="005A2989">
        <w:t xml:space="preserve"> bästa</w:t>
      </w:r>
      <w:r w:rsidR="003F59F9">
        <w:t xml:space="preserve"> menas att det ledde</w:t>
      </w:r>
      <w:r w:rsidR="004140E4">
        <w:t xml:space="preserve"> till </w:t>
      </w:r>
      <w:r w:rsidR="003F59F9">
        <w:t>det bästa</w:t>
      </w:r>
      <w:r w:rsidR="004140E4">
        <w:t xml:space="preserve"> </w:t>
      </w:r>
      <w:r w:rsidR="003F59F9">
        <w:t>läget givet att mo</w:t>
      </w:r>
      <w:r w:rsidR="003951F9">
        <w:t xml:space="preserve">tspelaren </w:t>
      </w:r>
      <w:r w:rsidR="003951F9">
        <w:lastRenderedPageBreak/>
        <w:t>spelade</w:t>
      </w:r>
      <w:r w:rsidR="003F59F9">
        <w:t xml:space="preserve"> så bra som möjligt. </w:t>
      </w:r>
      <w:r w:rsidR="004140E4">
        <w:t>Sökalgoritmen som använd</w:t>
      </w:r>
      <w:r w:rsidR="003951F9">
        <w:t>e</w:t>
      </w:r>
      <w:r w:rsidR="004140E4">
        <w:t xml:space="preserve">s för att hitta det garanterat bästa läget kallas för minimax </w:t>
      </w:r>
      <w:r w:rsidR="005D60DE">
        <w:t>(</w:t>
      </w:r>
      <w:r w:rsidR="005D60DE" w:rsidRPr="005D60DE">
        <w:t>McKinsey</w:t>
      </w:r>
      <w:r w:rsidR="005D60DE">
        <w:t xml:space="preserve"> </w:t>
      </w:r>
      <w:r w:rsidR="005D60DE" w:rsidRPr="005D60DE">
        <w:t>1952</w:t>
      </w:r>
      <w:r w:rsidR="005D60DE">
        <w:t>)</w:t>
      </w:r>
      <w:r w:rsidR="004140E4">
        <w:t xml:space="preserve">. De flesta lägen går inte exakt att utvärdera om de inte </w:t>
      </w:r>
      <w:r w:rsidR="005A2989">
        <w:t>är en vinst, förlust eller remi och därför</w:t>
      </w:r>
      <w:r w:rsidR="004140E4">
        <w:t xml:space="preserve"> används en heuristik. Heuristiken kan var</w:t>
      </w:r>
      <w:r w:rsidR="00731A7C">
        <w:t>a baserat på allt ifrån summan av spelarnas pjäsers värden till om det finns flera bönder av samma färg på samma kolumn</w:t>
      </w:r>
      <w:r w:rsidR="005A2989">
        <w:t xml:space="preserve"> (Shannon 1950)</w:t>
      </w:r>
      <w:r w:rsidR="00731A7C">
        <w:t>.</w:t>
      </w:r>
      <w:r w:rsidR="009A0F41">
        <w:t xml:space="preserve"> Ett läge representeras som en lista av 64 heltal, där varje heltal beskriver vilken pjäs av vilken färg som finns på en viss ruta, alternativt att rutan är tom.</w:t>
      </w:r>
    </w:p>
    <w:p w14:paraId="3384C30F" w14:textId="420A34E1" w:rsidR="007F6EA0" w:rsidRPr="007F6EA0" w:rsidRDefault="00DA719A" w:rsidP="006738CE">
      <w:pPr>
        <w:rPr>
          <w:lang w:eastAsia="sv-SE"/>
        </w:rPr>
      </w:pPr>
      <w:r>
        <w:t>Shannons exempel</w:t>
      </w:r>
      <w:r w:rsidR="00300AB5">
        <w:t xml:space="preserve"> har förfinats på olika sätt genom åren</w:t>
      </w:r>
      <w:r>
        <w:t>.</w:t>
      </w:r>
      <w:r w:rsidR="003F59F9">
        <w:t xml:space="preserve"> </w:t>
      </w:r>
      <w:r w:rsidR="00D6059E">
        <w:t>Bitboards är ett alternativt sätt att representera lägen i schack som är passande för att</w:t>
      </w:r>
      <w:r w:rsidR="003951F9">
        <w:t xml:space="preserve"> snabbt</w:t>
      </w:r>
      <w:r w:rsidR="00D6059E">
        <w:t xml:space="preserve"> gener</w:t>
      </w:r>
      <w:r w:rsidR="005A2989">
        <w:t>era vilka drag som kan utföras ett givet läge</w:t>
      </w:r>
      <w:r w:rsidR="00D6059E">
        <w:t xml:space="preserve"> (Slate &amp; Atkin 1977). Det går ut på att lagra olika information av brädet i listor av 64 bit</w:t>
      </w:r>
      <w:r w:rsidR="009A0F41">
        <w:t>t</w:t>
      </w:r>
      <w:r w:rsidR="00D6059E">
        <w:t>ar, där varje bit representerar on en viss ruta uppfyller ett predikat specifikt för listan. Predikaten är ofta av formen ”</w:t>
      </w:r>
      <w:r w:rsidR="00EA1C4A">
        <w:t xml:space="preserve">är rutan hotad av en pjäs av en viss typ” eller ”har pjäsen på rutan en viss färg”. Anledningen att bitboards är så användbara är att binära operationer mellan bitboards kan ge användbar information </w:t>
      </w:r>
      <w:r w:rsidR="003951F9">
        <w:t xml:space="preserve">snabbt </w:t>
      </w:r>
      <w:r w:rsidR="00EA1C4A">
        <w:t>på hårdvara som har inbyggda</w:t>
      </w:r>
      <w:r w:rsidR="003951F9">
        <w:t xml:space="preserve"> operationer för 64-bitars register</w:t>
      </w:r>
      <w:r w:rsidR="00EA1C4A">
        <w:t>. T.ex. går det att sålla brädet med rutorna som de vita springarna kan hota,</w:t>
      </w:r>
      <w:r w:rsidR="003951F9">
        <w:t xml:space="preserve"> genom att utföra xor</w:t>
      </w:r>
      <w:r w:rsidR="00EA1C4A">
        <w:t xml:space="preserve"> på brädet av vita pjäser</w:t>
      </w:r>
      <w:r w:rsidR="005A2989">
        <w:t xml:space="preserve"> </w:t>
      </w:r>
      <w:r w:rsidR="005D60DE">
        <w:rPr>
          <w:b/>
        </w:rPr>
        <w:t>(</w:t>
      </w:r>
      <w:r w:rsidR="005D60DE" w:rsidRPr="005D60DE">
        <w:t>Laramée</w:t>
      </w:r>
      <w:r w:rsidR="005D60DE">
        <w:t xml:space="preserve"> 2000</w:t>
      </w:r>
      <w:r w:rsidR="00DE6150">
        <w:t>b</w:t>
      </w:r>
      <w:r w:rsidR="005D60DE">
        <w:t>)</w:t>
      </w:r>
      <w:r w:rsidR="00EA1C4A">
        <w:t xml:space="preserve">. </w:t>
      </w:r>
      <w:r w:rsidR="00300AB5">
        <w:t>Alfa-betasökning är</w:t>
      </w:r>
      <w:r w:rsidR="005A2989">
        <w:t xml:space="preserve"> en</w:t>
      </w:r>
      <w:r w:rsidR="00300AB5">
        <w:t xml:space="preserve"> sökteknik för att undvika expansionen av grenar i ett träd</w:t>
      </w:r>
      <w:r w:rsidR="005A2989">
        <w:t>,</w:t>
      </w:r>
      <w:r w:rsidR="00300AB5">
        <w:t xml:space="preserve"> om det går att lista ut att motspelaren aldrig skulle besöka grenarna</w:t>
      </w:r>
      <w:r w:rsidR="005A2989">
        <w:t xml:space="preserve"> för att de</w:t>
      </w:r>
      <w:r w:rsidR="00300AB5">
        <w:t xml:space="preserve"> inte är fördelaktiga</w:t>
      </w:r>
      <w:r w:rsidR="005A2989">
        <w:t xml:space="preserve"> nog</w:t>
      </w:r>
      <w:r w:rsidR="00CA0C50">
        <w:t xml:space="preserve"> (</w:t>
      </w:r>
      <w:r w:rsidR="00CA0C50">
        <w:rPr>
          <w:color w:val="000000" w:themeColor="text1"/>
        </w:rPr>
        <w:t xml:space="preserve">Frey </w:t>
      </w:r>
      <w:r w:rsidR="00CA0C50" w:rsidRPr="00CA0C50">
        <w:rPr>
          <w:color w:val="000000" w:themeColor="text1"/>
        </w:rPr>
        <w:t>1983)</w:t>
      </w:r>
      <w:r w:rsidR="00300AB5">
        <w:t>.</w:t>
      </w:r>
      <w:r w:rsidR="00EA1C4A">
        <w:t xml:space="preserve"> </w:t>
      </w:r>
      <w:r w:rsidR="00B70EE0">
        <w:t>Sökning används numera inte lika mycket under öppningar för att de har studerats i större utsträckning genom åren och har mer eller mindre ”lösts”</w:t>
      </w:r>
      <w:r w:rsidR="00F541C7">
        <w:t xml:space="preserve"> (</w:t>
      </w:r>
      <w:r w:rsidR="00F541C7" w:rsidRPr="00F541C7">
        <w:t>Lincke</w:t>
      </w:r>
      <w:r w:rsidR="00F541C7">
        <w:t xml:space="preserve"> </w:t>
      </w:r>
      <w:r w:rsidR="00F541C7" w:rsidRPr="00F541C7">
        <w:t>2001)</w:t>
      </w:r>
      <w:r w:rsidR="00F541C7">
        <w:t>.</w:t>
      </w:r>
      <w:r w:rsidR="00B70EE0">
        <w:t xml:space="preserve"> </w:t>
      </w:r>
      <w:r w:rsidR="00A824D9">
        <w:t>Likaså har alla möjliga slutspel med ett lågt antal pjäser lösts</w:t>
      </w:r>
      <w:r w:rsidR="0008282B">
        <w:t xml:space="preserve"> genom att använda</w:t>
      </w:r>
      <w:r w:rsidR="00F802E5">
        <w:t xml:space="preserve"> genererade</w:t>
      </w:r>
      <w:r w:rsidR="0008282B">
        <w:t xml:space="preserve"> slutspelsdatabaser</w:t>
      </w:r>
      <w:r w:rsidR="00A824D9">
        <w:t xml:space="preserve"> </w:t>
      </w:r>
      <w:r w:rsidR="0008282B">
        <w:t>(</w:t>
      </w:r>
      <w:r w:rsidR="0008282B">
        <w:rPr>
          <w:lang w:eastAsia="sv-SE"/>
        </w:rPr>
        <w:t xml:space="preserve">Heinz </w:t>
      </w:r>
      <w:r w:rsidR="00996693" w:rsidRPr="00996693">
        <w:rPr>
          <w:lang w:eastAsia="sv-SE"/>
        </w:rPr>
        <w:t>1999)</w:t>
      </w:r>
      <w:r w:rsidR="007F6EA0">
        <w:rPr>
          <w:lang w:eastAsia="sv-SE"/>
        </w:rPr>
        <w:t>. Trots alla förbättringar går det fortfarande inte att garantera</w:t>
      </w:r>
      <w:r w:rsidR="00F802E5">
        <w:rPr>
          <w:lang w:eastAsia="sv-SE"/>
        </w:rPr>
        <w:t>t</w:t>
      </w:r>
      <w:r w:rsidR="007F6EA0">
        <w:rPr>
          <w:lang w:eastAsia="sv-SE"/>
        </w:rPr>
        <w:t xml:space="preserve"> välja det bästa draget i varje läge med dagens schack AI. Problemet är att sökt</w:t>
      </w:r>
      <w:r w:rsidR="00F802E5">
        <w:rPr>
          <w:lang w:eastAsia="sv-SE"/>
        </w:rPr>
        <w:t xml:space="preserve">iden är exponentiellt proportionerlig till </w:t>
      </w:r>
      <w:r w:rsidR="007F6EA0">
        <w:rPr>
          <w:lang w:eastAsia="sv-SE"/>
        </w:rPr>
        <w:t>djupen</w:t>
      </w:r>
      <w:r w:rsidR="00F802E5">
        <w:rPr>
          <w:lang w:eastAsia="sv-SE"/>
        </w:rPr>
        <w:t xml:space="preserve"> som söks i sökträdet</w:t>
      </w:r>
      <w:r w:rsidR="007F6EA0">
        <w:rPr>
          <w:lang w:eastAsia="sv-SE"/>
        </w:rPr>
        <w:t xml:space="preserve">. </w:t>
      </w:r>
      <w:r w:rsidR="00F802E5">
        <w:rPr>
          <w:lang w:eastAsia="sv-SE"/>
        </w:rPr>
        <w:t xml:space="preserve">På grund av detta finns det ett väldigt stort antal möjliga lägen att undersöka för ett lågt antal drag. </w:t>
      </w:r>
      <w:r w:rsidR="007F6EA0">
        <w:rPr>
          <w:lang w:eastAsia="sv-SE"/>
        </w:rPr>
        <w:t xml:space="preserve">Shannon (1950) estimerar att antalet möjliga lägen är i närheten av </w:t>
      </w:r>
      <w:r w:rsidR="007F6EA0">
        <w:t>10</w:t>
      </w:r>
      <w:r w:rsidR="007F6EA0">
        <w:rPr>
          <w:vertAlign w:val="superscript"/>
        </w:rPr>
        <w:t>54</w:t>
      </w:r>
      <w:r w:rsidR="007F6EA0">
        <w:t xml:space="preserve"> och det skulle ta alldeles för lång tid för en dator att undersöka</w:t>
      </w:r>
      <w:r w:rsidR="00ED2315">
        <w:t xml:space="preserve"> så många lägen</w:t>
      </w:r>
      <w:r w:rsidR="007F6EA0">
        <w:t>.</w:t>
      </w:r>
    </w:p>
    <w:p w14:paraId="4D9BD8D1" w14:textId="3744414A" w:rsidR="004C6764" w:rsidRDefault="00731A7C" w:rsidP="006738CE">
      <w:pPr>
        <w:rPr>
          <w:lang w:eastAsia="sv-SE"/>
        </w:rPr>
      </w:pPr>
      <w:r w:rsidRPr="00847739">
        <w:t>Schack benämndes ofta</w:t>
      </w:r>
      <w:r w:rsidR="00337F12">
        <w:t xml:space="preserve"> förr</w:t>
      </w:r>
      <w:r w:rsidRPr="00847739">
        <w:t xml:space="preserve"> som ”bananflugan av AI”</w:t>
      </w:r>
      <w:r w:rsidR="00847739" w:rsidRPr="00847739">
        <w:rPr>
          <w:b/>
        </w:rPr>
        <w:t xml:space="preserve"> </w:t>
      </w:r>
      <w:r w:rsidR="006A10A5">
        <w:t>(</w:t>
      </w:r>
      <w:r w:rsidR="00847739">
        <w:t>McCarty 1990)</w:t>
      </w:r>
      <w:r w:rsidRPr="00847739">
        <w:t xml:space="preserve">. </w:t>
      </w:r>
      <w:r>
        <w:t>Lik</w:t>
      </w:r>
      <w:r w:rsidR="00872DC0">
        <w:t>nelsen syftar på att bananflugor</w:t>
      </w:r>
      <w:r>
        <w:t xml:space="preserve"> </w:t>
      </w:r>
      <w:r w:rsidR="00872DC0">
        <w:t xml:space="preserve">började </w:t>
      </w:r>
      <w:r>
        <w:t>användes inom biologi</w:t>
      </w:r>
      <w:r w:rsidR="00F802E5">
        <w:t>sk forskning om genetik</w:t>
      </w:r>
      <w:r w:rsidR="00872DC0">
        <w:t xml:space="preserve"> för att det var så lätt att föda upp dem. Likaså har schack ansetts vara ett spel med enkla regler och ett tydligt men svårnått mål, </w:t>
      </w:r>
      <w:r w:rsidR="0020328B">
        <w:t>som kan användas som testramverk</w:t>
      </w:r>
      <w:r w:rsidR="00872DC0">
        <w:t xml:space="preserve"> för </w:t>
      </w:r>
      <w:r w:rsidR="0020328B">
        <w:t xml:space="preserve">att undersöka hypoteser </w:t>
      </w:r>
      <w:r w:rsidR="00F71A89">
        <w:t>(</w:t>
      </w:r>
      <w:r w:rsidR="00F71A89" w:rsidRPr="00F71A89">
        <w:t>Simon &amp; Chase</w:t>
      </w:r>
      <w:r w:rsidR="00F71A89">
        <w:t xml:space="preserve"> </w:t>
      </w:r>
      <w:r w:rsidR="00F71A89" w:rsidRPr="00F71A89">
        <w:t>1973)</w:t>
      </w:r>
      <w:r w:rsidR="0020328B">
        <w:t>. Problemet var att forskning inom schack AI fokuserade mer på specifika tekniker för att förbättra Shannons (1950) exempel</w:t>
      </w:r>
      <w:r w:rsidR="00D32C6A">
        <w:t>, medan alternativa te</w:t>
      </w:r>
      <w:r w:rsidR="00F867CE">
        <w:t xml:space="preserve">kniker fick mindre uppmärksamhet </w:t>
      </w:r>
      <w:r w:rsidR="00F71A89">
        <w:t>(</w:t>
      </w:r>
      <w:r w:rsidR="00F71A89" w:rsidRPr="00F73017">
        <w:t xml:space="preserve">Schaeffer </w:t>
      </w:r>
      <w:r w:rsidR="00F71A89">
        <w:t xml:space="preserve">1991; </w:t>
      </w:r>
      <w:r w:rsidR="00F867CE">
        <w:t xml:space="preserve">Ensmenger </w:t>
      </w:r>
      <w:r w:rsidR="00F867CE" w:rsidRPr="00F867CE">
        <w:t>2012)</w:t>
      </w:r>
      <w:r w:rsidR="00F867CE">
        <w:t xml:space="preserve">. </w:t>
      </w:r>
      <w:r w:rsidR="00D32C6A">
        <w:t xml:space="preserve">Därför anser </w:t>
      </w:r>
      <w:r w:rsidR="00F867CE">
        <w:t>Schaffer</w:t>
      </w:r>
      <w:r w:rsidR="00D32C6A">
        <w:t xml:space="preserve"> </w:t>
      </w:r>
      <w:r w:rsidR="00F867CE" w:rsidRPr="00F867CE">
        <w:t>(1991)</w:t>
      </w:r>
      <w:r w:rsidR="00D32C6A">
        <w:t xml:space="preserve"> att schack bör överges som testramverk</w:t>
      </w:r>
      <w:r w:rsidR="00DC34D6">
        <w:t xml:space="preserve"> för AI och fokus bör förflyttas till</w:t>
      </w:r>
      <w:r w:rsidR="00D32C6A">
        <w:t xml:space="preserve"> spelet go.</w:t>
      </w:r>
      <w:r w:rsidR="00796F2D">
        <w:t xml:space="preserve"> Trots detta har ett antal alternativa tillvägagångsätt presenterats genom åren. </w:t>
      </w:r>
      <w:r w:rsidR="00796F2D" w:rsidRPr="003D4C83">
        <w:rPr>
          <w:lang w:eastAsia="sv-SE"/>
        </w:rPr>
        <w:t>Gould &amp; Levison (1991) presenterar i</w:t>
      </w:r>
      <w:r w:rsidR="00796F2D">
        <w:rPr>
          <w:lang w:eastAsia="sv-SE"/>
        </w:rPr>
        <w:t xml:space="preserve"> sitt arbete en schackspelande AI-agent vid namn </w:t>
      </w:r>
      <w:r w:rsidR="00796F2D" w:rsidRPr="003D4C83">
        <w:rPr>
          <w:i/>
          <w:lang w:eastAsia="sv-SE"/>
        </w:rPr>
        <w:t>Morph</w:t>
      </w:r>
      <w:r w:rsidR="00796F2D">
        <w:rPr>
          <w:lang w:eastAsia="sv-SE"/>
        </w:rPr>
        <w:t xml:space="preserve">. Morph utmärks av att den under ett antal spelade partier lär sig associera mönster av schackformationer med drag som bör utföras. Likt AI-agenten i detta arbete är den baserad på tanken att liknande problem har liknande lösningar. Morph skiljer sig dock från AI-agenten i detta arbete eftersom den börjar med väldigt lite kunskap, och lär sig genom att spela </w:t>
      </w:r>
      <w:r w:rsidR="00796B46">
        <w:rPr>
          <w:lang w:eastAsia="sv-SE"/>
        </w:rPr>
        <w:t>partier</w:t>
      </w:r>
      <w:r w:rsidR="00796F2D">
        <w:rPr>
          <w:lang w:eastAsia="sv-SE"/>
        </w:rPr>
        <w:t>.</w:t>
      </w:r>
      <w:r w:rsidR="004C6764">
        <w:rPr>
          <w:lang w:eastAsia="sv-SE"/>
        </w:rPr>
        <w:t xml:space="preserve"> Morph lärde sig att utföra olika attacker, men kunde inte alltid lista ut hur den kunde avsluta dem och vinna de </w:t>
      </w:r>
      <w:r w:rsidR="00796B46">
        <w:rPr>
          <w:lang w:eastAsia="sv-SE"/>
        </w:rPr>
        <w:t>partier</w:t>
      </w:r>
      <w:r w:rsidR="004C6764">
        <w:rPr>
          <w:lang w:eastAsia="sv-SE"/>
        </w:rPr>
        <w:t xml:space="preserve"> den deltog i.</w:t>
      </w:r>
    </w:p>
    <w:p w14:paraId="1630AF8A" w14:textId="7A4861A3" w:rsidR="00D32C6A" w:rsidRDefault="00D24BD4" w:rsidP="006738CE">
      <w:r>
        <w:t>Innan persondatorer blev vanliga byggdes ofta maskiner som endast kunde spela schack. Dessa maskiner behövde en mänsklig operatör som kunde berätta för maskinen vad dess motspelare gjorde för drag och</w:t>
      </w:r>
      <w:r w:rsidR="00ED2315">
        <w:t xml:space="preserve"> kunde</w:t>
      </w:r>
      <w:r>
        <w:t xml:space="preserve"> utföra maskinens</w:t>
      </w:r>
      <w:r w:rsidR="00ED2315">
        <w:t xml:space="preserve"> egna</w:t>
      </w:r>
      <w:r>
        <w:t xml:space="preserve"> drag </w:t>
      </w:r>
      <w:r w:rsidR="000D3A3A">
        <w:t>(</w:t>
      </w:r>
      <w:r w:rsidR="000D3A3A">
        <w:rPr>
          <w:lang w:eastAsia="sv-SE"/>
        </w:rPr>
        <w:t xml:space="preserve">Greenblatt, Eastlake &amp; </w:t>
      </w:r>
      <w:r w:rsidR="000D3A3A">
        <w:rPr>
          <w:lang w:eastAsia="sv-SE"/>
        </w:rPr>
        <w:lastRenderedPageBreak/>
        <w:t>Crocker</w:t>
      </w:r>
      <w:r w:rsidR="000D3A3A" w:rsidRPr="000D3A3A">
        <w:rPr>
          <w:lang w:eastAsia="sv-SE"/>
        </w:rPr>
        <w:t xml:space="preserve"> 1969)</w:t>
      </w:r>
      <w:r>
        <w:t>. Idag har schackmaskiner i stort bytts ut mo</w:t>
      </w:r>
      <w:r w:rsidR="00DA719A">
        <w:t>t schackmotorer</w:t>
      </w:r>
      <w:r>
        <w:t xml:space="preserve"> och operatörer </w:t>
      </w:r>
      <w:r w:rsidR="00DA719A">
        <w:t>mot</w:t>
      </w:r>
      <w:r>
        <w:t xml:space="preserve"> grafiska</w:t>
      </w:r>
      <w:r w:rsidR="00DA719A">
        <w:t xml:space="preserve"> och</w:t>
      </w:r>
      <w:r>
        <w:t xml:space="preserve"> textbaserade användargränssnitt</w:t>
      </w:r>
      <w:r w:rsidR="00DA719A">
        <w:t xml:space="preserve"> </w:t>
      </w:r>
      <w:r w:rsidR="00ED2315">
        <w:t>implementerade</w:t>
      </w:r>
      <w:r w:rsidR="005A2989">
        <w:t xml:space="preserve"> </w:t>
      </w:r>
      <w:r w:rsidR="00ED2315">
        <w:t>som</w:t>
      </w:r>
      <w:r w:rsidR="005A2989">
        <w:t xml:space="preserve"> mjukvara</w:t>
      </w:r>
      <w:r w:rsidR="00DA719A">
        <w:t xml:space="preserve"> på persondatorer</w:t>
      </w:r>
      <w:r>
        <w:t xml:space="preserve">. Det finns ett antal kommunikationsprotokoll som </w:t>
      </w:r>
      <w:r w:rsidR="00DA719A">
        <w:t xml:space="preserve">används för att kommunicera mellan schackmotorer och användargränssnitt. </w:t>
      </w:r>
      <w:r w:rsidR="00DA719A" w:rsidRPr="00436BE0">
        <w:t xml:space="preserve">XBoard (Mann &amp; Muller 2009) </w:t>
      </w:r>
      <w:r w:rsidR="00DA719A">
        <w:t>är ett kommunikationsprotokoll baserat på användargränssnittet med samma namn</w:t>
      </w:r>
      <w:r w:rsidR="00AB5F6E">
        <w:t xml:space="preserve"> och</w:t>
      </w:r>
      <w:r w:rsidR="00DA719A">
        <w:t xml:space="preserve"> </w:t>
      </w:r>
      <w:r w:rsidR="00DA719A" w:rsidRPr="00436BE0">
        <w:rPr>
          <w:i/>
        </w:rPr>
        <w:t xml:space="preserve">Universal Chess Interface </w:t>
      </w:r>
      <w:r w:rsidR="00796F2D">
        <w:t>(UCI) (Rupert</w:t>
      </w:r>
      <w:r w:rsidR="00DA719A" w:rsidRPr="00436BE0">
        <w:t xml:space="preserve"> 2006) </w:t>
      </w:r>
      <w:r w:rsidR="00DA719A">
        <w:t>är ett</w:t>
      </w:r>
      <w:r w:rsidR="00AB5F6E">
        <w:t xml:space="preserve"> nyare</w:t>
      </w:r>
      <w:r w:rsidR="00DA719A">
        <w:t xml:space="preserve"> alternativ till XBoard.</w:t>
      </w:r>
    </w:p>
    <w:p w14:paraId="3D4618C0" w14:textId="125DE79E" w:rsidR="006738CE" w:rsidRPr="00796F2D" w:rsidRDefault="00AB5F6E" w:rsidP="00645347">
      <w:r>
        <w:t xml:space="preserve">Ända sedan schackmaskinen Deep Blue besegrade den dåvarande världsmästaren Kasparov </w:t>
      </w:r>
      <w:r w:rsidR="00F11AA1">
        <w:t>(</w:t>
      </w:r>
      <w:r w:rsidR="00F11AA1">
        <w:rPr>
          <w:lang w:eastAsia="sv-SE"/>
        </w:rPr>
        <w:t>Campbell,</w:t>
      </w:r>
      <w:r w:rsidR="00F11AA1" w:rsidRPr="00F11AA1">
        <w:rPr>
          <w:lang w:eastAsia="sv-SE"/>
        </w:rPr>
        <w:t xml:space="preserve"> Ho</w:t>
      </w:r>
      <w:r w:rsidR="00F11AA1">
        <w:rPr>
          <w:lang w:eastAsia="sv-SE"/>
        </w:rPr>
        <w:t xml:space="preserve">ane &amp; Hsu </w:t>
      </w:r>
      <w:r w:rsidR="00F11AA1" w:rsidRPr="00F11AA1">
        <w:rPr>
          <w:lang w:eastAsia="sv-SE"/>
        </w:rPr>
        <w:t>2002)</w:t>
      </w:r>
      <w:r>
        <w:t xml:space="preserve"> har schackmotorer och schackmaskiner mer och mer används för att utmana varandra istället för mänskliga spelare. </w:t>
      </w:r>
      <w:r w:rsidR="00C943E4">
        <w:t xml:space="preserve">De flesta schackmotorer kan nu för tiden besegra stormästare </w:t>
      </w:r>
      <w:r w:rsidR="00ED5066">
        <w:t>utan specialanpassad hårdvara. Pocket Fritz 4 är exemplarisk i att den implementerades på en telefon och samtidigt vann Mercusor Cup 2009, en av de enda tävlingarna</w:t>
      </w:r>
      <w:r w:rsidR="00DC34D6">
        <w:t xml:space="preserve"> på senare tid</w:t>
      </w:r>
      <w:r w:rsidR="00ED5066">
        <w:t xml:space="preserve"> som tillåtit både mänskliga spelare och schackmotorer</w:t>
      </w:r>
      <w:r w:rsidR="00DC34D6">
        <w:t xml:space="preserve"> som deltagare</w:t>
      </w:r>
      <w:r w:rsidR="00DE792C">
        <w:t xml:space="preserve"> (Chess News</w:t>
      </w:r>
      <w:r w:rsidR="00ED5066">
        <w:t xml:space="preserve"> 2009). </w:t>
      </w:r>
      <w:r w:rsidR="00A824D9">
        <w:t>Varje år hålls World Computer Chess Championship (WCCC) av International Computer Game Association (ICGA)</w:t>
      </w:r>
      <w:r w:rsidR="00ED5066">
        <w:t xml:space="preserve"> som är en tävling för schackmotorer</w:t>
      </w:r>
      <w:r w:rsidR="00A824D9">
        <w:t>. Tillställningen hålls</w:t>
      </w:r>
      <w:r w:rsidR="00147DC1">
        <w:t xml:space="preserve"> inte bara för att utse en vinnare, men</w:t>
      </w:r>
      <w:r w:rsidR="00A824D9">
        <w:t xml:space="preserve"> även för att dela teknisk kunskap med ICGA:s tidsskrikt: ICGA Journal, som presenterar analyser av </w:t>
      </w:r>
      <w:r w:rsidR="00796B46">
        <w:t>partier</w:t>
      </w:r>
      <w:r w:rsidR="00A824D9">
        <w:t xml:space="preserve"> mellan spelare </w:t>
      </w:r>
      <w:r w:rsidR="00654253">
        <w:t>i spel som schack och go</w:t>
      </w:r>
      <w:r w:rsidR="00A824D9">
        <w:t>.</w:t>
      </w:r>
      <w:r w:rsidR="00654253">
        <w:t xml:space="preserve"> Det finns även en annan tävling vid namn </w:t>
      </w:r>
      <w:r w:rsidR="00654253" w:rsidRPr="00654253">
        <w:t>Thoresen Chess Engines Competition</w:t>
      </w:r>
      <w:r w:rsidR="00147DC1">
        <w:t xml:space="preserve"> </w:t>
      </w:r>
      <w:r w:rsidR="00654253">
        <w:t>(TCHE)</w:t>
      </w:r>
      <w:r w:rsidR="00F11AA1">
        <w:t xml:space="preserve"> där de bästa schackmotorerna spelar mot varandra under långa perioder, vilket kan </w:t>
      </w:r>
      <w:r w:rsidR="00990A10">
        <w:t>ses live på deras hemsida (</w:t>
      </w:r>
      <w:r w:rsidR="00990A10" w:rsidRPr="00990A10">
        <w:t>http://tcec.chessdom.com/live.php</w:t>
      </w:r>
      <w:r w:rsidR="00990A10">
        <w:t>)</w:t>
      </w:r>
      <w:r w:rsidR="00654253">
        <w:t>. I januari 2015 blev Komodo 8 den nya världsmästaren bland schackmotorer</w:t>
      </w:r>
      <w:r w:rsidR="00796F2D">
        <w:t xml:space="preserve"> när den </w:t>
      </w:r>
      <w:r w:rsidR="00840EE6">
        <w:t>uppnådde en Elo</w:t>
      </w:r>
      <w:r w:rsidR="00796F2D">
        <w:t>-rankning av 3320 och besegrade den tidigare världsmästa</w:t>
      </w:r>
      <w:r w:rsidR="00840EE6">
        <w:t>ren Stockfish 4, som hade en Elo</w:t>
      </w:r>
      <w:r w:rsidR="00796F2D">
        <w:t xml:space="preserve">-rankning av 3300 </w:t>
      </w:r>
      <w:r w:rsidR="00BB18B9">
        <w:t>(Anthony</w:t>
      </w:r>
      <w:r w:rsidR="00BB18B9" w:rsidRPr="00BB18B9">
        <w:t xml:space="preserve"> 2014)</w:t>
      </w:r>
      <w:r w:rsidR="00796F2D">
        <w:t>. Detta är högt jämfört med den</w:t>
      </w:r>
      <w:r>
        <w:t xml:space="preserve"> nuvarande</w:t>
      </w:r>
      <w:r w:rsidR="00796F2D">
        <w:t xml:space="preserve"> mänskliga världsmästaren</w:t>
      </w:r>
      <w:r>
        <w:t xml:space="preserve"> Magnus Carlsen</w:t>
      </w:r>
      <w:r w:rsidR="00796F2D">
        <w:t>, som i</w:t>
      </w:r>
      <w:r w:rsidR="00E60EF5">
        <w:t xml:space="preserve"> början av</w:t>
      </w:r>
      <w:r w:rsidR="00796F2D">
        <w:t xml:space="preserve"> febr</w:t>
      </w:r>
      <w:r w:rsidR="00E60EF5">
        <w:t>u</w:t>
      </w:r>
      <w:r w:rsidR="00796F2D">
        <w:t>ari 2015</w:t>
      </w:r>
      <w:r w:rsidR="005A2989">
        <w:t xml:space="preserve"> bara</w:t>
      </w:r>
      <w:r w:rsidR="00840EE6">
        <w:t xml:space="preserve"> hade en Elo</w:t>
      </w:r>
      <w:r w:rsidR="00796F2D">
        <w:t xml:space="preserve">-rankning av 2865 </w:t>
      </w:r>
      <w:r w:rsidR="00E60EF5">
        <w:t>(</w:t>
      </w:r>
      <w:r w:rsidR="00773AF4">
        <w:t>World Chess Federation</w:t>
      </w:r>
      <w:r w:rsidR="00E60EF5">
        <w:t xml:space="preserve"> 2015)</w:t>
      </w:r>
      <w:r w:rsidR="00796F2D">
        <w:t>.</w:t>
      </w:r>
    </w:p>
    <w:p w14:paraId="72B97511" w14:textId="0BFE71DB" w:rsidR="00CB442F" w:rsidRDefault="00CB442F" w:rsidP="00CB442F">
      <w:pPr>
        <w:pStyle w:val="Rubrik1"/>
      </w:pPr>
      <w:bookmarkStart w:id="26" w:name="_Toc181172224"/>
      <w:bookmarkStart w:id="27" w:name="_Toc219466036"/>
      <w:bookmarkStart w:id="28" w:name="_Toc219475263"/>
      <w:bookmarkStart w:id="29" w:name="_Toc414552446"/>
      <w:r w:rsidRPr="00D3446A">
        <w:lastRenderedPageBreak/>
        <w:t>Problemformulering</w:t>
      </w:r>
      <w:bookmarkEnd w:id="26"/>
      <w:bookmarkEnd w:id="27"/>
      <w:bookmarkEnd w:id="28"/>
      <w:bookmarkEnd w:id="29"/>
    </w:p>
    <w:p w14:paraId="186FECFD" w14:textId="4F906B92" w:rsidR="00782304" w:rsidRDefault="00782304" w:rsidP="00782304">
      <w:pPr>
        <w:pStyle w:val="Rubrik2"/>
      </w:pPr>
      <w:bookmarkStart w:id="30" w:name="_Toc414552447"/>
      <w:bookmarkStart w:id="31" w:name="_Ref416366425"/>
      <w:r>
        <w:t>Problemformulering</w:t>
      </w:r>
      <w:bookmarkEnd w:id="30"/>
      <w:bookmarkEnd w:id="31"/>
    </w:p>
    <w:p w14:paraId="287B3D86" w14:textId="65B3EC4A" w:rsidR="00CE2D2F" w:rsidRDefault="00782304" w:rsidP="00782304">
      <w:r>
        <w:t>AI för schack är ett forskningsområde som har fått mycket uppmärksamhet. Trots detta är schack ett olöst problem – det finns ännu</w:t>
      </w:r>
      <w:r w:rsidR="00911849">
        <w:t xml:space="preserve"> ingen</w:t>
      </w:r>
      <w:r>
        <w:t xml:space="preserve"> beprövat </w:t>
      </w:r>
      <w:r w:rsidR="00911849">
        <w:t>teknik</w:t>
      </w:r>
      <w:r>
        <w:t xml:space="preserve"> att</w:t>
      </w:r>
      <w:r w:rsidR="00911849">
        <w:t xml:space="preserve"> garanterat</w:t>
      </w:r>
      <w:r>
        <w:t xml:space="preserve"> besegra en motståndare</w:t>
      </w:r>
      <w:r w:rsidR="00911849">
        <w:t xml:space="preserve">, som samtidigt går att implementera på existerande hårdvara. Det kan därför vara </w:t>
      </w:r>
      <w:r w:rsidR="00A12C0D">
        <w:t>värt att undersöka hur väl alternativa AI tekniker kan appliceras på schack, i hopp om att närma sig lösningen.</w:t>
      </w:r>
      <w:r w:rsidR="00CE2D2F">
        <w:t xml:space="preserve"> Det finns flera saker som tyder p</w:t>
      </w:r>
      <w:r w:rsidR="00773C01">
        <w:t>å att CBR kan vara lämpligt för en schackspelande AI-agents beslutstagande</w:t>
      </w:r>
      <w:r w:rsidR="00CE2D2F">
        <w:t>. CBR</w:t>
      </w:r>
      <w:r w:rsidR="00636F0F">
        <w:t xml:space="preserve"> är baserat på att</w:t>
      </w:r>
      <w:r w:rsidR="00CE2D2F">
        <w:t xml:space="preserve"> </w:t>
      </w:r>
      <w:r w:rsidR="00636F0F">
        <w:t>använda lösningar för problem på för att lösa</w:t>
      </w:r>
      <w:r w:rsidR="00CE2D2F">
        <w:t xml:space="preserve"> liknan</w:t>
      </w:r>
      <w:r w:rsidR="00636F0F">
        <w:t>de problem</w:t>
      </w:r>
      <w:r w:rsidR="00934258">
        <w:t>.</w:t>
      </w:r>
      <w:r w:rsidR="00CE2D2F">
        <w:t xml:space="preserve"> </w:t>
      </w:r>
      <w:r w:rsidR="00934258">
        <w:t xml:space="preserve">Detta innebär att </w:t>
      </w:r>
      <w:r w:rsidR="00CE2D2F">
        <w:t>alla möjliga</w:t>
      </w:r>
      <w:r w:rsidR="00934258">
        <w:t xml:space="preserve"> fall inte behöver finnas i dess fallbas</w:t>
      </w:r>
      <w:r w:rsidR="00CE2D2F">
        <w:t xml:space="preserve"> för att AI-agenten fortfarande ska kunna lista ut vilket drag som är bäst att utföra i ett visst läge, </w:t>
      </w:r>
      <w:r w:rsidR="00934258">
        <w:t>givet</w:t>
      </w:r>
      <w:r w:rsidR="00CE2D2F">
        <w:t xml:space="preserve"> en tillräckligt bra liknelse</w:t>
      </w:r>
      <w:r w:rsidR="00934258">
        <w:t>metod och</w:t>
      </w:r>
      <w:r w:rsidR="00CE2D2F">
        <w:t xml:space="preserve"> anpassningsmetod. </w:t>
      </w:r>
      <w:r w:rsidR="00636F0F">
        <w:t xml:space="preserve">Med CBR </w:t>
      </w:r>
      <w:r w:rsidR="004C6764">
        <w:t xml:space="preserve">behöver det inte finnas fall </w:t>
      </w:r>
      <w:r w:rsidR="00ED2315">
        <w:t>för alla möjliga 10</w:t>
      </w:r>
      <w:r w:rsidR="00ED2315">
        <w:rPr>
          <w:vertAlign w:val="superscript"/>
        </w:rPr>
        <w:t>54</w:t>
      </w:r>
      <w:r w:rsidR="00636F0F">
        <w:t xml:space="preserve"> </w:t>
      </w:r>
      <w:r w:rsidR="00ED2315">
        <w:t>lägen</w:t>
      </w:r>
      <w:r w:rsidR="00636F0F">
        <w:t xml:space="preserve">, </w:t>
      </w:r>
      <w:r w:rsidR="00ED2315">
        <w:t>eftersom</w:t>
      </w:r>
      <w:r w:rsidR="00636F0F">
        <w:t xml:space="preserve"> flera av dem</w:t>
      </w:r>
      <w:r w:rsidR="00ED2315">
        <w:t xml:space="preserve"> teoretiskt</w:t>
      </w:r>
      <w:r w:rsidR="00636F0F">
        <w:t xml:space="preserve"> kan härledas. </w:t>
      </w:r>
      <w:r w:rsidR="00CE2D2F">
        <w:t xml:space="preserve">Det kan även visa sig att en CBR-baserad, schackspelande AI-agent </w:t>
      </w:r>
      <w:r w:rsidR="00866447">
        <w:t>kan spela</w:t>
      </w:r>
      <w:r w:rsidR="00A80D6D">
        <w:t xml:space="preserve"> lika bra som experten dess fallbas </w:t>
      </w:r>
      <w:r w:rsidR="00934258">
        <w:t>är baserade på, vilket kan användas för att utveckla schack-AI med varierbar</w:t>
      </w:r>
      <w:r w:rsidR="00ED2315">
        <w:t xml:space="preserve"> eller flexibel</w:t>
      </w:r>
      <w:r w:rsidR="00934258">
        <w:t xml:space="preserve"> svårighetsgrad.</w:t>
      </w:r>
    </w:p>
    <w:p w14:paraId="19583AE0" w14:textId="5FD52C62" w:rsidR="00956FC0" w:rsidRPr="00782908" w:rsidRDefault="00CE2D2F" w:rsidP="00782304">
      <w:r>
        <w:t xml:space="preserve">I detta arbete kommer det undersökas </w:t>
      </w:r>
      <w:r w:rsidR="00773C01">
        <w:t>till vilken grad</w:t>
      </w:r>
      <w:r>
        <w:t xml:space="preserve"> CBR</w:t>
      </w:r>
      <w:r w:rsidR="00301DFC">
        <w:t xml:space="preserve"> med</w:t>
      </w:r>
      <w:r w:rsidR="00301DFC" w:rsidRPr="00301DFC">
        <w:t xml:space="preserve"> </w:t>
      </w:r>
      <w:r w:rsidR="00301DFC">
        <w:t>grundlig (i motsatt till djup) liknelse och anpassning</w:t>
      </w:r>
      <w:r w:rsidR="00301DFC">
        <w:t xml:space="preserve"> </w:t>
      </w:r>
      <w:r w:rsidR="00773C01">
        <w:t>passar för en schackspelande AI-agents beslutstagande.</w:t>
      </w:r>
      <w:r w:rsidR="00423290">
        <w:t xml:space="preserve"> </w:t>
      </w:r>
      <w:r w:rsidR="00773C01">
        <w:t xml:space="preserve"> </w:t>
      </w:r>
      <w:r w:rsidR="00423290">
        <w:t xml:space="preserve">Med </w:t>
      </w:r>
      <w:r w:rsidR="00CF2482">
        <w:t>grundlig</w:t>
      </w:r>
      <w:r w:rsidR="00423290">
        <w:t xml:space="preserve"> menas att implementationen av liknelse och anpassning inte kräver kunskaper om strategier som används i schack. </w:t>
      </w:r>
      <w:r w:rsidR="002B2DC4">
        <w:t>Ett exempel på</w:t>
      </w:r>
      <w:r w:rsidR="00CF2482">
        <w:t xml:space="preserve"> grundlig</w:t>
      </w:r>
      <w:r w:rsidR="00021D49">
        <w:t xml:space="preserve"> liknelse är om t</w:t>
      </w:r>
      <w:r w:rsidR="006C66C7">
        <w:t>vå lägen är lika om de</w:t>
      </w:r>
      <w:r w:rsidR="00600C27">
        <w:t xml:space="preserve"> generellt</w:t>
      </w:r>
      <w:r w:rsidR="00021D49">
        <w:t xml:space="preserve"> innehåller samma pjäser på samma </w:t>
      </w:r>
      <w:r w:rsidR="00600C27">
        <w:t>rutor</w:t>
      </w:r>
      <w:r w:rsidR="00021D49">
        <w:t xml:space="preserve">. </w:t>
      </w:r>
      <w:r w:rsidR="00423290">
        <w:t xml:space="preserve">Ett exempel på en </w:t>
      </w:r>
      <w:r w:rsidR="00021D49">
        <w:t xml:space="preserve">strategi </w:t>
      </w:r>
      <w:r w:rsidR="00423290">
        <w:t>är skolmatt, där en spelare gör matt under mittspelet genom försöka fånga motspelarens kung när den gjort rockad. Två lägen skulle</w:t>
      </w:r>
      <w:r w:rsidR="002B2DC4">
        <w:t xml:space="preserve"> med djup liknelse</w:t>
      </w:r>
      <w:r w:rsidR="00423290">
        <w:t xml:space="preserve"> kunna anses lika om de båda liknar</w:t>
      </w:r>
      <w:r w:rsidR="00FF5D5C">
        <w:t xml:space="preserve"> uppbyggnad mot</w:t>
      </w:r>
      <w:r w:rsidR="00423290">
        <w:t xml:space="preserve"> skolmatt och anpassningen</w:t>
      </w:r>
      <w:r w:rsidR="00956FC0">
        <w:t xml:space="preserve"> av draget</w:t>
      </w:r>
      <w:r w:rsidR="00423290">
        <w:t xml:space="preserve"> skulle ske </w:t>
      </w:r>
      <w:r w:rsidR="00956FC0">
        <w:t xml:space="preserve">så att AI-agenten försöker göra skolmatt. Problemet med att använda denna sorts likhet är att det finns så många olika strategier i schack som kan användas för att avgöra likhet och anpassning. Det begränsar även </w:t>
      </w:r>
      <w:r w:rsidR="002B2DC4">
        <w:t>AI-agenten</w:t>
      </w:r>
      <w:r w:rsidR="00956FC0">
        <w:t xml:space="preserve"> till strategier som tidigare upptäckts och </w:t>
      </w:r>
      <w:r w:rsidR="002B2DC4">
        <w:t>definierats</w:t>
      </w:r>
      <w:r w:rsidR="00956FC0">
        <w:t xml:space="preserve">. Hsu </w:t>
      </w:r>
      <w:r w:rsidR="00956FC0" w:rsidRPr="00111F51">
        <w:rPr>
          <w:lang w:eastAsia="sv-SE"/>
        </w:rPr>
        <w:t>(1991)</w:t>
      </w:r>
      <w:r w:rsidR="00956FC0">
        <w:rPr>
          <w:lang w:eastAsia="sv-SE"/>
        </w:rPr>
        <w:t xml:space="preserve"> har även berättat att användandet av rigida strategier </w:t>
      </w:r>
      <w:r w:rsidR="00021D49">
        <w:rPr>
          <w:lang w:eastAsia="sv-SE"/>
        </w:rPr>
        <w:t>gjorde att schackmaskinen</w:t>
      </w:r>
      <w:r w:rsidR="00956FC0">
        <w:rPr>
          <w:lang w:eastAsia="sv-SE"/>
        </w:rPr>
        <w:t xml:space="preserve"> </w:t>
      </w:r>
      <w:r w:rsidR="00021D49" w:rsidRPr="00021D49">
        <w:rPr>
          <w:i/>
          <w:lang w:eastAsia="sv-SE"/>
        </w:rPr>
        <w:t>Deep Thought</w:t>
      </w:r>
      <w:r w:rsidR="00021D49">
        <w:rPr>
          <w:lang w:eastAsia="sv-SE"/>
        </w:rPr>
        <w:t xml:space="preserve">, föregångaren till </w:t>
      </w:r>
      <w:r w:rsidR="00021D49" w:rsidRPr="00021D49">
        <w:rPr>
          <w:i/>
          <w:lang w:eastAsia="sv-SE"/>
        </w:rPr>
        <w:t>Deep Blue</w:t>
      </w:r>
      <w:r w:rsidR="00021D49">
        <w:rPr>
          <w:lang w:eastAsia="sv-SE"/>
        </w:rPr>
        <w:t xml:space="preserve"> (Campbell, </w:t>
      </w:r>
      <w:r w:rsidR="00021D49" w:rsidRPr="00021D49">
        <w:rPr>
          <w:lang w:eastAsia="sv-SE"/>
        </w:rPr>
        <w:t>Hoane</w:t>
      </w:r>
      <w:r w:rsidR="00021D49">
        <w:rPr>
          <w:lang w:eastAsia="sv-SE"/>
        </w:rPr>
        <w:t xml:space="preserve"> </w:t>
      </w:r>
      <w:r w:rsidR="00021D49" w:rsidRPr="00021D49">
        <w:rPr>
          <w:lang w:eastAsia="sv-SE"/>
        </w:rPr>
        <w:t>&amp; Hsu</w:t>
      </w:r>
      <w:r w:rsidR="00021D49">
        <w:rPr>
          <w:lang w:eastAsia="sv-SE"/>
        </w:rPr>
        <w:t xml:space="preserve"> </w:t>
      </w:r>
      <w:r w:rsidR="00021D49" w:rsidRPr="00021D49">
        <w:rPr>
          <w:lang w:eastAsia="sv-SE"/>
        </w:rPr>
        <w:t>2002)</w:t>
      </w:r>
      <w:r w:rsidR="00021D49">
        <w:rPr>
          <w:lang w:eastAsia="sv-SE"/>
        </w:rPr>
        <w:t xml:space="preserve"> spelade sämre. </w:t>
      </w:r>
      <w:r w:rsidR="00FF5D5C">
        <w:rPr>
          <w:lang w:eastAsia="sv-SE"/>
        </w:rPr>
        <w:t xml:space="preserve">Det är inte säkert att </w:t>
      </w:r>
      <w:r w:rsidR="00CF2482">
        <w:rPr>
          <w:lang w:eastAsia="sv-SE"/>
        </w:rPr>
        <w:t>grundlig</w:t>
      </w:r>
      <w:r w:rsidR="00FF5D5C">
        <w:rPr>
          <w:lang w:eastAsia="sv-SE"/>
        </w:rPr>
        <w:t xml:space="preserve"> liknelse ger bättre resultat, men det är ett mindre område och är därför enklare att undersöka till fullo</w:t>
      </w:r>
      <w:r w:rsidR="00CF2482">
        <w:rPr>
          <w:lang w:eastAsia="sv-SE"/>
        </w:rPr>
        <w:t xml:space="preserve"> än djup liknelse</w:t>
      </w:r>
      <w:r w:rsidR="00FF5D5C">
        <w:rPr>
          <w:lang w:eastAsia="sv-SE"/>
        </w:rPr>
        <w:t>.</w:t>
      </w:r>
    </w:p>
    <w:p w14:paraId="47CE3CF3" w14:textId="60CCF936" w:rsidR="00486854" w:rsidRDefault="00486854" w:rsidP="00782304">
      <w:r>
        <w:t xml:space="preserve">I arbetet ska en CBR-baserad, schackspelande AI-agent utvecklas som kan basera sina drag på olika fallbaser från olika mänskliga experter. För att ta reda på </w:t>
      </w:r>
      <w:r w:rsidR="00600C27">
        <w:t>till vilken grad det är passande att basera en schackspelande AI-agents beslutstagande på</w:t>
      </w:r>
      <w:r>
        <w:t xml:space="preserve"> CBR</w:t>
      </w:r>
      <w:r w:rsidR="00FF5D5C">
        <w:t xml:space="preserve"> med </w:t>
      </w:r>
      <w:r w:rsidR="00DE4AA2">
        <w:t>grundlig</w:t>
      </w:r>
      <w:r w:rsidR="00FF5D5C">
        <w:t xml:space="preserve"> likhet</w:t>
      </w:r>
      <w:r w:rsidR="0062610B">
        <w:t>, ska det undersökas till vilken grad</w:t>
      </w:r>
      <w:r>
        <w:t xml:space="preserve"> AI-agenten spelar bättre med en fallbas baserad på en bättre spelare</w:t>
      </w:r>
      <w:r w:rsidR="0062610B">
        <w:t>, mot en sämre spelares fallbas</w:t>
      </w:r>
      <w:r>
        <w:t xml:space="preserve">. Här anses en spelare spela bättre om den har en </w:t>
      </w:r>
      <w:r w:rsidR="008237AB">
        <w:t>högre</w:t>
      </w:r>
      <w:r w:rsidR="00840EE6">
        <w:t xml:space="preserve"> Elo</w:t>
      </w:r>
      <w:r>
        <w:t>-rankning. D</w:t>
      </w:r>
      <w:r w:rsidR="005A23D7">
        <w:t xml:space="preserve">et </w:t>
      </w:r>
      <w:r w:rsidR="00866447">
        <w:t>kommer</w:t>
      </w:r>
      <w:r w:rsidR="005A23D7">
        <w:t xml:space="preserve"> inte undersökas hur bra AI-agenten skulle kunna spela med </w:t>
      </w:r>
      <w:r w:rsidR="0062610B">
        <w:t>olika</w:t>
      </w:r>
      <w:r w:rsidR="005A23D7">
        <w:t xml:space="preserve"> fallbas</w:t>
      </w:r>
      <w:r w:rsidR="00503D20">
        <w:t>er</w:t>
      </w:r>
      <w:r w:rsidR="00934258">
        <w:t xml:space="preserve"> mot mänskliga spelare</w:t>
      </w:r>
      <w:r w:rsidR="00600C27">
        <w:t>.</w:t>
      </w:r>
    </w:p>
    <w:p w14:paraId="52F46450" w14:textId="2B0B0DBF" w:rsidR="00782304" w:rsidRDefault="00DE4AA2" w:rsidP="00782304">
      <w:r>
        <w:t xml:space="preserve">Det </w:t>
      </w:r>
      <w:r w:rsidR="00AF761F">
        <w:t>finns det flera tänkbara förbättringar för AI-agenten. För att kunna hantera större mängder fall kan alternativa fallrepresentationer och mer effektiva hämtningsmetoder undersökas. Förbättringar av liknelsemetoden och anpassningsmetoden kan leda till att mer passande drag utförs i olika lägen. Alternativa sätt att skapa fallbaser kan även undersökas</w:t>
      </w:r>
      <w:r w:rsidR="00A80D6D">
        <w:t>, som att handplocka specifika fall</w:t>
      </w:r>
      <w:r w:rsidR="004C6764">
        <w:t xml:space="preserve"> baserat på olika kriterier</w:t>
      </w:r>
      <w:r w:rsidR="00636F0F">
        <w:t>, använda fall från olika experter i en fallbas,</w:t>
      </w:r>
      <w:r w:rsidR="00A80D6D">
        <w:t xml:space="preserve"> eller</w:t>
      </w:r>
      <w:r w:rsidR="00636F0F">
        <w:t xml:space="preserve"> att</w:t>
      </w:r>
      <w:r w:rsidR="004C6764">
        <w:t xml:space="preserve"> generera fall</w:t>
      </w:r>
      <w:r w:rsidR="00A80D6D">
        <w:t xml:space="preserve"> iställe</w:t>
      </w:r>
      <w:r w:rsidR="004C6764">
        <w:t>t för att basera dem på expertdata</w:t>
      </w:r>
      <w:r w:rsidR="00AF761F">
        <w:t>.</w:t>
      </w:r>
      <w:r w:rsidR="00FF5D5C">
        <w:t xml:space="preserve"> Den </w:t>
      </w:r>
      <w:r w:rsidR="00CF2482">
        <w:t>grundliga</w:t>
      </w:r>
      <w:r w:rsidR="00FF5D5C">
        <w:t xml:space="preserve"> liknelse</w:t>
      </w:r>
      <w:r w:rsidR="003D6548">
        <w:t>n</w:t>
      </w:r>
      <w:r w:rsidR="00FF5D5C">
        <w:t xml:space="preserve"> kan</w:t>
      </w:r>
      <w:r w:rsidR="003D6548">
        <w:t xml:space="preserve"> även</w:t>
      </w:r>
      <w:r w:rsidR="00FF5D5C">
        <w:t xml:space="preserve"> komp</w:t>
      </w:r>
      <w:r w:rsidR="003D6548">
        <w:t>l</w:t>
      </w:r>
      <w:r w:rsidR="00CF2482">
        <w:t xml:space="preserve">etteras med eller vägas mot djup </w:t>
      </w:r>
      <w:r w:rsidR="003D6548">
        <w:t>liknelse.</w:t>
      </w:r>
    </w:p>
    <w:p w14:paraId="2F19D77A" w14:textId="1B575506" w:rsidR="00782304" w:rsidRPr="00782304" w:rsidRDefault="003807DC" w:rsidP="00782304">
      <w:r>
        <w:lastRenderedPageBreak/>
        <w:t>Det går teoretiskt redan att skapa en AI-agent med tidigare beprövade tekniker som spelar schack perfekt; problemet är att det skulle ta flera år att beräkna vilket drag som bör utföras i varje läge. För att CBR ska vara av användning måste därför AI-agent</w:t>
      </w:r>
      <w:r w:rsidR="00ED2315">
        <w:t>en</w:t>
      </w:r>
      <w:r>
        <w:t xml:space="preserve"> kunna implementeras</w:t>
      </w:r>
      <w:r w:rsidR="00ED5066">
        <w:t xml:space="preserve"> på</w:t>
      </w:r>
      <w:r>
        <w:t xml:space="preserve"> konsumenthårdvara och utföra drag under tidspress</w:t>
      </w:r>
      <w:r w:rsidR="00ED5066">
        <w:t xml:space="preserve"> likt dagens schackmotorer</w:t>
      </w:r>
      <w:r>
        <w:t xml:space="preserve">. </w:t>
      </w:r>
      <w:r w:rsidR="00600C27">
        <w:t xml:space="preserve">Tidskravet som AI-agenten förväntas följa är samma som spelare i FIDE-tävlingar förväntas följa. </w:t>
      </w:r>
      <w:r>
        <w:t>I FIDE-tävlingar får en schackspelare 90 minuter på sig att utföra sina första 40 drag (</w:t>
      </w:r>
      <w:r w:rsidR="00DE792C">
        <w:t>World Chess Federation</w:t>
      </w:r>
      <w:r>
        <w:t xml:space="preserve"> 2014b), vilket är det tidskrav som AI-agenten förväntas följa.</w:t>
      </w:r>
    </w:p>
    <w:p w14:paraId="4A6CACF0" w14:textId="6EEA74C4" w:rsidR="00E9629F" w:rsidRDefault="00042D40" w:rsidP="002D260C">
      <w:pPr>
        <w:pStyle w:val="Rubrik2"/>
      </w:pPr>
      <w:bookmarkStart w:id="32" w:name="_Toc414552448"/>
      <w:r>
        <w:t>Metodbeskrivning</w:t>
      </w:r>
      <w:bookmarkEnd w:id="32"/>
    </w:p>
    <w:p w14:paraId="339A26FF" w14:textId="2159EF7E" w:rsidR="001D653C" w:rsidRDefault="00431E18" w:rsidP="00042D40">
      <w:r>
        <w:t>Ett funktionsbibliotek</w:t>
      </w:r>
      <w:r w:rsidR="001D653C">
        <w:t xml:space="preserve"> ska skapas av en schackspelande AI-agent baserad på CBR, som kan använda olika fallbaser. Anledningen att ett </w:t>
      </w:r>
      <w:r>
        <w:t>funktionsbibliotek</w:t>
      </w:r>
      <w:r w:rsidR="001D653C">
        <w:t xml:space="preserve"> används</w:t>
      </w:r>
      <w:r w:rsidR="003812E4">
        <w:t>,</w:t>
      </w:r>
      <w:r w:rsidR="001D653C">
        <w:t xml:space="preserve"> </w:t>
      </w:r>
      <w:r w:rsidR="00C376C2">
        <w:t xml:space="preserve">är att det skulle vara för tidskrävande </w:t>
      </w:r>
      <w:r w:rsidR="003812E4">
        <w:t>att för hand analysera den stora mängden expertdata som AI-agenten kommer använda och dra slutsatser om AI-agentens prestation med en given fallbas.</w:t>
      </w:r>
    </w:p>
    <w:p w14:paraId="07989D28" w14:textId="58AC1F39" w:rsidR="00301DFC" w:rsidRDefault="00042D40" w:rsidP="000C4B94">
      <w:r>
        <w:t>För att undersöka om AI-agentens</w:t>
      </w:r>
      <w:r w:rsidR="003812E4">
        <w:t xml:space="preserve"> skicklighet är relativ till</w:t>
      </w:r>
      <w:r>
        <w:t xml:space="preserve"> skickligheten av experten som dess fallbas är baserad på, </w:t>
      </w:r>
      <w:r w:rsidR="00592BC5">
        <w:t xml:space="preserve">ska </w:t>
      </w:r>
      <w:r>
        <w:t xml:space="preserve">olika </w:t>
      </w:r>
      <w:r w:rsidR="00B7585C">
        <w:t>beteenden</w:t>
      </w:r>
      <w:r w:rsidR="00592BC5">
        <w:t xml:space="preserve"> tävla</w:t>
      </w:r>
      <w:r w:rsidR="00FA2F5F">
        <w:t xml:space="preserve"> mot</w:t>
      </w:r>
      <w:r w:rsidR="00592BC5">
        <w:t xml:space="preserve"> varandra</w:t>
      </w:r>
      <w:r>
        <w:t>.</w:t>
      </w:r>
      <w:r w:rsidR="00592BC5">
        <w:t xml:space="preserve"> Här </w:t>
      </w:r>
      <w:r w:rsidR="0062610B">
        <w:t xml:space="preserve">används ordet beteende för att mena hur AI-agenten agerar med en viss fallbas; AI-agenten ska alltså tävla mot sig själv med olika fallbaser. </w:t>
      </w:r>
      <w:r>
        <w:t xml:space="preserve">Om </w:t>
      </w:r>
      <w:r w:rsidR="00B7585C">
        <w:t>ett beteenden vinner över ett annat</w:t>
      </w:r>
      <w:r w:rsidR="003812E4">
        <w:t xml:space="preserve"> ska</w:t>
      </w:r>
      <w:r w:rsidR="00B7585C">
        <w:t xml:space="preserve"> det vinnande beteendet</w:t>
      </w:r>
      <w:r w:rsidR="00FA2F5F">
        <w:t xml:space="preserve"> tilldelas</w:t>
      </w:r>
      <w:r>
        <w:t xml:space="preserve"> ett poäng. Om</w:t>
      </w:r>
      <w:r w:rsidR="003812E4">
        <w:t xml:space="preserve"> det blir lika ska</w:t>
      </w:r>
      <w:r>
        <w:t xml:space="preserve"> båda</w:t>
      </w:r>
      <w:r w:rsidR="003812E4">
        <w:t xml:space="preserve"> få</w:t>
      </w:r>
      <w:r>
        <w:t xml:space="preserve"> ett halvt poäng. När</w:t>
      </w:r>
      <w:r w:rsidR="001D653C">
        <w:t xml:space="preserve"> </w:t>
      </w:r>
      <w:r w:rsidR="00B7585C">
        <w:t>varje beteende har spelat mot varje annat beteende</w:t>
      </w:r>
      <w:r>
        <w:t xml:space="preserve"> ett antal gånger</w:t>
      </w:r>
      <w:r w:rsidR="001D653C">
        <w:t xml:space="preserve"> ska </w:t>
      </w:r>
      <w:r w:rsidR="00B7585C">
        <w:t>beteendena</w:t>
      </w:r>
      <w:r w:rsidR="001D653C">
        <w:t xml:space="preserve"> graderas i relation till varandra baserat på hur många poäng de fick. </w:t>
      </w:r>
      <w:r w:rsidR="00301DFC">
        <w:t>Alla deras partier ska även dokumenteras för analys.</w:t>
      </w:r>
    </w:p>
    <w:p w14:paraId="7FEBA536" w14:textId="04D1AD39" w:rsidR="00301DFC" w:rsidRDefault="00F36F1F" w:rsidP="000C4B94">
      <w:r>
        <w:t xml:space="preserve">Detta liknar </w:t>
      </w:r>
      <w:r w:rsidRPr="002B2DC4">
        <w:rPr>
          <w:i/>
        </w:rPr>
        <w:t>round-robin</w:t>
      </w:r>
      <w:r>
        <w:t>-tävlingar</w:t>
      </w:r>
      <w:r w:rsidR="002B2DC4">
        <w:t>, där varje tävla</w:t>
      </w:r>
      <w:r w:rsidR="00301DFC">
        <w:t xml:space="preserve">nde möter varje annan tävlande och </w:t>
      </w:r>
      <w:r w:rsidR="002B2DC4">
        <w:t>en spelares förlust inte innebär eliminering</w:t>
      </w:r>
      <w:r>
        <w:t xml:space="preserve"> </w:t>
      </w:r>
      <w:r w:rsidR="002B2DC4">
        <w:t>(</w:t>
      </w:r>
      <w:r w:rsidR="002B2DC4" w:rsidRPr="002B2DC4">
        <w:t>Oxford Dictionaries</w:t>
      </w:r>
      <w:r w:rsidR="002B2DC4">
        <w:t xml:space="preserve"> </w:t>
      </w:r>
      <w:r w:rsidR="002B2DC4" w:rsidRPr="002B2DC4">
        <w:t>2010)</w:t>
      </w:r>
      <w:r w:rsidR="002B2DC4">
        <w:t>.</w:t>
      </w:r>
      <w:r w:rsidR="00301DFC">
        <w:t xml:space="preserve"> Round-robin tävlingar är en av de sorts tävlingar som FIDE anordnar (World Chess Federation 2011).</w:t>
      </w:r>
    </w:p>
    <w:p w14:paraId="013AAA3A" w14:textId="0E2DF3C5" w:rsidR="000C4B94" w:rsidRPr="00F36F1F" w:rsidRDefault="002B2DC4" w:rsidP="000C4B94">
      <w:r>
        <w:t xml:space="preserve"> </w:t>
      </w:r>
      <w:r w:rsidR="001D653C">
        <w:t xml:space="preserve">Om de högre rankade </w:t>
      </w:r>
      <w:r w:rsidR="003812E4">
        <w:t>spelarna</w:t>
      </w:r>
      <w:r w:rsidR="00B7585C">
        <w:t>s</w:t>
      </w:r>
      <w:r w:rsidR="0062610B">
        <w:t xml:space="preserve"> respektive</w:t>
      </w:r>
      <w:r w:rsidR="00B7585C">
        <w:t xml:space="preserve"> beteenden</w:t>
      </w:r>
      <w:r w:rsidR="003812E4">
        <w:t xml:space="preserve"> generellt </w:t>
      </w:r>
      <w:r w:rsidR="00503D20">
        <w:t>får</w:t>
      </w:r>
      <w:r w:rsidR="003812E4">
        <w:t xml:space="preserve"> högre rank</w:t>
      </w:r>
      <w:r w:rsidR="00FA2F5F">
        <w:t>n</w:t>
      </w:r>
      <w:r w:rsidR="003812E4">
        <w:t>ing, skulle det visa att AI-agenten presterar bättre med bättre expertdata.</w:t>
      </w:r>
    </w:p>
    <w:p w14:paraId="3592B2F7" w14:textId="61A88556" w:rsidR="003D6548" w:rsidRDefault="00CF21DD" w:rsidP="0054049C">
      <w:r>
        <w:t xml:space="preserve">Expertdata från olika experter </w:t>
      </w:r>
      <w:r w:rsidR="00B7585C">
        <w:t>ska komma</w:t>
      </w:r>
      <w:r>
        <w:t xml:space="preserve"> från drag som experten utfört i olika lägen i tidigare</w:t>
      </w:r>
      <w:r w:rsidR="00796B46">
        <w:t xml:space="preserve"> partier</w:t>
      </w:r>
      <w:r w:rsidR="00B7585C">
        <w:t>. E</w:t>
      </w:r>
      <w:r>
        <w:t>xperter</w:t>
      </w:r>
      <w:r w:rsidR="00B7585C">
        <w:t xml:space="preserve"> kommer</w:t>
      </w:r>
      <w:r w:rsidR="00097B31">
        <w:t xml:space="preserve"> rankas efter deras Elo</w:t>
      </w:r>
      <w:r>
        <w:t>-rankning, så att bättre experter har högre rankning.</w:t>
      </w:r>
      <w:r w:rsidR="00FA2F5F">
        <w:t xml:space="preserve"> En allmänt tillgänglig databas av sparade schack</w:t>
      </w:r>
      <w:r w:rsidR="00796B46">
        <w:t>partier</w:t>
      </w:r>
      <w:r w:rsidR="00FA2F5F">
        <w:t xml:space="preserve"> ska användas som källa för</w:t>
      </w:r>
      <w:r>
        <w:t xml:space="preserve"> </w:t>
      </w:r>
      <w:r w:rsidR="00FA2F5F">
        <w:t>expertdata</w:t>
      </w:r>
      <w:r>
        <w:t>.</w:t>
      </w:r>
    </w:p>
    <w:p w14:paraId="13312EF3" w14:textId="0D70551D" w:rsidR="003D6548" w:rsidRDefault="006C0DB6" w:rsidP="0054049C">
      <w:r>
        <w:t>Ett möjligt problem</w:t>
      </w:r>
      <w:r w:rsidR="0062610B">
        <w:t xml:space="preserve"> med </w:t>
      </w:r>
      <w:r w:rsidR="003D6548">
        <w:t>undersökningen</w:t>
      </w:r>
      <w:r>
        <w:t xml:space="preserve"> är att det inte är säkert att en delmängd av en spelares historik av</w:t>
      </w:r>
      <w:r w:rsidR="007A7AEB">
        <w:t xml:space="preserve"> spe</w:t>
      </w:r>
      <w:r w:rsidR="00D24187">
        <w:t>lade schack</w:t>
      </w:r>
      <w:r w:rsidR="00796B46">
        <w:t>partier</w:t>
      </w:r>
      <w:r w:rsidR="00D24187">
        <w:t xml:space="preserve"> visar hur den</w:t>
      </w:r>
      <w:r w:rsidR="007A7AEB">
        <w:t xml:space="preserve"> fick sin rankning. </w:t>
      </w:r>
      <w:r w:rsidR="006D4F48">
        <w:t xml:space="preserve">Om en större andel av de </w:t>
      </w:r>
      <w:r w:rsidR="00796B46">
        <w:t>parti</w:t>
      </w:r>
      <w:r w:rsidR="006D4F48">
        <w:t xml:space="preserve">er som experten vunnit gentemot </w:t>
      </w:r>
      <w:r w:rsidR="00FA2F5F">
        <w:t xml:space="preserve">de </w:t>
      </w:r>
      <w:r w:rsidR="00796B46">
        <w:t>parti</w:t>
      </w:r>
      <w:r w:rsidR="00FA2F5F">
        <w:t>er som den förlorat</w:t>
      </w:r>
      <w:r w:rsidR="0065457E">
        <w:t xml:space="preserve"> skulle</w:t>
      </w:r>
      <w:r w:rsidR="00FA2F5F">
        <w:t xml:space="preserve"> finn</w:t>
      </w:r>
      <w:r w:rsidR="0065457E">
        <w:t>a</w:t>
      </w:r>
      <w:r w:rsidR="00FA2F5F">
        <w:t xml:space="preserve">s tillgängliga </w:t>
      </w:r>
      <w:r w:rsidR="006D4F48">
        <w:t>kan AI-agenten spela bättre än förväntat med expertens fallbas.</w:t>
      </w:r>
      <w:r w:rsidR="00424182">
        <w:t xml:space="preserve"> Motsatsen är lika möjlig. Det </w:t>
      </w:r>
      <w:r w:rsidR="00FA2F5F">
        <w:t>finns</w:t>
      </w:r>
      <w:r w:rsidR="00424182">
        <w:t xml:space="preserve"> även en risk att olika experter har olika många sparade partier procentuellt gentemot hur många partier de spelat för</w:t>
      </w:r>
      <w:r w:rsidR="0065457E">
        <w:t xml:space="preserve"> att ha</w:t>
      </w:r>
      <w:r w:rsidR="00424182">
        <w:t xml:space="preserve"> få</w:t>
      </w:r>
      <w:r w:rsidR="0065457E">
        <w:t>tt</w:t>
      </w:r>
      <w:r w:rsidR="00424182">
        <w:t xml:space="preserve"> sin rankning</w:t>
      </w:r>
      <w:r w:rsidR="003C02C2">
        <w:t>. Detta</w:t>
      </w:r>
      <w:r w:rsidR="00FA2F5F">
        <w:t xml:space="preserve"> </w:t>
      </w:r>
      <w:r w:rsidR="006E10B5">
        <w:t xml:space="preserve">skulle kunna </w:t>
      </w:r>
      <w:r w:rsidR="00FA2F5F">
        <w:t>ge</w:t>
      </w:r>
      <w:r w:rsidR="00424182">
        <w:t xml:space="preserve"> dem en oproportionerligt mindre</w:t>
      </w:r>
      <w:r w:rsidR="00FA2F5F">
        <w:t xml:space="preserve"> </w:t>
      </w:r>
      <w:r w:rsidR="00424182">
        <w:t>fallbas gentemot andra än de teoretiskt skulle kunna haft</w:t>
      </w:r>
      <w:r w:rsidR="003C02C2">
        <w:t>,</w:t>
      </w:r>
      <w:r w:rsidR="006E10B5">
        <w:t xml:space="preserve"> än</w:t>
      </w:r>
      <w:r w:rsidR="00424182">
        <w:t xml:space="preserve"> om alla deras partier varit tillgängliga </w:t>
      </w:r>
      <w:r w:rsidR="00F36F1F">
        <w:t xml:space="preserve">i </w:t>
      </w:r>
      <w:r w:rsidR="00424182">
        <w:t>databasen.</w:t>
      </w:r>
    </w:p>
    <w:p w14:paraId="4DDD36CA" w14:textId="4059B78E" w:rsidR="00594E8B" w:rsidRDefault="00594E8B" w:rsidP="0054049C">
      <w:r>
        <w:t>Det finns en risk att det kan ta för lång tid att samla in tillräckligt mycket information i undersökningen för att dra en pålitlig slutsats. Ett alternativt sätt att utföra undersökningen är att låta experter observera några få partier spelade av respektive beteende och ranka dem efter experternas utlåtanden. Denna metod har dock nackdelen att det kan vara svårt att göra expertutlåtanden baserat på så lite information.</w:t>
      </w:r>
    </w:p>
    <w:p w14:paraId="2D146975" w14:textId="7BFD0CB7" w:rsidR="00534376" w:rsidRPr="00301DFC" w:rsidRDefault="00594E8B" w:rsidP="003D2B69">
      <w:r>
        <w:lastRenderedPageBreak/>
        <w:t xml:space="preserve">Att bara ta hänsyn till resultatet av </w:t>
      </w:r>
      <w:r w:rsidR="00796B46">
        <w:t>partierna</w:t>
      </w:r>
      <w:r>
        <w:t xml:space="preserve"> kan ge en falsk bild av hur väl ett beteende presterar. Det går att basera beteendens rankning på fler viktiga aspekter som hur bra pjäsbyten den gör (om den offrar en bonde för en drottning t.ex.), hur snabbt den avancerar sin armé eller hur bra den spelar i öppningar, mittspel och slutspel.</w:t>
      </w:r>
      <w:r w:rsidR="00301DFC">
        <w:t xml:space="preserve"> Av denna anledning kommer flera partier analyseras för att upptäcka mönster i hur AI-agenten beter sig och varför.</w:t>
      </w:r>
      <w:r w:rsidR="00534376">
        <w:br w:type="page"/>
      </w:r>
    </w:p>
    <w:p w14:paraId="217F51CE" w14:textId="116EB33C" w:rsidR="00C376C2" w:rsidRDefault="00534376" w:rsidP="00534376">
      <w:pPr>
        <w:pStyle w:val="Rubrik1"/>
      </w:pPr>
      <w:r>
        <w:lastRenderedPageBreak/>
        <w:t>Implementation</w:t>
      </w:r>
    </w:p>
    <w:p w14:paraId="54AC1373" w14:textId="6873059B" w:rsidR="009F3E30" w:rsidRDefault="00594E8B" w:rsidP="00431E18">
      <w:r>
        <w:t>AI-agenten h</w:t>
      </w:r>
      <w:r w:rsidR="00431E18">
        <w:t>ar implementerats som ett</w:t>
      </w:r>
      <w:r>
        <w:t xml:space="preserve"> </w:t>
      </w:r>
      <w:r w:rsidR="00431E18">
        <w:t>funktionsbibliotek skrivet i C# 4.0 och kompilerat mot plattformen .NET 4.5</w:t>
      </w:r>
      <w:r>
        <w:t xml:space="preserve">. </w:t>
      </w:r>
      <w:r w:rsidR="00431E18">
        <w:t xml:space="preserve">Den innehåller </w:t>
      </w:r>
      <w:r w:rsidR="002B2DC4">
        <w:t>essentiellt en</w:t>
      </w:r>
      <w:r w:rsidR="00431E18">
        <w:t xml:space="preserve"> funktion som tar en fallbas, ett lä</w:t>
      </w:r>
      <w:r w:rsidR="00796B46">
        <w:t>ge och färgen den spelar och producerar</w:t>
      </w:r>
      <w:r w:rsidR="00431E18">
        <w:t xml:space="preserve"> det drag som AI-agenten </w:t>
      </w:r>
      <w:r w:rsidR="00796B46">
        <w:t>beslutar att göra</w:t>
      </w:r>
      <w:r>
        <w:t>.</w:t>
      </w:r>
      <w:r w:rsidR="00431E18">
        <w:t xml:space="preserve"> Funktionsbiblioteket har två huvuddelar som är relevanta att diskutera:</w:t>
      </w:r>
      <w:r w:rsidR="00534376">
        <w:t xml:space="preserve"> schackimplementationen</w:t>
      </w:r>
      <w:r w:rsidR="009F3E30">
        <w:t xml:space="preserve"> som beskrivs i sektion </w:t>
      </w:r>
      <w:r w:rsidR="009F3E30">
        <w:fldChar w:fldCharType="begin"/>
      </w:r>
      <w:r w:rsidR="009F3E30">
        <w:instrText xml:space="preserve"> REF _Ref416082191 \r \h </w:instrText>
      </w:r>
      <w:r w:rsidR="009F3E30">
        <w:fldChar w:fldCharType="separate"/>
      </w:r>
      <w:r w:rsidR="00616E2F">
        <w:t>4.1</w:t>
      </w:r>
      <w:r w:rsidR="009F3E30">
        <w:fldChar w:fldCharType="end"/>
      </w:r>
      <w:r w:rsidR="00534376">
        <w:t xml:space="preserve"> och CBR-implementationen</w:t>
      </w:r>
      <w:r w:rsidR="009F3E30">
        <w:t xml:space="preserve"> som beskrivs i sektion </w:t>
      </w:r>
      <w:r w:rsidR="009F3E30">
        <w:fldChar w:fldCharType="begin"/>
      </w:r>
      <w:r w:rsidR="009F3E30">
        <w:instrText xml:space="preserve"> REF _Ref416082201 \r \h </w:instrText>
      </w:r>
      <w:r w:rsidR="009F3E30">
        <w:fldChar w:fldCharType="separate"/>
      </w:r>
      <w:r w:rsidR="00616E2F">
        <w:t>4.2</w:t>
      </w:r>
      <w:r w:rsidR="009F3E30">
        <w:fldChar w:fldCharType="end"/>
      </w:r>
      <w:r w:rsidR="00534376">
        <w:t>.</w:t>
      </w:r>
    </w:p>
    <w:p w14:paraId="40CFA968" w14:textId="48491D3D" w:rsidR="00534376" w:rsidRDefault="00534376" w:rsidP="00534376">
      <w:pPr>
        <w:pStyle w:val="Rubrik2"/>
      </w:pPr>
      <w:bookmarkStart w:id="33" w:name="_Ref416082191"/>
      <w:r>
        <w:t>Schack</w:t>
      </w:r>
      <w:bookmarkEnd w:id="33"/>
    </w:p>
    <w:p w14:paraId="378EEDF7" w14:textId="5E1F4286" w:rsidR="007C26B2" w:rsidRDefault="00534376" w:rsidP="00534376">
      <w:r>
        <w:t xml:space="preserve">För att kunna utföra partier och uttrycka schackrelaterade koncept i CBR-modellen </w:t>
      </w:r>
      <w:r w:rsidR="00E159AF">
        <w:t>behövde</w:t>
      </w:r>
      <w:r>
        <w:t xml:space="preserve"> datastrukturer och algoritmer </w:t>
      </w:r>
      <w:r w:rsidR="009F3E30">
        <w:t>inom</w:t>
      </w:r>
      <w:r>
        <w:t xml:space="preserve"> schack väljas och implementeras. </w:t>
      </w:r>
      <w:r w:rsidR="007C26B2">
        <w:t>Följande måste implementeras för att utvärdera CBR-modellen:</w:t>
      </w:r>
    </w:p>
    <w:p w14:paraId="308AF67F" w14:textId="00C8621F" w:rsidR="007C26B2" w:rsidRDefault="007C26B2" w:rsidP="007C26B2">
      <w:pPr>
        <w:pStyle w:val="Liststycke"/>
        <w:numPr>
          <w:ilvl w:val="0"/>
          <w:numId w:val="14"/>
        </w:numPr>
      </w:pPr>
      <w:r>
        <w:t>En algoritm för att skapa det ursprungliga läget i schack.</w:t>
      </w:r>
    </w:p>
    <w:p w14:paraId="6AE57BB9" w14:textId="2268E0C2" w:rsidR="007C26B2" w:rsidRDefault="007C26B2" w:rsidP="007C26B2">
      <w:pPr>
        <w:pStyle w:val="Liststycke"/>
        <w:numPr>
          <w:ilvl w:val="0"/>
          <w:numId w:val="14"/>
        </w:numPr>
      </w:pPr>
      <w:r>
        <w:t>En algoritm för att avgöra vilken spelare som vunnit i ett läge, om det är remi eller om partiet inte är avgjort.</w:t>
      </w:r>
    </w:p>
    <w:p w14:paraId="2C832D5F" w14:textId="738AE036" w:rsidR="007C26B2" w:rsidRDefault="007C26B2" w:rsidP="007C26B2">
      <w:pPr>
        <w:pStyle w:val="Liststycke"/>
        <w:numPr>
          <w:ilvl w:val="0"/>
          <w:numId w:val="14"/>
        </w:numPr>
      </w:pPr>
      <w:r>
        <w:t xml:space="preserve">En algoritm </w:t>
      </w:r>
      <w:r w:rsidR="0022106C">
        <w:t>för att ta reda på</w:t>
      </w:r>
      <w:r>
        <w:t xml:space="preserve"> vilka drag som är giltiga för den nuvarande spelaren att utföra.</w:t>
      </w:r>
    </w:p>
    <w:p w14:paraId="1E9F67A0" w14:textId="15C79D41" w:rsidR="007C26B2" w:rsidRDefault="0022106C" w:rsidP="007C26B2">
      <w:pPr>
        <w:pStyle w:val="Liststycke"/>
        <w:numPr>
          <w:ilvl w:val="0"/>
          <w:numId w:val="14"/>
        </w:numPr>
      </w:pPr>
      <w:r>
        <w:t>En algoritm för att utföra ett drag på ett läge.</w:t>
      </w:r>
    </w:p>
    <w:p w14:paraId="25E887E1" w14:textId="2A071FB1" w:rsidR="0022106C" w:rsidRDefault="0022106C" w:rsidP="00534376">
      <w:pPr>
        <w:pStyle w:val="Liststycke"/>
        <w:numPr>
          <w:ilvl w:val="0"/>
          <w:numId w:val="14"/>
        </w:numPr>
      </w:pPr>
      <w:r>
        <w:t>Datastrukturer för att representera drag och lägen.</w:t>
      </w:r>
    </w:p>
    <w:p w14:paraId="795B8D50" w14:textId="5800B9D1" w:rsidR="00534376" w:rsidRDefault="00534376" w:rsidP="001312E1">
      <w:r>
        <w:t xml:space="preserve">Implementationen </w:t>
      </w:r>
      <w:r w:rsidR="0022106C">
        <w:t>följer</w:t>
      </w:r>
      <w:r>
        <w:t xml:space="preserve"> reglerna i sektion </w:t>
      </w:r>
      <w:r>
        <w:fldChar w:fldCharType="begin"/>
      </w:r>
      <w:r>
        <w:instrText xml:space="preserve"> REF _Ref415485924 \r \h </w:instrText>
      </w:r>
      <w:r>
        <w:fldChar w:fldCharType="separate"/>
      </w:r>
      <w:r w:rsidR="00616E2F">
        <w:t>2.2.1</w:t>
      </w:r>
      <w:r>
        <w:fldChar w:fldCharType="end"/>
      </w:r>
      <w:r w:rsidR="0022106C">
        <w:t xml:space="preserve"> exakt; annars </w:t>
      </w:r>
      <w:r w:rsidR="00E159AF">
        <w:t>skulle</w:t>
      </w:r>
      <w:r w:rsidR="0022106C">
        <w:t xml:space="preserve"> det inte</w:t>
      </w:r>
      <w:r w:rsidR="00E159AF">
        <w:t xml:space="preserve"> vara möjligt att</w:t>
      </w:r>
      <w:r>
        <w:t xml:space="preserve"> utvärdera </w:t>
      </w:r>
      <w:r w:rsidR="00E159AF">
        <w:t>hur bra AI-agenten kan spela schack</w:t>
      </w:r>
      <w:r>
        <w:t xml:space="preserve">. Det </w:t>
      </w:r>
      <w:r w:rsidR="0022106C">
        <w:t>är</w:t>
      </w:r>
      <w:r>
        <w:t xml:space="preserve"> därför endast </w:t>
      </w:r>
      <w:r w:rsidR="0022106C">
        <w:t>två olika kriterier som är relevanta att väga</w:t>
      </w:r>
      <w:r w:rsidR="00E159AF">
        <w:t xml:space="preserve"> mot varandra när valet av datastrukturer och a</w:t>
      </w:r>
      <w:r w:rsidR="0022106C">
        <w:t>lgoritmer ska göras</w:t>
      </w:r>
      <w:r w:rsidR="00E159AF">
        <w:t xml:space="preserve">: enkelhet och prestanda. </w:t>
      </w:r>
      <w:r w:rsidR="00AB0AE2">
        <w:t xml:space="preserve">Enkelhet för att minska tiden att utveckla AI-agenten och prestanda för att </w:t>
      </w:r>
      <w:r w:rsidR="0022106C">
        <w:t xml:space="preserve">med större sannolikhet </w:t>
      </w:r>
      <w:r w:rsidR="00AB0AE2">
        <w:t>uppfylla dess prestandakrav.</w:t>
      </w:r>
      <w:r w:rsidR="0022106C">
        <w:t xml:space="preserve"> I sin artikelserie beskriver</w:t>
      </w:r>
      <w:r w:rsidR="00AB0AE2">
        <w:t xml:space="preserve"> </w:t>
      </w:r>
      <w:r w:rsidR="0022106C">
        <w:t>Laramée (2000a; 2000b; 2000c; 2000d; 2000e) olika datastrukturer och algoritmer som kan användas för att implementera</w:t>
      </w:r>
      <w:r w:rsidR="00E57B4E">
        <w:t xml:space="preserve"> en</w:t>
      </w:r>
      <w:r w:rsidR="0022106C">
        <w:t xml:space="preserve"> schack</w:t>
      </w:r>
      <w:r w:rsidR="00E57B4E">
        <w:t>spelande AI-agent</w:t>
      </w:r>
      <w:r w:rsidR="0022106C">
        <w:t xml:space="preserve">. </w:t>
      </w:r>
      <w:r w:rsidR="00E57B4E">
        <w:t>Av hans presentation upplevdes fördelarna med enkla datastrukturer och algoritmer större än nackdelarna,</w:t>
      </w:r>
      <w:r w:rsidR="00A85610">
        <w:t xml:space="preserve"> åtminstone</w:t>
      </w:r>
      <w:r w:rsidR="00E57B4E">
        <w:t xml:space="preserve"> för detta arbete. Det finns en</w:t>
      </w:r>
      <w:r w:rsidR="00A85610">
        <w:t xml:space="preserve"> </w:t>
      </w:r>
      <w:r w:rsidR="00E57B4E">
        <w:t>risk att AI-agenten inte kan utföra drag inom de tidskrav som krävs på grund av valet av scha</w:t>
      </w:r>
      <w:r w:rsidR="00A85610">
        <w:t>ckalgoritmer och datastrukturer</w:t>
      </w:r>
      <w:r w:rsidR="00E57B4E">
        <w:t>.</w:t>
      </w:r>
      <w:r w:rsidR="0057779B">
        <w:t xml:space="preserve"> </w:t>
      </w:r>
      <w:r w:rsidR="00AB0AE2">
        <w:t xml:space="preserve">Det </w:t>
      </w:r>
      <w:r w:rsidR="001312E1">
        <w:t>verkar</w:t>
      </w:r>
      <w:r w:rsidR="00A85610">
        <w:t xml:space="preserve"> dock</w:t>
      </w:r>
      <w:r w:rsidR="001312E1">
        <w:t xml:space="preserve"> mindre troligt att valet</w:t>
      </w:r>
      <w:r w:rsidR="00AB0AE2">
        <w:t xml:space="preserve"> skulle ha en lika stor påverkan som i andra vanliga schackspelande AI</w:t>
      </w:r>
      <w:r w:rsidR="00D5416C">
        <w:t>-agenter, eftersom deras flaskhals är generering och utförande av drag i sökträd</w:t>
      </w:r>
      <w:r w:rsidR="003C6D53">
        <w:t xml:space="preserve"> </w:t>
      </w:r>
      <w:r w:rsidR="003C6D53" w:rsidRPr="003C6D53">
        <w:t>(Slate &amp; Atkin 1977)</w:t>
      </w:r>
      <w:r w:rsidR="00D5416C">
        <w:t>, medan det förväntades att</w:t>
      </w:r>
      <w:r w:rsidR="00DE4AA2">
        <w:t xml:space="preserve"> implementationens</w:t>
      </w:r>
      <w:r w:rsidR="001312E1">
        <w:t xml:space="preserve"> flaskhals är</w:t>
      </w:r>
      <w:r w:rsidR="00D5416C">
        <w:t xml:space="preserve"> hämtningen av fall från fallbasen.</w:t>
      </w:r>
    </w:p>
    <w:p w14:paraId="235A032D" w14:textId="34056B1D" w:rsidR="00D5416C" w:rsidRDefault="008457DB" w:rsidP="001312E1">
      <w:r>
        <w:t>Ett läge i schack representerades med information om vilka pjäser som fanns på brädet och diverse bokföringsinformation</w:t>
      </w:r>
      <w:r w:rsidR="001312E1">
        <w:t xml:space="preserve"> för speciella regler</w:t>
      </w:r>
      <w:r w:rsidR="003C6D53">
        <w:t xml:space="preserve">. </w:t>
      </w:r>
      <w:r w:rsidR="001312E1">
        <w:t xml:space="preserve">Det senaste draget sparas för att avgöra om en passent är giltigt. Det </w:t>
      </w:r>
      <w:r w:rsidR="00A85610">
        <w:t>hålls reda på</w:t>
      </w:r>
      <w:r w:rsidR="001312E1">
        <w:t xml:space="preserve"> om kungarna och tornen har flyttat på sig för att avgöra om rockad är giltigt. Ett heltal används för att hålla reda på antalet drag sedan en bonde flyttade sig</w:t>
      </w:r>
      <w:r w:rsidR="0040598B">
        <w:t xml:space="preserve"> för att upptäcka om ett läge är remi efter 50 drag utan en flyttad bonde</w:t>
      </w:r>
      <w:r w:rsidR="001312E1">
        <w:t>. Alla tidigare lägen sparas</w:t>
      </w:r>
      <w:r w:rsidR="0040598B">
        <w:t xml:space="preserve"> i en ordbok från lägen till antal gånger de skett under partiet</w:t>
      </w:r>
      <w:r w:rsidR="001312E1">
        <w:t xml:space="preserve"> för att upptäcka om ett läge upprepat sig tre gånger</w:t>
      </w:r>
      <w:r w:rsidR="0040598B">
        <w:t xml:space="preserve"> vilket skulle innebära remi</w:t>
      </w:r>
      <w:r w:rsidR="001312E1">
        <w:t>.</w:t>
      </w:r>
      <w:r>
        <w:t xml:space="preserve"> </w:t>
      </w:r>
      <w:r w:rsidR="00D5416C">
        <w:t>För at</w:t>
      </w:r>
      <w:r>
        <w:t>t representera pjäserna på brädet</w:t>
      </w:r>
      <w:r w:rsidR="00D5416C">
        <w:t xml:space="preserve"> </w:t>
      </w:r>
      <w:r w:rsidR="00D02935">
        <w:t>användes</w:t>
      </w:r>
      <w:r w:rsidR="00D5416C">
        <w:t xml:space="preserve"> en 64-elementslista av symboler, där </w:t>
      </w:r>
      <w:r w:rsidR="00D02935">
        <w:t>varje element i listan indikerade</w:t>
      </w:r>
      <w:r w:rsidR="00D5416C">
        <w:t xml:space="preserve"> vilk</w:t>
      </w:r>
      <w:r w:rsidR="00E1743E">
        <w:t>en sort pjäs, om någon, som stod</w:t>
      </w:r>
      <w:r w:rsidR="00D5416C">
        <w:t xml:space="preserve"> på respektive ruta. Denna representation har mycket i liknelse med Shannons (1950)</w:t>
      </w:r>
      <w:r w:rsidR="009B0E1C">
        <w:t xml:space="preserve"> representation;</w:t>
      </w:r>
      <w:r w:rsidR="00D5416C">
        <w:t xml:space="preserve"> </w:t>
      </w:r>
      <w:r w:rsidR="00FF742E">
        <w:t>Shannon</w:t>
      </w:r>
      <w:r w:rsidR="009B0E1C">
        <w:t xml:space="preserve"> använde en lista med heltal, där olika värden representerade olika sorters pjäser av olika färg</w:t>
      </w:r>
      <w:r w:rsidR="00D5416C">
        <w:t>.</w:t>
      </w:r>
      <w:r w:rsidR="008D0A52">
        <w:t xml:space="preserve"> I den här representationen </w:t>
      </w:r>
      <w:r w:rsidR="008D0A52">
        <w:lastRenderedPageBreak/>
        <w:t>kan en symbol</w:t>
      </w:r>
      <w:r w:rsidR="00D02935">
        <w:t xml:space="preserve"> anta någon utav värdena ”Ingen pjäs”, ”Vit Bonde”, ”Svart Bonde”, ”Vit springare” osv..</w:t>
      </w:r>
    </w:p>
    <w:p w14:paraId="0B603A6B" w14:textId="4E842795" w:rsidR="00E1743E" w:rsidRDefault="009B0E1C" w:rsidP="00534376">
      <w:r>
        <w:t xml:space="preserve">Ett drag representerades med två </w:t>
      </w:r>
      <w:r w:rsidR="00E1743E">
        <w:t>heltal</w:t>
      </w:r>
      <w:r>
        <w:t xml:space="preserve">, det första för att identifiera rutan på brädet för den pjäs som skulle flytta och det andra för att identifiera rutan som pjäsen skulle flytta till. Utöver det kunde ett drag innehålla en symbol som indikerade vilken pjästyp en bonde </w:t>
      </w:r>
      <w:r w:rsidR="0057779B">
        <w:t>skulle omvandlas</w:t>
      </w:r>
      <w:r>
        <w:t xml:space="preserve"> till när den nådde sista raden. </w:t>
      </w:r>
      <w:r w:rsidR="00E736D6">
        <w:t>Denna representation täcker upp vanliga förflyttningar och fångande drag, men inte rockad</w:t>
      </w:r>
      <w:r w:rsidR="0057779B">
        <w:t xml:space="preserve"> eller en passent</w:t>
      </w:r>
      <w:r w:rsidR="00E736D6">
        <w:t xml:space="preserve">. Rockad och en passent använder </w:t>
      </w:r>
      <w:r w:rsidR="00A81060">
        <w:t xml:space="preserve">två </w:t>
      </w:r>
      <w:r w:rsidR="00E1743E">
        <w:t>heltal</w:t>
      </w:r>
      <w:r w:rsidR="00A81060">
        <w:t xml:space="preserve"> likt</w:t>
      </w:r>
      <w:r w:rsidR="00E736D6">
        <w:t xml:space="preserve"> andra drag, som gör dem unikt identifierbara</w:t>
      </w:r>
      <w:r w:rsidR="00A81060">
        <w:t xml:space="preserve"> som rockad och en passent</w:t>
      </w:r>
      <w:r w:rsidR="00E736D6">
        <w:t xml:space="preserve"> </w:t>
      </w:r>
      <w:r w:rsidR="00E1743E">
        <w:t>men bara i specifika</w:t>
      </w:r>
      <w:r w:rsidR="00E736D6">
        <w:t xml:space="preserve"> läge</w:t>
      </w:r>
      <w:r w:rsidR="00E1743E">
        <w:t>n</w:t>
      </w:r>
      <w:r w:rsidR="00E736D6">
        <w:t>.</w:t>
      </w:r>
      <w:r w:rsidR="00A81060">
        <w:t xml:space="preserve"> </w:t>
      </w:r>
      <w:r w:rsidR="00E736D6">
        <w:t>En passant representeras som en förflyttning för bonden till rutan</w:t>
      </w:r>
      <w:r w:rsidR="00E1743E">
        <w:t xml:space="preserve"> som motståndarens bonde hoppade över</w:t>
      </w:r>
      <w:r w:rsidR="00E736D6">
        <w:t xml:space="preserve">. </w:t>
      </w:r>
      <w:r w:rsidR="003729A8">
        <w:t xml:space="preserve">Rockad representeras </w:t>
      </w:r>
      <w:r w:rsidR="00A81060">
        <w:t>som</w:t>
      </w:r>
      <w:r w:rsidR="00CD465F">
        <w:t xml:space="preserve"> en förflyttning av kungen två steg åt vänster eller höger för lång respektive kort rockad. Eftersom kungen kan flytta på sig </w:t>
      </w:r>
      <w:r w:rsidR="00E736D6">
        <w:t>och ersättas med en annan pjäs på dess ursprungliga ruta, kan samma drag vara rockad i ett läge och en vanlig förflyttning</w:t>
      </w:r>
      <w:r w:rsidR="00B70326">
        <w:t xml:space="preserve"> eller fångande drag</w:t>
      </w:r>
      <w:r w:rsidR="00E736D6">
        <w:t xml:space="preserve"> i ett annat. T.ex. om den vita kungen är på e1 kan den göra rockad med draget e1c1; i ett annat läge där det står en vit drottning på e1, tolkas draget istället som en förflyttning av drottningen</w:t>
      </w:r>
      <w:r w:rsidR="00A81060">
        <w:t xml:space="preserve"> till c1</w:t>
      </w:r>
      <w:r w:rsidR="00E736D6">
        <w:t>.</w:t>
      </w:r>
      <w:r w:rsidR="00B70326">
        <w:t xml:space="preserve"> I den senast nämnda situationen </w:t>
      </w:r>
      <w:r w:rsidR="00116BF4">
        <w:t xml:space="preserve">är rockad dock inte giltigt för att kungen flyttat på sig, så det </w:t>
      </w:r>
      <w:r w:rsidR="0040598B">
        <w:t>går att härleda att draget inte är rockad</w:t>
      </w:r>
      <w:r w:rsidR="00116BF4">
        <w:t>.</w:t>
      </w:r>
    </w:p>
    <w:p w14:paraId="7420D373" w14:textId="39E89158" w:rsidR="00AB0AE2" w:rsidRDefault="00A81060" w:rsidP="00534376">
      <w:r>
        <w:t>Giltiga drag genererades genom att generera alla möjliga drag som den nuvarande spelaren kan utföra med varje individuell pjäs och sålla bort de drag som leder till att spelarens kung kan fångas på motståndarens nästa drag.</w:t>
      </w:r>
      <w:r w:rsidR="00DE4AA2">
        <w:t xml:space="preserve"> Att låta rockad och </w:t>
      </w:r>
      <w:r w:rsidR="00DA5E27">
        <w:t>en passent dela representation med förflyttningar</w:t>
      </w:r>
      <w:r w:rsidR="000041CA">
        <w:t xml:space="preserve"> och fångande drag</w:t>
      </w:r>
      <w:r w:rsidR="00DA5E27">
        <w:t xml:space="preserve"> har haft fördelen att förenkla</w:t>
      </w:r>
      <w:r w:rsidR="000041CA">
        <w:t xml:space="preserve"> definitionen av</w:t>
      </w:r>
      <w:r w:rsidR="00DA5E27">
        <w:t xml:space="preserve"> likhet mellan drag, vilket används inom anpassningsfunktionen i sektion </w:t>
      </w:r>
      <w:r w:rsidR="00DA5E27">
        <w:fldChar w:fldCharType="begin"/>
      </w:r>
      <w:r w:rsidR="00DA5E27">
        <w:instrText xml:space="preserve"> REF _Ref415843476 \r \h </w:instrText>
      </w:r>
      <w:r w:rsidR="00DA5E27">
        <w:fldChar w:fldCharType="separate"/>
      </w:r>
      <w:r w:rsidR="00616E2F">
        <w:t>4.2.2</w:t>
      </w:r>
      <w:r w:rsidR="00DA5E27">
        <w:fldChar w:fldCharType="end"/>
      </w:r>
      <w:r w:rsidR="00DA5E27">
        <w:t>.</w:t>
      </w:r>
    </w:p>
    <w:p w14:paraId="3595A342" w14:textId="1A82BC50" w:rsidR="00CD34C6" w:rsidRDefault="00A85610" w:rsidP="00534376">
      <w:r>
        <w:t>För att utföra en förflyttning eller ett fångade drag</w:t>
      </w:r>
      <w:r w:rsidR="00CD34C6">
        <w:t>,</w:t>
      </w:r>
      <w:r w:rsidR="00600C27">
        <w:t xml:space="preserve"> så töms källrutan </w:t>
      </w:r>
      <w:r w:rsidR="00CD34C6">
        <w:t xml:space="preserve">(symbolen byts ut av </w:t>
      </w:r>
      <w:r w:rsidR="00600C27">
        <w:t xml:space="preserve">symbolen för </w:t>
      </w:r>
      <w:r w:rsidR="00CD34C6">
        <w:t xml:space="preserve">ingen pjäs) och </w:t>
      </w:r>
      <w:r>
        <w:t xml:space="preserve">destinationsrutan skrivs över med den symbol som </w:t>
      </w:r>
      <w:r w:rsidR="00CD34C6">
        <w:t xml:space="preserve">fanns på källrutan. En passent utförs likadant, förutom att rutan som den fångade bonden stod på töms. Rockad </w:t>
      </w:r>
      <w:r w:rsidR="00600C27">
        <w:t>utför</w:t>
      </w:r>
      <w:r w:rsidR="00CD34C6">
        <w:t xml:space="preserve">s som en förflyttning av kungen två steg till vänster </w:t>
      </w:r>
      <w:r w:rsidR="00CD34C6">
        <w:t>och en förflyttning av tornen tre steg</w:t>
      </w:r>
      <w:r w:rsidR="00CD34C6">
        <w:t xml:space="preserve"> till höger</w:t>
      </w:r>
      <w:r w:rsidR="00600C27">
        <w:t xml:space="preserve"> för lång rockad</w:t>
      </w:r>
      <w:r w:rsidR="00CD34C6">
        <w:t>, eller en</w:t>
      </w:r>
      <w:r w:rsidR="00CD34C6">
        <w:t xml:space="preserve"> förflyttning av kungen två steg till </w:t>
      </w:r>
      <w:r w:rsidR="00CD34C6">
        <w:t>höger</w:t>
      </w:r>
      <w:r w:rsidR="00CD34C6">
        <w:t xml:space="preserve"> </w:t>
      </w:r>
      <w:r w:rsidR="00600C27">
        <w:t>och en förflyttning av tornet</w:t>
      </w:r>
      <w:r w:rsidR="00CD34C6">
        <w:t xml:space="preserve"> </w:t>
      </w:r>
      <w:r w:rsidR="00CD34C6">
        <w:t>två</w:t>
      </w:r>
      <w:r w:rsidR="00CD34C6">
        <w:t xml:space="preserve"> steg till höger</w:t>
      </w:r>
      <w:r w:rsidR="00CD34C6">
        <w:t xml:space="preserve"> för kort rockad.</w:t>
      </w:r>
    </w:p>
    <w:p w14:paraId="462CCB97" w14:textId="567DF760" w:rsidR="0021558D" w:rsidRDefault="0021558D" w:rsidP="0021558D">
      <w:pPr>
        <w:pStyle w:val="Rubrik2"/>
      </w:pPr>
      <w:bookmarkStart w:id="34" w:name="_Ref416082201"/>
      <w:r>
        <w:t>CBR</w:t>
      </w:r>
      <w:bookmarkEnd w:id="34"/>
    </w:p>
    <w:p w14:paraId="6A714ABC" w14:textId="67A95AA9" w:rsidR="00EB75B0" w:rsidRDefault="0021558D" w:rsidP="003C6D53">
      <w:r w:rsidRPr="0021558D">
        <w:t xml:space="preserve">Den CBR-baserade AI-agenten använder algoritmer och datastrukturer </w:t>
      </w:r>
      <w:r w:rsidR="00FF742E">
        <w:t>presenterade</w:t>
      </w:r>
      <w:r w:rsidRPr="0021558D">
        <w:t xml:space="preserve"> av</w:t>
      </w:r>
      <w:r w:rsidR="00FF742E">
        <w:t xml:space="preserve"> Richter och Weber (2013)</w:t>
      </w:r>
      <w:r w:rsidRPr="0021558D">
        <w:t>.</w:t>
      </w:r>
      <w:r w:rsidR="001264C1">
        <w:t xml:space="preserve"> </w:t>
      </w:r>
      <w:r w:rsidR="002B2DC4">
        <w:t>I implementation användes grundlig liknelse och anpassning</w:t>
      </w:r>
      <w:r w:rsidR="0040598B">
        <w:t xml:space="preserve"> som beskrivet i sektion </w:t>
      </w:r>
      <w:r w:rsidR="0040598B">
        <w:fldChar w:fldCharType="begin"/>
      </w:r>
      <w:r w:rsidR="0040598B">
        <w:instrText xml:space="preserve"> REF _Ref416366425 \r \h </w:instrText>
      </w:r>
      <w:r w:rsidR="0040598B">
        <w:fldChar w:fldCharType="separate"/>
      </w:r>
      <w:r w:rsidR="00616E2F">
        <w:t>3.1</w:t>
      </w:r>
      <w:r w:rsidR="0040598B">
        <w:fldChar w:fldCharType="end"/>
      </w:r>
      <w:r w:rsidR="002B2DC4">
        <w:t xml:space="preserve">. </w:t>
      </w:r>
      <w:r w:rsidR="0040598B">
        <w:t>AI-agenten återanvänd</w:t>
      </w:r>
      <w:r w:rsidR="00773C01">
        <w:t>er inte fall i implementationen, med anledningen att</w:t>
      </w:r>
      <w:r w:rsidR="0040598B">
        <w:t xml:space="preserve"> det inte ska undersökas om AI-agenten kan utvecklas dynamiskt efter att ha spelat flera partier.</w:t>
      </w:r>
    </w:p>
    <w:p w14:paraId="39D66604" w14:textId="69AE4C4F" w:rsidR="00044AEE" w:rsidRDefault="00EB75B0" w:rsidP="003C6D53">
      <w:r>
        <w:t xml:space="preserve">Flera likhetsfunktioner och distansfunktioner används i implementationen </w:t>
      </w:r>
      <w:r w:rsidR="00521ED2">
        <w:t xml:space="preserve">vars målmängd är </w:t>
      </w:r>
      <m:oMath>
        <m:r>
          <w:rPr>
            <w:rFonts w:ascii="Cambria Math" w:hAnsi="Cambria Math"/>
          </w:rPr>
          <m:t>[0, 1]</m:t>
        </m:r>
      </m:oMath>
      <w:r>
        <w:t xml:space="preserve">. Ett högt tal indikerar hög likhet eller hög distans (låg likhet) beroende på om funktionen är än likhetsfunktion eller en distansfunktion. </w:t>
      </w:r>
      <w:r w:rsidR="00044AEE">
        <w:t xml:space="preserve">Flera av funktionerna är baserade på andra funktioner vars resultat är viktade. En lista med 6 </w:t>
      </w:r>
      <w:r w:rsidR="00521ED2">
        <w:t xml:space="preserve">vikter vid namn </w:t>
      </w:r>
      <m:oMath>
        <m:r>
          <w:rPr>
            <w:rFonts w:ascii="Cambria Math" w:hAnsi="Cambria Math"/>
          </w:rPr>
          <m:t>w</m:t>
        </m:r>
      </m:oMath>
      <w:r w:rsidR="00521ED2">
        <w:t xml:space="preserve"> kan användas för att konfigurera AI-agentens beslutstagande, så länge som funktionernas målmängder förblir delmängder av </w:t>
      </w:r>
      <m:oMath>
        <m:r>
          <w:rPr>
            <w:rFonts w:ascii="Cambria Math" w:hAnsi="Cambria Math"/>
          </w:rPr>
          <m:t>[0, 1]</m:t>
        </m:r>
      </m:oMath>
      <w:r w:rsidR="00521ED2">
        <w:t>.</w:t>
      </w:r>
    </w:p>
    <w:p w14:paraId="0F78070B" w14:textId="6D2265DB" w:rsidR="0040598B" w:rsidRDefault="00EB75B0" w:rsidP="003C6D53">
      <w:r>
        <w:t xml:space="preserve">I denna sektion indikerar invertering att översätta från ett likhetsvärde till ett distansvärde eller tvärt om. T.ex. om likheten är 0,3 skulle distansvärdet vara 0,7 (1 - 0,3). </w:t>
      </w:r>
      <w:r w:rsidR="00C14D2F">
        <w:t xml:space="preserve">I sektionen </w:t>
      </w:r>
      <w:r w:rsidR="00C14D2F">
        <w:lastRenderedPageBreak/>
        <w:t xml:space="preserve">betyder normalisering att överföra ett tal från ett intervall </w:t>
      </w:r>
      <m:oMath>
        <m:r>
          <w:rPr>
            <w:rFonts w:ascii="Cambria Math" w:hAnsi="Cambria Math"/>
          </w:rPr>
          <m:t>[0,r]</m:t>
        </m:r>
      </m:oMath>
      <w:r w:rsidR="00C14D2F">
        <w:t xml:space="preserve"> till </w:t>
      </w:r>
      <m:oMath>
        <m:r>
          <w:rPr>
            <w:rFonts w:ascii="Cambria Math" w:hAnsi="Cambria Math"/>
          </w:rPr>
          <m:t>[0,1]</m:t>
        </m:r>
      </m:oMath>
      <w:r w:rsidR="00C14D2F">
        <w:t xml:space="preserve"> genom att dividera </w:t>
      </w:r>
      <w:r w:rsidR="00773C01">
        <w:t>talet</w:t>
      </w:r>
      <w:r w:rsidR="00C14D2F">
        <w:t xml:space="preserve"> med </w:t>
      </w:r>
      <m:oMath>
        <m:r>
          <w:rPr>
            <w:rFonts w:ascii="Cambria Math" w:hAnsi="Cambria Math"/>
          </w:rPr>
          <m:t>r</m:t>
        </m:r>
      </m:oMath>
      <w:r w:rsidR="00C14D2F">
        <w:t>.</w:t>
      </w:r>
    </w:p>
    <w:p w14:paraId="60AE87D8" w14:textId="392A40D4" w:rsidR="007B1776" w:rsidRDefault="007B1776" w:rsidP="007B1776">
      <w:pPr>
        <w:pStyle w:val="Rubrik3"/>
      </w:pPr>
      <w:bookmarkStart w:id="35" w:name="_Ref416081981"/>
      <w:r>
        <w:t>Fallrepresentation och hämtning</w:t>
      </w:r>
      <w:bookmarkEnd w:id="35"/>
    </w:p>
    <w:p w14:paraId="34ADF098" w14:textId="47ACD056" w:rsidR="009E1769" w:rsidRDefault="0021558D" w:rsidP="001264C1">
      <w:r>
        <w:t xml:space="preserve">Ett fall representeras som ett problem och lösningen på problemet. I arbetet är problemet ett läge och lösningen ett drag att utföra i läget. </w:t>
      </w:r>
      <w:r w:rsidR="001264C1">
        <w:t>Fall</w:t>
      </w:r>
      <w:r>
        <w:t xml:space="preserve"> representeras med tvåelementst</w:t>
      </w:r>
      <w:r w:rsidR="001264C1">
        <w:t xml:space="preserve">uplar av problem och lösningar och lagras sekventiellt som en lista i en fallbas. Under hämtning </w:t>
      </w:r>
      <w:r w:rsidR="009E1769">
        <w:t>söks fallbasen</w:t>
      </w:r>
      <w:r w:rsidR="001264C1">
        <w:t xml:space="preserve"> igenom sekventiellt, för att hitta det </w:t>
      </w:r>
      <w:r w:rsidR="006D6329">
        <w:t>fall</w:t>
      </w:r>
      <w:r w:rsidR="001264C1">
        <w:t xml:space="preserve"> vars problem är mest likt det problem som ska lösas. Om det finns flera fall vars problem är mest lika problemet som ska lösas väljs ett av dessa fall ut slumpmässigt. Likhet mellan problem</w:t>
      </w:r>
      <w:r w:rsidR="00044AEE">
        <w:t xml:space="preserve"> dvs. lägen,</w:t>
      </w:r>
      <w:r w:rsidR="001264C1">
        <w:t xml:space="preserve"> definieras</w:t>
      </w:r>
      <w:r w:rsidR="009E1769">
        <w:t xml:space="preserve"> som den genomsnittliga likheten mellan eventuella pjäser på respektive </w:t>
      </w:r>
      <w:r w:rsidR="00044AEE">
        <w:t>läges</w:t>
      </w:r>
      <w:r w:rsidR="009E1769">
        <w:t xml:space="preserve"> bräde</w:t>
      </w:r>
      <w:r w:rsidR="007831B2">
        <w:t>n</w:t>
      </w:r>
      <w:r w:rsidR="009E1769">
        <w:t>. Likhet mellan eventuella pjäser är som följer:</w:t>
      </w:r>
    </w:p>
    <w:p w14:paraId="544BA4AA" w14:textId="76A1811E" w:rsidR="009E1769" w:rsidRDefault="009E1769" w:rsidP="009E1769">
      <w:pPr>
        <w:pStyle w:val="Liststycke"/>
        <w:numPr>
          <w:ilvl w:val="0"/>
          <w:numId w:val="13"/>
        </w:numPr>
      </w:pPr>
      <w:r w:rsidRPr="009E1769">
        <w:t>1,0 om båda</w:t>
      </w:r>
      <w:r>
        <w:t xml:space="preserve"> pjäserna </w:t>
      </w:r>
      <w:r w:rsidR="005C5853">
        <w:t>inte finns (</w:t>
      </w:r>
      <w:r w:rsidR="00DF4D59">
        <w:t>rutorna är tomma</w:t>
      </w:r>
      <w:r w:rsidR="005C5853">
        <w:t>)</w:t>
      </w:r>
      <w:r>
        <w:t xml:space="preserve"> eller om pjäserna</w:t>
      </w:r>
      <w:r w:rsidR="005C5853">
        <w:t xml:space="preserve"> finns och</w:t>
      </w:r>
      <w:r>
        <w:t xml:space="preserve"> har samma färg och typ.</w:t>
      </w:r>
    </w:p>
    <w:p w14:paraId="718D40AB" w14:textId="45935771" w:rsidR="009E1769" w:rsidRPr="009E1769" w:rsidRDefault="009E1769" w:rsidP="009E1769">
      <w:pPr>
        <w:pStyle w:val="Liststycke"/>
        <w:numPr>
          <w:ilvl w:val="0"/>
          <w:numId w:val="13"/>
        </w:numPr>
      </w:pPr>
      <w:r>
        <w:t>0,75 om pjäserna</w:t>
      </w:r>
      <w:r w:rsidR="005C5853">
        <w:t xml:space="preserve"> finns och</w:t>
      </w:r>
      <w:r>
        <w:t xml:space="preserve"> har samma färg</w:t>
      </w:r>
      <w:r w:rsidR="005C5853">
        <w:t xml:space="preserve"> men inte typ</w:t>
      </w:r>
      <w:r>
        <w:t>.</w:t>
      </w:r>
    </w:p>
    <w:p w14:paraId="0EAD958D" w14:textId="65318AD8" w:rsidR="009E1769" w:rsidRPr="009E1769" w:rsidRDefault="009E1769" w:rsidP="001264C1">
      <w:pPr>
        <w:pStyle w:val="Liststycke"/>
        <w:numPr>
          <w:ilvl w:val="0"/>
          <w:numId w:val="13"/>
        </w:numPr>
      </w:pPr>
      <w:r w:rsidRPr="009E1769">
        <w:t>0,5 om</w:t>
      </w:r>
      <w:r w:rsidR="00DF4D59">
        <w:t xml:space="preserve"> bara</w:t>
      </w:r>
      <w:r w:rsidRPr="009E1769">
        <w:t xml:space="preserve"> en </w:t>
      </w:r>
      <w:r w:rsidR="00DF4D59">
        <w:t>pjäs</w:t>
      </w:r>
      <w:r w:rsidR="005C5853">
        <w:t xml:space="preserve"> finns</w:t>
      </w:r>
      <w:r w:rsidRPr="009E1769">
        <w:t>.</w:t>
      </w:r>
    </w:p>
    <w:p w14:paraId="293938BD" w14:textId="2F730C55" w:rsidR="0021558D" w:rsidRDefault="009E1769" w:rsidP="001264C1">
      <w:pPr>
        <w:pStyle w:val="Liststycke"/>
        <w:numPr>
          <w:ilvl w:val="0"/>
          <w:numId w:val="13"/>
        </w:numPr>
      </w:pPr>
      <w:r>
        <w:t>0,25 om pjäserna</w:t>
      </w:r>
      <w:r w:rsidR="005C5853">
        <w:t xml:space="preserve"> finns och</w:t>
      </w:r>
      <w:r>
        <w:t xml:space="preserve"> har samma typ</w:t>
      </w:r>
      <w:r w:rsidR="005C5853">
        <w:t xml:space="preserve"> men inte färg</w:t>
      </w:r>
      <w:r>
        <w:t>.</w:t>
      </w:r>
    </w:p>
    <w:p w14:paraId="13A72944" w14:textId="2DBBCE17" w:rsidR="009E1769" w:rsidRPr="009E1769" w:rsidRDefault="009E1769" w:rsidP="001264C1">
      <w:pPr>
        <w:pStyle w:val="Liststycke"/>
        <w:numPr>
          <w:ilvl w:val="0"/>
          <w:numId w:val="13"/>
        </w:numPr>
      </w:pPr>
      <w:r>
        <w:t>0 om pjäserna har olika färg och typ.</w:t>
      </w:r>
    </w:p>
    <w:p w14:paraId="3341515D" w14:textId="65A91D69" w:rsidR="00DA5E27" w:rsidRDefault="00DD185D" w:rsidP="00DF4D59">
      <w:r>
        <w:t xml:space="preserve">Tanken med denna definition av likhet är att identiska </w:t>
      </w:r>
      <w:r w:rsidR="00773C01">
        <w:t>lägen</w:t>
      </w:r>
      <w:r>
        <w:t xml:space="preserve"> är 100 % lika och </w:t>
      </w:r>
      <w:r w:rsidR="00773C01">
        <w:t>lägen</w:t>
      </w:r>
      <w:r>
        <w:t xml:space="preserve"> som skiljer sig med bara några få flyttade pjäser fortfarande är lika. </w:t>
      </w:r>
      <w:r w:rsidR="00773C01">
        <w:t>Lägen</w:t>
      </w:r>
      <w:r w:rsidR="00DA5E27">
        <w:t xml:space="preserve"> är även lika om det</w:t>
      </w:r>
      <w:r w:rsidR="00C14D2F">
        <w:t xml:space="preserve"> generellt men inte alltid</w:t>
      </w:r>
      <w:r w:rsidR="00DA5E27">
        <w:t xml:space="preserve"> finns pjäser av samma färg på</w:t>
      </w:r>
      <w:r w:rsidR="007E73FA">
        <w:t xml:space="preserve"> i</w:t>
      </w:r>
      <w:r w:rsidR="00DA5E27">
        <w:t xml:space="preserve"> sa</w:t>
      </w:r>
      <w:r w:rsidR="00AC3AC0">
        <w:t>mma platser. Detta innebär att</w:t>
      </w:r>
      <w:r w:rsidR="00DF4D59">
        <w:t xml:space="preserve"> lösningar</w:t>
      </w:r>
      <w:r w:rsidR="00773C01">
        <w:t>na, dvs. dragen,</w:t>
      </w:r>
      <w:r w:rsidR="00AC3AC0">
        <w:t xml:space="preserve"> i fall</w:t>
      </w:r>
      <w:r w:rsidR="00773C01">
        <w:t>en</w:t>
      </w:r>
      <w:r w:rsidR="00AC3AC0">
        <w:t xml:space="preserve"> har en större chans att vara giltiga</w:t>
      </w:r>
      <w:r w:rsidR="00DF4D59">
        <w:t xml:space="preserve"> för det nya </w:t>
      </w:r>
      <w:r w:rsidR="00773C01">
        <w:t>läget</w:t>
      </w:r>
      <w:r w:rsidR="00AC3AC0">
        <w:t>, för att det är en större chans att källrutan har en pjäs med samma färg</w:t>
      </w:r>
      <w:r w:rsidR="00DF4D59">
        <w:t xml:space="preserve"> och typ</w:t>
      </w:r>
      <w:r w:rsidR="00817BCB">
        <w:t>, att rutorna på vägen är tomma</w:t>
      </w:r>
      <w:r w:rsidR="00AC3AC0">
        <w:t xml:space="preserve"> och destinationsrutan har den förväntade färgen, alternativt att den är tom</w:t>
      </w:r>
      <w:r w:rsidR="00DF4D59">
        <w:t xml:space="preserve"> i båda problemen</w:t>
      </w:r>
      <w:r w:rsidR="00AC3AC0">
        <w:t xml:space="preserve">. I ett fall där en drottning fångar en motståndarlöpare ökar sannolikheten att hämta fallet om drottningen och löparen står på samma rutor i </w:t>
      </w:r>
      <w:r w:rsidR="00DF4D59">
        <w:t>respektive</w:t>
      </w:r>
      <w:r w:rsidR="00AC3AC0">
        <w:t xml:space="preserve"> problem</w:t>
      </w:r>
      <w:r w:rsidR="00DF4D59">
        <w:t xml:space="preserve"> </w:t>
      </w:r>
      <w:r w:rsidR="00AC3AC0">
        <w:t>och</w:t>
      </w:r>
      <w:r w:rsidR="00DF4D59">
        <w:t xml:space="preserve"> om</w:t>
      </w:r>
      <w:r w:rsidR="00AC3AC0">
        <w:t xml:space="preserve"> rutorna mella</w:t>
      </w:r>
      <w:r w:rsidR="00DF4D59">
        <w:t>n dem är tomma i respektive problem</w:t>
      </w:r>
      <w:r w:rsidR="00AC3AC0">
        <w:t>.</w:t>
      </w:r>
      <w:r w:rsidR="00DF4D59">
        <w:t xml:space="preserve"> Något som liknelsefunktionen inte tar hänsyn till, </w:t>
      </w:r>
      <w:r w:rsidR="00BA08FF">
        <w:t>är likheter mellan förskjutna lägen, dvs. lägen där en eller flera pjäser i respektive problem inte är på samma rutor, men på närliggande rutor. Denna likhet är dock mycket mer prestandatung; istället för att bara jämföra innehållet på respektive ruta kräver denna likhet en sökning efter en liknande pjäs för varje ruta.</w:t>
      </w:r>
    </w:p>
    <w:p w14:paraId="5A269831" w14:textId="4D88D1A1" w:rsidR="007B1776" w:rsidRDefault="007B1776" w:rsidP="007B1776">
      <w:pPr>
        <w:pStyle w:val="Rubrik3"/>
      </w:pPr>
      <w:bookmarkStart w:id="36" w:name="_Ref415843476"/>
      <w:r>
        <w:t>Anpassning</w:t>
      </w:r>
      <w:bookmarkEnd w:id="36"/>
    </w:p>
    <w:p w14:paraId="14DEE3E2" w14:textId="53D22944" w:rsidR="007B1776" w:rsidRDefault="00DD185D" w:rsidP="00C034EB">
      <w:r>
        <w:t xml:space="preserve">När ett fall har hämtats </w:t>
      </w:r>
      <w:r w:rsidR="00D34C82">
        <w:t>kan</w:t>
      </w:r>
      <w:r>
        <w:t xml:space="preserve"> det</w:t>
      </w:r>
      <w:r w:rsidR="00D34C82">
        <w:t xml:space="preserve"> behöva anpassas</w:t>
      </w:r>
      <w:r>
        <w:t xml:space="preserve"> till det nuvarande problemet. </w:t>
      </w:r>
      <w:r w:rsidR="007831B2">
        <w:t xml:space="preserve">Eftersom antalet giltiga </w:t>
      </w:r>
      <w:r w:rsidR="00C034EB">
        <w:t>lösningar</w:t>
      </w:r>
      <w:r w:rsidR="007831B2">
        <w:t xml:space="preserve"> alltid är mycket mindre än antalet </w:t>
      </w:r>
      <w:r w:rsidR="00C034EB">
        <w:t>lösningar</w:t>
      </w:r>
      <w:r w:rsidR="007831B2">
        <w:t xml:space="preserve"> som kan representeras</w:t>
      </w:r>
      <w:r w:rsidR="00D34C82">
        <w:t>,</w:t>
      </w:r>
      <w:r w:rsidR="007831B2">
        <w:t xml:space="preserve"> så </w:t>
      </w:r>
      <w:r w:rsidR="00C034EB">
        <w:t>väljs den giltiga lösning som är mest lik fallets lösning.</w:t>
      </w:r>
      <w:r w:rsidR="00440F6F">
        <w:t xml:space="preserve"> </w:t>
      </w:r>
      <w:r w:rsidR="00817BCB">
        <w:t>Det kan vara fördelaktigt att</w:t>
      </w:r>
      <w:r w:rsidR="00C034EB">
        <w:t xml:space="preserve"> </w:t>
      </w:r>
      <w:r w:rsidR="00116BF4">
        <w:t>föranpassa</w:t>
      </w:r>
      <w:r w:rsidR="00817BCB">
        <w:t xml:space="preserve"> lösningen baserat på identifierade skillnader i problemen</w:t>
      </w:r>
      <w:r w:rsidR="00C034EB">
        <w:t xml:space="preserve">, innan det jämförs med de giltiga </w:t>
      </w:r>
      <w:r w:rsidR="00440F6F">
        <w:t>lösningarna</w:t>
      </w:r>
      <w:r w:rsidR="00C034EB">
        <w:t xml:space="preserve">. </w:t>
      </w:r>
      <w:r w:rsidR="00817BCB">
        <w:t xml:space="preserve">Det </w:t>
      </w:r>
      <w:r w:rsidR="00C034EB">
        <w:t>är</w:t>
      </w:r>
      <w:r w:rsidR="00817BCB">
        <w:t xml:space="preserve"> dock</w:t>
      </w:r>
      <w:r w:rsidR="001E6A97">
        <w:t xml:space="preserve"> </w:t>
      </w:r>
      <w:r w:rsidR="00817BCB">
        <w:t xml:space="preserve">svårt att </w:t>
      </w:r>
      <w:r w:rsidR="001E6A97">
        <w:t xml:space="preserve">argumentera för vilka skillnader som är relevanta för att anpassningen ska ge en så passande lösning som möjligt. </w:t>
      </w:r>
      <w:r w:rsidR="00C034EB">
        <w:t>O</w:t>
      </w:r>
      <w:r w:rsidR="001E6A97">
        <w:t>m problemen</w:t>
      </w:r>
      <w:r w:rsidR="00C034EB">
        <w:t xml:space="preserve"> t.ex.</w:t>
      </w:r>
      <w:r w:rsidR="001E6A97">
        <w:t xml:space="preserve"> skiljer sig för att pjäsen som fångas i det tidigare fallet </w:t>
      </w:r>
      <w:r w:rsidR="00C034EB">
        <w:t>är förskjuten,</w:t>
      </w:r>
      <w:r w:rsidR="001E6A97">
        <w:t xml:space="preserve"> </w:t>
      </w:r>
      <w:r w:rsidR="00C034EB">
        <w:t>bör</w:t>
      </w:r>
      <w:r w:rsidR="001E6A97">
        <w:t xml:space="preserve"> den fångade pjäsen fortfarande fångas, eller </w:t>
      </w:r>
      <w:r w:rsidR="005258C7">
        <w:t xml:space="preserve">hängde </w:t>
      </w:r>
      <w:r w:rsidR="001E6A97">
        <w:t>draget</w:t>
      </w:r>
      <w:r w:rsidR="005258C7">
        <w:t>s relevans på</w:t>
      </w:r>
      <w:r w:rsidR="001E6A97">
        <w:t xml:space="preserve"> att den specifika destinationsrutan ockuperades?</w:t>
      </w:r>
      <w:r w:rsidR="00C034EB">
        <w:t xml:space="preserve"> Av denna anledning </w:t>
      </w:r>
      <w:r w:rsidR="00116BF4">
        <w:t>används</w:t>
      </w:r>
      <w:r w:rsidR="00C034EB">
        <w:t xml:space="preserve"> ingen föranpassning.</w:t>
      </w:r>
    </w:p>
    <w:p w14:paraId="7ACB00E8" w14:textId="10C9D799" w:rsidR="007B1776" w:rsidRDefault="007B1776" w:rsidP="007B1776">
      <w:r>
        <w:t>Drag liknar varandra efter två olika liknelser: inverterat</w:t>
      </w:r>
      <w:r w:rsidR="00D954D7">
        <w:t xml:space="preserve"> </w:t>
      </w:r>
      <w:r>
        <w:t>avstånd och innehåll. Den totala liknelsen är summan av de två viktade liknelserna. Om A är avståndsfunktionen</w:t>
      </w:r>
      <w:r w:rsidR="0060557C">
        <w:t xml:space="preserve"> och</w:t>
      </w:r>
      <w:r>
        <w:t xml:space="preserve"> I </w:t>
      </w:r>
      <w:r w:rsidR="00AD66FF">
        <w:t xml:space="preserve">är </w:t>
      </w:r>
      <w:r>
        <w:lastRenderedPageBreak/>
        <w:t xml:space="preserve">innehållsfunktionen kan liknelsefunktionen beskrivas som </w:t>
      </w:r>
      <w:r w:rsidR="00AD66FF">
        <w:t xml:space="preserve">följande: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oMath>
      <w:r w:rsidR="00AD66FF">
        <w:t>.</w:t>
      </w:r>
    </w:p>
    <w:p w14:paraId="54B84AFC" w14:textId="6EA6DB5C" w:rsidR="00DD185D" w:rsidRDefault="007B1776" w:rsidP="0060557C">
      <w:r>
        <w:t>Avstånd mellan drag är baserat på</w:t>
      </w:r>
      <w:r w:rsidR="00D954D7">
        <w:t xml:space="preserve"> det normaliserade</w:t>
      </w:r>
      <w:r>
        <w:t xml:space="preserve"> </w:t>
      </w:r>
      <w:r w:rsidR="00AD66FF">
        <w:t>manhattan</w:t>
      </w:r>
      <w:r>
        <w:t>avstånd</w:t>
      </w:r>
      <w:r w:rsidR="00AD66FF">
        <w:t>et</w:t>
      </w:r>
      <w:r>
        <w:t xml:space="preserve"> mel</w:t>
      </w:r>
      <w:r w:rsidR="00AD66FF">
        <w:t>lan rutorna som pjäserna flyttade ifrån och rutorna de flyttade</w:t>
      </w:r>
      <w:r>
        <w:t xml:space="preserve"> till.</w:t>
      </w:r>
      <w:r w:rsidR="00521ED2">
        <w:t xml:space="preserve"> </w:t>
      </w:r>
      <w:r w:rsidR="00521ED2">
        <w:t>Manhattanavståndet mellan två rutor är antal rader adderat med antalet kolumner som måste korsas för att nå den ena rutan från den andra.</w:t>
      </w:r>
      <w:r w:rsidR="00521ED2">
        <w:t xml:space="preserve"> Manhattanavståndet har alltså målmängden [</w:t>
      </w:r>
      <m:oMath>
        <m:r>
          <w:rPr>
            <w:rFonts w:ascii="Cambria Math" w:hAnsi="Cambria Math"/>
          </w:rPr>
          <m:t>0, 14]</m:t>
        </m:r>
      </m:oMath>
      <w:r w:rsidR="00521ED2">
        <w:t>, för att 14 är det största manhattanavståndet i schack.</w:t>
      </w:r>
      <w:r w:rsidR="0060557C">
        <w:t xml:space="preserve"> Att normalisera manhattanavståndet gör målmängden till </w:t>
      </w:r>
      <m:oMath>
        <m:r>
          <w:rPr>
            <w:rFonts w:ascii="Cambria Math" w:hAnsi="Cambria Math"/>
          </w:rPr>
          <m:t>[0, 1]</m:t>
        </m:r>
      </m:oMath>
      <w:r w:rsidR="0060557C">
        <w:t xml:space="preserve">. </w:t>
      </w:r>
      <w:r w:rsidR="00D34C82" w:rsidRPr="00D34C82">
        <w:t xml:space="preserve">Om M är det normaliserade manhattanavståndet, K ger ett drags källruta och D ger ett drags destinationsruta kan avståndsfunktionen skrivas så här: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m:t>
        </m:r>
        <m:d>
          <m:dPr>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oMath>
      <w:r w:rsidR="00D34C82">
        <w:t>.</w:t>
      </w:r>
    </w:p>
    <w:p w14:paraId="3AA8E750" w14:textId="280C559D" w:rsidR="00331165" w:rsidRDefault="00D34C82" w:rsidP="00331165">
      <w:r>
        <w:t>Innehåll är baserat på likheten av</w:t>
      </w:r>
      <w:r w:rsidR="00B36C2E">
        <w:t xml:space="preserve"> respektive drags</w:t>
      </w:r>
      <w:r>
        <w:t xml:space="preserve"> flyttad</w:t>
      </w:r>
      <w:r w:rsidR="00B36C2E">
        <w:t>e och</w:t>
      </w:r>
      <w:r w:rsidR="000041CA">
        <w:t xml:space="preserve"> eventuellt</w:t>
      </w:r>
      <w:r>
        <w:t xml:space="preserve"> fångad</w:t>
      </w:r>
      <w:r w:rsidR="000041CA">
        <w:t>e</w:t>
      </w:r>
      <w:r>
        <w:t xml:space="preserve"> pjäs. Likheten mellan pjäser är samma som </w:t>
      </w:r>
      <w:r w:rsidR="009F3E30">
        <w:t xml:space="preserve">beskrevs i sektion </w:t>
      </w:r>
      <w:r w:rsidR="009F3E30">
        <w:fldChar w:fldCharType="begin"/>
      </w:r>
      <w:r w:rsidR="009F3E30">
        <w:instrText xml:space="preserve"> REF _Ref416081981 \r \h </w:instrText>
      </w:r>
      <w:r w:rsidR="009F3E30">
        <w:fldChar w:fldCharType="separate"/>
      </w:r>
      <w:r w:rsidR="00616E2F">
        <w:t>4.2.1</w:t>
      </w:r>
      <w:r w:rsidR="009F3E30">
        <w:fldChar w:fldCharType="end"/>
      </w:r>
      <w:r>
        <w:t>. Om</w:t>
      </w:r>
      <w:r w:rsidR="00B36C2E">
        <w:t xml:space="preserve"> S är pjäslikhetsfunktionen,</w:t>
      </w:r>
      <w:r>
        <w:t xml:space="preserve"> n är det nya problemets bräde och p är</w:t>
      </w:r>
      <w:r w:rsidR="00B36C2E">
        <w:t xml:space="preserve"> det hämtade fallets problems bräde, definieras</w:t>
      </w:r>
      <w:r w:rsidR="0060557C">
        <w:t xml:space="preserve"> funktionen</w:t>
      </w:r>
      <w:r w:rsidR="00B36C2E">
        <w:t xml:space="preserve"> på följande vis: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sub>
        </m:sSub>
        <m:r>
          <w:rPr>
            <w:rFonts w:ascii="Cambria Math" w:hAnsi="Cambria Math"/>
          </w:rPr>
          <m:t>)</m:t>
        </m:r>
      </m:oMath>
      <w:r w:rsidR="00B36C2E">
        <w:t>.</w:t>
      </w:r>
    </w:p>
    <w:p w14:paraId="2A60B039" w14:textId="4189FCC2" w:rsidR="0060557C" w:rsidRPr="00331165" w:rsidRDefault="004F37B9" w:rsidP="00331165">
      <w:r>
        <w:t>Tanken</w:t>
      </w:r>
      <w:r w:rsidR="00A85610">
        <w:t xml:space="preserve"> med denna definition av draglikhet</w:t>
      </w:r>
      <w:r>
        <w:t xml:space="preserve"> är att försöka identifiera vilket drag som har ett syfte så likt fallets drag som möjligt. Ett drag kan vara viktigt för att en viss pjäs på en viss ruta eller närliggande ruta flyttades, att den flyttades till en viss ruta eller i närheten av en viss ruta, att den flyttade pjäsen var av en viss typ, att den fångade pjäsen var av en viss typ eller någon kombination av dessa kriterier. Likhetsfunktionen ökar</w:t>
      </w:r>
      <w:r w:rsidR="00A85610">
        <w:t xml:space="preserve"> därför</w:t>
      </w:r>
      <w:r>
        <w:t xml:space="preserve"> chansen att </w:t>
      </w:r>
      <w:r w:rsidR="00A85610">
        <w:t>ge högre likhet för drag som har liknande syfte.</w:t>
      </w:r>
    </w:p>
    <w:p w14:paraId="3197955E" w14:textId="77777777" w:rsidR="00CB442F" w:rsidRPr="00D34C82" w:rsidRDefault="00CB442F" w:rsidP="00CB442F">
      <w:pPr>
        <w:pStyle w:val="ReferensHeading"/>
        <w:rPr>
          <w:lang w:val="en-US"/>
        </w:rPr>
      </w:pPr>
      <w:bookmarkStart w:id="37" w:name="_Toc181172235"/>
      <w:bookmarkStart w:id="38" w:name="_Toc181172567"/>
      <w:bookmarkStart w:id="39" w:name="_Toc181173118"/>
      <w:bookmarkStart w:id="40" w:name="_Toc181173288"/>
      <w:bookmarkStart w:id="41" w:name="_Toc185664441"/>
      <w:bookmarkStart w:id="42" w:name="_Toc219475274"/>
      <w:bookmarkStart w:id="43" w:name="_Toc414552449"/>
      <w:r w:rsidRPr="00D34C82">
        <w:rPr>
          <w:lang w:val="en-US"/>
        </w:rPr>
        <w:lastRenderedPageBreak/>
        <w:t>Referenser</w:t>
      </w:r>
      <w:bookmarkEnd w:id="37"/>
      <w:bookmarkEnd w:id="38"/>
      <w:bookmarkEnd w:id="39"/>
      <w:bookmarkEnd w:id="40"/>
      <w:bookmarkEnd w:id="41"/>
      <w:bookmarkEnd w:id="42"/>
      <w:bookmarkEnd w:id="43"/>
    </w:p>
    <w:p w14:paraId="62E49FD9" w14:textId="35985F95" w:rsidR="00990A10" w:rsidRPr="00990A10" w:rsidRDefault="00990A10" w:rsidP="00AB5F6E">
      <w:pPr>
        <w:pStyle w:val="Referens"/>
        <w:rPr>
          <w:lang w:val="en-US"/>
        </w:rPr>
      </w:pPr>
      <w:r w:rsidRPr="00D34C82">
        <w:rPr>
          <w:lang w:val="en-US"/>
        </w:rPr>
        <w:t xml:space="preserve">Anthony, S. (2014). </w:t>
      </w:r>
      <w:r w:rsidRPr="00D34C82">
        <w:rPr>
          <w:i/>
          <w:lang w:val="en-US"/>
        </w:rPr>
        <w:t>A new (Computer) Chess Champion is Crowned</w:t>
      </w:r>
      <w:r w:rsidRPr="0021558D">
        <w:rPr>
          <w:i/>
          <w:lang w:val="en-US"/>
        </w:rPr>
        <w:t>, and the Continued Demise of Human G</w:t>
      </w:r>
      <w:r w:rsidRPr="00990A10">
        <w:rPr>
          <w:i/>
          <w:lang w:val="en-US"/>
        </w:rPr>
        <w:t xml:space="preserve">randmasters. </w:t>
      </w:r>
      <w:r w:rsidRPr="00990A10">
        <w:rPr>
          <w:lang w:val="en-US"/>
        </w:rPr>
        <w:t>http://www.extremetech.com/extreme/196554-a-new-computer-chess-champion-is-crowned-and-the-continued-demise-of-human-grandmasters</w:t>
      </w:r>
      <w:r>
        <w:rPr>
          <w:lang w:val="en-US"/>
        </w:rPr>
        <w:t xml:space="preserve"> [2015-03-19]</w:t>
      </w:r>
    </w:p>
    <w:p w14:paraId="1A50E462" w14:textId="2C56368E" w:rsidR="00AB5F6E" w:rsidRDefault="00F36DFE" w:rsidP="00AB5F6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0A24062C" w14:textId="59077DDF" w:rsidR="00F11AA1" w:rsidRDefault="00F11AA1" w:rsidP="00F11AA1">
      <w:pPr>
        <w:pStyle w:val="Referens"/>
        <w:rPr>
          <w:lang w:val="en-US" w:eastAsia="sv-SE"/>
        </w:rPr>
      </w:pPr>
      <w:r w:rsidRPr="00E26713">
        <w:rPr>
          <w:lang w:val="en-US" w:eastAsia="sv-SE"/>
        </w:rPr>
        <w:t xml:space="preserve">Campbell, M., Hoane, A. J. &amp; Hsu, F. H. (2002). </w:t>
      </w:r>
      <w:r w:rsidRPr="00E26713">
        <w:rPr>
          <w:lang w:val="en-US"/>
        </w:rPr>
        <w:t>Deep Blue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 ss. 57-83.</w:t>
      </w:r>
    </w:p>
    <w:p w14:paraId="276A919F" w14:textId="458EBB38" w:rsidR="00C943E4" w:rsidRPr="0021558D" w:rsidRDefault="00C943E4" w:rsidP="00F11AA1">
      <w:pPr>
        <w:pStyle w:val="Referens"/>
        <w:rPr>
          <w:lang w:val="en-US" w:eastAsia="sv-SE"/>
        </w:rPr>
      </w:pPr>
      <w:r>
        <w:rPr>
          <w:lang w:val="en-US" w:eastAsia="sv-SE"/>
        </w:rPr>
        <w:t xml:space="preserve">Chess News (2009). </w:t>
      </w:r>
      <w:r w:rsidRPr="00C943E4">
        <w:rPr>
          <w:i/>
          <w:lang w:val="en-US" w:eastAsia="sv-SE"/>
        </w:rPr>
        <w:t>Breakthrough Performance by Pocket Fritz 4 in Buenos Aires</w:t>
      </w:r>
      <w:r>
        <w:rPr>
          <w:lang w:val="en-US" w:eastAsia="sv-SE"/>
        </w:rPr>
        <w:t xml:space="preserve">. </w:t>
      </w:r>
      <w:r w:rsidRPr="00C943E4">
        <w:rPr>
          <w:lang w:val="en-US" w:eastAsia="sv-SE"/>
        </w:rPr>
        <w:t>http://en.chessbase.com/post/breakthrough-performance-by-pocket-fritz-4-in-buenos-aires</w:t>
      </w:r>
      <w:r>
        <w:rPr>
          <w:lang w:val="en-US" w:eastAsia="sv-SE"/>
        </w:rPr>
        <w:t xml:space="preserve"> [2015-03-19]</w:t>
      </w:r>
    </w:p>
    <w:p w14:paraId="414F3874" w14:textId="53E13255" w:rsidR="00E5697C" w:rsidRDefault="00E5697C" w:rsidP="00F11AA1">
      <w:pPr>
        <w:pStyle w:val="Referens"/>
        <w:rPr>
          <w:lang w:val="en-US" w:eastAsia="sv-SE"/>
        </w:rPr>
      </w:pPr>
      <w:r>
        <w:rPr>
          <w:lang w:val="en-US" w:eastAsia="sv-SE"/>
        </w:rPr>
        <w:t>Elo, A. E.</w:t>
      </w:r>
      <w:r w:rsidR="00D358A6">
        <w:rPr>
          <w:lang w:val="en-US" w:eastAsia="sv-SE"/>
        </w:rPr>
        <w:t xml:space="preserve"> (1978).</w:t>
      </w:r>
      <w:r>
        <w:rPr>
          <w:lang w:val="en-US" w:eastAsia="sv-SE"/>
        </w:rPr>
        <w:t xml:space="preserve"> </w:t>
      </w:r>
      <w:r w:rsidRPr="00E5697C">
        <w:rPr>
          <w:i/>
          <w:lang w:val="en-US" w:eastAsia="sv-SE"/>
        </w:rPr>
        <w:t>The Rating of Chess Players, Past and Present</w:t>
      </w:r>
      <w:r>
        <w:rPr>
          <w:lang w:val="en-US" w:eastAsia="sv-SE"/>
        </w:rPr>
        <w:t xml:space="preserve">. </w:t>
      </w:r>
      <w:r w:rsidR="00D358A6">
        <w:rPr>
          <w:lang w:val="en-US" w:eastAsia="sv-SE"/>
        </w:rPr>
        <w:t>New York</w:t>
      </w:r>
      <w:r>
        <w:rPr>
          <w:lang w:val="en-US" w:eastAsia="sv-SE"/>
        </w:rPr>
        <w:t>: Arco Pub</w:t>
      </w:r>
      <w:r w:rsidR="00D358A6">
        <w:rPr>
          <w:lang w:val="en-US" w:eastAsia="sv-SE"/>
        </w:rPr>
        <w:t>lishing</w:t>
      </w:r>
      <w:r>
        <w:rPr>
          <w:lang w:val="en-US" w:eastAsia="sv-SE"/>
        </w:rPr>
        <w:t>.</w:t>
      </w:r>
    </w:p>
    <w:p w14:paraId="5CAA7AF9" w14:textId="168DAAC2" w:rsidR="00F71A89" w:rsidRPr="00697203" w:rsidRDefault="00CC3FCF" w:rsidP="00AB5F6E">
      <w:pPr>
        <w:pStyle w:val="Referens"/>
        <w:rPr>
          <w:lang w:val="en-US"/>
        </w:rPr>
      </w:pPr>
      <w:r>
        <w:rPr>
          <w:lang w:val="en-US"/>
        </w:rPr>
        <w:t>Ensmenger, N. (2012</w:t>
      </w:r>
      <w:r w:rsidR="00F71A89">
        <w:rPr>
          <w:lang w:val="en-US"/>
        </w:rPr>
        <w:t>). Is Chess the Drosophilia of Artificial Intelligence? A Social History of an Algorithm.</w:t>
      </w:r>
      <w:r>
        <w:rPr>
          <w:lang w:val="en-US"/>
        </w:rPr>
        <w:t xml:space="preserve"> </w:t>
      </w:r>
      <w:r w:rsidRPr="00CC3FCF">
        <w:rPr>
          <w:i/>
          <w:lang w:val="en-US"/>
        </w:rPr>
        <w:t>Social Studies of Science</w:t>
      </w:r>
      <w:r w:rsidRPr="00CC3FCF">
        <w:rPr>
          <w:lang w:val="en-US"/>
        </w:rPr>
        <w:t>, 42(1)</w:t>
      </w:r>
      <w:r>
        <w:rPr>
          <w:lang w:val="en-US"/>
        </w:rPr>
        <w:t xml:space="preserve"> ss.</w:t>
      </w:r>
      <w:r w:rsidRPr="00CC3FCF">
        <w:rPr>
          <w:lang w:val="en-US"/>
        </w:rPr>
        <w:t xml:space="preserve"> 5-30</w:t>
      </w:r>
      <w:r w:rsidR="001C75D1">
        <w:rPr>
          <w:lang w:val="en-US"/>
        </w:rPr>
        <w:t>.</w:t>
      </w:r>
    </w:p>
    <w:p w14:paraId="6F43C370" w14:textId="6A492EAD" w:rsidR="00DD50A3" w:rsidRPr="00DD50A3" w:rsidRDefault="00DD50A3" w:rsidP="00920665">
      <w:pPr>
        <w:pStyle w:val="Referens"/>
        <w:rPr>
          <w:color w:val="000000" w:themeColor="text1"/>
          <w:lang w:val="en-US"/>
        </w:rPr>
      </w:pPr>
      <w:r w:rsidRPr="00DD50A3">
        <w:rPr>
          <w:color w:val="000000" w:themeColor="text1"/>
          <w:lang w:val="en-US"/>
        </w:rPr>
        <w:t>Frey</w:t>
      </w:r>
      <w:r w:rsidR="000D3A3A">
        <w:rPr>
          <w:color w:val="000000" w:themeColor="text1"/>
          <w:lang w:val="en-US"/>
        </w:rPr>
        <w:t>, P. W.</w:t>
      </w:r>
      <w:r w:rsidRPr="00DD50A3">
        <w:rPr>
          <w:color w:val="000000" w:themeColor="text1"/>
          <w:lang w:val="en-US"/>
        </w:rPr>
        <w:t xml:space="preserve"> (1983). The Alpha-Beta Algorithm: Incremental Updating, Well-Behaved Evaluation Functions, and Non-Speculative Forward Pruning. </w:t>
      </w:r>
      <w:r w:rsidRPr="00DD50A3">
        <w:rPr>
          <w:i/>
          <w:color w:val="000000" w:themeColor="text1"/>
          <w:lang w:val="en-US"/>
        </w:rPr>
        <w:t>Computer Game-Playing</w:t>
      </w:r>
      <w:r>
        <w:rPr>
          <w:i/>
          <w:color w:val="000000" w:themeColor="text1"/>
          <w:lang w:val="en-US"/>
        </w:rPr>
        <w:t>.</w:t>
      </w:r>
      <w:r>
        <w:rPr>
          <w:color w:val="000000" w:themeColor="text1"/>
          <w:lang w:val="en-US"/>
        </w:rPr>
        <w:t xml:space="preserve"> ss</w:t>
      </w:r>
      <w:r w:rsidRPr="00DD50A3">
        <w:rPr>
          <w:color w:val="000000" w:themeColor="text1"/>
          <w:lang w:val="en-US"/>
        </w:rPr>
        <w:t>. 285-289.</w:t>
      </w:r>
      <w:r>
        <w:rPr>
          <w:color w:val="000000" w:themeColor="text1"/>
          <w:lang w:val="en-US"/>
        </w:rPr>
        <w:t xml:space="preserve"> </w:t>
      </w:r>
      <w:r w:rsidRPr="00DD50A3">
        <w:rPr>
          <w:color w:val="000000" w:themeColor="text1"/>
          <w:lang w:val="en-US"/>
        </w:rPr>
        <w:t xml:space="preserve">Chichester: </w:t>
      </w:r>
      <w:r w:rsidRPr="00DD50A3">
        <w:rPr>
          <w:lang w:val="en-GB"/>
        </w:rPr>
        <w:t>Ellis Horwood Limited Publishers.</w:t>
      </w:r>
    </w:p>
    <w:p w14:paraId="1F2CF440" w14:textId="07624E39" w:rsidR="000116D5"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sidR="005E33C2">
        <w:rPr>
          <w:lang w:val="en-US" w:eastAsia="sv-SE"/>
        </w:rPr>
        <w:t>.</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B92239">
        <w:rPr>
          <w:lang w:val="en-US" w:eastAsia="sv-SE"/>
        </w:rPr>
        <w:t xml:space="preserve">USA: </w:t>
      </w:r>
      <w:r w:rsidR="00B92239" w:rsidRPr="00B92239">
        <w:rPr>
          <w:lang w:val="en-US" w:eastAsia="sv-SE"/>
        </w:rPr>
        <w:t>University of California</w:t>
      </w:r>
      <w:r w:rsidR="00B92239">
        <w:rPr>
          <w:lang w:val="en-US" w:eastAsia="sv-SE"/>
        </w:rPr>
        <w:t>.</w:t>
      </w:r>
    </w:p>
    <w:p w14:paraId="1576FD0E" w14:textId="515387D0" w:rsidR="00F867CE" w:rsidRDefault="00F867CE" w:rsidP="00920665">
      <w:pPr>
        <w:pStyle w:val="Referens"/>
        <w:rPr>
          <w:lang w:val="en-US" w:eastAsia="sv-SE"/>
        </w:rPr>
      </w:pPr>
      <w:r>
        <w:rPr>
          <w:lang w:val="en-US" w:eastAsia="sv-SE"/>
        </w:rPr>
        <w:t>Greenblatt,</w:t>
      </w:r>
      <w:r w:rsidR="005E33C2">
        <w:rPr>
          <w:lang w:val="en-US" w:eastAsia="sv-SE"/>
        </w:rPr>
        <w:t xml:space="preserve"> R.</w:t>
      </w:r>
      <w:r w:rsidR="000D3A3A">
        <w:rPr>
          <w:lang w:val="en-US" w:eastAsia="sv-SE"/>
        </w:rPr>
        <w:t xml:space="preserve"> D.,</w:t>
      </w:r>
      <w:r w:rsidR="005E33C2">
        <w:rPr>
          <w:lang w:val="en-US" w:eastAsia="sv-SE"/>
        </w:rPr>
        <w:t xml:space="preserve"> Eastlake, E.</w:t>
      </w:r>
      <w:r w:rsidR="000D3A3A">
        <w:rPr>
          <w:lang w:val="en-US" w:eastAsia="sv-SE"/>
        </w:rPr>
        <w:t xml:space="preserve"> D. &amp; Crocker, D. S. (1969). </w:t>
      </w:r>
      <w:r w:rsidR="000D3A3A" w:rsidRPr="000D3A3A">
        <w:rPr>
          <w:i/>
          <w:lang w:val="en-US" w:eastAsia="sv-SE"/>
        </w:rPr>
        <w:t>The Greenblatt Chess Program</w:t>
      </w:r>
      <w:r w:rsidR="000D3A3A">
        <w:rPr>
          <w:i/>
          <w:lang w:val="en-US" w:eastAsia="sv-SE"/>
        </w:rPr>
        <w:t xml:space="preserve">. </w:t>
      </w:r>
      <w:r w:rsidR="000D3A3A" w:rsidRPr="000D3A3A">
        <w:rPr>
          <w:lang w:val="en-US" w:eastAsia="sv-SE"/>
        </w:rPr>
        <w:t>http://hdl.handle.net/1721.1/6176</w:t>
      </w:r>
      <w:r w:rsidR="000D3A3A">
        <w:rPr>
          <w:lang w:val="en-US" w:eastAsia="sv-SE"/>
        </w:rPr>
        <w:t xml:space="preserve"> [2015-02-08]</w:t>
      </w:r>
    </w:p>
    <w:p w14:paraId="39B4F7AD" w14:textId="6E8E87D4" w:rsidR="00400FEC" w:rsidRDefault="00400FEC" w:rsidP="00920665">
      <w:pPr>
        <w:pStyle w:val="Referens"/>
        <w:rPr>
          <w:lang w:val="en-US" w:eastAsia="sv-SE"/>
        </w:rPr>
      </w:pPr>
      <w:r>
        <w:rPr>
          <w:lang w:val="en-US"/>
        </w:rPr>
        <w:t xml:space="preserve">Harkness, K. (1973). </w:t>
      </w:r>
      <w:r w:rsidRPr="00307968">
        <w:rPr>
          <w:i/>
          <w:lang w:val="en-US"/>
        </w:rPr>
        <w:t>Official Chess Handbook</w:t>
      </w:r>
      <w:r>
        <w:rPr>
          <w:lang w:val="en-US"/>
        </w:rPr>
        <w:t>. New York: David McKay Co.</w:t>
      </w:r>
    </w:p>
    <w:p w14:paraId="240E2654" w14:textId="295B45D6" w:rsidR="00996693" w:rsidRDefault="00772840" w:rsidP="00920665">
      <w:pPr>
        <w:pStyle w:val="Referens"/>
        <w:rPr>
          <w:lang w:val="en-US" w:eastAsia="sv-SE"/>
        </w:rPr>
      </w:pPr>
      <w:r>
        <w:rPr>
          <w:lang w:val="en-US" w:eastAsia="sv-SE"/>
        </w:rPr>
        <w:t>Heinz, E.</w:t>
      </w:r>
      <w:r w:rsidR="00996693">
        <w:rPr>
          <w:lang w:val="en-US" w:eastAsia="sv-SE"/>
        </w:rPr>
        <w:t xml:space="preserve"> A. (1999). Endgame databases and efficient index schemes. </w:t>
      </w:r>
      <w:r w:rsidR="00996693" w:rsidRPr="00996693">
        <w:rPr>
          <w:i/>
          <w:lang w:val="en-US" w:eastAsia="sv-SE"/>
        </w:rPr>
        <w:t>ICCA Journal</w:t>
      </w:r>
      <w:r w:rsidR="00996693">
        <w:rPr>
          <w:lang w:val="en-US" w:eastAsia="sv-SE"/>
        </w:rPr>
        <w:t>, 22(1), ss. 22-32.</w:t>
      </w:r>
    </w:p>
    <w:p w14:paraId="69394E28" w14:textId="7D27C915" w:rsidR="00111F51" w:rsidRDefault="00111F51" w:rsidP="00772840">
      <w:pPr>
        <w:pStyle w:val="Referens"/>
        <w:rPr>
          <w:lang w:val="en-US" w:eastAsia="sv-SE"/>
        </w:rPr>
      </w:pPr>
      <w:r>
        <w:rPr>
          <w:lang w:val="en-US" w:eastAsia="sv-SE"/>
        </w:rPr>
        <w:t xml:space="preserve">Hsu, F. (1991). “Expert Inputs” are sometimes harmful. </w:t>
      </w:r>
      <w:r>
        <w:rPr>
          <w:lang w:val="en-US"/>
        </w:rPr>
        <w:t xml:space="preserve">I </w:t>
      </w:r>
      <w:r w:rsidRPr="00DA5FA3">
        <w:rPr>
          <w:i/>
          <w:lang w:val="en-US"/>
        </w:rPr>
        <w:t>IJCAI</w:t>
      </w:r>
      <w:r>
        <w:rPr>
          <w:i/>
          <w:lang w:val="en-US"/>
        </w:rPr>
        <w:t>-</w:t>
      </w:r>
      <w:r w:rsidRPr="00DA5FA3">
        <w:rPr>
          <w:i/>
          <w:lang w:val="en-US"/>
        </w:rPr>
        <w:t>91, Proceedings of the Twelfth International Conference on Artificial Intelligence</w:t>
      </w:r>
      <w:r>
        <w:rPr>
          <w:i/>
          <w:lang w:val="en-US"/>
        </w:rPr>
        <w:t xml:space="preserve">. </w:t>
      </w:r>
      <w:r w:rsidRPr="00DA5FA3">
        <w:rPr>
          <w:lang w:val="en-US"/>
        </w:rPr>
        <w:t>Sydney, Australia</w:t>
      </w:r>
      <w:r>
        <w:rPr>
          <w:lang w:val="en-US"/>
        </w:rPr>
        <w:t>.</w:t>
      </w:r>
    </w:p>
    <w:p w14:paraId="4C7B794C" w14:textId="2A1DF795" w:rsidR="00E159AF" w:rsidRDefault="002232E5" w:rsidP="00772840">
      <w:pPr>
        <w:pStyle w:val="Referens"/>
        <w:rPr>
          <w:lang w:val="en-US"/>
        </w:rPr>
      </w:pPr>
      <w:r w:rsidRPr="00F36F1F">
        <w:rPr>
          <w:lang w:val="en-US"/>
        </w:rPr>
        <w:t>Huber, R. (2006)</w:t>
      </w:r>
      <w:r w:rsidR="00CE7AD9" w:rsidRPr="00F36F1F">
        <w:rPr>
          <w:lang w:val="en-US"/>
        </w:rPr>
        <w:t>.</w:t>
      </w:r>
      <w:r w:rsidRPr="00F36F1F">
        <w:rPr>
          <w:lang w:val="en-US"/>
        </w:rPr>
        <w:t xml:space="preserve"> </w:t>
      </w:r>
      <w:r w:rsidRPr="00F36F1F">
        <w:rPr>
          <w:i/>
          <w:lang w:val="en-US"/>
        </w:rPr>
        <w:t>Description of the universal chess interface (UCI).</w:t>
      </w:r>
      <w:r w:rsidR="00CE7AD9" w:rsidRPr="00F36F1F">
        <w:rPr>
          <w:lang w:val="en-US"/>
        </w:rPr>
        <w:t xml:space="preserve"> </w:t>
      </w:r>
      <w:r w:rsidRPr="00F36F1F">
        <w:rPr>
          <w:lang w:val="en-US"/>
        </w:rPr>
        <w:t>http://download.shredderchess.com/div/uci.zip [</w:t>
      </w:r>
      <w:r w:rsidR="00CE7AD9" w:rsidRPr="00F36F1F">
        <w:rPr>
          <w:lang w:val="en-US"/>
        </w:rPr>
        <w:t>2015-02-08</w:t>
      </w:r>
      <w:r w:rsidR="00CA027D" w:rsidRPr="00F36F1F">
        <w:rPr>
          <w:lang w:val="en-US"/>
        </w:rPr>
        <w:t>]</w:t>
      </w:r>
    </w:p>
    <w:p w14:paraId="1D112FCC" w14:textId="5D7ED115" w:rsidR="00E159AF" w:rsidRDefault="00E159AF" w:rsidP="00E159AF">
      <w:pPr>
        <w:pStyle w:val="Referens"/>
        <w:rPr>
          <w:lang w:val="en-US"/>
        </w:rPr>
      </w:pPr>
      <w:r>
        <w:rPr>
          <w:lang w:val="en-US"/>
        </w:rPr>
        <w:t xml:space="preserve">Laramée, F. D. (2000a). </w:t>
      </w:r>
      <w:r w:rsidRPr="00E159AF">
        <w:rPr>
          <w:i/>
          <w:lang w:val="en-US"/>
        </w:rPr>
        <w:t>Chess Programming Part I: Getting Started</w:t>
      </w:r>
      <w:r>
        <w:rPr>
          <w:lang w:val="en-US"/>
        </w:rPr>
        <w:t xml:space="preserve">. </w:t>
      </w:r>
      <w:r w:rsidRPr="00E159AF">
        <w:rPr>
          <w:lang w:val="en-US"/>
        </w:rPr>
        <w:t xml:space="preserve">http://www.gamedev.net/page/resources/_/technical/artificial-intelligence/chess-programming-part-i-getting-started-r1014 </w:t>
      </w:r>
      <w:r>
        <w:rPr>
          <w:lang w:val="en-US"/>
        </w:rPr>
        <w:t xml:space="preserve">[2015-03-30] </w:t>
      </w:r>
    </w:p>
    <w:p w14:paraId="4A601759" w14:textId="77091E84" w:rsidR="00E159AF" w:rsidRDefault="005D60DE" w:rsidP="00594196">
      <w:pPr>
        <w:pStyle w:val="Referens"/>
        <w:rPr>
          <w:lang w:val="en-US"/>
        </w:rPr>
      </w:pPr>
      <w:r>
        <w:rPr>
          <w:lang w:val="en-US"/>
        </w:rPr>
        <w:t>Laram</w:t>
      </w:r>
      <w:r w:rsidR="005E33C2">
        <w:rPr>
          <w:lang w:val="en-US"/>
        </w:rPr>
        <w:t>ée, F.</w:t>
      </w:r>
      <w:r>
        <w:rPr>
          <w:lang w:val="en-US"/>
        </w:rPr>
        <w:t xml:space="preserve"> D. (2000</w:t>
      </w:r>
      <w:r w:rsidR="00DE6150">
        <w:rPr>
          <w:lang w:val="en-US"/>
        </w:rPr>
        <w:t>b</w:t>
      </w:r>
      <w:r>
        <w:rPr>
          <w:lang w:val="en-US"/>
        </w:rPr>
        <w:t xml:space="preserve">). </w:t>
      </w:r>
      <w:r w:rsidRPr="005D60DE">
        <w:rPr>
          <w:i/>
          <w:lang w:val="en-US"/>
        </w:rPr>
        <w:t>Chess Programming Part II: Data Structures</w:t>
      </w:r>
      <w:r>
        <w:rPr>
          <w:lang w:val="en-US"/>
        </w:rPr>
        <w:t xml:space="preserve">. </w:t>
      </w:r>
      <w:r w:rsidRPr="005D60DE">
        <w:rPr>
          <w:lang w:val="en-US"/>
        </w:rPr>
        <w:t>http://www.gamedev.net/page/resources/_/technical/artificial-intelligence/chess-programming-part-ii-data-structures-r1046</w:t>
      </w:r>
      <w:r>
        <w:rPr>
          <w:lang w:val="en-US"/>
        </w:rPr>
        <w:t xml:space="preserve"> [2015-03-19]</w:t>
      </w:r>
      <w:r w:rsidR="00E159AF">
        <w:rPr>
          <w:lang w:val="en-US"/>
        </w:rPr>
        <w:t xml:space="preserve"> </w:t>
      </w:r>
    </w:p>
    <w:p w14:paraId="077AE060" w14:textId="33E49D26" w:rsidR="00E159AF" w:rsidRDefault="00E159AF" w:rsidP="00E159AF">
      <w:pPr>
        <w:pStyle w:val="Referens"/>
        <w:rPr>
          <w:lang w:val="en-US"/>
        </w:rPr>
      </w:pPr>
      <w:r>
        <w:rPr>
          <w:lang w:val="en-US"/>
        </w:rPr>
        <w:lastRenderedPageBreak/>
        <w:t>Laramée, F. D. (2000</w:t>
      </w:r>
      <w:r w:rsidR="00DE6150">
        <w:rPr>
          <w:lang w:val="en-US"/>
        </w:rPr>
        <w:t>c</w:t>
      </w:r>
      <w:r>
        <w:rPr>
          <w:lang w:val="en-US"/>
        </w:rPr>
        <w:t xml:space="preserve">). </w:t>
      </w:r>
      <w:r w:rsidRPr="00E159AF">
        <w:rPr>
          <w:i/>
          <w:lang w:val="en-US"/>
        </w:rPr>
        <w:t>Chess Programming Part III: Move Generation</w:t>
      </w:r>
      <w:r>
        <w:rPr>
          <w:lang w:val="en-US"/>
        </w:rPr>
        <w:t xml:space="preserve">. </w:t>
      </w:r>
      <w:r w:rsidRPr="00E159AF">
        <w:rPr>
          <w:lang w:val="en-US"/>
        </w:rPr>
        <w:t>http://www.gamedev.net/page/resources/_/technical/artificial-intelligence/chess-programming-part-iii-move-generation-r1126</w:t>
      </w:r>
      <w:r>
        <w:rPr>
          <w:lang w:val="en-US"/>
        </w:rPr>
        <w:t xml:space="preserve"> [2015-03-30] </w:t>
      </w:r>
    </w:p>
    <w:p w14:paraId="0FFE85B7" w14:textId="646D838F" w:rsidR="00E159AF" w:rsidRPr="00E159AF" w:rsidRDefault="00E159AF" w:rsidP="00E159AF">
      <w:pPr>
        <w:pStyle w:val="Referens"/>
        <w:rPr>
          <w:lang w:val="en-US"/>
        </w:rPr>
      </w:pPr>
      <w:r w:rsidRPr="00D34C82">
        <w:rPr>
          <w:lang w:val="en-US"/>
        </w:rPr>
        <w:t>Laramée, F. D. (2000</w:t>
      </w:r>
      <w:r w:rsidR="00DE6150" w:rsidRPr="00D34C82">
        <w:rPr>
          <w:lang w:val="en-US"/>
        </w:rPr>
        <w:t>d</w:t>
      </w:r>
      <w:r w:rsidRPr="00D34C82">
        <w:rPr>
          <w:lang w:val="en-US"/>
        </w:rPr>
        <w:t xml:space="preserve">). </w:t>
      </w:r>
      <w:r w:rsidRPr="00E159AF">
        <w:rPr>
          <w:i/>
          <w:lang w:val="en-US"/>
        </w:rPr>
        <w:t>Chess Programming Part IV: Basic Search</w:t>
      </w:r>
      <w:r w:rsidRPr="00E159AF">
        <w:rPr>
          <w:lang w:val="en-US"/>
        </w:rPr>
        <w:t xml:space="preserve">. http://www.gamedev.net/page/resources/_/technical/artificial-intelligence/chess-programming-part-iv-basic-search-r1171 </w:t>
      </w:r>
      <w:r>
        <w:rPr>
          <w:lang w:val="en-US"/>
        </w:rPr>
        <w:t>[2015-03-30</w:t>
      </w:r>
      <w:r w:rsidRPr="00E159AF">
        <w:rPr>
          <w:lang w:val="en-US"/>
        </w:rPr>
        <w:t xml:space="preserve">] </w:t>
      </w:r>
    </w:p>
    <w:p w14:paraId="325C71DB" w14:textId="585CED19" w:rsidR="00E159AF" w:rsidRDefault="00E159AF" w:rsidP="00E159AF">
      <w:pPr>
        <w:pStyle w:val="Referens"/>
        <w:rPr>
          <w:lang w:val="en-US"/>
        </w:rPr>
      </w:pPr>
      <w:r>
        <w:rPr>
          <w:lang w:val="en-US"/>
        </w:rPr>
        <w:t>Laramée, F. D. (2000</w:t>
      </w:r>
      <w:r w:rsidR="00DE6150">
        <w:rPr>
          <w:lang w:val="en-US"/>
        </w:rPr>
        <w:t>e</w:t>
      </w:r>
      <w:r>
        <w:rPr>
          <w:lang w:val="en-US"/>
        </w:rPr>
        <w:t xml:space="preserve">). </w:t>
      </w:r>
      <w:r w:rsidRPr="00E159AF">
        <w:rPr>
          <w:i/>
          <w:lang w:val="en-US"/>
        </w:rPr>
        <w:t>Chess Programming Part V: Advanced Search</w:t>
      </w:r>
      <w:r>
        <w:rPr>
          <w:lang w:val="en-US"/>
        </w:rPr>
        <w:t xml:space="preserve">. </w:t>
      </w:r>
      <w:r w:rsidRPr="00E159AF">
        <w:rPr>
          <w:lang w:val="en-US"/>
        </w:rPr>
        <w:t xml:space="preserve">http://www.gamedev.net/page/resources/_/technical/artificial-intelligence/chess-programming-part-v-advanced-search-r1197 </w:t>
      </w:r>
      <w:r>
        <w:rPr>
          <w:lang w:val="en-US"/>
        </w:rPr>
        <w:t>[2015-03-30]</w:t>
      </w:r>
    </w:p>
    <w:p w14:paraId="61E94150" w14:textId="0000C45C" w:rsidR="00E159AF" w:rsidRDefault="00E159AF" w:rsidP="00E159AF">
      <w:pPr>
        <w:pStyle w:val="Referens"/>
        <w:rPr>
          <w:lang w:val="en-US"/>
        </w:rPr>
      </w:pPr>
      <w:r>
        <w:rPr>
          <w:lang w:val="en-US"/>
        </w:rPr>
        <w:t>Laramée, F. D. (2000</w:t>
      </w:r>
      <w:r w:rsidR="00DE6150">
        <w:rPr>
          <w:lang w:val="en-US"/>
        </w:rPr>
        <w:t>f</w:t>
      </w:r>
      <w:r>
        <w:rPr>
          <w:lang w:val="en-US"/>
        </w:rPr>
        <w:t xml:space="preserve">). </w:t>
      </w:r>
      <w:r w:rsidRPr="00E159AF">
        <w:rPr>
          <w:i/>
          <w:lang w:val="en-US"/>
        </w:rPr>
        <w:t>Chess Programming Part VI: Evaluation Functions</w:t>
      </w:r>
      <w:r>
        <w:rPr>
          <w:lang w:val="en-US"/>
        </w:rPr>
        <w:t xml:space="preserve">. </w:t>
      </w:r>
      <w:r w:rsidRPr="00E159AF">
        <w:rPr>
          <w:lang w:val="en-US"/>
        </w:rPr>
        <w:t xml:space="preserve">http://www.gamedev.net/page/resources/_/technical/artificial-intelligence/chess-programming-part-vi-evaluation-functions-r1208 </w:t>
      </w:r>
      <w:r>
        <w:rPr>
          <w:lang w:val="en-US"/>
        </w:rPr>
        <w:t>[2015-03-30]</w:t>
      </w:r>
    </w:p>
    <w:p w14:paraId="5464929B" w14:textId="3D6FC330" w:rsidR="00697203" w:rsidRPr="005E33C2" w:rsidRDefault="00697203" w:rsidP="00697203">
      <w:pPr>
        <w:pStyle w:val="Referens"/>
        <w:rPr>
          <w:lang w:val="en-US"/>
        </w:rPr>
      </w:pPr>
      <w:r w:rsidRPr="00697203">
        <w:rPr>
          <w:lang w:val="en-US"/>
        </w:rPr>
        <w:t>Lincke, T. R.</w:t>
      </w:r>
      <w:r>
        <w:rPr>
          <w:lang w:val="en-US"/>
        </w:rPr>
        <w:t xml:space="preserve"> (2001). </w:t>
      </w:r>
      <w:r w:rsidRPr="00697203">
        <w:rPr>
          <w:lang w:val="en-US"/>
        </w:rPr>
        <w:t>Strategies for the Automatic Construction of Opening Books</w:t>
      </w:r>
      <w:r>
        <w:rPr>
          <w:lang w:val="en-US"/>
        </w:rPr>
        <w:t xml:space="preserve">. I </w:t>
      </w:r>
      <w:r w:rsidRPr="00697203">
        <w:rPr>
          <w:i/>
          <w:lang w:val="en-US"/>
        </w:rPr>
        <w:t>CG 2000, Second International Conference</w:t>
      </w:r>
      <w:r w:rsidR="00F541C7">
        <w:rPr>
          <w:lang w:val="en-US"/>
        </w:rPr>
        <w:t>.</w:t>
      </w:r>
      <w:r>
        <w:rPr>
          <w:lang w:val="en-US"/>
        </w:rPr>
        <w:t xml:space="preserve"> </w:t>
      </w:r>
      <w:r w:rsidRPr="005C16F3">
        <w:rPr>
          <w:lang w:val="en-US"/>
        </w:rPr>
        <w:t>Hamamatsu</w:t>
      </w:r>
      <w:r w:rsidR="00F541C7" w:rsidRPr="005C16F3">
        <w:rPr>
          <w:lang w:val="en-US"/>
        </w:rPr>
        <w:t>, Japan 26</w:t>
      </w:r>
      <w:r w:rsidRPr="005C16F3">
        <w:rPr>
          <w:lang w:val="en-US"/>
        </w:rPr>
        <w:t>-28 oktober 2000</w:t>
      </w:r>
      <w:r w:rsidR="00F541C7" w:rsidRPr="005C16F3">
        <w:rPr>
          <w:lang w:val="en-US"/>
        </w:rPr>
        <w:t>, ss. 74-86</w:t>
      </w:r>
      <w:r w:rsidRPr="005C16F3">
        <w:rPr>
          <w:lang w:val="en-US"/>
        </w:rPr>
        <w:t>.</w:t>
      </w:r>
      <w:r w:rsidR="00F541C7" w:rsidRPr="005C16F3">
        <w:rPr>
          <w:lang w:val="en-US"/>
        </w:rPr>
        <w:t xml:space="preserve"> </w:t>
      </w:r>
      <w:r w:rsidR="00F541C7" w:rsidRPr="005E33C2">
        <w:rPr>
          <w:lang w:val="en-US"/>
        </w:rPr>
        <w:t>DOI:</w:t>
      </w:r>
      <w:r w:rsidR="00847739" w:rsidRPr="005E33C2">
        <w:rPr>
          <w:lang w:val="en-US"/>
        </w:rPr>
        <w:t xml:space="preserve"> </w:t>
      </w:r>
      <w:r w:rsidR="00F541C7" w:rsidRPr="005E33C2">
        <w:rPr>
          <w:lang w:val="en-US"/>
        </w:rPr>
        <w:t>10.1007/3-540-45579-5_5</w:t>
      </w:r>
    </w:p>
    <w:p w14:paraId="2F321482" w14:textId="039FDEC2" w:rsidR="00CE7AD9" w:rsidRDefault="00CE7AD9" w:rsidP="00CE7AD9">
      <w:pPr>
        <w:pStyle w:val="Referens"/>
        <w:rPr>
          <w:lang w:val="en-US"/>
        </w:rPr>
      </w:pPr>
      <w:r w:rsidRPr="005E33C2">
        <w:rPr>
          <w:lang w:val="en-US"/>
        </w:rPr>
        <w:t xml:space="preserve">Mann, T. &amp; Muller, H. G. (2009). </w:t>
      </w:r>
      <w:r w:rsidRPr="00F36F1F">
        <w:rPr>
          <w:i/>
          <w:lang w:val="en-US"/>
        </w:rPr>
        <w:t xml:space="preserve">Chess Engine Communication Protocol. </w:t>
      </w:r>
      <w:r w:rsidRPr="00F36F1F">
        <w:rPr>
          <w:lang w:val="en-US"/>
        </w:rPr>
        <w:t>http://www.gnu.org/software/xboard/engine-intf.html [2015-02-0</w:t>
      </w:r>
      <w:r w:rsidR="00E211FC" w:rsidRPr="00F36F1F">
        <w:rPr>
          <w:lang w:val="en-US"/>
        </w:rPr>
        <w:t>9</w:t>
      </w:r>
      <w:r w:rsidRPr="00F36F1F">
        <w:rPr>
          <w:lang w:val="en-US"/>
        </w:rPr>
        <w:t>]</w:t>
      </w:r>
    </w:p>
    <w:p w14:paraId="5B2B29CB" w14:textId="3ADE7BF6" w:rsidR="009A0F41" w:rsidRDefault="00847739" w:rsidP="00CE7AD9">
      <w:pPr>
        <w:pStyle w:val="Referens"/>
        <w:rPr>
          <w:lang w:val="en-US"/>
        </w:rPr>
      </w:pPr>
      <w:r>
        <w:rPr>
          <w:lang w:val="en-US"/>
        </w:rPr>
        <w:t>McCarty, J.</w:t>
      </w:r>
      <w:r w:rsidR="009A0F41">
        <w:rPr>
          <w:lang w:val="en-US"/>
        </w:rPr>
        <w:t xml:space="preserve"> (1990). </w:t>
      </w:r>
      <w:r w:rsidR="009A0F41" w:rsidRPr="00F71A89">
        <w:rPr>
          <w:lang w:val="en-US"/>
        </w:rPr>
        <w:t>Chess as the Drosophilia of AI</w:t>
      </w:r>
      <w:r w:rsidR="009A0F41" w:rsidRPr="00847739">
        <w:rPr>
          <w:i/>
          <w:lang w:val="en-US"/>
        </w:rPr>
        <w:t>. Computers, Chess, and Cognition</w:t>
      </w:r>
      <w:r w:rsidR="005E33C2">
        <w:rPr>
          <w:lang w:val="en-US"/>
        </w:rPr>
        <w:t>,</w:t>
      </w:r>
      <w:r>
        <w:rPr>
          <w:lang w:val="en-US"/>
        </w:rPr>
        <w:t xml:space="preserve"> ss. 227-237. New York: Springer.</w:t>
      </w:r>
    </w:p>
    <w:p w14:paraId="64A907FF" w14:textId="6CFDC401" w:rsidR="00307968" w:rsidRDefault="00D50AA1" w:rsidP="00400FEC">
      <w:pPr>
        <w:pStyle w:val="Referens"/>
        <w:rPr>
          <w:lang w:val="en-US"/>
        </w:rPr>
      </w:pPr>
      <w:r>
        <w:rPr>
          <w:lang w:val="en-US"/>
        </w:rPr>
        <w:t>McKinsey</w:t>
      </w:r>
      <w:r w:rsidR="005E33C2">
        <w:rPr>
          <w:lang w:val="en-US"/>
        </w:rPr>
        <w:t>, J. C.</w:t>
      </w:r>
      <w:r>
        <w:rPr>
          <w:lang w:val="en-US"/>
        </w:rPr>
        <w:t xml:space="preserve"> C. </w:t>
      </w:r>
      <w:r w:rsidR="005D60DE">
        <w:rPr>
          <w:lang w:val="en-US"/>
        </w:rPr>
        <w:t xml:space="preserve">(1952). </w:t>
      </w:r>
      <w:r w:rsidR="005D60DE" w:rsidRPr="005D60DE">
        <w:rPr>
          <w:i/>
          <w:lang w:val="en-US"/>
        </w:rPr>
        <w:t>Introduction to the Theory of Games</w:t>
      </w:r>
      <w:r w:rsidR="005D60DE">
        <w:rPr>
          <w:lang w:val="en-US"/>
        </w:rPr>
        <w:t>. Santa Monica: The Rand Corporation.</w:t>
      </w:r>
    </w:p>
    <w:p w14:paraId="06C8F4BE" w14:textId="7B2EB319" w:rsidR="00400FEC" w:rsidRPr="00260C35" w:rsidRDefault="00260C35" w:rsidP="00400FEC">
      <w:pPr>
        <w:pStyle w:val="Referens"/>
        <w:rPr>
          <w:lang w:val="en-US"/>
        </w:rPr>
      </w:pPr>
      <w:r>
        <w:rPr>
          <w:lang w:val="en-US"/>
        </w:rPr>
        <w:t>Oxford Dictionaries</w:t>
      </w:r>
      <w:r w:rsidRPr="00260C35">
        <w:rPr>
          <w:lang w:val="en-US"/>
        </w:rPr>
        <w:t xml:space="preserve"> </w:t>
      </w:r>
      <w:r w:rsidR="00400FEC">
        <w:rPr>
          <w:lang w:val="en-US"/>
        </w:rPr>
        <w:t>(2010).</w:t>
      </w:r>
      <w:r>
        <w:rPr>
          <w:lang w:val="en-US"/>
        </w:rPr>
        <w:t xml:space="preserve"> </w:t>
      </w:r>
      <w:r w:rsidRPr="00260C35">
        <w:rPr>
          <w:i/>
          <w:lang w:val="en-US"/>
        </w:rPr>
        <w:t>Oxford Dictionary of English</w:t>
      </w:r>
      <w:r>
        <w:rPr>
          <w:i/>
          <w:lang w:val="en-US"/>
        </w:rPr>
        <w:t xml:space="preserve"> (3. ed.). </w:t>
      </w:r>
      <w:r w:rsidR="00400FEC">
        <w:rPr>
          <w:lang w:val="en-US"/>
        </w:rPr>
        <w:t xml:space="preserve"> </w:t>
      </w:r>
      <w:r>
        <w:rPr>
          <w:lang w:val="en-US"/>
        </w:rPr>
        <w:t xml:space="preserve">Oxford: </w:t>
      </w:r>
      <w:r w:rsidRPr="00260C35">
        <w:rPr>
          <w:lang w:val="en-US"/>
        </w:rPr>
        <w:t>Oxford University Press</w:t>
      </w:r>
      <w:r>
        <w:rPr>
          <w:lang w:val="en-US"/>
        </w:rPr>
        <w:t>.</w:t>
      </w:r>
    </w:p>
    <w:p w14:paraId="45227B09" w14:textId="2D6A83A5" w:rsidR="00F96A7E" w:rsidRPr="00F96A7E" w:rsidRDefault="00F96A7E" w:rsidP="00F96A7E">
      <w:pPr>
        <w:pStyle w:val="Referens"/>
        <w:rPr>
          <w:lang w:val="en-US"/>
        </w:rPr>
      </w:pPr>
      <w:r>
        <w:rPr>
          <w:lang w:val="en-US"/>
        </w:rPr>
        <w:t>Rubin, J. (2013)</w:t>
      </w:r>
      <w:r w:rsidR="005E33C2">
        <w:rPr>
          <w:lang w:val="en-US"/>
        </w:rPr>
        <w:t>.</w:t>
      </w:r>
      <w:r>
        <w:rPr>
          <w:lang w:val="en-US"/>
        </w:rPr>
        <w:t xml:space="preserve">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044652F4"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Berlin: Springer</w:t>
      </w:r>
      <w:r w:rsidR="00CA027D" w:rsidRPr="000504B3">
        <w:rPr>
          <w:lang w:val="en-US"/>
        </w:rPr>
        <w:t>.</w:t>
      </w:r>
    </w:p>
    <w:p w14:paraId="39E3BD22" w14:textId="1018B8F9" w:rsidR="002275D4" w:rsidRPr="00DA5FA3" w:rsidRDefault="002275D4" w:rsidP="00DA5FA3">
      <w:pPr>
        <w:pStyle w:val="Referens"/>
        <w:rPr>
          <w:lang w:val="en-US"/>
        </w:rPr>
      </w:pPr>
      <w:r>
        <w:rPr>
          <w:lang w:val="en-US"/>
        </w:rPr>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4D00884F" w14:textId="785D89EB" w:rsidR="00F71A89" w:rsidRDefault="00F71A89" w:rsidP="00F71A89">
      <w:pPr>
        <w:pStyle w:val="Referens"/>
        <w:rPr>
          <w:lang w:val="en-US"/>
        </w:rPr>
      </w:pPr>
      <w:r w:rsidRPr="00D926B7">
        <w:rPr>
          <w:lang w:val="en-US"/>
        </w:rPr>
        <w:t>Simon</w:t>
      </w:r>
      <w:r>
        <w:rPr>
          <w:lang w:val="en-US"/>
        </w:rPr>
        <w:t xml:space="preserve">, H. A. &amp; </w:t>
      </w:r>
      <w:r w:rsidRPr="00D926B7">
        <w:rPr>
          <w:lang w:val="en-US"/>
        </w:rPr>
        <w:t>Chase</w:t>
      </w:r>
      <w:r>
        <w:rPr>
          <w:lang w:val="en-US"/>
        </w:rPr>
        <w:t xml:space="preserve">, W. G. (1973) </w:t>
      </w:r>
      <w:r w:rsidRPr="00D926B7">
        <w:rPr>
          <w:lang w:val="en-US"/>
        </w:rPr>
        <w:t xml:space="preserve">Skill </w:t>
      </w:r>
      <w:r>
        <w:rPr>
          <w:lang w:val="en-US"/>
        </w:rPr>
        <w:t xml:space="preserve">in Chess. </w:t>
      </w:r>
      <w:r w:rsidRPr="00F71A89">
        <w:rPr>
          <w:i/>
          <w:lang w:val="en-US"/>
        </w:rPr>
        <w:t>American Scientist</w:t>
      </w:r>
      <w:r>
        <w:rPr>
          <w:i/>
          <w:lang w:val="en-US"/>
        </w:rPr>
        <w:t>,</w:t>
      </w:r>
      <w:r>
        <w:rPr>
          <w:lang w:val="en-US"/>
        </w:rPr>
        <w:t xml:space="preserve"> 61(4), ss. 393-403.</w:t>
      </w:r>
    </w:p>
    <w:p w14:paraId="042CA6A3" w14:textId="1E0AF8F3" w:rsidR="00594196" w:rsidRDefault="00594196" w:rsidP="00013E0E">
      <w:pPr>
        <w:pStyle w:val="Referens"/>
        <w:rPr>
          <w:lang w:val="en-US"/>
        </w:rPr>
      </w:pPr>
      <w:r w:rsidRPr="00F36F1F">
        <w:rPr>
          <w:i/>
          <w:lang w:val="en-US"/>
        </w:rPr>
        <w:t xml:space="preserve">Standard: Portable Game Notation Specification and Implementation Guide </w:t>
      </w:r>
      <w:r w:rsidR="005708E1" w:rsidRPr="00F36F1F">
        <w:rPr>
          <w:lang w:val="en-US"/>
        </w:rPr>
        <w:t>(1994). http://www6.chessclub.com/help/PGN-spec [2015-02-16]</w:t>
      </w:r>
    </w:p>
    <w:p w14:paraId="5DFE0E82" w14:textId="6724CAA7" w:rsidR="005B0CC6" w:rsidRPr="005B0CC6" w:rsidRDefault="005E33C2" w:rsidP="005B0CC6">
      <w:pPr>
        <w:pStyle w:val="Referens"/>
        <w:rPr>
          <w:lang w:val="en-US"/>
        </w:rPr>
      </w:pPr>
      <w:r>
        <w:rPr>
          <w:lang w:val="en-US"/>
        </w:rPr>
        <w:t>Wender, S.</w:t>
      </w:r>
      <w:r w:rsidR="005B0CC6">
        <w:rPr>
          <w:lang w:val="en-US"/>
        </w:rPr>
        <w:t xml:space="preserve"> &amp; Watson, I. (2014). </w:t>
      </w:r>
      <w:r w:rsidR="005B0CC6" w:rsidRPr="005B0CC6">
        <w:rPr>
          <w:i/>
          <w:lang w:val="en-US"/>
        </w:rPr>
        <w:t>Integrating Case-Based Reasoning with Reinforcement Learning for Real-Time Strategy Game Micromanagement</w:t>
      </w:r>
      <w:r w:rsidR="005B0CC6">
        <w:rPr>
          <w:i/>
          <w:lang w:val="en-US"/>
        </w:rPr>
        <w:t xml:space="preserve">. </w:t>
      </w:r>
      <w:r w:rsidR="005B0CC6">
        <w:rPr>
          <w:lang w:val="en-US"/>
        </w:rPr>
        <w:t xml:space="preserve">Diss. University of </w:t>
      </w:r>
      <w:r w:rsidR="005B0CC6" w:rsidRPr="00F36DFE">
        <w:rPr>
          <w:lang w:val="en-US"/>
        </w:rPr>
        <w:t>Auckland</w:t>
      </w:r>
      <w:r w:rsidR="005B0CC6">
        <w:rPr>
          <w:lang w:val="en-US"/>
        </w:rPr>
        <w:t>, New Zealand.</w:t>
      </w:r>
    </w:p>
    <w:p w14:paraId="46A89FB8" w14:textId="286CC286" w:rsidR="00F36F1F" w:rsidRDefault="00F36F1F" w:rsidP="00F36F1F">
      <w:pPr>
        <w:pStyle w:val="Referens"/>
        <w:rPr>
          <w:lang w:val="en-US"/>
        </w:rPr>
      </w:pPr>
      <w:r>
        <w:rPr>
          <w:lang w:val="en-US"/>
        </w:rPr>
        <w:lastRenderedPageBreak/>
        <w:t xml:space="preserve">World Chess Federation (2011). </w:t>
      </w:r>
      <w:r w:rsidRPr="00F36F1F">
        <w:rPr>
          <w:i/>
          <w:lang w:val="en-US"/>
        </w:rPr>
        <w:t>FIDE Tournament Rules</w:t>
      </w:r>
      <w:r>
        <w:rPr>
          <w:lang w:val="en-US"/>
        </w:rPr>
        <w:t xml:space="preserve">. </w:t>
      </w:r>
      <w:r w:rsidRPr="00F36F1F">
        <w:rPr>
          <w:lang w:val="en-US"/>
        </w:rPr>
        <w:t>http://www.fide.com/component/handbook/?id=20&amp;view=category</w:t>
      </w:r>
      <w:r>
        <w:rPr>
          <w:lang w:val="en-US"/>
        </w:rPr>
        <w:t xml:space="preserve"> [2015-03-18]</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7FF5F3CC" w:rsidR="005D46B0"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r w:rsidR="006B12E3">
        <w:rPr>
          <w:lang w:val="en-US"/>
        </w:rPr>
        <w:t>]</w:t>
      </w:r>
    </w:p>
    <w:p w14:paraId="27F0663C" w14:textId="67DE2859" w:rsidR="00BB18B9" w:rsidRDefault="00BB18B9" w:rsidP="00023DF2">
      <w:pPr>
        <w:pStyle w:val="Referens"/>
        <w:rPr>
          <w:lang w:val="en-US"/>
        </w:rPr>
      </w:pPr>
      <w:r>
        <w:rPr>
          <w:lang w:val="en-US"/>
        </w:rPr>
        <w:t>World Chess Fe</w:t>
      </w:r>
      <w:bookmarkStart w:id="44" w:name="_GoBack"/>
      <w:bookmarkEnd w:id="44"/>
      <w:r>
        <w:rPr>
          <w:lang w:val="en-US"/>
        </w:rPr>
        <w:t xml:space="preserve">deration (2015). </w:t>
      </w:r>
      <w:r w:rsidRPr="00E60EF5">
        <w:rPr>
          <w:i/>
          <w:lang w:val="en-US"/>
        </w:rPr>
        <w:t>Top 100 Players February 2015 – Archive</w:t>
      </w:r>
      <w:r>
        <w:rPr>
          <w:lang w:val="en-US"/>
        </w:rPr>
        <w:t xml:space="preserve">. </w:t>
      </w:r>
      <w:r w:rsidRPr="00BB18B9">
        <w:rPr>
          <w:lang w:val="en-US"/>
        </w:rPr>
        <w:t>https://ratings.fide.com/toparc.phtml?cod=341</w:t>
      </w:r>
      <w:r>
        <w:rPr>
          <w:lang w:val="en-US"/>
        </w:rPr>
        <w:t xml:space="preserve"> [2015-03-19]</w:t>
      </w:r>
    </w:p>
    <w:sectPr w:rsidR="00BB18B9"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49BC9" w14:textId="77777777" w:rsidR="00DE7973" w:rsidRDefault="00DE7973" w:rsidP="009E6E91">
      <w:pPr>
        <w:spacing w:after="0" w:line="240" w:lineRule="auto"/>
      </w:pPr>
      <w:r>
        <w:separator/>
      </w:r>
    </w:p>
  </w:endnote>
  <w:endnote w:type="continuationSeparator" w:id="0">
    <w:p w14:paraId="17BCC47D" w14:textId="77777777" w:rsidR="00DE7973" w:rsidRDefault="00DE7973"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EB75B0" w:rsidRDefault="00EB75B0"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EB75B0" w:rsidRDefault="00EB75B0">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EB75B0" w:rsidRDefault="00EB75B0"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616E2F">
      <w:rPr>
        <w:rStyle w:val="Sidnummer"/>
        <w:noProof/>
      </w:rPr>
      <w:t>18</w:t>
    </w:r>
    <w:r>
      <w:rPr>
        <w:rStyle w:val="Sidnummer"/>
      </w:rPr>
      <w:fldChar w:fldCharType="end"/>
    </w:r>
  </w:p>
  <w:p w14:paraId="10584881" w14:textId="77777777" w:rsidR="00EB75B0" w:rsidRDefault="00EB75B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C6E5E" w14:textId="77777777" w:rsidR="00DE7973" w:rsidRDefault="00DE7973" w:rsidP="009E6E91">
      <w:pPr>
        <w:spacing w:after="0" w:line="240" w:lineRule="auto"/>
      </w:pPr>
      <w:r>
        <w:separator/>
      </w:r>
    </w:p>
  </w:footnote>
  <w:footnote w:type="continuationSeparator" w:id="0">
    <w:p w14:paraId="53A11912" w14:textId="77777777" w:rsidR="00DE7973" w:rsidRDefault="00DE7973"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F78"/>
    <w:multiLevelType w:val="hybridMultilevel"/>
    <w:tmpl w:val="224AB7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3">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0471179"/>
    <w:multiLevelType w:val="hybridMultilevel"/>
    <w:tmpl w:val="F3E8B0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8"/>
  </w:num>
  <w:num w:numId="4">
    <w:abstractNumId w:val="6"/>
  </w:num>
  <w:num w:numId="5">
    <w:abstractNumId w:val="1"/>
  </w:num>
  <w:num w:numId="6">
    <w:abstractNumId w:val="10"/>
  </w:num>
  <w:num w:numId="7">
    <w:abstractNumId w:val="11"/>
  </w:num>
  <w:num w:numId="8">
    <w:abstractNumId w:val="5"/>
  </w:num>
  <w:num w:numId="9">
    <w:abstractNumId w:val="9"/>
  </w:num>
  <w:num w:numId="10">
    <w:abstractNumId w:val="13"/>
  </w:num>
  <w:num w:numId="11">
    <w:abstractNumId w:val="7"/>
  </w:num>
  <w:num w:numId="12">
    <w:abstractNumId w:val="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41CA"/>
    <w:rsid w:val="000069E3"/>
    <w:rsid w:val="00007BFC"/>
    <w:rsid w:val="000116D5"/>
    <w:rsid w:val="00013E0E"/>
    <w:rsid w:val="00021D49"/>
    <w:rsid w:val="00023DF2"/>
    <w:rsid w:val="0002470C"/>
    <w:rsid w:val="00032248"/>
    <w:rsid w:val="00035F5A"/>
    <w:rsid w:val="00042D40"/>
    <w:rsid w:val="00044AEE"/>
    <w:rsid w:val="0004627C"/>
    <w:rsid w:val="000504B3"/>
    <w:rsid w:val="000513B8"/>
    <w:rsid w:val="00060C62"/>
    <w:rsid w:val="00062FD2"/>
    <w:rsid w:val="000661C7"/>
    <w:rsid w:val="00066714"/>
    <w:rsid w:val="000713FC"/>
    <w:rsid w:val="00072943"/>
    <w:rsid w:val="000804ED"/>
    <w:rsid w:val="0008282B"/>
    <w:rsid w:val="000900AC"/>
    <w:rsid w:val="00097B31"/>
    <w:rsid w:val="000A082C"/>
    <w:rsid w:val="000A6172"/>
    <w:rsid w:val="000C2287"/>
    <w:rsid w:val="000C4B94"/>
    <w:rsid w:val="000C6F56"/>
    <w:rsid w:val="000D3A3A"/>
    <w:rsid w:val="000D59EE"/>
    <w:rsid w:val="000E24EE"/>
    <w:rsid w:val="000E6456"/>
    <w:rsid w:val="000E6D19"/>
    <w:rsid w:val="000E7ECF"/>
    <w:rsid w:val="000F4C8C"/>
    <w:rsid w:val="001008E6"/>
    <w:rsid w:val="00103F65"/>
    <w:rsid w:val="001041EB"/>
    <w:rsid w:val="0010687C"/>
    <w:rsid w:val="00106CCD"/>
    <w:rsid w:val="00111F51"/>
    <w:rsid w:val="0011308E"/>
    <w:rsid w:val="00113135"/>
    <w:rsid w:val="00116BF4"/>
    <w:rsid w:val="001170BA"/>
    <w:rsid w:val="00122B8F"/>
    <w:rsid w:val="001264C1"/>
    <w:rsid w:val="001268FC"/>
    <w:rsid w:val="001269BE"/>
    <w:rsid w:val="001312E1"/>
    <w:rsid w:val="001341A2"/>
    <w:rsid w:val="00134A67"/>
    <w:rsid w:val="001404CA"/>
    <w:rsid w:val="00147412"/>
    <w:rsid w:val="00147DC1"/>
    <w:rsid w:val="00151F4B"/>
    <w:rsid w:val="00157472"/>
    <w:rsid w:val="00162130"/>
    <w:rsid w:val="001632F7"/>
    <w:rsid w:val="0016441C"/>
    <w:rsid w:val="00167448"/>
    <w:rsid w:val="00176A44"/>
    <w:rsid w:val="00177E35"/>
    <w:rsid w:val="001926D1"/>
    <w:rsid w:val="00195716"/>
    <w:rsid w:val="001966D4"/>
    <w:rsid w:val="001A0462"/>
    <w:rsid w:val="001A69DA"/>
    <w:rsid w:val="001B7434"/>
    <w:rsid w:val="001B7694"/>
    <w:rsid w:val="001C0BED"/>
    <w:rsid w:val="001C4C01"/>
    <w:rsid w:val="001C75D1"/>
    <w:rsid w:val="001D1AE4"/>
    <w:rsid w:val="001D5821"/>
    <w:rsid w:val="001D653C"/>
    <w:rsid w:val="001E3DD5"/>
    <w:rsid w:val="001E6A97"/>
    <w:rsid w:val="001F5719"/>
    <w:rsid w:val="0020328B"/>
    <w:rsid w:val="00203ECE"/>
    <w:rsid w:val="00206905"/>
    <w:rsid w:val="002113F6"/>
    <w:rsid w:val="0021228C"/>
    <w:rsid w:val="0021558D"/>
    <w:rsid w:val="0022106C"/>
    <w:rsid w:val="002232E5"/>
    <w:rsid w:val="00223D79"/>
    <w:rsid w:val="00223F55"/>
    <w:rsid w:val="002275D4"/>
    <w:rsid w:val="002276B0"/>
    <w:rsid w:val="00227F34"/>
    <w:rsid w:val="00232301"/>
    <w:rsid w:val="0023376D"/>
    <w:rsid w:val="002343D8"/>
    <w:rsid w:val="00235E22"/>
    <w:rsid w:val="0024377D"/>
    <w:rsid w:val="00247F1D"/>
    <w:rsid w:val="00260C35"/>
    <w:rsid w:val="00263314"/>
    <w:rsid w:val="002634DD"/>
    <w:rsid w:val="00272FB2"/>
    <w:rsid w:val="0029751F"/>
    <w:rsid w:val="002B2DC4"/>
    <w:rsid w:val="002B73A4"/>
    <w:rsid w:val="002C0A82"/>
    <w:rsid w:val="002C4F97"/>
    <w:rsid w:val="002C51BD"/>
    <w:rsid w:val="002D260C"/>
    <w:rsid w:val="002D3923"/>
    <w:rsid w:val="002D486A"/>
    <w:rsid w:val="002E7DF7"/>
    <w:rsid w:val="00300AB5"/>
    <w:rsid w:val="00301DFC"/>
    <w:rsid w:val="00303F12"/>
    <w:rsid w:val="0030413C"/>
    <w:rsid w:val="00304CE6"/>
    <w:rsid w:val="003056DB"/>
    <w:rsid w:val="00307968"/>
    <w:rsid w:val="003113D5"/>
    <w:rsid w:val="00320678"/>
    <w:rsid w:val="003249EB"/>
    <w:rsid w:val="003255EE"/>
    <w:rsid w:val="00331165"/>
    <w:rsid w:val="003331EE"/>
    <w:rsid w:val="00333341"/>
    <w:rsid w:val="00333533"/>
    <w:rsid w:val="003361F0"/>
    <w:rsid w:val="00337F12"/>
    <w:rsid w:val="00351214"/>
    <w:rsid w:val="00351BD5"/>
    <w:rsid w:val="003729A8"/>
    <w:rsid w:val="0037377A"/>
    <w:rsid w:val="00373A87"/>
    <w:rsid w:val="003807DC"/>
    <w:rsid w:val="0038084B"/>
    <w:rsid w:val="00380F2A"/>
    <w:rsid w:val="003812E4"/>
    <w:rsid w:val="00381EC5"/>
    <w:rsid w:val="003857B3"/>
    <w:rsid w:val="003914A1"/>
    <w:rsid w:val="00394AFD"/>
    <w:rsid w:val="003951F9"/>
    <w:rsid w:val="003A35EC"/>
    <w:rsid w:val="003C02C2"/>
    <w:rsid w:val="003C32B6"/>
    <w:rsid w:val="003C6D53"/>
    <w:rsid w:val="003D2B69"/>
    <w:rsid w:val="003D3F1E"/>
    <w:rsid w:val="003D4C83"/>
    <w:rsid w:val="003D6548"/>
    <w:rsid w:val="003E0987"/>
    <w:rsid w:val="003E0B91"/>
    <w:rsid w:val="003F59F9"/>
    <w:rsid w:val="00400833"/>
    <w:rsid w:val="00400FEC"/>
    <w:rsid w:val="0040598B"/>
    <w:rsid w:val="004100C5"/>
    <w:rsid w:val="004140E4"/>
    <w:rsid w:val="004148A0"/>
    <w:rsid w:val="00414C36"/>
    <w:rsid w:val="00423290"/>
    <w:rsid w:val="00424182"/>
    <w:rsid w:val="004301B1"/>
    <w:rsid w:val="00431E18"/>
    <w:rsid w:val="00436BE0"/>
    <w:rsid w:val="00440F6F"/>
    <w:rsid w:val="0044285F"/>
    <w:rsid w:val="00445875"/>
    <w:rsid w:val="0044638C"/>
    <w:rsid w:val="00446FC3"/>
    <w:rsid w:val="0045014E"/>
    <w:rsid w:val="00452696"/>
    <w:rsid w:val="00453FF4"/>
    <w:rsid w:val="00456F66"/>
    <w:rsid w:val="00460736"/>
    <w:rsid w:val="00471636"/>
    <w:rsid w:val="004739B1"/>
    <w:rsid w:val="00480B7C"/>
    <w:rsid w:val="00482465"/>
    <w:rsid w:val="00486854"/>
    <w:rsid w:val="004870D7"/>
    <w:rsid w:val="00490301"/>
    <w:rsid w:val="004906EE"/>
    <w:rsid w:val="004964EC"/>
    <w:rsid w:val="004A22ED"/>
    <w:rsid w:val="004A3297"/>
    <w:rsid w:val="004C088B"/>
    <w:rsid w:val="004C6764"/>
    <w:rsid w:val="004D3D95"/>
    <w:rsid w:val="004E6F59"/>
    <w:rsid w:val="004F12DD"/>
    <w:rsid w:val="004F150C"/>
    <w:rsid w:val="004F37B9"/>
    <w:rsid w:val="004F4798"/>
    <w:rsid w:val="00503D20"/>
    <w:rsid w:val="005047E9"/>
    <w:rsid w:val="00504B65"/>
    <w:rsid w:val="005066ED"/>
    <w:rsid w:val="005158B2"/>
    <w:rsid w:val="00521ED2"/>
    <w:rsid w:val="005249D4"/>
    <w:rsid w:val="005258C7"/>
    <w:rsid w:val="005331A2"/>
    <w:rsid w:val="00534376"/>
    <w:rsid w:val="0053728E"/>
    <w:rsid w:val="0054049C"/>
    <w:rsid w:val="00556B9A"/>
    <w:rsid w:val="005607CC"/>
    <w:rsid w:val="005708E1"/>
    <w:rsid w:val="00572049"/>
    <w:rsid w:val="0057779B"/>
    <w:rsid w:val="00580CE3"/>
    <w:rsid w:val="005848BB"/>
    <w:rsid w:val="00592BC5"/>
    <w:rsid w:val="005937E1"/>
    <w:rsid w:val="00594196"/>
    <w:rsid w:val="00594E8B"/>
    <w:rsid w:val="00597A0D"/>
    <w:rsid w:val="005A23D7"/>
    <w:rsid w:val="005A2989"/>
    <w:rsid w:val="005A4739"/>
    <w:rsid w:val="005A4F64"/>
    <w:rsid w:val="005A70D7"/>
    <w:rsid w:val="005B0CC6"/>
    <w:rsid w:val="005C0DA9"/>
    <w:rsid w:val="005C16F3"/>
    <w:rsid w:val="005C5843"/>
    <w:rsid w:val="005C5853"/>
    <w:rsid w:val="005C6817"/>
    <w:rsid w:val="005D2581"/>
    <w:rsid w:val="005D4626"/>
    <w:rsid w:val="005D46B0"/>
    <w:rsid w:val="005D5AC5"/>
    <w:rsid w:val="005D60DE"/>
    <w:rsid w:val="005E12EC"/>
    <w:rsid w:val="005E33C2"/>
    <w:rsid w:val="005F1E37"/>
    <w:rsid w:val="005F5021"/>
    <w:rsid w:val="00600C27"/>
    <w:rsid w:val="00600EDF"/>
    <w:rsid w:val="006013A3"/>
    <w:rsid w:val="0060557C"/>
    <w:rsid w:val="00607977"/>
    <w:rsid w:val="00611148"/>
    <w:rsid w:val="00616D57"/>
    <w:rsid w:val="00616E2F"/>
    <w:rsid w:val="0062001D"/>
    <w:rsid w:val="006220A4"/>
    <w:rsid w:val="006221A9"/>
    <w:rsid w:val="00623BA3"/>
    <w:rsid w:val="0062610B"/>
    <w:rsid w:val="00626283"/>
    <w:rsid w:val="00626D1E"/>
    <w:rsid w:val="00632A5D"/>
    <w:rsid w:val="00636F0F"/>
    <w:rsid w:val="0064002A"/>
    <w:rsid w:val="00645347"/>
    <w:rsid w:val="00650CEA"/>
    <w:rsid w:val="00653957"/>
    <w:rsid w:val="00654253"/>
    <w:rsid w:val="0065457E"/>
    <w:rsid w:val="00656844"/>
    <w:rsid w:val="00665AFC"/>
    <w:rsid w:val="0067238A"/>
    <w:rsid w:val="006738CE"/>
    <w:rsid w:val="00677088"/>
    <w:rsid w:val="00680859"/>
    <w:rsid w:val="006872B3"/>
    <w:rsid w:val="00697203"/>
    <w:rsid w:val="00697B2F"/>
    <w:rsid w:val="006A10A5"/>
    <w:rsid w:val="006A71E7"/>
    <w:rsid w:val="006B0B73"/>
    <w:rsid w:val="006B12E3"/>
    <w:rsid w:val="006C0DB6"/>
    <w:rsid w:val="006C34B3"/>
    <w:rsid w:val="006C66C7"/>
    <w:rsid w:val="006C7D26"/>
    <w:rsid w:val="006D0443"/>
    <w:rsid w:val="006D3C73"/>
    <w:rsid w:val="006D4055"/>
    <w:rsid w:val="006D4F48"/>
    <w:rsid w:val="006D6329"/>
    <w:rsid w:val="006E10B5"/>
    <w:rsid w:val="006E72EC"/>
    <w:rsid w:val="006F1074"/>
    <w:rsid w:val="006F682C"/>
    <w:rsid w:val="00700258"/>
    <w:rsid w:val="0070413F"/>
    <w:rsid w:val="00713C5B"/>
    <w:rsid w:val="00717EAD"/>
    <w:rsid w:val="00720DE3"/>
    <w:rsid w:val="00725B3E"/>
    <w:rsid w:val="007269CF"/>
    <w:rsid w:val="00731A7C"/>
    <w:rsid w:val="0073553B"/>
    <w:rsid w:val="00741D2F"/>
    <w:rsid w:val="00741FD4"/>
    <w:rsid w:val="007423AD"/>
    <w:rsid w:val="007436F2"/>
    <w:rsid w:val="007450BE"/>
    <w:rsid w:val="007531E5"/>
    <w:rsid w:val="00757CBA"/>
    <w:rsid w:val="00760091"/>
    <w:rsid w:val="00762E7B"/>
    <w:rsid w:val="0076327F"/>
    <w:rsid w:val="007649B9"/>
    <w:rsid w:val="007654D5"/>
    <w:rsid w:val="007661D4"/>
    <w:rsid w:val="00767A26"/>
    <w:rsid w:val="00771D20"/>
    <w:rsid w:val="00772840"/>
    <w:rsid w:val="007739EE"/>
    <w:rsid w:val="00773AF4"/>
    <w:rsid w:val="00773C01"/>
    <w:rsid w:val="00777369"/>
    <w:rsid w:val="00782304"/>
    <w:rsid w:val="00782908"/>
    <w:rsid w:val="007831B2"/>
    <w:rsid w:val="007867DF"/>
    <w:rsid w:val="00787971"/>
    <w:rsid w:val="00796B46"/>
    <w:rsid w:val="00796C39"/>
    <w:rsid w:val="00796F2D"/>
    <w:rsid w:val="007A27B7"/>
    <w:rsid w:val="007A53F4"/>
    <w:rsid w:val="007A7AEB"/>
    <w:rsid w:val="007B1776"/>
    <w:rsid w:val="007B1CAE"/>
    <w:rsid w:val="007B5C0E"/>
    <w:rsid w:val="007C26B2"/>
    <w:rsid w:val="007D1B1B"/>
    <w:rsid w:val="007E73FA"/>
    <w:rsid w:val="007F6EA0"/>
    <w:rsid w:val="007F7443"/>
    <w:rsid w:val="0080254F"/>
    <w:rsid w:val="00804ED1"/>
    <w:rsid w:val="00816B63"/>
    <w:rsid w:val="00817BCB"/>
    <w:rsid w:val="00821E77"/>
    <w:rsid w:val="00821E7E"/>
    <w:rsid w:val="008237AB"/>
    <w:rsid w:val="00823F2C"/>
    <w:rsid w:val="0083001A"/>
    <w:rsid w:val="00831E1C"/>
    <w:rsid w:val="00840873"/>
    <w:rsid w:val="00840EE6"/>
    <w:rsid w:val="008457DB"/>
    <w:rsid w:val="00847739"/>
    <w:rsid w:val="0085750A"/>
    <w:rsid w:val="008618C2"/>
    <w:rsid w:val="00866447"/>
    <w:rsid w:val="008712A7"/>
    <w:rsid w:val="008722CC"/>
    <w:rsid w:val="00872CA4"/>
    <w:rsid w:val="00872CE7"/>
    <w:rsid w:val="00872DC0"/>
    <w:rsid w:val="00873973"/>
    <w:rsid w:val="00874928"/>
    <w:rsid w:val="00880005"/>
    <w:rsid w:val="0088258E"/>
    <w:rsid w:val="00885B80"/>
    <w:rsid w:val="00890F00"/>
    <w:rsid w:val="00893945"/>
    <w:rsid w:val="008A03F8"/>
    <w:rsid w:val="008A2549"/>
    <w:rsid w:val="008C00E1"/>
    <w:rsid w:val="008C5278"/>
    <w:rsid w:val="008C6EF5"/>
    <w:rsid w:val="008D0A52"/>
    <w:rsid w:val="008D2843"/>
    <w:rsid w:val="008D3B8E"/>
    <w:rsid w:val="008F2D92"/>
    <w:rsid w:val="008F5DB6"/>
    <w:rsid w:val="008F69B7"/>
    <w:rsid w:val="008F7B3C"/>
    <w:rsid w:val="00905F0C"/>
    <w:rsid w:val="0090720E"/>
    <w:rsid w:val="00907C9F"/>
    <w:rsid w:val="00911849"/>
    <w:rsid w:val="00920665"/>
    <w:rsid w:val="0092168B"/>
    <w:rsid w:val="009225D3"/>
    <w:rsid w:val="009258A7"/>
    <w:rsid w:val="00925C71"/>
    <w:rsid w:val="00926EA7"/>
    <w:rsid w:val="00934258"/>
    <w:rsid w:val="00935E86"/>
    <w:rsid w:val="00937295"/>
    <w:rsid w:val="00953FF8"/>
    <w:rsid w:val="00956FC0"/>
    <w:rsid w:val="0096227C"/>
    <w:rsid w:val="0096445B"/>
    <w:rsid w:val="00967B2A"/>
    <w:rsid w:val="009723E1"/>
    <w:rsid w:val="0097681C"/>
    <w:rsid w:val="00980569"/>
    <w:rsid w:val="00982DE2"/>
    <w:rsid w:val="0098673F"/>
    <w:rsid w:val="00990A10"/>
    <w:rsid w:val="00993155"/>
    <w:rsid w:val="00996693"/>
    <w:rsid w:val="009A0F41"/>
    <w:rsid w:val="009A3C35"/>
    <w:rsid w:val="009A4DCA"/>
    <w:rsid w:val="009B0E1C"/>
    <w:rsid w:val="009B57AC"/>
    <w:rsid w:val="009B5C08"/>
    <w:rsid w:val="009B7443"/>
    <w:rsid w:val="009C2055"/>
    <w:rsid w:val="009C39AC"/>
    <w:rsid w:val="009C6AFA"/>
    <w:rsid w:val="009C76A0"/>
    <w:rsid w:val="009D0D9E"/>
    <w:rsid w:val="009D17ED"/>
    <w:rsid w:val="009D2179"/>
    <w:rsid w:val="009D5F34"/>
    <w:rsid w:val="009D77E2"/>
    <w:rsid w:val="009E1769"/>
    <w:rsid w:val="009E6E91"/>
    <w:rsid w:val="009F3E30"/>
    <w:rsid w:val="00A0346D"/>
    <w:rsid w:val="00A05661"/>
    <w:rsid w:val="00A06CBF"/>
    <w:rsid w:val="00A10A1D"/>
    <w:rsid w:val="00A11D11"/>
    <w:rsid w:val="00A12C0D"/>
    <w:rsid w:val="00A13364"/>
    <w:rsid w:val="00A21A86"/>
    <w:rsid w:val="00A2216F"/>
    <w:rsid w:val="00A22AAD"/>
    <w:rsid w:val="00A2433D"/>
    <w:rsid w:val="00A24656"/>
    <w:rsid w:val="00A24BEB"/>
    <w:rsid w:val="00A258E6"/>
    <w:rsid w:val="00A30211"/>
    <w:rsid w:val="00A3326D"/>
    <w:rsid w:val="00A35343"/>
    <w:rsid w:val="00A36A2E"/>
    <w:rsid w:val="00A4242C"/>
    <w:rsid w:val="00A43E81"/>
    <w:rsid w:val="00A45D53"/>
    <w:rsid w:val="00A46B7B"/>
    <w:rsid w:val="00A6057E"/>
    <w:rsid w:val="00A62121"/>
    <w:rsid w:val="00A66A4F"/>
    <w:rsid w:val="00A7368F"/>
    <w:rsid w:val="00A80D6D"/>
    <w:rsid w:val="00A81060"/>
    <w:rsid w:val="00A824D9"/>
    <w:rsid w:val="00A85610"/>
    <w:rsid w:val="00A85EE8"/>
    <w:rsid w:val="00A93C1C"/>
    <w:rsid w:val="00A9682C"/>
    <w:rsid w:val="00AA2A5D"/>
    <w:rsid w:val="00AB0AE2"/>
    <w:rsid w:val="00AB5F6E"/>
    <w:rsid w:val="00AC3AC0"/>
    <w:rsid w:val="00AC5613"/>
    <w:rsid w:val="00AC7F45"/>
    <w:rsid w:val="00AD21C9"/>
    <w:rsid w:val="00AD3A70"/>
    <w:rsid w:val="00AD66FF"/>
    <w:rsid w:val="00AF13D3"/>
    <w:rsid w:val="00AF761F"/>
    <w:rsid w:val="00B06ED2"/>
    <w:rsid w:val="00B077A9"/>
    <w:rsid w:val="00B21907"/>
    <w:rsid w:val="00B25D1F"/>
    <w:rsid w:val="00B27FFC"/>
    <w:rsid w:val="00B35C3A"/>
    <w:rsid w:val="00B36C2E"/>
    <w:rsid w:val="00B52678"/>
    <w:rsid w:val="00B55D5D"/>
    <w:rsid w:val="00B6029D"/>
    <w:rsid w:val="00B61307"/>
    <w:rsid w:val="00B62147"/>
    <w:rsid w:val="00B67995"/>
    <w:rsid w:val="00B70326"/>
    <w:rsid w:val="00B70EE0"/>
    <w:rsid w:val="00B73C44"/>
    <w:rsid w:val="00B7585C"/>
    <w:rsid w:val="00B8511B"/>
    <w:rsid w:val="00B85C63"/>
    <w:rsid w:val="00B92239"/>
    <w:rsid w:val="00BA08FF"/>
    <w:rsid w:val="00BA5DB3"/>
    <w:rsid w:val="00BA700D"/>
    <w:rsid w:val="00BB18B9"/>
    <w:rsid w:val="00BC3AB8"/>
    <w:rsid w:val="00BC4756"/>
    <w:rsid w:val="00BD0AFD"/>
    <w:rsid w:val="00BD676E"/>
    <w:rsid w:val="00BE0D69"/>
    <w:rsid w:val="00BF7D1C"/>
    <w:rsid w:val="00C00CF2"/>
    <w:rsid w:val="00C0253E"/>
    <w:rsid w:val="00C034EB"/>
    <w:rsid w:val="00C1066A"/>
    <w:rsid w:val="00C14D2F"/>
    <w:rsid w:val="00C176D5"/>
    <w:rsid w:val="00C2092F"/>
    <w:rsid w:val="00C21F04"/>
    <w:rsid w:val="00C24CA8"/>
    <w:rsid w:val="00C34A39"/>
    <w:rsid w:val="00C376C2"/>
    <w:rsid w:val="00C61112"/>
    <w:rsid w:val="00C6465D"/>
    <w:rsid w:val="00C7054B"/>
    <w:rsid w:val="00C776C9"/>
    <w:rsid w:val="00C81FC6"/>
    <w:rsid w:val="00C85DAB"/>
    <w:rsid w:val="00C943E4"/>
    <w:rsid w:val="00C94B19"/>
    <w:rsid w:val="00CA027D"/>
    <w:rsid w:val="00CA0C50"/>
    <w:rsid w:val="00CB442F"/>
    <w:rsid w:val="00CC3FCF"/>
    <w:rsid w:val="00CC41D3"/>
    <w:rsid w:val="00CD288C"/>
    <w:rsid w:val="00CD34C6"/>
    <w:rsid w:val="00CD465F"/>
    <w:rsid w:val="00CE2739"/>
    <w:rsid w:val="00CE2D2F"/>
    <w:rsid w:val="00CE5EAF"/>
    <w:rsid w:val="00CE7AD9"/>
    <w:rsid w:val="00CF21DD"/>
    <w:rsid w:val="00CF2482"/>
    <w:rsid w:val="00CF3142"/>
    <w:rsid w:val="00D007BF"/>
    <w:rsid w:val="00D02935"/>
    <w:rsid w:val="00D034DD"/>
    <w:rsid w:val="00D202C8"/>
    <w:rsid w:val="00D24187"/>
    <w:rsid w:val="00D24BD4"/>
    <w:rsid w:val="00D31D5C"/>
    <w:rsid w:val="00D32C6A"/>
    <w:rsid w:val="00D3446A"/>
    <w:rsid w:val="00D34C82"/>
    <w:rsid w:val="00D358A6"/>
    <w:rsid w:val="00D37C8B"/>
    <w:rsid w:val="00D4146C"/>
    <w:rsid w:val="00D4175D"/>
    <w:rsid w:val="00D50AA1"/>
    <w:rsid w:val="00D52636"/>
    <w:rsid w:val="00D5386F"/>
    <w:rsid w:val="00D5393D"/>
    <w:rsid w:val="00D5416C"/>
    <w:rsid w:val="00D55D73"/>
    <w:rsid w:val="00D6059E"/>
    <w:rsid w:val="00D65F93"/>
    <w:rsid w:val="00D81269"/>
    <w:rsid w:val="00D86A19"/>
    <w:rsid w:val="00D93DCE"/>
    <w:rsid w:val="00D954D7"/>
    <w:rsid w:val="00D960A4"/>
    <w:rsid w:val="00DA5E27"/>
    <w:rsid w:val="00DA5FA3"/>
    <w:rsid w:val="00DA6308"/>
    <w:rsid w:val="00DA719A"/>
    <w:rsid w:val="00DB0F28"/>
    <w:rsid w:val="00DB39E0"/>
    <w:rsid w:val="00DB5DDF"/>
    <w:rsid w:val="00DB5DF5"/>
    <w:rsid w:val="00DC34D6"/>
    <w:rsid w:val="00DC6E29"/>
    <w:rsid w:val="00DD185D"/>
    <w:rsid w:val="00DD1F97"/>
    <w:rsid w:val="00DD294B"/>
    <w:rsid w:val="00DD50A3"/>
    <w:rsid w:val="00DE06EC"/>
    <w:rsid w:val="00DE4AA2"/>
    <w:rsid w:val="00DE50C8"/>
    <w:rsid w:val="00DE6150"/>
    <w:rsid w:val="00DE792C"/>
    <w:rsid w:val="00DE7973"/>
    <w:rsid w:val="00DF4D59"/>
    <w:rsid w:val="00DF5E3C"/>
    <w:rsid w:val="00DF7EA3"/>
    <w:rsid w:val="00E01275"/>
    <w:rsid w:val="00E017CB"/>
    <w:rsid w:val="00E046EE"/>
    <w:rsid w:val="00E06790"/>
    <w:rsid w:val="00E06C40"/>
    <w:rsid w:val="00E10B77"/>
    <w:rsid w:val="00E12528"/>
    <w:rsid w:val="00E1281C"/>
    <w:rsid w:val="00E159AF"/>
    <w:rsid w:val="00E1743E"/>
    <w:rsid w:val="00E211FC"/>
    <w:rsid w:val="00E21594"/>
    <w:rsid w:val="00E26713"/>
    <w:rsid w:val="00E26F6F"/>
    <w:rsid w:val="00E30F40"/>
    <w:rsid w:val="00E31D86"/>
    <w:rsid w:val="00E31ED0"/>
    <w:rsid w:val="00E35237"/>
    <w:rsid w:val="00E43685"/>
    <w:rsid w:val="00E55CEC"/>
    <w:rsid w:val="00E5697C"/>
    <w:rsid w:val="00E57B4E"/>
    <w:rsid w:val="00E60EF5"/>
    <w:rsid w:val="00E63824"/>
    <w:rsid w:val="00E67739"/>
    <w:rsid w:val="00E7038E"/>
    <w:rsid w:val="00E72396"/>
    <w:rsid w:val="00E736D6"/>
    <w:rsid w:val="00E73FC1"/>
    <w:rsid w:val="00E8356E"/>
    <w:rsid w:val="00E845C0"/>
    <w:rsid w:val="00E903B6"/>
    <w:rsid w:val="00E92345"/>
    <w:rsid w:val="00E9629F"/>
    <w:rsid w:val="00E9732F"/>
    <w:rsid w:val="00EA1C4A"/>
    <w:rsid w:val="00EA21A8"/>
    <w:rsid w:val="00EA2811"/>
    <w:rsid w:val="00EA7414"/>
    <w:rsid w:val="00EB200F"/>
    <w:rsid w:val="00EB4AE7"/>
    <w:rsid w:val="00EB709C"/>
    <w:rsid w:val="00EB75B0"/>
    <w:rsid w:val="00EC0527"/>
    <w:rsid w:val="00EC7623"/>
    <w:rsid w:val="00ED2315"/>
    <w:rsid w:val="00ED5028"/>
    <w:rsid w:val="00ED5066"/>
    <w:rsid w:val="00EE162E"/>
    <w:rsid w:val="00EE6BA9"/>
    <w:rsid w:val="00EF0E64"/>
    <w:rsid w:val="00F0266C"/>
    <w:rsid w:val="00F0400D"/>
    <w:rsid w:val="00F106D3"/>
    <w:rsid w:val="00F11AA1"/>
    <w:rsid w:val="00F1671A"/>
    <w:rsid w:val="00F316DE"/>
    <w:rsid w:val="00F34E83"/>
    <w:rsid w:val="00F36DFE"/>
    <w:rsid w:val="00F36F1F"/>
    <w:rsid w:val="00F36F6A"/>
    <w:rsid w:val="00F41A7A"/>
    <w:rsid w:val="00F42B6F"/>
    <w:rsid w:val="00F53890"/>
    <w:rsid w:val="00F541C7"/>
    <w:rsid w:val="00F54880"/>
    <w:rsid w:val="00F57E1D"/>
    <w:rsid w:val="00F665D5"/>
    <w:rsid w:val="00F67E47"/>
    <w:rsid w:val="00F70498"/>
    <w:rsid w:val="00F70AD5"/>
    <w:rsid w:val="00F70DF9"/>
    <w:rsid w:val="00F71A89"/>
    <w:rsid w:val="00F73017"/>
    <w:rsid w:val="00F802E5"/>
    <w:rsid w:val="00F867CE"/>
    <w:rsid w:val="00F92277"/>
    <w:rsid w:val="00F93A47"/>
    <w:rsid w:val="00F93DFA"/>
    <w:rsid w:val="00F9659F"/>
    <w:rsid w:val="00F96A7E"/>
    <w:rsid w:val="00FA0F18"/>
    <w:rsid w:val="00FA2622"/>
    <w:rsid w:val="00FA2F5F"/>
    <w:rsid w:val="00FA3150"/>
    <w:rsid w:val="00FA7E90"/>
    <w:rsid w:val="00FB18CE"/>
    <w:rsid w:val="00FB1B83"/>
    <w:rsid w:val="00FC282A"/>
    <w:rsid w:val="00FC38E0"/>
    <w:rsid w:val="00FC5A26"/>
    <w:rsid w:val="00FC718A"/>
    <w:rsid w:val="00FC7798"/>
    <w:rsid w:val="00FD421D"/>
    <w:rsid w:val="00FE041C"/>
    <w:rsid w:val="00FE11E2"/>
    <w:rsid w:val="00FE4FF0"/>
    <w:rsid w:val="00FF01FE"/>
    <w:rsid w:val="00FF5D5C"/>
    <w:rsid w:val="00FF5D63"/>
    <w:rsid w:val="00FF670B"/>
    <w:rsid w:val="00FF7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 w:type="character" w:styleId="Betoning">
    <w:name w:val="Emphasis"/>
    <w:basedOn w:val="Standardstycketeckensnitt"/>
    <w:uiPriority w:val="20"/>
    <w:qFormat/>
    <w:rsid w:val="00DD50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7089980">
      <w:bodyDiv w:val="1"/>
      <w:marLeft w:val="0"/>
      <w:marRight w:val="0"/>
      <w:marTop w:val="0"/>
      <w:marBottom w:val="0"/>
      <w:divBdr>
        <w:top w:val="none" w:sz="0" w:space="0" w:color="auto"/>
        <w:left w:val="none" w:sz="0" w:space="0" w:color="auto"/>
        <w:bottom w:val="none" w:sz="0" w:space="0" w:color="auto"/>
        <w:right w:val="none" w:sz="0" w:space="0" w:color="auto"/>
      </w:divBdr>
      <w:divsChild>
        <w:div w:id="352803215">
          <w:marLeft w:val="0"/>
          <w:marRight w:val="0"/>
          <w:marTop w:val="0"/>
          <w:marBottom w:val="0"/>
          <w:divBdr>
            <w:top w:val="none" w:sz="0" w:space="0" w:color="auto"/>
            <w:left w:val="none" w:sz="0" w:space="0" w:color="auto"/>
            <w:bottom w:val="none" w:sz="0" w:space="0" w:color="auto"/>
            <w:right w:val="none" w:sz="0" w:space="0" w:color="auto"/>
          </w:divBdr>
        </w:div>
        <w:div w:id="1484547579">
          <w:marLeft w:val="0"/>
          <w:marRight w:val="0"/>
          <w:marTop w:val="0"/>
          <w:marBottom w:val="0"/>
          <w:divBdr>
            <w:top w:val="none" w:sz="0" w:space="0" w:color="auto"/>
            <w:left w:val="none" w:sz="0" w:space="0" w:color="auto"/>
            <w:bottom w:val="none" w:sz="0" w:space="0" w:color="auto"/>
            <w:right w:val="none" w:sz="0" w:space="0" w:color="auto"/>
          </w:divBdr>
        </w:div>
        <w:div w:id="1964383304">
          <w:marLeft w:val="0"/>
          <w:marRight w:val="0"/>
          <w:marTop w:val="0"/>
          <w:marBottom w:val="0"/>
          <w:divBdr>
            <w:top w:val="none" w:sz="0" w:space="0" w:color="auto"/>
            <w:left w:val="none" w:sz="0" w:space="0" w:color="auto"/>
            <w:bottom w:val="none" w:sz="0" w:space="0" w:color="auto"/>
            <w:right w:val="none" w:sz="0" w:space="0" w:color="auto"/>
          </w:divBdr>
        </w:div>
      </w:divsChild>
    </w:div>
    <w:div w:id="110515520">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337736756">
      <w:bodyDiv w:val="1"/>
      <w:marLeft w:val="0"/>
      <w:marRight w:val="0"/>
      <w:marTop w:val="0"/>
      <w:marBottom w:val="0"/>
      <w:divBdr>
        <w:top w:val="none" w:sz="0" w:space="0" w:color="auto"/>
        <w:left w:val="none" w:sz="0" w:space="0" w:color="auto"/>
        <w:bottom w:val="none" w:sz="0" w:space="0" w:color="auto"/>
        <w:right w:val="none" w:sz="0" w:space="0" w:color="auto"/>
      </w:divBdr>
    </w:div>
    <w:div w:id="432013332">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637225633">
      <w:bodyDiv w:val="1"/>
      <w:marLeft w:val="0"/>
      <w:marRight w:val="0"/>
      <w:marTop w:val="0"/>
      <w:marBottom w:val="0"/>
      <w:divBdr>
        <w:top w:val="none" w:sz="0" w:space="0" w:color="auto"/>
        <w:left w:val="none" w:sz="0" w:space="0" w:color="auto"/>
        <w:bottom w:val="none" w:sz="0" w:space="0" w:color="auto"/>
        <w:right w:val="none" w:sz="0" w:space="0" w:color="auto"/>
      </w:divBdr>
    </w:div>
    <w:div w:id="686563757">
      <w:bodyDiv w:val="1"/>
      <w:marLeft w:val="0"/>
      <w:marRight w:val="0"/>
      <w:marTop w:val="0"/>
      <w:marBottom w:val="0"/>
      <w:divBdr>
        <w:top w:val="none" w:sz="0" w:space="0" w:color="auto"/>
        <w:left w:val="none" w:sz="0" w:space="0" w:color="auto"/>
        <w:bottom w:val="none" w:sz="0" w:space="0" w:color="auto"/>
        <w:right w:val="none" w:sz="0" w:space="0" w:color="auto"/>
      </w:divBdr>
    </w:div>
    <w:div w:id="795755712">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03589097">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393036839">
      <w:bodyDiv w:val="1"/>
      <w:marLeft w:val="0"/>
      <w:marRight w:val="0"/>
      <w:marTop w:val="0"/>
      <w:marBottom w:val="0"/>
      <w:divBdr>
        <w:top w:val="none" w:sz="0" w:space="0" w:color="auto"/>
        <w:left w:val="none" w:sz="0" w:space="0" w:color="auto"/>
        <w:bottom w:val="none" w:sz="0" w:space="0" w:color="auto"/>
        <w:right w:val="none" w:sz="0" w:space="0" w:color="auto"/>
      </w:divBdr>
    </w:div>
    <w:div w:id="1542399082">
      <w:bodyDiv w:val="1"/>
      <w:marLeft w:val="0"/>
      <w:marRight w:val="0"/>
      <w:marTop w:val="0"/>
      <w:marBottom w:val="0"/>
      <w:divBdr>
        <w:top w:val="none" w:sz="0" w:space="0" w:color="auto"/>
        <w:left w:val="none" w:sz="0" w:space="0" w:color="auto"/>
        <w:bottom w:val="none" w:sz="0" w:space="0" w:color="auto"/>
        <w:right w:val="none" w:sz="0" w:space="0" w:color="auto"/>
      </w:divBdr>
    </w:div>
    <w:div w:id="1562326410">
      <w:bodyDiv w:val="1"/>
      <w:marLeft w:val="0"/>
      <w:marRight w:val="0"/>
      <w:marTop w:val="0"/>
      <w:marBottom w:val="0"/>
      <w:divBdr>
        <w:top w:val="none" w:sz="0" w:space="0" w:color="auto"/>
        <w:left w:val="none" w:sz="0" w:space="0" w:color="auto"/>
        <w:bottom w:val="none" w:sz="0" w:space="0" w:color="auto"/>
        <w:right w:val="none" w:sz="0" w:space="0" w:color="auto"/>
      </w:divBdr>
      <w:divsChild>
        <w:div w:id="2122987386">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66976671">
      <w:bodyDiv w:val="1"/>
      <w:marLeft w:val="0"/>
      <w:marRight w:val="0"/>
      <w:marTop w:val="0"/>
      <w:marBottom w:val="0"/>
      <w:divBdr>
        <w:top w:val="none" w:sz="0" w:space="0" w:color="auto"/>
        <w:left w:val="none" w:sz="0" w:space="0" w:color="auto"/>
        <w:bottom w:val="none" w:sz="0" w:space="0" w:color="auto"/>
        <w:right w:val="none" w:sz="0" w:space="0" w:color="auto"/>
      </w:divBdr>
      <w:divsChild>
        <w:div w:id="1575780230">
          <w:marLeft w:val="0"/>
          <w:marRight w:val="0"/>
          <w:marTop w:val="0"/>
          <w:marBottom w:val="0"/>
          <w:divBdr>
            <w:top w:val="none" w:sz="0" w:space="0" w:color="auto"/>
            <w:left w:val="none" w:sz="0" w:space="0" w:color="auto"/>
            <w:bottom w:val="none" w:sz="0" w:space="0" w:color="auto"/>
            <w:right w:val="none" w:sz="0" w:space="0" w:color="auto"/>
          </w:divBdr>
        </w:div>
        <w:div w:id="1795631525">
          <w:marLeft w:val="0"/>
          <w:marRight w:val="0"/>
          <w:marTop w:val="0"/>
          <w:marBottom w:val="0"/>
          <w:divBdr>
            <w:top w:val="none" w:sz="0" w:space="0" w:color="auto"/>
            <w:left w:val="none" w:sz="0" w:space="0" w:color="auto"/>
            <w:bottom w:val="none" w:sz="0" w:space="0" w:color="auto"/>
            <w:right w:val="none" w:sz="0" w:space="0" w:color="auto"/>
          </w:divBdr>
        </w:div>
        <w:div w:id="792753378">
          <w:marLeft w:val="0"/>
          <w:marRight w:val="0"/>
          <w:marTop w:val="0"/>
          <w:marBottom w:val="0"/>
          <w:divBdr>
            <w:top w:val="none" w:sz="0" w:space="0" w:color="auto"/>
            <w:left w:val="none" w:sz="0" w:space="0" w:color="auto"/>
            <w:bottom w:val="none" w:sz="0" w:space="0" w:color="auto"/>
            <w:right w:val="none" w:sz="0" w:space="0" w:color="auto"/>
          </w:divBdr>
        </w:div>
        <w:div w:id="462817624">
          <w:marLeft w:val="0"/>
          <w:marRight w:val="0"/>
          <w:marTop w:val="0"/>
          <w:marBottom w:val="0"/>
          <w:divBdr>
            <w:top w:val="none" w:sz="0" w:space="0" w:color="auto"/>
            <w:left w:val="none" w:sz="0" w:space="0" w:color="auto"/>
            <w:bottom w:val="none" w:sz="0" w:space="0" w:color="auto"/>
            <w:right w:val="none" w:sz="0" w:space="0" w:color="auto"/>
          </w:divBdr>
        </w:div>
        <w:div w:id="160391977">
          <w:marLeft w:val="0"/>
          <w:marRight w:val="0"/>
          <w:marTop w:val="0"/>
          <w:marBottom w:val="0"/>
          <w:divBdr>
            <w:top w:val="none" w:sz="0" w:space="0" w:color="auto"/>
            <w:left w:val="none" w:sz="0" w:space="0" w:color="auto"/>
            <w:bottom w:val="none" w:sz="0" w:space="0" w:color="auto"/>
            <w:right w:val="none" w:sz="0" w:space="0" w:color="auto"/>
          </w:divBdr>
        </w:div>
        <w:div w:id="1135491077">
          <w:marLeft w:val="0"/>
          <w:marRight w:val="0"/>
          <w:marTop w:val="0"/>
          <w:marBottom w:val="0"/>
          <w:divBdr>
            <w:top w:val="none" w:sz="0" w:space="0" w:color="auto"/>
            <w:left w:val="none" w:sz="0" w:space="0" w:color="auto"/>
            <w:bottom w:val="none" w:sz="0" w:space="0" w:color="auto"/>
            <w:right w:val="none" w:sz="0" w:space="0" w:color="auto"/>
          </w:divBdr>
        </w:div>
        <w:div w:id="988175107">
          <w:marLeft w:val="0"/>
          <w:marRight w:val="0"/>
          <w:marTop w:val="0"/>
          <w:marBottom w:val="0"/>
          <w:divBdr>
            <w:top w:val="none" w:sz="0" w:space="0" w:color="auto"/>
            <w:left w:val="none" w:sz="0" w:space="0" w:color="auto"/>
            <w:bottom w:val="none" w:sz="0" w:space="0" w:color="auto"/>
            <w:right w:val="none" w:sz="0" w:space="0" w:color="auto"/>
          </w:divBdr>
        </w:div>
        <w:div w:id="420490795">
          <w:marLeft w:val="0"/>
          <w:marRight w:val="0"/>
          <w:marTop w:val="0"/>
          <w:marBottom w:val="0"/>
          <w:divBdr>
            <w:top w:val="none" w:sz="0" w:space="0" w:color="auto"/>
            <w:left w:val="none" w:sz="0" w:space="0" w:color="auto"/>
            <w:bottom w:val="none" w:sz="0" w:space="0" w:color="auto"/>
            <w:right w:val="none" w:sz="0" w:space="0" w:color="auto"/>
          </w:divBdr>
        </w:div>
        <w:div w:id="850526861">
          <w:marLeft w:val="0"/>
          <w:marRight w:val="0"/>
          <w:marTop w:val="0"/>
          <w:marBottom w:val="0"/>
          <w:divBdr>
            <w:top w:val="none" w:sz="0" w:space="0" w:color="auto"/>
            <w:left w:val="none" w:sz="0" w:space="0" w:color="auto"/>
            <w:bottom w:val="none" w:sz="0" w:space="0" w:color="auto"/>
            <w:right w:val="none" w:sz="0" w:space="0" w:color="auto"/>
          </w:divBdr>
        </w:div>
        <w:div w:id="1373728312">
          <w:marLeft w:val="0"/>
          <w:marRight w:val="0"/>
          <w:marTop w:val="0"/>
          <w:marBottom w:val="0"/>
          <w:divBdr>
            <w:top w:val="none" w:sz="0" w:space="0" w:color="auto"/>
            <w:left w:val="none" w:sz="0" w:space="0" w:color="auto"/>
            <w:bottom w:val="none" w:sz="0" w:space="0" w:color="auto"/>
            <w:right w:val="none" w:sz="0" w:space="0" w:color="auto"/>
          </w:divBdr>
        </w:div>
        <w:div w:id="2128623930">
          <w:marLeft w:val="0"/>
          <w:marRight w:val="0"/>
          <w:marTop w:val="0"/>
          <w:marBottom w:val="0"/>
          <w:divBdr>
            <w:top w:val="none" w:sz="0" w:space="0" w:color="auto"/>
            <w:left w:val="none" w:sz="0" w:space="0" w:color="auto"/>
            <w:bottom w:val="none" w:sz="0" w:space="0" w:color="auto"/>
            <w:right w:val="none" w:sz="0" w:space="0" w:color="auto"/>
          </w:divBdr>
        </w:div>
        <w:div w:id="300115744">
          <w:marLeft w:val="0"/>
          <w:marRight w:val="0"/>
          <w:marTop w:val="0"/>
          <w:marBottom w:val="0"/>
          <w:divBdr>
            <w:top w:val="none" w:sz="0" w:space="0" w:color="auto"/>
            <w:left w:val="none" w:sz="0" w:space="0" w:color="auto"/>
            <w:bottom w:val="none" w:sz="0" w:space="0" w:color="auto"/>
            <w:right w:val="none" w:sz="0" w:space="0" w:color="auto"/>
          </w:divBdr>
        </w:div>
        <w:div w:id="1655834565">
          <w:marLeft w:val="0"/>
          <w:marRight w:val="0"/>
          <w:marTop w:val="0"/>
          <w:marBottom w:val="0"/>
          <w:divBdr>
            <w:top w:val="none" w:sz="0" w:space="0" w:color="auto"/>
            <w:left w:val="none" w:sz="0" w:space="0" w:color="auto"/>
            <w:bottom w:val="none" w:sz="0" w:space="0" w:color="auto"/>
            <w:right w:val="none" w:sz="0" w:space="0" w:color="auto"/>
          </w:divBdr>
        </w:div>
        <w:div w:id="403063241">
          <w:marLeft w:val="0"/>
          <w:marRight w:val="0"/>
          <w:marTop w:val="0"/>
          <w:marBottom w:val="0"/>
          <w:divBdr>
            <w:top w:val="none" w:sz="0" w:space="0" w:color="auto"/>
            <w:left w:val="none" w:sz="0" w:space="0" w:color="auto"/>
            <w:bottom w:val="none" w:sz="0" w:space="0" w:color="auto"/>
            <w:right w:val="none" w:sz="0" w:space="0" w:color="auto"/>
          </w:divBdr>
        </w:div>
      </w:divsChild>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 w:id="1790080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D78"/>
    <w:rsid w:val="001B5696"/>
    <w:rsid w:val="00FC4D7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FC4D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56E16-CD5F-47FE-AFB9-6BE2DBDE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8409</Words>
  <Characters>44570</Characters>
  <Application>Microsoft Office Word</Application>
  <DocSecurity>0</DocSecurity>
  <Lines>371</Lines>
  <Paragraphs>105</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52874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4</cp:revision>
  <cp:lastPrinted>2015-04-09T20:26:00Z</cp:lastPrinted>
  <dcterms:created xsi:type="dcterms:W3CDTF">2015-04-09T20:26:00Z</dcterms:created>
  <dcterms:modified xsi:type="dcterms:W3CDTF">2015-04-09T20:26:00Z</dcterms:modified>
  <cp:category/>
</cp:coreProperties>
</file>