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64D6BEB5">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3A3FAC20">
                <wp:simplePos x="0" y="0"/>
                <wp:positionH relativeFrom="margin">
                  <wp:posOffset>1947545</wp:posOffset>
                </wp:positionH>
                <wp:positionV relativeFrom="margin">
                  <wp:align>bottom</wp:align>
                </wp:positionV>
                <wp:extent cx="3886200" cy="4857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857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77581F" w:rsidRDefault="0077581F" w:rsidP="0044638C">
                            <w:pPr>
                              <w:pStyle w:val="Titel"/>
                              <w:jc w:val="left"/>
                            </w:pPr>
                            <w:r>
                              <w:t>En schack AI baserad på case-baseD Reasoning med grundlig likhet</w:t>
                            </w:r>
                          </w:p>
                          <w:p w14:paraId="774CD16B" w14:textId="691330C5" w:rsidR="0077581F" w:rsidRDefault="0077581F" w:rsidP="0021228C">
                            <w:pPr>
                              <w:pStyle w:val="Subtitel"/>
                            </w:pPr>
                          </w:p>
                          <w:p w14:paraId="0A141F46" w14:textId="77777777" w:rsidR="0077581F" w:rsidRPr="00351214" w:rsidRDefault="0077581F" w:rsidP="0044638C">
                            <w:pPr>
                              <w:pStyle w:val="TitelEng"/>
                              <w:jc w:val="left"/>
                              <w:rPr>
                                <w:lang w:val="sv-SE"/>
                              </w:rPr>
                            </w:pPr>
                          </w:p>
                          <w:p w14:paraId="3EC9D353" w14:textId="5F2DEEB6" w:rsidR="0077581F" w:rsidRPr="00FB18CE" w:rsidRDefault="0077581F"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77581F" w:rsidRPr="00351214" w:rsidRDefault="0077581F" w:rsidP="0029751F">
                            <w:pPr>
                              <w:rPr>
                                <w:lang w:val="en-US"/>
                              </w:rPr>
                            </w:pPr>
                          </w:p>
                          <w:p w14:paraId="6E267B34" w14:textId="77777777" w:rsidR="0077581F" w:rsidRPr="00351214" w:rsidRDefault="0077581F" w:rsidP="0029751F">
                            <w:pPr>
                              <w:rPr>
                                <w:lang w:val="en-US"/>
                              </w:rPr>
                            </w:pPr>
                          </w:p>
                          <w:p w14:paraId="555168B5" w14:textId="3E873BB9" w:rsidR="0077581F" w:rsidRPr="0029751F" w:rsidRDefault="0077581F" w:rsidP="0029751F">
                            <w:pPr>
                              <w:pStyle w:val="framsida"/>
                            </w:pPr>
                            <w:r w:rsidRPr="0029751F">
                              <w:t xml:space="preserve">Examensarbete inom huvudområdet </w:t>
                            </w:r>
                            <w:r>
                              <w:t>Datavetenskap</w:t>
                            </w:r>
                          </w:p>
                          <w:p w14:paraId="2F2ADA78" w14:textId="77777777" w:rsidR="0077581F" w:rsidRPr="0029751F" w:rsidRDefault="0077581F" w:rsidP="0029751F">
                            <w:pPr>
                              <w:pStyle w:val="framsida"/>
                            </w:pPr>
                            <w:r w:rsidRPr="0029751F">
                              <w:t>Grundnivå 30 högskolepoäng</w:t>
                            </w:r>
                          </w:p>
                          <w:p w14:paraId="1A0C0AF5" w14:textId="1ABBCF6C" w:rsidR="0077581F" w:rsidRDefault="0077581F" w:rsidP="0029751F">
                            <w:pPr>
                              <w:pStyle w:val="framsida"/>
                            </w:pPr>
                            <w:r w:rsidRPr="0029751F">
                              <w:t>Vårtermin 201</w:t>
                            </w:r>
                            <w:r>
                              <w:t>5</w:t>
                            </w:r>
                          </w:p>
                          <w:p w14:paraId="5B0D18EB" w14:textId="77777777" w:rsidR="0077581F" w:rsidRPr="0029751F" w:rsidRDefault="0077581F" w:rsidP="0029751F">
                            <w:pPr>
                              <w:pStyle w:val="framsida"/>
                            </w:pPr>
                          </w:p>
                          <w:p w14:paraId="2081C6E4" w14:textId="79D980AE" w:rsidR="0077581F" w:rsidRDefault="0077581F" w:rsidP="0029751F">
                            <w:pPr>
                              <w:pStyle w:val="framsida"/>
                            </w:pPr>
                            <w:r>
                              <w:t>Johannes Qvarford</w:t>
                            </w:r>
                          </w:p>
                          <w:p w14:paraId="2DB7D24D" w14:textId="77777777" w:rsidR="0077581F" w:rsidRDefault="0077581F" w:rsidP="0029751F">
                            <w:pPr>
                              <w:pStyle w:val="framsida"/>
                            </w:pPr>
                          </w:p>
                          <w:p w14:paraId="000B93AA" w14:textId="620DCCB7" w:rsidR="0077581F" w:rsidRPr="0029751F" w:rsidRDefault="0077581F" w:rsidP="0029751F">
                            <w:pPr>
                              <w:pStyle w:val="framsida"/>
                            </w:pPr>
                            <w:r w:rsidRPr="0029751F">
                              <w:t xml:space="preserve">Handledare: </w:t>
                            </w:r>
                            <w:r>
                              <w:t>Peter Sjöberg</w:t>
                            </w:r>
                          </w:p>
                          <w:p w14:paraId="572CA35E" w14:textId="7A5E80A5" w:rsidR="0077581F" w:rsidRDefault="0077581F"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35pt;margin-top:0;width:306pt;height:38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" filled="f" stroked="f">
                <v:textbox>
                  <w:txbxContent>
                    <w:p w14:paraId="5597346F" w14:textId="2042D1A8" w:rsidR="0077581F" w:rsidRDefault="0077581F" w:rsidP="0044638C">
                      <w:pPr>
                        <w:pStyle w:val="Titel"/>
                        <w:jc w:val="left"/>
                      </w:pPr>
                      <w:r>
                        <w:t>En schack AI baserad på case-baseD Reasoning med grundlig likhet</w:t>
                      </w:r>
                    </w:p>
                    <w:p w14:paraId="774CD16B" w14:textId="691330C5" w:rsidR="0077581F" w:rsidRDefault="0077581F" w:rsidP="0021228C">
                      <w:pPr>
                        <w:pStyle w:val="Subtitel"/>
                      </w:pPr>
                    </w:p>
                    <w:p w14:paraId="0A141F46" w14:textId="77777777" w:rsidR="0077581F" w:rsidRPr="00351214" w:rsidRDefault="0077581F" w:rsidP="0044638C">
                      <w:pPr>
                        <w:pStyle w:val="TitelEng"/>
                        <w:jc w:val="left"/>
                        <w:rPr>
                          <w:lang w:val="sv-SE"/>
                        </w:rPr>
                      </w:pPr>
                    </w:p>
                    <w:p w14:paraId="3EC9D353" w14:textId="5F2DEEB6" w:rsidR="0077581F" w:rsidRPr="00FB18CE" w:rsidRDefault="0077581F"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77581F" w:rsidRPr="00351214" w:rsidRDefault="0077581F" w:rsidP="0029751F">
                      <w:pPr>
                        <w:rPr>
                          <w:lang w:val="en-US"/>
                        </w:rPr>
                      </w:pPr>
                    </w:p>
                    <w:p w14:paraId="6E267B34" w14:textId="77777777" w:rsidR="0077581F" w:rsidRPr="00351214" w:rsidRDefault="0077581F" w:rsidP="0029751F">
                      <w:pPr>
                        <w:rPr>
                          <w:lang w:val="en-US"/>
                        </w:rPr>
                      </w:pPr>
                    </w:p>
                    <w:p w14:paraId="555168B5" w14:textId="3E873BB9" w:rsidR="0077581F" w:rsidRPr="0029751F" w:rsidRDefault="0077581F" w:rsidP="0029751F">
                      <w:pPr>
                        <w:pStyle w:val="framsida"/>
                      </w:pPr>
                      <w:r w:rsidRPr="0029751F">
                        <w:t xml:space="preserve">Examensarbete inom huvudområdet </w:t>
                      </w:r>
                      <w:r>
                        <w:t>Datavetenskap</w:t>
                      </w:r>
                    </w:p>
                    <w:p w14:paraId="2F2ADA78" w14:textId="77777777" w:rsidR="0077581F" w:rsidRPr="0029751F" w:rsidRDefault="0077581F" w:rsidP="0029751F">
                      <w:pPr>
                        <w:pStyle w:val="framsida"/>
                      </w:pPr>
                      <w:r w:rsidRPr="0029751F">
                        <w:t>Grundnivå 30 högskolepoäng</w:t>
                      </w:r>
                    </w:p>
                    <w:p w14:paraId="1A0C0AF5" w14:textId="1ABBCF6C" w:rsidR="0077581F" w:rsidRDefault="0077581F" w:rsidP="0029751F">
                      <w:pPr>
                        <w:pStyle w:val="framsida"/>
                      </w:pPr>
                      <w:r w:rsidRPr="0029751F">
                        <w:t>Vårtermin 201</w:t>
                      </w:r>
                      <w:r>
                        <w:t>5</w:t>
                      </w:r>
                    </w:p>
                    <w:p w14:paraId="5B0D18EB" w14:textId="77777777" w:rsidR="0077581F" w:rsidRPr="0029751F" w:rsidRDefault="0077581F" w:rsidP="0029751F">
                      <w:pPr>
                        <w:pStyle w:val="framsida"/>
                      </w:pPr>
                    </w:p>
                    <w:p w14:paraId="2081C6E4" w14:textId="79D980AE" w:rsidR="0077581F" w:rsidRDefault="0077581F" w:rsidP="0029751F">
                      <w:pPr>
                        <w:pStyle w:val="framsida"/>
                      </w:pPr>
                      <w:r>
                        <w:t>Johannes Qvarford</w:t>
                      </w:r>
                    </w:p>
                    <w:p w14:paraId="2DB7D24D" w14:textId="77777777" w:rsidR="0077581F" w:rsidRDefault="0077581F" w:rsidP="0029751F">
                      <w:pPr>
                        <w:pStyle w:val="framsida"/>
                      </w:pPr>
                    </w:p>
                    <w:p w14:paraId="000B93AA" w14:textId="620DCCB7" w:rsidR="0077581F" w:rsidRPr="0029751F" w:rsidRDefault="0077581F" w:rsidP="0029751F">
                      <w:pPr>
                        <w:pStyle w:val="framsida"/>
                      </w:pPr>
                      <w:r w:rsidRPr="0029751F">
                        <w:t xml:space="preserve">Handledare: </w:t>
                      </w:r>
                      <w:r>
                        <w:t>Peter Sjöberg</w:t>
                      </w:r>
                    </w:p>
                    <w:p w14:paraId="572CA35E" w14:textId="7A5E80A5" w:rsidR="0077581F" w:rsidRDefault="0077581F"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77581F" w:rsidRPr="00134A67" w:rsidRDefault="0077581F"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77581F" w:rsidRPr="00134A67" w:rsidRDefault="0077581F" w:rsidP="00DE50C8">
                      <w:pPr>
                        <w:pStyle w:val="Kommentar"/>
                      </w:pPr>
                    </w:p>
                  </w:txbxContent>
                </v:textbox>
                <w10:wrap anchorx="page" anchory="page"/>
              </v:shape>
            </w:pict>
          </mc:Fallback>
        </mc:AlternateContent>
      </w:r>
    </w:p>
    <w:p w14:paraId="2FC71C5F" w14:textId="0498377D" w:rsidR="00BF6D20" w:rsidRPr="00BF6D20" w:rsidRDefault="00BF6D20" w:rsidP="00BF6D20">
      <w:pPr>
        <w:pStyle w:val="Innehllsfrteckningsrubrik"/>
        <w:rPr>
          <w:lang w:val="sv-SE"/>
        </w:rPr>
      </w:pPr>
      <w:r w:rsidRPr="00BF6D20">
        <w:rPr>
          <w:lang w:val="sv-SE"/>
        </w:rPr>
        <w:lastRenderedPageBreak/>
        <w:t>Sammanfattning</w:t>
      </w:r>
    </w:p>
    <w:p w14:paraId="0336EB0B" w14:textId="624A85C3" w:rsidR="00E80C1F" w:rsidRDefault="000928FB" w:rsidP="000928FB">
      <w:r>
        <w:t>Schack är ett spel som ofta används för att undersöka olika tekniker inom artificiell intelligens (AI). I det här arbetet ställs frågan om det går att utveckla en AI-agent vars beslutsfattande är baserat på tekniken Case-</w:t>
      </w:r>
      <w:proofErr w:type="spellStart"/>
      <w:r>
        <w:t>based</w:t>
      </w:r>
      <w:proofErr w:type="spellEnd"/>
      <w:r>
        <w:t xml:space="preserve"> Reasoning (CBR) med grundlig likhet som spelar bättre med fallbaser baserade på bättre experter. En AI-agent har utvecklats som spelat ett antal partier mot sig själv med olika fallbaser baserade på olika experter. Efter att ha undersökt resultatet visade de sig att AI-agenten spelar så dåligt att den nästan aldrig lyckades vinna oavsett fallbas, vilket gjorde att </w:t>
      </w:r>
      <w:r w:rsidR="002512CC">
        <w:t xml:space="preserve">det inte gick att </w:t>
      </w:r>
      <w:r>
        <w:t xml:space="preserve">rangordna dem efter skicklighet. I framtida arbeten kan andra likheter än grundlig likhet </w:t>
      </w:r>
      <w:r w:rsidR="00F61848">
        <w:t>undersökas</w:t>
      </w:r>
      <w:r>
        <w:t xml:space="preserve"> </w:t>
      </w:r>
      <w:r w:rsidR="002512CC">
        <w:t>eller</w:t>
      </w:r>
      <w:r>
        <w:t xml:space="preserve"> så kan det undersökas om en CBR-baserad schackspelande AI-agent kan spela schack </w:t>
      </w:r>
      <w:r w:rsidR="00C22787">
        <w:t>med hög skicklighet</w:t>
      </w:r>
      <w:r>
        <w:t>.</w:t>
      </w:r>
    </w:p>
    <w:p w14:paraId="4389E2E4" w14:textId="16AB454E" w:rsidR="000928FB" w:rsidRPr="00E80C1F" w:rsidRDefault="00E80C1F" w:rsidP="000928FB">
      <w:r w:rsidRPr="00E80C1F">
        <w:rPr>
          <w:b/>
        </w:rPr>
        <w:t xml:space="preserve">Nyckelord: </w:t>
      </w:r>
      <w:r w:rsidR="00F545C3">
        <w:t>S</w:t>
      </w:r>
      <w:r w:rsidRPr="00E80C1F">
        <w:t>chack, Case-</w:t>
      </w:r>
      <w:proofErr w:type="spellStart"/>
      <w:r w:rsidRPr="00E80C1F">
        <w:t>based</w:t>
      </w:r>
      <w:proofErr w:type="spellEnd"/>
      <w:r w:rsidRPr="00E80C1F">
        <w:t xml:space="preserve"> Reasoning</w:t>
      </w:r>
      <w:r>
        <w:t>, A</w:t>
      </w:r>
      <w:r w:rsidR="00C22787">
        <w:t>rtificiell I</w:t>
      </w:r>
      <w:r>
        <w:t>ntelligens</w:t>
      </w:r>
      <w:r w:rsidRPr="00E80C1F">
        <w:t>,</w:t>
      </w:r>
      <w:r w:rsidR="00C22787">
        <w:t xml:space="preserve"> Grundlig l</w:t>
      </w:r>
      <w:r w:rsidRPr="00E80C1F">
        <w:t>ikhet</w:t>
      </w:r>
      <w:r>
        <w:t>.</w:t>
      </w:r>
      <w:r w:rsidR="000928FB" w:rsidRPr="00E80C1F">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2DA5BFAC" w14:textId="77777777" w:rsidR="00FE6E6D" w:rsidRPr="00FE6E6D" w:rsidRDefault="00FE6E6D" w:rsidP="00FE6E6D">
          <w:pPr>
            <w:pStyle w:val="Innehllsfrteckningsrubrik"/>
            <w:rPr>
              <w:rFonts w:ascii="Georgia" w:eastAsia="Calibri" w:hAnsi="Georgia" w:cs="Times New Roman"/>
              <w:b w:val="0"/>
              <w:bCs w:val="0"/>
              <w:color w:val="auto"/>
              <w:sz w:val="22"/>
              <w:szCs w:val="22"/>
              <w:lang w:val="sv-SE"/>
            </w:rPr>
          </w:pPr>
          <w:r w:rsidRPr="00D3446A">
            <w:rPr>
              <w:lang w:val="sv-SE"/>
            </w:rPr>
            <w:t>Innehållsförteckning</w:t>
          </w:r>
        </w:p>
        <w:p w14:paraId="10AE3C95" w14:textId="77777777" w:rsidR="00C22787" w:rsidRDefault="00FE6E6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9369865" w:history="1">
            <w:r w:rsidR="00C22787" w:rsidRPr="00CF5AEC">
              <w:rPr>
                <w:rStyle w:val="Hyperlnk"/>
                <w:noProof/>
              </w:rPr>
              <w:t>1</w:t>
            </w:r>
            <w:r w:rsidR="00C22787">
              <w:rPr>
                <w:rFonts w:asciiTheme="minorHAnsi" w:eastAsiaTheme="minorEastAsia" w:hAnsiTheme="minorHAnsi" w:cstheme="minorBidi"/>
                <w:b w:val="0"/>
                <w:bCs w:val="0"/>
                <w:noProof/>
                <w:sz w:val="22"/>
                <w:szCs w:val="22"/>
                <w:lang w:eastAsia="sv-SE"/>
              </w:rPr>
              <w:tab/>
            </w:r>
            <w:r w:rsidR="00C22787" w:rsidRPr="00CF5AEC">
              <w:rPr>
                <w:rStyle w:val="Hyperlnk"/>
                <w:noProof/>
              </w:rPr>
              <w:t>Introduktion</w:t>
            </w:r>
            <w:r w:rsidR="00C22787">
              <w:rPr>
                <w:noProof/>
                <w:webHidden/>
              </w:rPr>
              <w:tab/>
            </w:r>
            <w:r w:rsidR="00C22787">
              <w:rPr>
                <w:noProof/>
                <w:webHidden/>
              </w:rPr>
              <w:fldChar w:fldCharType="begin"/>
            </w:r>
            <w:r w:rsidR="00C22787">
              <w:rPr>
                <w:noProof/>
                <w:webHidden/>
              </w:rPr>
              <w:instrText xml:space="preserve"> PAGEREF _Toc419369865 \h </w:instrText>
            </w:r>
            <w:r w:rsidR="00C22787">
              <w:rPr>
                <w:noProof/>
                <w:webHidden/>
              </w:rPr>
            </w:r>
            <w:r w:rsidR="00C22787">
              <w:rPr>
                <w:noProof/>
                <w:webHidden/>
              </w:rPr>
              <w:fldChar w:fldCharType="separate"/>
            </w:r>
            <w:r w:rsidR="00077813">
              <w:rPr>
                <w:noProof/>
                <w:webHidden/>
              </w:rPr>
              <w:t>3</w:t>
            </w:r>
            <w:r w:rsidR="00C22787">
              <w:rPr>
                <w:noProof/>
                <w:webHidden/>
              </w:rPr>
              <w:fldChar w:fldCharType="end"/>
            </w:r>
          </w:hyperlink>
        </w:p>
        <w:p w14:paraId="0756EAFC" w14:textId="77777777" w:rsidR="00C22787" w:rsidRDefault="00C2278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369866" w:history="1">
            <w:r w:rsidRPr="00CF5AEC">
              <w:rPr>
                <w:rStyle w:val="Hyperlnk"/>
                <w:noProof/>
              </w:rPr>
              <w:t>2</w:t>
            </w:r>
            <w:r>
              <w:rPr>
                <w:rFonts w:asciiTheme="minorHAnsi" w:eastAsiaTheme="minorEastAsia" w:hAnsiTheme="minorHAnsi" w:cstheme="minorBidi"/>
                <w:b w:val="0"/>
                <w:bCs w:val="0"/>
                <w:noProof/>
                <w:sz w:val="22"/>
                <w:szCs w:val="22"/>
                <w:lang w:eastAsia="sv-SE"/>
              </w:rPr>
              <w:tab/>
            </w:r>
            <w:r w:rsidRPr="00CF5AEC">
              <w:rPr>
                <w:rStyle w:val="Hyperlnk"/>
                <w:noProof/>
              </w:rPr>
              <w:t>Bakgrund</w:t>
            </w:r>
            <w:r>
              <w:rPr>
                <w:noProof/>
                <w:webHidden/>
              </w:rPr>
              <w:tab/>
            </w:r>
            <w:r>
              <w:rPr>
                <w:noProof/>
                <w:webHidden/>
              </w:rPr>
              <w:fldChar w:fldCharType="begin"/>
            </w:r>
            <w:r>
              <w:rPr>
                <w:noProof/>
                <w:webHidden/>
              </w:rPr>
              <w:instrText xml:space="preserve"> PAGEREF _Toc419369866 \h </w:instrText>
            </w:r>
            <w:r>
              <w:rPr>
                <w:noProof/>
                <w:webHidden/>
              </w:rPr>
            </w:r>
            <w:r>
              <w:rPr>
                <w:noProof/>
                <w:webHidden/>
              </w:rPr>
              <w:fldChar w:fldCharType="separate"/>
            </w:r>
            <w:r w:rsidR="00077813">
              <w:rPr>
                <w:noProof/>
                <w:webHidden/>
              </w:rPr>
              <w:t>4</w:t>
            </w:r>
            <w:r>
              <w:rPr>
                <w:noProof/>
                <w:webHidden/>
              </w:rPr>
              <w:fldChar w:fldCharType="end"/>
            </w:r>
          </w:hyperlink>
        </w:p>
        <w:p w14:paraId="2C818AA2"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67" w:history="1">
            <w:r w:rsidRPr="00CF5AEC">
              <w:rPr>
                <w:rStyle w:val="Hyperlnk"/>
                <w:noProof/>
              </w:rPr>
              <w:t>2.1</w:t>
            </w:r>
            <w:r>
              <w:rPr>
                <w:rFonts w:asciiTheme="minorHAnsi" w:eastAsiaTheme="minorEastAsia" w:hAnsiTheme="minorHAnsi" w:cstheme="minorBidi"/>
                <w:bCs w:val="0"/>
                <w:noProof/>
                <w:lang w:eastAsia="sv-SE"/>
              </w:rPr>
              <w:tab/>
            </w:r>
            <w:r w:rsidRPr="00CF5AEC">
              <w:rPr>
                <w:rStyle w:val="Hyperlnk"/>
                <w:noProof/>
              </w:rPr>
              <w:t>Case-based Reasoning</w:t>
            </w:r>
            <w:r>
              <w:rPr>
                <w:noProof/>
                <w:webHidden/>
              </w:rPr>
              <w:tab/>
            </w:r>
            <w:r>
              <w:rPr>
                <w:noProof/>
                <w:webHidden/>
              </w:rPr>
              <w:fldChar w:fldCharType="begin"/>
            </w:r>
            <w:r>
              <w:rPr>
                <w:noProof/>
                <w:webHidden/>
              </w:rPr>
              <w:instrText xml:space="preserve"> PAGEREF _Toc419369867 \h </w:instrText>
            </w:r>
            <w:r>
              <w:rPr>
                <w:noProof/>
                <w:webHidden/>
              </w:rPr>
            </w:r>
            <w:r>
              <w:rPr>
                <w:noProof/>
                <w:webHidden/>
              </w:rPr>
              <w:fldChar w:fldCharType="separate"/>
            </w:r>
            <w:r w:rsidR="00077813">
              <w:rPr>
                <w:noProof/>
                <w:webHidden/>
              </w:rPr>
              <w:t>4</w:t>
            </w:r>
            <w:r>
              <w:rPr>
                <w:noProof/>
                <w:webHidden/>
              </w:rPr>
              <w:fldChar w:fldCharType="end"/>
            </w:r>
          </w:hyperlink>
        </w:p>
        <w:p w14:paraId="00B02E77"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68" w:history="1">
            <w:r w:rsidRPr="00CF5AEC">
              <w:rPr>
                <w:rStyle w:val="Hyperlnk"/>
                <w:noProof/>
              </w:rPr>
              <w:t>2.1.1</w:t>
            </w:r>
            <w:r>
              <w:rPr>
                <w:rFonts w:asciiTheme="minorHAnsi" w:eastAsiaTheme="minorEastAsia" w:hAnsiTheme="minorHAnsi" w:cstheme="minorBidi"/>
                <w:noProof/>
                <w:sz w:val="22"/>
                <w:lang w:eastAsia="sv-SE"/>
              </w:rPr>
              <w:tab/>
            </w:r>
            <w:r w:rsidRPr="00CF5AEC">
              <w:rPr>
                <w:rStyle w:val="Hyperlnk"/>
                <w:noProof/>
              </w:rPr>
              <w:t>Representation</w:t>
            </w:r>
            <w:r>
              <w:rPr>
                <w:noProof/>
                <w:webHidden/>
              </w:rPr>
              <w:tab/>
            </w:r>
            <w:r>
              <w:rPr>
                <w:noProof/>
                <w:webHidden/>
              </w:rPr>
              <w:fldChar w:fldCharType="begin"/>
            </w:r>
            <w:r>
              <w:rPr>
                <w:noProof/>
                <w:webHidden/>
              </w:rPr>
              <w:instrText xml:space="preserve"> PAGEREF _Toc419369868 \h </w:instrText>
            </w:r>
            <w:r>
              <w:rPr>
                <w:noProof/>
                <w:webHidden/>
              </w:rPr>
            </w:r>
            <w:r>
              <w:rPr>
                <w:noProof/>
                <w:webHidden/>
              </w:rPr>
              <w:fldChar w:fldCharType="separate"/>
            </w:r>
            <w:r w:rsidR="00077813">
              <w:rPr>
                <w:noProof/>
                <w:webHidden/>
              </w:rPr>
              <w:t>4</w:t>
            </w:r>
            <w:r>
              <w:rPr>
                <w:noProof/>
                <w:webHidden/>
              </w:rPr>
              <w:fldChar w:fldCharType="end"/>
            </w:r>
          </w:hyperlink>
        </w:p>
        <w:p w14:paraId="01F334E5"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69" w:history="1">
            <w:r w:rsidRPr="00CF5AEC">
              <w:rPr>
                <w:rStyle w:val="Hyperlnk"/>
                <w:noProof/>
              </w:rPr>
              <w:t>2.1.2</w:t>
            </w:r>
            <w:r>
              <w:rPr>
                <w:rFonts w:asciiTheme="minorHAnsi" w:eastAsiaTheme="minorEastAsia" w:hAnsiTheme="minorHAnsi" w:cstheme="minorBidi"/>
                <w:noProof/>
                <w:sz w:val="22"/>
                <w:lang w:eastAsia="sv-SE"/>
              </w:rPr>
              <w:tab/>
            </w:r>
            <w:r w:rsidRPr="00CF5AEC">
              <w:rPr>
                <w:rStyle w:val="Hyperlnk"/>
                <w:noProof/>
              </w:rPr>
              <w:t>Liknelse</w:t>
            </w:r>
            <w:r>
              <w:rPr>
                <w:noProof/>
                <w:webHidden/>
              </w:rPr>
              <w:tab/>
            </w:r>
            <w:r>
              <w:rPr>
                <w:noProof/>
                <w:webHidden/>
              </w:rPr>
              <w:fldChar w:fldCharType="begin"/>
            </w:r>
            <w:r>
              <w:rPr>
                <w:noProof/>
                <w:webHidden/>
              </w:rPr>
              <w:instrText xml:space="preserve"> PAGEREF _Toc419369869 \h </w:instrText>
            </w:r>
            <w:r>
              <w:rPr>
                <w:noProof/>
                <w:webHidden/>
              </w:rPr>
            </w:r>
            <w:r>
              <w:rPr>
                <w:noProof/>
                <w:webHidden/>
              </w:rPr>
              <w:fldChar w:fldCharType="separate"/>
            </w:r>
            <w:r w:rsidR="00077813">
              <w:rPr>
                <w:noProof/>
                <w:webHidden/>
              </w:rPr>
              <w:t>5</w:t>
            </w:r>
            <w:r>
              <w:rPr>
                <w:noProof/>
                <w:webHidden/>
              </w:rPr>
              <w:fldChar w:fldCharType="end"/>
            </w:r>
          </w:hyperlink>
        </w:p>
        <w:p w14:paraId="6A40E85E"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70" w:history="1">
            <w:r w:rsidRPr="00CF5AEC">
              <w:rPr>
                <w:rStyle w:val="Hyperlnk"/>
                <w:noProof/>
              </w:rPr>
              <w:t>2.1.3</w:t>
            </w:r>
            <w:r>
              <w:rPr>
                <w:rFonts w:asciiTheme="minorHAnsi" w:eastAsiaTheme="minorEastAsia" w:hAnsiTheme="minorHAnsi" w:cstheme="minorBidi"/>
                <w:noProof/>
                <w:sz w:val="22"/>
                <w:lang w:eastAsia="sv-SE"/>
              </w:rPr>
              <w:tab/>
            </w:r>
            <w:r w:rsidRPr="00CF5AEC">
              <w:rPr>
                <w:rStyle w:val="Hyperlnk"/>
                <w:noProof/>
              </w:rPr>
              <w:t>Hämtning</w:t>
            </w:r>
            <w:r>
              <w:rPr>
                <w:noProof/>
                <w:webHidden/>
              </w:rPr>
              <w:tab/>
            </w:r>
            <w:r>
              <w:rPr>
                <w:noProof/>
                <w:webHidden/>
              </w:rPr>
              <w:fldChar w:fldCharType="begin"/>
            </w:r>
            <w:r>
              <w:rPr>
                <w:noProof/>
                <w:webHidden/>
              </w:rPr>
              <w:instrText xml:space="preserve"> PAGEREF _Toc419369870 \h </w:instrText>
            </w:r>
            <w:r>
              <w:rPr>
                <w:noProof/>
                <w:webHidden/>
              </w:rPr>
            </w:r>
            <w:r>
              <w:rPr>
                <w:noProof/>
                <w:webHidden/>
              </w:rPr>
              <w:fldChar w:fldCharType="separate"/>
            </w:r>
            <w:r w:rsidR="00077813">
              <w:rPr>
                <w:noProof/>
                <w:webHidden/>
              </w:rPr>
              <w:t>5</w:t>
            </w:r>
            <w:r>
              <w:rPr>
                <w:noProof/>
                <w:webHidden/>
              </w:rPr>
              <w:fldChar w:fldCharType="end"/>
            </w:r>
          </w:hyperlink>
        </w:p>
        <w:p w14:paraId="571F45CF"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71" w:history="1">
            <w:r w:rsidRPr="00CF5AEC">
              <w:rPr>
                <w:rStyle w:val="Hyperlnk"/>
                <w:noProof/>
              </w:rPr>
              <w:t>2.1.4</w:t>
            </w:r>
            <w:r>
              <w:rPr>
                <w:rFonts w:asciiTheme="minorHAnsi" w:eastAsiaTheme="minorEastAsia" w:hAnsiTheme="minorHAnsi" w:cstheme="minorBidi"/>
                <w:noProof/>
                <w:sz w:val="22"/>
                <w:lang w:eastAsia="sv-SE"/>
              </w:rPr>
              <w:tab/>
            </w:r>
            <w:r w:rsidRPr="00CF5AEC">
              <w:rPr>
                <w:rStyle w:val="Hyperlnk"/>
                <w:noProof/>
              </w:rPr>
              <w:t>Anpassning</w:t>
            </w:r>
            <w:r>
              <w:rPr>
                <w:noProof/>
                <w:webHidden/>
              </w:rPr>
              <w:tab/>
            </w:r>
            <w:r>
              <w:rPr>
                <w:noProof/>
                <w:webHidden/>
              </w:rPr>
              <w:fldChar w:fldCharType="begin"/>
            </w:r>
            <w:r>
              <w:rPr>
                <w:noProof/>
                <w:webHidden/>
              </w:rPr>
              <w:instrText xml:space="preserve"> PAGEREF _Toc419369871 \h </w:instrText>
            </w:r>
            <w:r>
              <w:rPr>
                <w:noProof/>
                <w:webHidden/>
              </w:rPr>
            </w:r>
            <w:r>
              <w:rPr>
                <w:noProof/>
                <w:webHidden/>
              </w:rPr>
              <w:fldChar w:fldCharType="separate"/>
            </w:r>
            <w:r w:rsidR="00077813">
              <w:rPr>
                <w:noProof/>
                <w:webHidden/>
              </w:rPr>
              <w:t>6</w:t>
            </w:r>
            <w:r>
              <w:rPr>
                <w:noProof/>
                <w:webHidden/>
              </w:rPr>
              <w:fldChar w:fldCharType="end"/>
            </w:r>
          </w:hyperlink>
        </w:p>
        <w:p w14:paraId="65C5F7C1"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72" w:history="1">
            <w:r w:rsidRPr="00CF5AEC">
              <w:rPr>
                <w:rStyle w:val="Hyperlnk"/>
                <w:noProof/>
              </w:rPr>
              <w:t>2.1.5</w:t>
            </w:r>
            <w:r>
              <w:rPr>
                <w:rFonts w:asciiTheme="minorHAnsi" w:eastAsiaTheme="minorEastAsia" w:hAnsiTheme="minorHAnsi" w:cstheme="minorBidi"/>
                <w:noProof/>
                <w:sz w:val="22"/>
                <w:lang w:eastAsia="sv-SE"/>
              </w:rPr>
              <w:tab/>
            </w:r>
            <w:r w:rsidRPr="00CF5AEC">
              <w:rPr>
                <w:rStyle w:val="Hyperlnk"/>
                <w:noProof/>
              </w:rPr>
              <w:t>Tidigare arbeten</w:t>
            </w:r>
            <w:r>
              <w:rPr>
                <w:noProof/>
                <w:webHidden/>
              </w:rPr>
              <w:tab/>
            </w:r>
            <w:r>
              <w:rPr>
                <w:noProof/>
                <w:webHidden/>
              </w:rPr>
              <w:fldChar w:fldCharType="begin"/>
            </w:r>
            <w:r>
              <w:rPr>
                <w:noProof/>
                <w:webHidden/>
              </w:rPr>
              <w:instrText xml:space="preserve"> PAGEREF _Toc419369872 \h </w:instrText>
            </w:r>
            <w:r>
              <w:rPr>
                <w:noProof/>
                <w:webHidden/>
              </w:rPr>
            </w:r>
            <w:r>
              <w:rPr>
                <w:noProof/>
                <w:webHidden/>
              </w:rPr>
              <w:fldChar w:fldCharType="separate"/>
            </w:r>
            <w:r w:rsidR="00077813">
              <w:rPr>
                <w:noProof/>
                <w:webHidden/>
              </w:rPr>
              <w:t>6</w:t>
            </w:r>
            <w:r>
              <w:rPr>
                <w:noProof/>
                <w:webHidden/>
              </w:rPr>
              <w:fldChar w:fldCharType="end"/>
            </w:r>
          </w:hyperlink>
        </w:p>
        <w:p w14:paraId="76BE93FB"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73" w:history="1">
            <w:r w:rsidRPr="00CF5AEC">
              <w:rPr>
                <w:rStyle w:val="Hyperlnk"/>
                <w:noProof/>
              </w:rPr>
              <w:t>2.2</w:t>
            </w:r>
            <w:r>
              <w:rPr>
                <w:rFonts w:asciiTheme="minorHAnsi" w:eastAsiaTheme="minorEastAsia" w:hAnsiTheme="minorHAnsi" w:cstheme="minorBidi"/>
                <w:bCs w:val="0"/>
                <w:noProof/>
                <w:lang w:eastAsia="sv-SE"/>
              </w:rPr>
              <w:tab/>
            </w:r>
            <w:r w:rsidRPr="00CF5AEC">
              <w:rPr>
                <w:rStyle w:val="Hyperlnk"/>
                <w:noProof/>
              </w:rPr>
              <w:t>Schack</w:t>
            </w:r>
            <w:r>
              <w:rPr>
                <w:noProof/>
                <w:webHidden/>
              </w:rPr>
              <w:tab/>
            </w:r>
            <w:r>
              <w:rPr>
                <w:noProof/>
                <w:webHidden/>
              </w:rPr>
              <w:fldChar w:fldCharType="begin"/>
            </w:r>
            <w:r>
              <w:rPr>
                <w:noProof/>
                <w:webHidden/>
              </w:rPr>
              <w:instrText xml:space="preserve"> PAGEREF _Toc419369873 \h </w:instrText>
            </w:r>
            <w:r>
              <w:rPr>
                <w:noProof/>
                <w:webHidden/>
              </w:rPr>
            </w:r>
            <w:r>
              <w:rPr>
                <w:noProof/>
                <w:webHidden/>
              </w:rPr>
              <w:fldChar w:fldCharType="separate"/>
            </w:r>
            <w:r w:rsidR="00077813">
              <w:rPr>
                <w:noProof/>
                <w:webHidden/>
              </w:rPr>
              <w:t>6</w:t>
            </w:r>
            <w:r>
              <w:rPr>
                <w:noProof/>
                <w:webHidden/>
              </w:rPr>
              <w:fldChar w:fldCharType="end"/>
            </w:r>
          </w:hyperlink>
        </w:p>
        <w:p w14:paraId="08400178"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74" w:history="1">
            <w:r w:rsidRPr="00CF5AEC">
              <w:rPr>
                <w:rStyle w:val="Hyperlnk"/>
                <w:noProof/>
              </w:rPr>
              <w:t>2.2.1</w:t>
            </w:r>
            <w:r>
              <w:rPr>
                <w:rFonts w:asciiTheme="minorHAnsi" w:eastAsiaTheme="minorEastAsia" w:hAnsiTheme="minorHAnsi" w:cstheme="minorBidi"/>
                <w:noProof/>
                <w:sz w:val="22"/>
                <w:lang w:eastAsia="sv-SE"/>
              </w:rPr>
              <w:tab/>
            </w:r>
            <w:r w:rsidRPr="00CF5AEC">
              <w:rPr>
                <w:rStyle w:val="Hyperlnk"/>
                <w:noProof/>
              </w:rPr>
              <w:t>Regler</w:t>
            </w:r>
            <w:r>
              <w:rPr>
                <w:noProof/>
                <w:webHidden/>
              </w:rPr>
              <w:tab/>
            </w:r>
            <w:r>
              <w:rPr>
                <w:noProof/>
                <w:webHidden/>
              </w:rPr>
              <w:fldChar w:fldCharType="begin"/>
            </w:r>
            <w:r>
              <w:rPr>
                <w:noProof/>
                <w:webHidden/>
              </w:rPr>
              <w:instrText xml:space="preserve"> PAGEREF _Toc419369874 \h </w:instrText>
            </w:r>
            <w:r>
              <w:rPr>
                <w:noProof/>
                <w:webHidden/>
              </w:rPr>
            </w:r>
            <w:r>
              <w:rPr>
                <w:noProof/>
                <w:webHidden/>
              </w:rPr>
              <w:fldChar w:fldCharType="separate"/>
            </w:r>
            <w:r w:rsidR="00077813">
              <w:rPr>
                <w:noProof/>
                <w:webHidden/>
              </w:rPr>
              <w:t>6</w:t>
            </w:r>
            <w:r>
              <w:rPr>
                <w:noProof/>
                <w:webHidden/>
              </w:rPr>
              <w:fldChar w:fldCharType="end"/>
            </w:r>
          </w:hyperlink>
        </w:p>
        <w:p w14:paraId="1A8500AF"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75" w:history="1">
            <w:r w:rsidRPr="00CF5AEC">
              <w:rPr>
                <w:rStyle w:val="Hyperlnk"/>
                <w:noProof/>
              </w:rPr>
              <w:t>2.2.2</w:t>
            </w:r>
            <w:r>
              <w:rPr>
                <w:rFonts w:asciiTheme="minorHAnsi" w:eastAsiaTheme="minorEastAsia" w:hAnsiTheme="minorHAnsi" w:cstheme="minorBidi"/>
                <w:noProof/>
                <w:sz w:val="22"/>
                <w:lang w:eastAsia="sv-SE"/>
              </w:rPr>
              <w:tab/>
            </w:r>
            <w:r w:rsidRPr="00CF5AEC">
              <w:rPr>
                <w:rStyle w:val="Hyperlnk"/>
                <w:noProof/>
              </w:rPr>
              <w:t>Elo-rankning</w:t>
            </w:r>
            <w:r>
              <w:rPr>
                <w:noProof/>
                <w:webHidden/>
              </w:rPr>
              <w:tab/>
            </w:r>
            <w:r>
              <w:rPr>
                <w:noProof/>
                <w:webHidden/>
              </w:rPr>
              <w:fldChar w:fldCharType="begin"/>
            </w:r>
            <w:r>
              <w:rPr>
                <w:noProof/>
                <w:webHidden/>
              </w:rPr>
              <w:instrText xml:space="preserve"> PAGEREF _Toc419369875 \h </w:instrText>
            </w:r>
            <w:r>
              <w:rPr>
                <w:noProof/>
                <w:webHidden/>
              </w:rPr>
            </w:r>
            <w:r>
              <w:rPr>
                <w:noProof/>
                <w:webHidden/>
              </w:rPr>
              <w:fldChar w:fldCharType="separate"/>
            </w:r>
            <w:r w:rsidR="00077813">
              <w:rPr>
                <w:noProof/>
                <w:webHidden/>
              </w:rPr>
              <w:t>9</w:t>
            </w:r>
            <w:r>
              <w:rPr>
                <w:noProof/>
                <w:webHidden/>
              </w:rPr>
              <w:fldChar w:fldCharType="end"/>
            </w:r>
          </w:hyperlink>
        </w:p>
        <w:p w14:paraId="7B77F3DD"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76" w:history="1">
            <w:r w:rsidRPr="00CF5AEC">
              <w:rPr>
                <w:rStyle w:val="Hyperlnk"/>
                <w:noProof/>
              </w:rPr>
              <w:t>2.2.3</w:t>
            </w:r>
            <w:r>
              <w:rPr>
                <w:rFonts w:asciiTheme="minorHAnsi" w:eastAsiaTheme="minorEastAsia" w:hAnsiTheme="minorHAnsi" w:cstheme="minorBidi"/>
                <w:noProof/>
                <w:sz w:val="22"/>
                <w:lang w:eastAsia="sv-SE"/>
              </w:rPr>
              <w:tab/>
            </w:r>
            <w:r w:rsidRPr="00CF5AEC">
              <w:rPr>
                <w:rStyle w:val="Hyperlnk"/>
                <w:noProof/>
              </w:rPr>
              <w:t>Portable Game Notation</w:t>
            </w:r>
            <w:r>
              <w:rPr>
                <w:noProof/>
                <w:webHidden/>
              </w:rPr>
              <w:tab/>
            </w:r>
            <w:r>
              <w:rPr>
                <w:noProof/>
                <w:webHidden/>
              </w:rPr>
              <w:fldChar w:fldCharType="begin"/>
            </w:r>
            <w:r>
              <w:rPr>
                <w:noProof/>
                <w:webHidden/>
              </w:rPr>
              <w:instrText xml:space="preserve"> PAGEREF _Toc419369876 \h </w:instrText>
            </w:r>
            <w:r>
              <w:rPr>
                <w:noProof/>
                <w:webHidden/>
              </w:rPr>
            </w:r>
            <w:r>
              <w:rPr>
                <w:noProof/>
                <w:webHidden/>
              </w:rPr>
              <w:fldChar w:fldCharType="separate"/>
            </w:r>
            <w:r w:rsidR="00077813">
              <w:rPr>
                <w:noProof/>
                <w:webHidden/>
              </w:rPr>
              <w:t>10</w:t>
            </w:r>
            <w:r>
              <w:rPr>
                <w:noProof/>
                <w:webHidden/>
              </w:rPr>
              <w:fldChar w:fldCharType="end"/>
            </w:r>
          </w:hyperlink>
        </w:p>
        <w:p w14:paraId="43D371A0"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77" w:history="1">
            <w:r w:rsidRPr="00CF5AEC">
              <w:rPr>
                <w:rStyle w:val="Hyperlnk"/>
                <w:noProof/>
              </w:rPr>
              <w:t>2.2.4</w:t>
            </w:r>
            <w:r>
              <w:rPr>
                <w:rFonts w:asciiTheme="minorHAnsi" w:eastAsiaTheme="minorEastAsia" w:hAnsiTheme="minorHAnsi" w:cstheme="minorBidi"/>
                <w:noProof/>
                <w:sz w:val="22"/>
                <w:lang w:eastAsia="sv-SE"/>
              </w:rPr>
              <w:tab/>
            </w:r>
            <w:r w:rsidRPr="00CF5AEC">
              <w:rPr>
                <w:rStyle w:val="Hyperlnk"/>
                <w:noProof/>
              </w:rPr>
              <w:t>Schack AI:s historia</w:t>
            </w:r>
            <w:r>
              <w:rPr>
                <w:noProof/>
                <w:webHidden/>
              </w:rPr>
              <w:tab/>
            </w:r>
            <w:r>
              <w:rPr>
                <w:noProof/>
                <w:webHidden/>
              </w:rPr>
              <w:fldChar w:fldCharType="begin"/>
            </w:r>
            <w:r>
              <w:rPr>
                <w:noProof/>
                <w:webHidden/>
              </w:rPr>
              <w:instrText xml:space="preserve"> PAGEREF _Toc419369877 \h </w:instrText>
            </w:r>
            <w:r>
              <w:rPr>
                <w:noProof/>
                <w:webHidden/>
              </w:rPr>
            </w:r>
            <w:r>
              <w:rPr>
                <w:noProof/>
                <w:webHidden/>
              </w:rPr>
              <w:fldChar w:fldCharType="separate"/>
            </w:r>
            <w:r w:rsidR="00077813">
              <w:rPr>
                <w:noProof/>
                <w:webHidden/>
              </w:rPr>
              <w:t>10</w:t>
            </w:r>
            <w:r>
              <w:rPr>
                <w:noProof/>
                <w:webHidden/>
              </w:rPr>
              <w:fldChar w:fldCharType="end"/>
            </w:r>
          </w:hyperlink>
        </w:p>
        <w:p w14:paraId="21BAE935" w14:textId="77777777" w:rsidR="00C22787" w:rsidRDefault="00C2278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369878" w:history="1">
            <w:r w:rsidRPr="00CF5AEC">
              <w:rPr>
                <w:rStyle w:val="Hyperlnk"/>
                <w:noProof/>
              </w:rPr>
              <w:t>3</w:t>
            </w:r>
            <w:r>
              <w:rPr>
                <w:rFonts w:asciiTheme="minorHAnsi" w:eastAsiaTheme="minorEastAsia" w:hAnsiTheme="minorHAnsi" w:cstheme="minorBidi"/>
                <w:b w:val="0"/>
                <w:bCs w:val="0"/>
                <w:noProof/>
                <w:sz w:val="22"/>
                <w:szCs w:val="22"/>
                <w:lang w:eastAsia="sv-SE"/>
              </w:rPr>
              <w:tab/>
            </w:r>
            <w:r w:rsidRPr="00CF5AEC">
              <w:rPr>
                <w:rStyle w:val="Hyperlnk"/>
                <w:noProof/>
              </w:rPr>
              <w:t>Problemformulering</w:t>
            </w:r>
            <w:r>
              <w:rPr>
                <w:noProof/>
                <w:webHidden/>
              </w:rPr>
              <w:tab/>
            </w:r>
            <w:r>
              <w:rPr>
                <w:noProof/>
                <w:webHidden/>
              </w:rPr>
              <w:fldChar w:fldCharType="begin"/>
            </w:r>
            <w:r>
              <w:rPr>
                <w:noProof/>
                <w:webHidden/>
              </w:rPr>
              <w:instrText xml:space="preserve"> PAGEREF _Toc419369878 \h </w:instrText>
            </w:r>
            <w:r>
              <w:rPr>
                <w:noProof/>
                <w:webHidden/>
              </w:rPr>
            </w:r>
            <w:r>
              <w:rPr>
                <w:noProof/>
                <w:webHidden/>
              </w:rPr>
              <w:fldChar w:fldCharType="separate"/>
            </w:r>
            <w:r w:rsidR="00077813">
              <w:rPr>
                <w:noProof/>
                <w:webHidden/>
              </w:rPr>
              <w:t>13</w:t>
            </w:r>
            <w:r>
              <w:rPr>
                <w:noProof/>
                <w:webHidden/>
              </w:rPr>
              <w:fldChar w:fldCharType="end"/>
            </w:r>
          </w:hyperlink>
        </w:p>
        <w:p w14:paraId="1A91672E"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79" w:history="1">
            <w:r w:rsidRPr="00CF5AEC">
              <w:rPr>
                <w:rStyle w:val="Hyperlnk"/>
                <w:noProof/>
              </w:rPr>
              <w:t>3.1</w:t>
            </w:r>
            <w:r>
              <w:rPr>
                <w:rFonts w:asciiTheme="minorHAnsi" w:eastAsiaTheme="minorEastAsia" w:hAnsiTheme="minorHAnsi" w:cstheme="minorBidi"/>
                <w:bCs w:val="0"/>
                <w:noProof/>
                <w:lang w:eastAsia="sv-SE"/>
              </w:rPr>
              <w:tab/>
            </w:r>
            <w:r w:rsidRPr="00CF5AEC">
              <w:rPr>
                <w:rStyle w:val="Hyperlnk"/>
                <w:noProof/>
              </w:rPr>
              <w:t>Problemformulering</w:t>
            </w:r>
            <w:r>
              <w:rPr>
                <w:noProof/>
                <w:webHidden/>
              </w:rPr>
              <w:tab/>
            </w:r>
            <w:r>
              <w:rPr>
                <w:noProof/>
                <w:webHidden/>
              </w:rPr>
              <w:fldChar w:fldCharType="begin"/>
            </w:r>
            <w:r>
              <w:rPr>
                <w:noProof/>
                <w:webHidden/>
              </w:rPr>
              <w:instrText xml:space="preserve"> PAGEREF _Toc419369879 \h </w:instrText>
            </w:r>
            <w:r>
              <w:rPr>
                <w:noProof/>
                <w:webHidden/>
              </w:rPr>
            </w:r>
            <w:r>
              <w:rPr>
                <w:noProof/>
                <w:webHidden/>
              </w:rPr>
              <w:fldChar w:fldCharType="separate"/>
            </w:r>
            <w:r w:rsidR="00077813">
              <w:rPr>
                <w:noProof/>
                <w:webHidden/>
              </w:rPr>
              <w:t>13</w:t>
            </w:r>
            <w:r>
              <w:rPr>
                <w:noProof/>
                <w:webHidden/>
              </w:rPr>
              <w:fldChar w:fldCharType="end"/>
            </w:r>
          </w:hyperlink>
        </w:p>
        <w:p w14:paraId="573009C7"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80" w:history="1">
            <w:r w:rsidRPr="00CF5AEC">
              <w:rPr>
                <w:rStyle w:val="Hyperlnk"/>
                <w:noProof/>
              </w:rPr>
              <w:t>3.2</w:t>
            </w:r>
            <w:r>
              <w:rPr>
                <w:rFonts w:asciiTheme="minorHAnsi" w:eastAsiaTheme="minorEastAsia" w:hAnsiTheme="minorHAnsi" w:cstheme="minorBidi"/>
                <w:bCs w:val="0"/>
                <w:noProof/>
                <w:lang w:eastAsia="sv-SE"/>
              </w:rPr>
              <w:tab/>
            </w:r>
            <w:r w:rsidRPr="00CF5AEC">
              <w:rPr>
                <w:rStyle w:val="Hyperlnk"/>
                <w:noProof/>
              </w:rPr>
              <w:t>Metodbeskrivning</w:t>
            </w:r>
            <w:r>
              <w:rPr>
                <w:noProof/>
                <w:webHidden/>
              </w:rPr>
              <w:tab/>
            </w:r>
            <w:r>
              <w:rPr>
                <w:noProof/>
                <w:webHidden/>
              </w:rPr>
              <w:fldChar w:fldCharType="begin"/>
            </w:r>
            <w:r>
              <w:rPr>
                <w:noProof/>
                <w:webHidden/>
              </w:rPr>
              <w:instrText xml:space="preserve"> PAGEREF _Toc419369880 \h </w:instrText>
            </w:r>
            <w:r>
              <w:rPr>
                <w:noProof/>
                <w:webHidden/>
              </w:rPr>
            </w:r>
            <w:r>
              <w:rPr>
                <w:noProof/>
                <w:webHidden/>
              </w:rPr>
              <w:fldChar w:fldCharType="separate"/>
            </w:r>
            <w:r w:rsidR="00077813">
              <w:rPr>
                <w:noProof/>
                <w:webHidden/>
              </w:rPr>
              <w:t>14</w:t>
            </w:r>
            <w:r>
              <w:rPr>
                <w:noProof/>
                <w:webHidden/>
              </w:rPr>
              <w:fldChar w:fldCharType="end"/>
            </w:r>
          </w:hyperlink>
        </w:p>
        <w:p w14:paraId="68F40EBA" w14:textId="77777777" w:rsidR="00C22787" w:rsidRDefault="00C2278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369881" w:history="1">
            <w:r w:rsidRPr="00CF5AEC">
              <w:rPr>
                <w:rStyle w:val="Hyperlnk"/>
                <w:noProof/>
              </w:rPr>
              <w:t>4</w:t>
            </w:r>
            <w:r>
              <w:rPr>
                <w:rFonts w:asciiTheme="minorHAnsi" w:eastAsiaTheme="minorEastAsia" w:hAnsiTheme="minorHAnsi" w:cstheme="minorBidi"/>
                <w:b w:val="0"/>
                <w:bCs w:val="0"/>
                <w:noProof/>
                <w:sz w:val="22"/>
                <w:szCs w:val="22"/>
                <w:lang w:eastAsia="sv-SE"/>
              </w:rPr>
              <w:tab/>
            </w:r>
            <w:r w:rsidRPr="00CF5AEC">
              <w:rPr>
                <w:rStyle w:val="Hyperlnk"/>
                <w:noProof/>
              </w:rPr>
              <w:t>Implementation</w:t>
            </w:r>
            <w:r>
              <w:rPr>
                <w:noProof/>
                <w:webHidden/>
              </w:rPr>
              <w:tab/>
            </w:r>
            <w:r>
              <w:rPr>
                <w:noProof/>
                <w:webHidden/>
              </w:rPr>
              <w:fldChar w:fldCharType="begin"/>
            </w:r>
            <w:r>
              <w:rPr>
                <w:noProof/>
                <w:webHidden/>
              </w:rPr>
              <w:instrText xml:space="preserve"> PAGEREF _Toc419369881 \h </w:instrText>
            </w:r>
            <w:r>
              <w:rPr>
                <w:noProof/>
                <w:webHidden/>
              </w:rPr>
            </w:r>
            <w:r>
              <w:rPr>
                <w:noProof/>
                <w:webHidden/>
              </w:rPr>
              <w:fldChar w:fldCharType="separate"/>
            </w:r>
            <w:r w:rsidR="00077813">
              <w:rPr>
                <w:noProof/>
                <w:webHidden/>
              </w:rPr>
              <w:t>16</w:t>
            </w:r>
            <w:r>
              <w:rPr>
                <w:noProof/>
                <w:webHidden/>
              </w:rPr>
              <w:fldChar w:fldCharType="end"/>
            </w:r>
          </w:hyperlink>
        </w:p>
        <w:p w14:paraId="75E5E3F0"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82" w:history="1">
            <w:r w:rsidRPr="00CF5AEC">
              <w:rPr>
                <w:rStyle w:val="Hyperlnk"/>
                <w:noProof/>
              </w:rPr>
              <w:t>4.1</w:t>
            </w:r>
            <w:r>
              <w:rPr>
                <w:rFonts w:asciiTheme="minorHAnsi" w:eastAsiaTheme="minorEastAsia" w:hAnsiTheme="minorHAnsi" w:cstheme="minorBidi"/>
                <w:bCs w:val="0"/>
                <w:noProof/>
                <w:lang w:eastAsia="sv-SE"/>
              </w:rPr>
              <w:tab/>
            </w:r>
            <w:r w:rsidRPr="00CF5AEC">
              <w:rPr>
                <w:rStyle w:val="Hyperlnk"/>
                <w:noProof/>
              </w:rPr>
              <w:t>Schack</w:t>
            </w:r>
            <w:r>
              <w:rPr>
                <w:noProof/>
                <w:webHidden/>
              </w:rPr>
              <w:tab/>
            </w:r>
            <w:r>
              <w:rPr>
                <w:noProof/>
                <w:webHidden/>
              </w:rPr>
              <w:fldChar w:fldCharType="begin"/>
            </w:r>
            <w:r>
              <w:rPr>
                <w:noProof/>
                <w:webHidden/>
              </w:rPr>
              <w:instrText xml:space="preserve"> PAGEREF _Toc419369882 \h </w:instrText>
            </w:r>
            <w:r>
              <w:rPr>
                <w:noProof/>
                <w:webHidden/>
              </w:rPr>
            </w:r>
            <w:r>
              <w:rPr>
                <w:noProof/>
                <w:webHidden/>
              </w:rPr>
              <w:fldChar w:fldCharType="separate"/>
            </w:r>
            <w:r w:rsidR="00077813">
              <w:rPr>
                <w:noProof/>
                <w:webHidden/>
              </w:rPr>
              <w:t>16</w:t>
            </w:r>
            <w:r>
              <w:rPr>
                <w:noProof/>
                <w:webHidden/>
              </w:rPr>
              <w:fldChar w:fldCharType="end"/>
            </w:r>
          </w:hyperlink>
        </w:p>
        <w:p w14:paraId="0F665D62"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83" w:history="1">
            <w:r w:rsidRPr="00CF5AEC">
              <w:rPr>
                <w:rStyle w:val="Hyperlnk"/>
                <w:noProof/>
              </w:rPr>
              <w:t>4.1.1</w:t>
            </w:r>
            <w:r>
              <w:rPr>
                <w:rFonts w:asciiTheme="minorHAnsi" w:eastAsiaTheme="minorEastAsia" w:hAnsiTheme="minorHAnsi" w:cstheme="minorBidi"/>
                <w:noProof/>
                <w:sz w:val="22"/>
                <w:lang w:eastAsia="sv-SE"/>
              </w:rPr>
              <w:tab/>
            </w:r>
            <w:r w:rsidRPr="00CF5AEC">
              <w:rPr>
                <w:rStyle w:val="Hyperlnk"/>
                <w:noProof/>
              </w:rPr>
              <w:t>Parti</w:t>
            </w:r>
            <w:r>
              <w:rPr>
                <w:noProof/>
                <w:webHidden/>
              </w:rPr>
              <w:tab/>
            </w:r>
            <w:r>
              <w:rPr>
                <w:noProof/>
                <w:webHidden/>
              </w:rPr>
              <w:fldChar w:fldCharType="begin"/>
            </w:r>
            <w:r>
              <w:rPr>
                <w:noProof/>
                <w:webHidden/>
              </w:rPr>
              <w:instrText xml:space="preserve"> PAGEREF _Toc419369883 \h </w:instrText>
            </w:r>
            <w:r>
              <w:rPr>
                <w:noProof/>
                <w:webHidden/>
              </w:rPr>
            </w:r>
            <w:r>
              <w:rPr>
                <w:noProof/>
                <w:webHidden/>
              </w:rPr>
              <w:fldChar w:fldCharType="separate"/>
            </w:r>
            <w:r w:rsidR="00077813">
              <w:rPr>
                <w:noProof/>
                <w:webHidden/>
              </w:rPr>
              <w:t>16</w:t>
            </w:r>
            <w:r>
              <w:rPr>
                <w:noProof/>
                <w:webHidden/>
              </w:rPr>
              <w:fldChar w:fldCharType="end"/>
            </w:r>
          </w:hyperlink>
        </w:p>
        <w:p w14:paraId="6519415B"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84" w:history="1">
            <w:r w:rsidRPr="00CF5AEC">
              <w:rPr>
                <w:rStyle w:val="Hyperlnk"/>
                <w:noProof/>
              </w:rPr>
              <w:t>4.1.2</w:t>
            </w:r>
            <w:r>
              <w:rPr>
                <w:rFonts w:asciiTheme="minorHAnsi" w:eastAsiaTheme="minorEastAsia" w:hAnsiTheme="minorHAnsi" w:cstheme="minorBidi"/>
                <w:noProof/>
                <w:sz w:val="22"/>
                <w:lang w:eastAsia="sv-SE"/>
              </w:rPr>
              <w:tab/>
            </w:r>
            <w:r w:rsidRPr="00CF5AEC">
              <w:rPr>
                <w:rStyle w:val="Hyperlnk"/>
                <w:noProof/>
              </w:rPr>
              <w:t>Bräde</w:t>
            </w:r>
            <w:r>
              <w:rPr>
                <w:noProof/>
                <w:webHidden/>
              </w:rPr>
              <w:tab/>
            </w:r>
            <w:r>
              <w:rPr>
                <w:noProof/>
                <w:webHidden/>
              </w:rPr>
              <w:fldChar w:fldCharType="begin"/>
            </w:r>
            <w:r>
              <w:rPr>
                <w:noProof/>
                <w:webHidden/>
              </w:rPr>
              <w:instrText xml:space="preserve"> PAGEREF _Toc419369884 \h </w:instrText>
            </w:r>
            <w:r>
              <w:rPr>
                <w:noProof/>
                <w:webHidden/>
              </w:rPr>
            </w:r>
            <w:r>
              <w:rPr>
                <w:noProof/>
                <w:webHidden/>
              </w:rPr>
              <w:fldChar w:fldCharType="separate"/>
            </w:r>
            <w:r w:rsidR="00077813">
              <w:rPr>
                <w:noProof/>
                <w:webHidden/>
              </w:rPr>
              <w:t>17</w:t>
            </w:r>
            <w:r>
              <w:rPr>
                <w:noProof/>
                <w:webHidden/>
              </w:rPr>
              <w:fldChar w:fldCharType="end"/>
            </w:r>
          </w:hyperlink>
        </w:p>
        <w:p w14:paraId="14ED2836"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85" w:history="1">
            <w:r w:rsidRPr="00CF5AEC">
              <w:rPr>
                <w:rStyle w:val="Hyperlnk"/>
                <w:noProof/>
              </w:rPr>
              <w:t>4.1.3</w:t>
            </w:r>
            <w:r>
              <w:rPr>
                <w:rFonts w:asciiTheme="minorHAnsi" w:eastAsiaTheme="minorEastAsia" w:hAnsiTheme="minorHAnsi" w:cstheme="minorBidi"/>
                <w:noProof/>
                <w:sz w:val="22"/>
                <w:lang w:eastAsia="sv-SE"/>
              </w:rPr>
              <w:tab/>
            </w:r>
            <w:r w:rsidRPr="00CF5AEC">
              <w:rPr>
                <w:rStyle w:val="Hyperlnk"/>
                <w:noProof/>
              </w:rPr>
              <w:t>Läge</w:t>
            </w:r>
            <w:r>
              <w:rPr>
                <w:noProof/>
                <w:webHidden/>
              </w:rPr>
              <w:tab/>
            </w:r>
            <w:r>
              <w:rPr>
                <w:noProof/>
                <w:webHidden/>
              </w:rPr>
              <w:fldChar w:fldCharType="begin"/>
            </w:r>
            <w:r>
              <w:rPr>
                <w:noProof/>
                <w:webHidden/>
              </w:rPr>
              <w:instrText xml:space="preserve"> PAGEREF _Toc419369885 \h </w:instrText>
            </w:r>
            <w:r>
              <w:rPr>
                <w:noProof/>
                <w:webHidden/>
              </w:rPr>
            </w:r>
            <w:r>
              <w:rPr>
                <w:noProof/>
                <w:webHidden/>
              </w:rPr>
              <w:fldChar w:fldCharType="separate"/>
            </w:r>
            <w:r w:rsidR="00077813">
              <w:rPr>
                <w:noProof/>
                <w:webHidden/>
              </w:rPr>
              <w:t>18</w:t>
            </w:r>
            <w:r>
              <w:rPr>
                <w:noProof/>
                <w:webHidden/>
              </w:rPr>
              <w:fldChar w:fldCharType="end"/>
            </w:r>
          </w:hyperlink>
        </w:p>
        <w:p w14:paraId="692C6586"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86" w:history="1">
            <w:r w:rsidRPr="00CF5AEC">
              <w:rPr>
                <w:rStyle w:val="Hyperlnk"/>
                <w:noProof/>
              </w:rPr>
              <w:t>4.1.4</w:t>
            </w:r>
            <w:r>
              <w:rPr>
                <w:rFonts w:asciiTheme="minorHAnsi" w:eastAsiaTheme="minorEastAsia" w:hAnsiTheme="minorHAnsi" w:cstheme="minorBidi"/>
                <w:noProof/>
                <w:sz w:val="22"/>
                <w:lang w:eastAsia="sv-SE"/>
              </w:rPr>
              <w:tab/>
            </w:r>
            <w:r w:rsidRPr="00CF5AEC">
              <w:rPr>
                <w:rStyle w:val="Hyperlnk"/>
                <w:noProof/>
              </w:rPr>
              <w:t>Drag</w:t>
            </w:r>
            <w:r>
              <w:rPr>
                <w:noProof/>
                <w:webHidden/>
              </w:rPr>
              <w:tab/>
            </w:r>
            <w:r>
              <w:rPr>
                <w:noProof/>
                <w:webHidden/>
              </w:rPr>
              <w:fldChar w:fldCharType="begin"/>
            </w:r>
            <w:r>
              <w:rPr>
                <w:noProof/>
                <w:webHidden/>
              </w:rPr>
              <w:instrText xml:space="preserve"> PAGEREF _Toc419369886 \h </w:instrText>
            </w:r>
            <w:r>
              <w:rPr>
                <w:noProof/>
                <w:webHidden/>
              </w:rPr>
            </w:r>
            <w:r>
              <w:rPr>
                <w:noProof/>
                <w:webHidden/>
              </w:rPr>
              <w:fldChar w:fldCharType="separate"/>
            </w:r>
            <w:r w:rsidR="00077813">
              <w:rPr>
                <w:noProof/>
                <w:webHidden/>
              </w:rPr>
              <w:t>18</w:t>
            </w:r>
            <w:r>
              <w:rPr>
                <w:noProof/>
                <w:webHidden/>
              </w:rPr>
              <w:fldChar w:fldCharType="end"/>
            </w:r>
          </w:hyperlink>
        </w:p>
        <w:p w14:paraId="673FB193"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87" w:history="1">
            <w:r w:rsidRPr="00CF5AEC">
              <w:rPr>
                <w:rStyle w:val="Hyperlnk"/>
                <w:noProof/>
              </w:rPr>
              <w:t>4.2</w:t>
            </w:r>
            <w:r>
              <w:rPr>
                <w:rFonts w:asciiTheme="minorHAnsi" w:eastAsiaTheme="minorEastAsia" w:hAnsiTheme="minorHAnsi" w:cstheme="minorBidi"/>
                <w:bCs w:val="0"/>
                <w:noProof/>
                <w:lang w:eastAsia="sv-SE"/>
              </w:rPr>
              <w:tab/>
            </w:r>
            <w:r w:rsidRPr="00CF5AEC">
              <w:rPr>
                <w:rStyle w:val="Hyperlnk"/>
                <w:noProof/>
              </w:rPr>
              <w:t>CBR</w:t>
            </w:r>
            <w:r>
              <w:rPr>
                <w:noProof/>
                <w:webHidden/>
              </w:rPr>
              <w:tab/>
            </w:r>
            <w:r>
              <w:rPr>
                <w:noProof/>
                <w:webHidden/>
              </w:rPr>
              <w:fldChar w:fldCharType="begin"/>
            </w:r>
            <w:r>
              <w:rPr>
                <w:noProof/>
                <w:webHidden/>
              </w:rPr>
              <w:instrText xml:space="preserve"> PAGEREF _Toc419369887 \h </w:instrText>
            </w:r>
            <w:r>
              <w:rPr>
                <w:noProof/>
                <w:webHidden/>
              </w:rPr>
            </w:r>
            <w:r>
              <w:rPr>
                <w:noProof/>
                <w:webHidden/>
              </w:rPr>
              <w:fldChar w:fldCharType="separate"/>
            </w:r>
            <w:r w:rsidR="00077813">
              <w:rPr>
                <w:noProof/>
                <w:webHidden/>
              </w:rPr>
              <w:t>20</w:t>
            </w:r>
            <w:r>
              <w:rPr>
                <w:noProof/>
                <w:webHidden/>
              </w:rPr>
              <w:fldChar w:fldCharType="end"/>
            </w:r>
          </w:hyperlink>
        </w:p>
        <w:p w14:paraId="118C43D3"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88" w:history="1">
            <w:r w:rsidRPr="00CF5AEC">
              <w:rPr>
                <w:rStyle w:val="Hyperlnk"/>
                <w:noProof/>
              </w:rPr>
              <w:t>4.2.1</w:t>
            </w:r>
            <w:r>
              <w:rPr>
                <w:rFonts w:asciiTheme="minorHAnsi" w:eastAsiaTheme="minorEastAsia" w:hAnsiTheme="minorHAnsi" w:cstheme="minorBidi"/>
                <w:noProof/>
                <w:sz w:val="22"/>
                <w:lang w:eastAsia="sv-SE"/>
              </w:rPr>
              <w:tab/>
            </w:r>
            <w:r w:rsidRPr="00CF5AEC">
              <w:rPr>
                <w:rStyle w:val="Hyperlnk"/>
                <w:noProof/>
              </w:rPr>
              <w:t>Problem och lösning</w:t>
            </w:r>
            <w:r>
              <w:rPr>
                <w:noProof/>
                <w:webHidden/>
              </w:rPr>
              <w:tab/>
            </w:r>
            <w:r>
              <w:rPr>
                <w:noProof/>
                <w:webHidden/>
              </w:rPr>
              <w:fldChar w:fldCharType="begin"/>
            </w:r>
            <w:r>
              <w:rPr>
                <w:noProof/>
                <w:webHidden/>
              </w:rPr>
              <w:instrText xml:space="preserve"> PAGEREF _Toc419369888 \h </w:instrText>
            </w:r>
            <w:r>
              <w:rPr>
                <w:noProof/>
                <w:webHidden/>
              </w:rPr>
            </w:r>
            <w:r>
              <w:rPr>
                <w:noProof/>
                <w:webHidden/>
              </w:rPr>
              <w:fldChar w:fldCharType="separate"/>
            </w:r>
            <w:r w:rsidR="00077813">
              <w:rPr>
                <w:noProof/>
                <w:webHidden/>
              </w:rPr>
              <w:t>20</w:t>
            </w:r>
            <w:r>
              <w:rPr>
                <w:noProof/>
                <w:webHidden/>
              </w:rPr>
              <w:fldChar w:fldCharType="end"/>
            </w:r>
          </w:hyperlink>
        </w:p>
        <w:p w14:paraId="4D12ACF3"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89" w:history="1">
            <w:r w:rsidRPr="00CF5AEC">
              <w:rPr>
                <w:rStyle w:val="Hyperlnk"/>
                <w:noProof/>
              </w:rPr>
              <w:t>4.2.2</w:t>
            </w:r>
            <w:r>
              <w:rPr>
                <w:rFonts w:asciiTheme="minorHAnsi" w:eastAsiaTheme="minorEastAsia" w:hAnsiTheme="minorHAnsi" w:cstheme="minorBidi"/>
                <w:noProof/>
                <w:sz w:val="22"/>
                <w:lang w:eastAsia="sv-SE"/>
              </w:rPr>
              <w:tab/>
            </w:r>
            <w:r w:rsidRPr="00CF5AEC">
              <w:rPr>
                <w:rStyle w:val="Hyperlnk"/>
                <w:noProof/>
              </w:rPr>
              <w:t>Fallbas</w:t>
            </w:r>
            <w:r>
              <w:rPr>
                <w:noProof/>
                <w:webHidden/>
              </w:rPr>
              <w:tab/>
            </w:r>
            <w:r>
              <w:rPr>
                <w:noProof/>
                <w:webHidden/>
              </w:rPr>
              <w:fldChar w:fldCharType="begin"/>
            </w:r>
            <w:r>
              <w:rPr>
                <w:noProof/>
                <w:webHidden/>
              </w:rPr>
              <w:instrText xml:space="preserve"> PAGEREF _Toc419369889 \h </w:instrText>
            </w:r>
            <w:r>
              <w:rPr>
                <w:noProof/>
                <w:webHidden/>
              </w:rPr>
            </w:r>
            <w:r>
              <w:rPr>
                <w:noProof/>
                <w:webHidden/>
              </w:rPr>
              <w:fldChar w:fldCharType="separate"/>
            </w:r>
            <w:r w:rsidR="00077813">
              <w:rPr>
                <w:noProof/>
                <w:webHidden/>
              </w:rPr>
              <w:t>20</w:t>
            </w:r>
            <w:r>
              <w:rPr>
                <w:noProof/>
                <w:webHidden/>
              </w:rPr>
              <w:fldChar w:fldCharType="end"/>
            </w:r>
          </w:hyperlink>
        </w:p>
        <w:p w14:paraId="6081C210"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90" w:history="1">
            <w:r w:rsidRPr="00CF5AEC">
              <w:rPr>
                <w:rStyle w:val="Hyperlnk"/>
                <w:noProof/>
              </w:rPr>
              <w:t>4.2.3</w:t>
            </w:r>
            <w:r>
              <w:rPr>
                <w:rFonts w:asciiTheme="minorHAnsi" w:eastAsiaTheme="minorEastAsia" w:hAnsiTheme="minorHAnsi" w:cstheme="minorBidi"/>
                <w:noProof/>
                <w:sz w:val="22"/>
                <w:lang w:eastAsia="sv-SE"/>
              </w:rPr>
              <w:tab/>
            </w:r>
            <w:r w:rsidRPr="00CF5AEC">
              <w:rPr>
                <w:rStyle w:val="Hyperlnk"/>
                <w:noProof/>
              </w:rPr>
              <w:t>CBR-process</w:t>
            </w:r>
            <w:r>
              <w:rPr>
                <w:noProof/>
                <w:webHidden/>
              </w:rPr>
              <w:tab/>
            </w:r>
            <w:r>
              <w:rPr>
                <w:noProof/>
                <w:webHidden/>
              </w:rPr>
              <w:fldChar w:fldCharType="begin"/>
            </w:r>
            <w:r>
              <w:rPr>
                <w:noProof/>
                <w:webHidden/>
              </w:rPr>
              <w:instrText xml:space="preserve"> PAGEREF _Toc419369890 \h </w:instrText>
            </w:r>
            <w:r>
              <w:rPr>
                <w:noProof/>
                <w:webHidden/>
              </w:rPr>
            </w:r>
            <w:r>
              <w:rPr>
                <w:noProof/>
                <w:webHidden/>
              </w:rPr>
              <w:fldChar w:fldCharType="separate"/>
            </w:r>
            <w:r w:rsidR="00077813">
              <w:rPr>
                <w:noProof/>
                <w:webHidden/>
              </w:rPr>
              <w:t>21</w:t>
            </w:r>
            <w:r>
              <w:rPr>
                <w:noProof/>
                <w:webHidden/>
              </w:rPr>
              <w:fldChar w:fldCharType="end"/>
            </w:r>
          </w:hyperlink>
        </w:p>
        <w:p w14:paraId="6CFECD35"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91" w:history="1">
            <w:r w:rsidRPr="00CF5AEC">
              <w:rPr>
                <w:rStyle w:val="Hyperlnk"/>
                <w:noProof/>
              </w:rPr>
              <w:t>4.2.4</w:t>
            </w:r>
            <w:r>
              <w:rPr>
                <w:rFonts w:asciiTheme="minorHAnsi" w:eastAsiaTheme="minorEastAsia" w:hAnsiTheme="minorHAnsi" w:cstheme="minorBidi"/>
                <w:noProof/>
                <w:sz w:val="22"/>
                <w:lang w:eastAsia="sv-SE"/>
              </w:rPr>
              <w:tab/>
            </w:r>
            <w:r w:rsidRPr="00CF5AEC">
              <w:rPr>
                <w:rStyle w:val="Hyperlnk"/>
                <w:noProof/>
              </w:rPr>
              <w:t>Hämtning</w:t>
            </w:r>
            <w:r>
              <w:rPr>
                <w:noProof/>
                <w:webHidden/>
              </w:rPr>
              <w:tab/>
            </w:r>
            <w:r>
              <w:rPr>
                <w:noProof/>
                <w:webHidden/>
              </w:rPr>
              <w:fldChar w:fldCharType="begin"/>
            </w:r>
            <w:r>
              <w:rPr>
                <w:noProof/>
                <w:webHidden/>
              </w:rPr>
              <w:instrText xml:space="preserve"> PAGEREF _Toc419369891 \h </w:instrText>
            </w:r>
            <w:r>
              <w:rPr>
                <w:noProof/>
                <w:webHidden/>
              </w:rPr>
            </w:r>
            <w:r>
              <w:rPr>
                <w:noProof/>
                <w:webHidden/>
              </w:rPr>
              <w:fldChar w:fldCharType="separate"/>
            </w:r>
            <w:r w:rsidR="00077813">
              <w:rPr>
                <w:noProof/>
                <w:webHidden/>
              </w:rPr>
              <w:t>21</w:t>
            </w:r>
            <w:r>
              <w:rPr>
                <w:noProof/>
                <w:webHidden/>
              </w:rPr>
              <w:fldChar w:fldCharType="end"/>
            </w:r>
          </w:hyperlink>
        </w:p>
        <w:p w14:paraId="06134B97" w14:textId="77777777" w:rsidR="00C22787" w:rsidRDefault="00C22787">
          <w:pPr>
            <w:pStyle w:val="Innehll3"/>
            <w:tabs>
              <w:tab w:val="left" w:pos="1320"/>
              <w:tab w:val="right" w:leader="dot" w:pos="9010"/>
            </w:tabs>
            <w:rPr>
              <w:rFonts w:asciiTheme="minorHAnsi" w:eastAsiaTheme="minorEastAsia" w:hAnsiTheme="minorHAnsi" w:cstheme="minorBidi"/>
              <w:noProof/>
              <w:sz w:val="22"/>
              <w:lang w:eastAsia="sv-SE"/>
            </w:rPr>
          </w:pPr>
          <w:hyperlink w:anchor="_Toc419369892" w:history="1">
            <w:r w:rsidRPr="00CF5AEC">
              <w:rPr>
                <w:rStyle w:val="Hyperlnk"/>
                <w:noProof/>
              </w:rPr>
              <w:t>4.2.5</w:t>
            </w:r>
            <w:r>
              <w:rPr>
                <w:rFonts w:asciiTheme="minorHAnsi" w:eastAsiaTheme="minorEastAsia" w:hAnsiTheme="minorHAnsi" w:cstheme="minorBidi"/>
                <w:noProof/>
                <w:sz w:val="22"/>
                <w:lang w:eastAsia="sv-SE"/>
              </w:rPr>
              <w:tab/>
            </w:r>
            <w:r w:rsidRPr="00CF5AEC">
              <w:rPr>
                <w:rStyle w:val="Hyperlnk"/>
                <w:noProof/>
              </w:rPr>
              <w:t>Anpassning</w:t>
            </w:r>
            <w:r>
              <w:rPr>
                <w:noProof/>
                <w:webHidden/>
              </w:rPr>
              <w:tab/>
            </w:r>
            <w:r>
              <w:rPr>
                <w:noProof/>
                <w:webHidden/>
              </w:rPr>
              <w:fldChar w:fldCharType="begin"/>
            </w:r>
            <w:r>
              <w:rPr>
                <w:noProof/>
                <w:webHidden/>
              </w:rPr>
              <w:instrText xml:space="preserve"> PAGEREF _Toc419369892 \h </w:instrText>
            </w:r>
            <w:r>
              <w:rPr>
                <w:noProof/>
                <w:webHidden/>
              </w:rPr>
            </w:r>
            <w:r>
              <w:rPr>
                <w:noProof/>
                <w:webHidden/>
              </w:rPr>
              <w:fldChar w:fldCharType="separate"/>
            </w:r>
            <w:r w:rsidR="00077813">
              <w:rPr>
                <w:noProof/>
                <w:webHidden/>
              </w:rPr>
              <w:t>22</w:t>
            </w:r>
            <w:r>
              <w:rPr>
                <w:noProof/>
                <w:webHidden/>
              </w:rPr>
              <w:fldChar w:fldCharType="end"/>
            </w:r>
          </w:hyperlink>
        </w:p>
        <w:p w14:paraId="2D479189" w14:textId="77777777" w:rsidR="00C22787" w:rsidRDefault="00C2278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369893" w:history="1">
            <w:r w:rsidRPr="00CF5AEC">
              <w:rPr>
                <w:rStyle w:val="Hyperlnk"/>
                <w:noProof/>
              </w:rPr>
              <w:t>5</w:t>
            </w:r>
            <w:r>
              <w:rPr>
                <w:rFonts w:asciiTheme="minorHAnsi" w:eastAsiaTheme="minorEastAsia" w:hAnsiTheme="minorHAnsi" w:cstheme="minorBidi"/>
                <w:b w:val="0"/>
                <w:bCs w:val="0"/>
                <w:noProof/>
                <w:sz w:val="22"/>
                <w:szCs w:val="22"/>
                <w:lang w:eastAsia="sv-SE"/>
              </w:rPr>
              <w:tab/>
            </w:r>
            <w:r w:rsidRPr="00CF5AEC">
              <w:rPr>
                <w:rStyle w:val="Hyperlnk"/>
                <w:noProof/>
              </w:rPr>
              <w:t>Utvärdering</w:t>
            </w:r>
            <w:r>
              <w:rPr>
                <w:noProof/>
                <w:webHidden/>
              </w:rPr>
              <w:tab/>
            </w:r>
            <w:r>
              <w:rPr>
                <w:noProof/>
                <w:webHidden/>
              </w:rPr>
              <w:fldChar w:fldCharType="begin"/>
            </w:r>
            <w:r>
              <w:rPr>
                <w:noProof/>
                <w:webHidden/>
              </w:rPr>
              <w:instrText xml:space="preserve"> PAGEREF _Toc419369893 \h </w:instrText>
            </w:r>
            <w:r>
              <w:rPr>
                <w:noProof/>
                <w:webHidden/>
              </w:rPr>
            </w:r>
            <w:r>
              <w:rPr>
                <w:noProof/>
                <w:webHidden/>
              </w:rPr>
              <w:fldChar w:fldCharType="separate"/>
            </w:r>
            <w:r w:rsidR="00077813">
              <w:rPr>
                <w:noProof/>
                <w:webHidden/>
              </w:rPr>
              <w:t>24</w:t>
            </w:r>
            <w:r>
              <w:rPr>
                <w:noProof/>
                <w:webHidden/>
              </w:rPr>
              <w:fldChar w:fldCharType="end"/>
            </w:r>
          </w:hyperlink>
        </w:p>
        <w:p w14:paraId="2DA6F8A8"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94" w:history="1">
            <w:r w:rsidRPr="00CF5AEC">
              <w:rPr>
                <w:rStyle w:val="Hyperlnk"/>
                <w:noProof/>
              </w:rPr>
              <w:t>5.1</w:t>
            </w:r>
            <w:r>
              <w:rPr>
                <w:rFonts w:asciiTheme="minorHAnsi" w:eastAsiaTheme="minorEastAsia" w:hAnsiTheme="minorHAnsi" w:cstheme="minorBidi"/>
                <w:bCs w:val="0"/>
                <w:noProof/>
                <w:lang w:eastAsia="sv-SE"/>
              </w:rPr>
              <w:tab/>
            </w:r>
            <w:r w:rsidRPr="00CF5AEC">
              <w:rPr>
                <w:rStyle w:val="Hyperlnk"/>
                <w:noProof/>
              </w:rPr>
              <w:t>Om undersökningen</w:t>
            </w:r>
            <w:r>
              <w:rPr>
                <w:noProof/>
                <w:webHidden/>
              </w:rPr>
              <w:tab/>
            </w:r>
            <w:r>
              <w:rPr>
                <w:noProof/>
                <w:webHidden/>
              </w:rPr>
              <w:fldChar w:fldCharType="begin"/>
            </w:r>
            <w:r>
              <w:rPr>
                <w:noProof/>
                <w:webHidden/>
              </w:rPr>
              <w:instrText xml:space="preserve"> PAGEREF _Toc419369894 \h </w:instrText>
            </w:r>
            <w:r>
              <w:rPr>
                <w:noProof/>
                <w:webHidden/>
              </w:rPr>
            </w:r>
            <w:r>
              <w:rPr>
                <w:noProof/>
                <w:webHidden/>
              </w:rPr>
              <w:fldChar w:fldCharType="separate"/>
            </w:r>
            <w:r w:rsidR="00077813">
              <w:rPr>
                <w:noProof/>
                <w:webHidden/>
              </w:rPr>
              <w:t>24</w:t>
            </w:r>
            <w:r>
              <w:rPr>
                <w:noProof/>
                <w:webHidden/>
              </w:rPr>
              <w:fldChar w:fldCharType="end"/>
            </w:r>
          </w:hyperlink>
        </w:p>
        <w:p w14:paraId="799E0E3C"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95" w:history="1">
            <w:r w:rsidRPr="00CF5AEC">
              <w:rPr>
                <w:rStyle w:val="Hyperlnk"/>
                <w:noProof/>
              </w:rPr>
              <w:t>5.2</w:t>
            </w:r>
            <w:r>
              <w:rPr>
                <w:rFonts w:asciiTheme="minorHAnsi" w:eastAsiaTheme="minorEastAsia" w:hAnsiTheme="minorHAnsi" w:cstheme="minorBidi"/>
                <w:bCs w:val="0"/>
                <w:noProof/>
                <w:lang w:eastAsia="sv-SE"/>
              </w:rPr>
              <w:tab/>
            </w:r>
            <w:r w:rsidRPr="00CF5AEC">
              <w:rPr>
                <w:rStyle w:val="Hyperlnk"/>
                <w:noProof/>
              </w:rPr>
              <w:t>Resultat</w:t>
            </w:r>
            <w:r>
              <w:rPr>
                <w:noProof/>
                <w:webHidden/>
              </w:rPr>
              <w:tab/>
            </w:r>
            <w:r>
              <w:rPr>
                <w:noProof/>
                <w:webHidden/>
              </w:rPr>
              <w:fldChar w:fldCharType="begin"/>
            </w:r>
            <w:r>
              <w:rPr>
                <w:noProof/>
                <w:webHidden/>
              </w:rPr>
              <w:instrText xml:space="preserve"> PAGEREF _Toc419369895 \h </w:instrText>
            </w:r>
            <w:r>
              <w:rPr>
                <w:noProof/>
                <w:webHidden/>
              </w:rPr>
            </w:r>
            <w:r>
              <w:rPr>
                <w:noProof/>
                <w:webHidden/>
              </w:rPr>
              <w:fldChar w:fldCharType="separate"/>
            </w:r>
            <w:r w:rsidR="00077813">
              <w:rPr>
                <w:noProof/>
                <w:webHidden/>
              </w:rPr>
              <w:t>26</w:t>
            </w:r>
            <w:r>
              <w:rPr>
                <w:noProof/>
                <w:webHidden/>
              </w:rPr>
              <w:fldChar w:fldCharType="end"/>
            </w:r>
          </w:hyperlink>
        </w:p>
        <w:p w14:paraId="3F94FF65"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96" w:history="1">
            <w:r w:rsidRPr="00CF5AEC">
              <w:rPr>
                <w:rStyle w:val="Hyperlnk"/>
                <w:noProof/>
              </w:rPr>
              <w:t>5.3</w:t>
            </w:r>
            <w:r>
              <w:rPr>
                <w:rFonts w:asciiTheme="minorHAnsi" w:eastAsiaTheme="minorEastAsia" w:hAnsiTheme="minorHAnsi" w:cstheme="minorBidi"/>
                <w:bCs w:val="0"/>
                <w:noProof/>
                <w:lang w:eastAsia="sv-SE"/>
              </w:rPr>
              <w:tab/>
            </w:r>
            <w:r w:rsidRPr="00CF5AEC">
              <w:rPr>
                <w:rStyle w:val="Hyperlnk"/>
                <w:noProof/>
              </w:rPr>
              <w:t>Analys</w:t>
            </w:r>
            <w:r>
              <w:rPr>
                <w:noProof/>
                <w:webHidden/>
              </w:rPr>
              <w:tab/>
            </w:r>
            <w:r>
              <w:rPr>
                <w:noProof/>
                <w:webHidden/>
              </w:rPr>
              <w:fldChar w:fldCharType="begin"/>
            </w:r>
            <w:r>
              <w:rPr>
                <w:noProof/>
                <w:webHidden/>
              </w:rPr>
              <w:instrText xml:space="preserve"> PAGEREF _Toc419369896 \h </w:instrText>
            </w:r>
            <w:r>
              <w:rPr>
                <w:noProof/>
                <w:webHidden/>
              </w:rPr>
            </w:r>
            <w:r>
              <w:rPr>
                <w:noProof/>
                <w:webHidden/>
              </w:rPr>
              <w:fldChar w:fldCharType="separate"/>
            </w:r>
            <w:r w:rsidR="00077813">
              <w:rPr>
                <w:noProof/>
                <w:webHidden/>
              </w:rPr>
              <w:t>27</w:t>
            </w:r>
            <w:r>
              <w:rPr>
                <w:noProof/>
                <w:webHidden/>
              </w:rPr>
              <w:fldChar w:fldCharType="end"/>
            </w:r>
          </w:hyperlink>
        </w:p>
        <w:p w14:paraId="5216993C"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97" w:history="1">
            <w:r w:rsidRPr="00CF5AEC">
              <w:rPr>
                <w:rStyle w:val="Hyperlnk"/>
                <w:noProof/>
              </w:rPr>
              <w:t>5.4</w:t>
            </w:r>
            <w:r>
              <w:rPr>
                <w:rFonts w:asciiTheme="minorHAnsi" w:eastAsiaTheme="minorEastAsia" w:hAnsiTheme="minorHAnsi" w:cstheme="minorBidi"/>
                <w:bCs w:val="0"/>
                <w:noProof/>
                <w:lang w:eastAsia="sv-SE"/>
              </w:rPr>
              <w:tab/>
            </w:r>
            <w:r w:rsidRPr="00CF5AEC">
              <w:rPr>
                <w:rStyle w:val="Hyperlnk"/>
                <w:noProof/>
              </w:rPr>
              <w:t>Slutsatser</w:t>
            </w:r>
            <w:r>
              <w:rPr>
                <w:noProof/>
                <w:webHidden/>
              </w:rPr>
              <w:tab/>
            </w:r>
            <w:r>
              <w:rPr>
                <w:noProof/>
                <w:webHidden/>
              </w:rPr>
              <w:fldChar w:fldCharType="begin"/>
            </w:r>
            <w:r>
              <w:rPr>
                <w:noProof/>
                <w:webHidden/>
              </w:rPr>
              <w:instrText xml:space="preserve"> PAGEREF _Toc419369897 \h </w:instrText>
            </w:r>
            <w:r>
              <w:rPr>
                <w:noProof/>
                <w:webHidden/>
              </w:rPr>
            </w:r>
            <w:r>
              <w:rPr>
                <w:noProof/>
                <w:webHidden/>
              </w:rPr>
              <w:fldChar w:fldCharType="separate"/>
            </w:r>
            <w:r w:rsidR="00077813">
              <w:rPr>
                <w:noProof/>
                <w:webHidden/>
              </w:rPr>
              <w:t>28</w:t>
            </w:r>
            <w:r>
              <w:rPr>
                <w:noProof/>
                <w:webHidden/>
              </w:rPr>
              <w:fldChar w:fldCharType="end"/>
            </w:r>
          </w:hyperlink>
        </w:p>
        <w:p w14:paraId="480180F1" w14:textId="77777777" w:rsidR="00C22787" w:rsidRDefault="00C2278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369898" w:history="1">
            <w:r w:rsidRPr="00CF5AEC">
              <w:rPr>
                <w:rStyle w:val="Hyperlnk"/>
                <w:noProof/>
              </w:rPr>
              <w:t>6</w:t>
            </w:r>
            <w:r>
              <w:rPr>
                <w:rFonts w:asciiTheme="minorHAnsi" w:eastAsiaTheme="minorEastAsia" w:hAnsiTheme="minorHAnsi" w:cstheme="minorBidi"/>
                <w:b w:val="0"/>
                <w:bCs w:val="0"/>
                <w:noProof/>
                <w:sz w:val="22"/>
                <w:szCs w:val="22"/>
                <w:lang w:eastAsia="sv-SE"/>
              </w:rPr>
              <w:tab/>
            </w:r>
            <w:r w:rsidRPr="00CF5AEC">
              <w:rPr>
                <w:rStyle w:val="Hyperlnk"/>
                <w:noProof/>
              </w:rPr>
              <w:t>Avslutande diskussion</w:t>
            </w:r>
            <w:r>
              <w:rPr>
                <w:noProof/>
                <w:webHidden/>
              </w:rPr>
              <w:tab/>
            </w:r>
            <w:r>
              <w:rPr>
                <w:noProof/>
                <w:webHidden/>
              </w:rPr>
              <w:fldChar w:fldCharType="begin"/>
            </w:r>
            <w:r>
              <w:rPr>
                <w:noProof/>
                <w:webHidden/>
              </w:rPr>
              <w:instrText xml:space="preserve"> PAGEREF _Toc419369898 \h </w:instrText>
            </w:r>
            <w:r>
              <w:rPr>
                <w:noProof/>
                <w:webHidden/>
              </w:rPr>
            </w:r>
            <w:r>
              <w:rPr>
                <w:noProof/>
                <w:webHidden/>
              </w:rPr>
              <w:fldChar w:fldCharType="separate"/>
            </w:r>
            <w:r w:rsidR="00077813">
              <w:rPr>
                <w:noProof/>
                <w:webHidden/>
              </w:rPr>
              <w:t>29</w:t>
            </w:r>
            <w:r>
              <w:rPr>
                <w:noProof/>
                <w:webHidden/>
              </w:rPr>
              <w:fldChar w:fldCharType="end"/>
            </w:r>
          </w:hyperlink>
        </w:p>
        <w:p w14:paraId="7CBC77D6"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899" w:history="1">
            <w:r w:rsidRPr="00CF5AEC">
              <w:rPr>
                <w:rStyle w:val="Hyperlnk"/>
                <w:noProof/>
              </w:rPr>
              <w:t>6.1</w:t>
            </w:r>
            <w:r>
              <w:rPr>
                <w:rFonts w:asciiTheme="minorHAnsi" w:eastAsiaTheme="minorEastAsia" w:hAnsiTheme="minorHAnsi" w:cstheme="minorBidi"/>
                <w:bCs w:val="0"/>
                <w:noProof/>
                <w:lang w:eastAsia="sv-SE"/>
              </w:rPr>
              <w:tab/>
            </w:r>
            <w:r w:rsidRPr="00CF5AEC">
              <w:rPr>
                <w:rStyle w:val="Hyperlnk"/>
                <w:noProof/>
              </w:rPr>
              <w:t>Sammanfattning</w:t>
            </w:r>
            <w:r>
              <w:rPr>
                <w:noProof/>
                <w:webHidden/>
              </w:rPr>
              <w:tab/>
            </w:r>
            <w:r>
              <w:rPr>
                <w:noProof/>
                <w:webHidden/>
              </w:rPr>
              <w:fldChar w:fldCharType="begin"/>
            </w:r>
            <w:r>
              <w:rPr>
                <w:noProof/>
                <w:webHidden/>
              </w:rPr>
              <w:instrText xml:space="preserve"> PAGEREF _Toc419369899 \h </w:instrText>
            </w:r>
            <w:r>
              <w:rPr>
                <w:noProof/>
                <w:webHidden/>
              </w:rPr>
            </w:r>
            <w:r>
              <w:rPr>
                <w:noProof/>
                <w:webHidden/>
              </w:rPr>
              <w:fldChar w:fldCharType="separate"/>
            </w:r>
            <w:r w:rsidR="00077813">
              <w:rPr>
                <w:noProof/>
                <w:webHidden/>
              </w:rPr>
              <w:t>29</w:t>
            </w:r>
            <w:r>
              <w:rPr>
                <w:noProof/>
                <w:webHidden/>
              </w:rPr>
              <w:fldChar w:fldCharType="end"/>
            </w:r>
          </w:hyperlink>
        </w:p>
        <w:p w14:paraId="654E4839"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900" w:history="1">
            <w:r w:rsidRPr="00CF5AEC">
              <w:rPr>
                <w:rStyle w:val="Hyperlnk"/>
                <w:noProof/>
              </w:rPr>
              <w:t>6.2</w:t>
            </w:r>
            <w:r>
              <w:rPr>
                <w:rFonts w:asciiTheme="minorHAnsi" w:eastAsiaTheme="minorEastAsia" w:hAnsiTheme="minorHAnsi" w:cstheme="minorBidi"/>
                <w:bCs w:val="0"/>
                <w:noProof/>
                <w:lang w:eastAsia="sv-SE"/>
              </w:rPr>
              <w:tab/>
            </w:r>
            <w:r w:rsidRPr="00CF5AEC">
              <w:rPr>
                <w:rStyle w:val="Hyperlnk"/>
                <w:noProof/>
              </w:rPr>
              <w:t>Diskussion</w:t>
            </w:r>
            <w:r>
              <w:rPr>
                <w:noProof/>
                <w:webHidden/>
              </w:rPr>
              <w:tab/>
            </w:r>
            <w:r>
              <w:rPr>
                <w:noProof/>
                <w:webHidden/>
              </w:rPr>
              <w:fldChar w:fldCharType="begin"/>
            </w:r>
            <w:r>
              <w:rPr>
                <w:noProof/>
                <w:webHidden/>
              </w:rPr>
              <w:instrText xml:space="preserve"> PAGEREF _Toc419369900 \h </w:instrText>
            </w:r>
            <w:r>
              <w:rPr>
                <w:noProof/>
                <w:webHidden/>
              </w:rPr>
            </w:r>
            <w:r>
              <w:rPr>
                <w:noProof/>
                <w:webHidden/>
              </w:rPr>
              <w:fldChar w:fldCharType="separate"/>
            </w:r>
            <w:r w:rsidR="00077813">
              <w:rPr>
                <w:noProof/>
                <w:webHidden/>
              </w:rPr>
              <w:t>29</w:t>
            </w:r>
            <w:r>
              <w:rPr>
                <w:noProof/>
                <w:webHidden/>
              </w:rPr>
              <w:fldChar w:fldCharType="end"/>
            </w:r>
          </w:hyperlink>
        </w:p>
        <w:p w14:paraId="073599BD" w14:textId="77777777" w:rsidR="00C22787" w:rsidRDefault="00C22787">
          <w:pPr>
            <w:pStyle w:val="Innehll2"/>
            <w:tabs>
              <w:tab w:val="left" w:pos="880"/>
              <w:tab w:val="right" w:leader="dot" w:pos="9010"/>
            </w:tabs>
            <w:rPr>
              <w:rFonts w:asciiTheme="minorHAnsi" w:eastAsiaTheme="minorEastAsia" w:hAnsiTheme="minorHAnsi" w:cstheme="minorBidi"/>
              <w:bCs w:val="0"/>
              <w:noProof/>
              <w:lang w:eastAsia="sv-SE"/>
            </w:rPr>
          </w:pPr>
          <w:hyperlink w:anchor="_Toc419369901" w:history="1">
            <w:r w:rsidRPr="00CF5AEC">
              <w:rPr>
                <w:rStyle w:val="Hyperlnk"/>
                <w:noProof/>
              </w:rPr>
              <w:t>6.3</w:t>
            </w:r>
            <w:r>
              <w:rPr>
                <w:rFonts w:asciiTheme="minorHAnsi" w:eastAsiaTheme="minorEastAsia" w:hAnsiTheme="minorHAnsi" w:cstheme="minorBidi"/>
                <w:bCs w:val="0"/>
                <w:noProof/>
                <w:lang w:eastAsia="sv-SE"/>
              </w:rPr>
              <w:tab/>
            </w:r>
            <w:r w:rsidRPr="00CF5AEC">
              <w:rPr>
                <w:rStyle w:val="Hyperlnk"/>
                <w:noProof/>
              </w:rPr>
              <w:t>Framtida arbete</w:t>
            </w:r>
            <w:r>
              <w:rPr>
                <w:noProof/>
                <w:webHidden/>
              </w:rPr>
              <w:tab/>
            </w:r>
            <w:r>
              <w:rPr>
                <w:noProof/>
                <w:webHidden/>
              </w:rPr>
              <w:fldChar w:fldCharType="begin"/>
            </w:r>
            <w:r>
              <w:rPr>
                <w:noProof/>
                <w:webHidden/>
              </w:rPr>
              <w:instrText xml:space="preserve"> PAGEREF _Toc419369901 \h </w:instrText>
            </w:r>
            <w:r>
              <w:rPr>
                <w:noProof/>
                <w:webHidden/>
              </w:rPr>
            </w:r>
            <w:r>
              <w:rPr>
                <w:noProof/>
                <w:webHidden/>
              </w:rPr>
              <w:fldChar w:fldCharType="separate"/>
            </w:r>
            <w:r w:rsidR="00077813">
              <w:rPr>
                <w:noProof/>
                <w:webHidden/>
              </w:rPr>
              <w:t>31</w:t>
            </w:r>
            <w:r>
              <w:rPr>
                <w:noProof/>
                <w:webHidden/>
              </w:rPr>
              <w:fldChar w:fldCharType="end"/>
            </w:r>
          </w:hyperlink>
        </w:p>
        <w:p w14:paraId="2E5791C5" w14:textId="77777777" w:rsidR="00C22787" w:rsidRDefault="00C22787">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9369902" w:history="1">
            <w:r w:rsidRPr="00CF5AEC">
              <w:rPr>
                <w:rStyle w:val="Hyperlnk"/>
                <w:noProof/>
                <w:lang w:val="en-US"/>
              </w:rPr>
              <w:t>Referenser</w:t>
            </w:r>
            <w:r>
              <w:rPr>
                <w:noProof/>
                <w:webHidden/>
              </w:rPr>
              <w:tab/>
            </w:r>
            <w:r>
              <w:rPr>
                <w:noProof/>
                <w:webHidden/>
              </w:rPr>
              <w:fldChar w:fldCharType="begin"/>
            </w:r>
            <w:r>
              <w:rPr>
                <w:noProof/>
                <w:webHidden/>
              </w:rPr>
              <w:instrText xml:space="preserve"> PAGEREF _Toc419369902 \h </w:instrText>
            </w:r>
            <w:r>
              <w:rPr>
                <w:noProof/>
                <w:webHidden/>
              </w:rPr>
            </w:r>
            <w:r>
              <w:rPr>
                <w:noProof/>
                <w:webHidden/>
              </w:rPr>
              <w:fldChar w:fldCharType="separate"/>
            </w:r>
            <w:r w:rsidR="00077813">
              <w:rPr>
                <w:noProof/>
                <w:webHidden/>
              </w:rPr>
              <w:t>33</w:t>
            </w:r>
            <w:r>
              <w:rPr>
                <w:noProof/>
                <w:webHidden/>
              </w:rPr>
              <w:fldChar w:fldCharType="end"/>
            </w:r>
          </w:hyperlink>
        </w:p>
        <w:p w14:paraId="4D088D59" w14:textId="77777777" w:rsidR="00FE6E6D" w:rsidRDefault="00FE6E6D" w:rsidP="00FE6E6D">
          <w:pPr>
            <w:rPr>
              <w:noProof/>
            </w:rPr>
          </w:pPr>
          <w:r w:rsidRPr="00D3446A">
            <w:rPr>
              <w:b/>
              <w:bCs/>
              <w:noProof/>
            </w:rPr>
            <w:fldChar w:fldCharType="end"/>
          </w:r>
        </w:p>
      </w:sdtContent>
    </w:sdt>
    <w:p w14:paraId="62D2A28D" w14:textId="7DFFBACB" w:rsidR="00CB442F" w:rsidRDefault="00CB442F" w:rsidP="00EA2811">
      <w:pPr>
        <w:pStyle w:val="Rubrik1"/>
        <w:spacing w:before="240"/>
      </w:pPr>
      <w:bookmarkStart w:id="0" w:name="_Toc419369865"/>
      <w:r w:rsidRPr="00D3446A">
        <w:lastRenderedPageBreak/>
        <w:t>Introduktion</w:t>
      </w:r>
      <w:bookmarkEnd w:id="0"/>
    </w:p>
    <w:p w14:paraId="4A68DAC4" w14:textId="12157D7C" w:rsidR="00E55CEC" w:rsidRDefault="00232301" w:rsidP="00E55CEC">
      <w:pPr>
        <w:spacing w:line="240" w:lineRule="auto"/>
      </w:pPr>
      <w:r>
        <w:t xml:space="preserve">Schack är ett spel som fått mycket uppmärksamhet inom </w:t>
      </w:r>
      <w:r w:rsidR="004C088B">
        <w:t>forsknings</w:t>
      </w:r>
      <w:r>
        <w:t xml:space="preserve">området </w:t>
      </w:r>
      <w:r w:rsidR="002512CC">
        <w:t xml:space="preserve">AI. </w:t>
      </w:r>
      <w:r>
        <w:t xml:space="preserve">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proofErr w:type="spellStart"/>
      <w:r w:rsidR="00F73017" w:rsidRPr="00F73017">
        <w:t>Schaeffer</w:t>
      </w:r>
      <w:proofErr w:type="spellEnd"/>
      <w:r w:rsidR="00F73017" w:rsidRPr="00F73017">
        <w:t xml:space="preserve">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6E9CC54C" w:rsidR="00E55CEC" w:rsidRDefault="005066ED" w:rsidP="00CF2611">
      <w:pPr>
        <w:spacing w:line="240" w:lineRule="auto"/>
      </w:pPr>
      <w:r>
        <w:t xml:space="preserve">I det här arbetet </w:t>
      </w:r>
      <w:r w:rsidR="00E55CEC">
        <w:t>appliceras</w:t>
      </w:r>
      <w:r>
        <w:t xml:space="preserve"> </w:t>
      </w:r>
      <w:r w:rsidR="00B62147">
        <w:t xml:space="preserve">en alternativ teknik för att </w:t>
      </w:r>
      <w:r w:rsidR="00E55CEC">
        <w:t>en</w:t>
      </w:r>
      <w:r w:rsidR="00B62147">
        <w:t xml:space="preserve"> schackspelande AI-agent</w:t>
      </w:r>
      <w:r w:rsidR="00CF2611">
        <w:t>s beslutstagande som kan vara av användning för schackspel med varierbar svårighetsgrad</w:t>
      </w:r>
      <w:r w:rsidR="00B62147">
        <w:t>. T</w:t>
      </w:r>
      <w:r w:rsidR="003056DB">
        <w:t xml:space="preserve">ekniken </w:t>
      </w:r>
      <w:r w:rsidR="00B62147">
        <w:t xml:space="preserve">heter </w:t>
      </w:r>
      <w:r w:rsidR="002512CC">
        <w:t>CBR</w:t>
      </w:r>
      <w:r w:rsidR="00B62147">
        <w:t xml:space="preserve"> och är en problemlösningsteknik </w:t>
      </w:r>
      <w:r w:rsidR="00CF2611">
        <w:t>som går ut på att använda tidigare lösta problem för att lösa nya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w:t>
      </w:r>
      <w:r w:rsidR="00CF2611">
        <w:t xml:space="preserve"> och söka i</w:t>
      </w:r>
      <w:r w:rsidR="001E3DD5">
        <w:t xml:space="preserve"> när den behöver lösa ett</w:t>
      </w:r>
      <w:r w:rsidR="00CF2611">
        <w:t xml:space="preserve"> nytt</w:t>
      </w:r>
      <w:r w:rsidR="001E3DD5">
        <w:t xml:space="preserve"> problem. Kopplat till schack kan ett problem vara ett läge och en lösning det drag som ska utföras i läget.</w:t>
      </w:r>
    </w:p>
    <w:p w14:paraId="1BFF631F" w14:textId="4BDC9844" w:rsidR="00C439C7" w:rsidRDefault="00CF2611" w:rsidP="00C748A8">
      <w:r>
        <w:t xml:space="preserve">Det har undersökts i det här arbetet om </w:t>
      </w:r>
      <w:r w:rsidR="00C439C7">
        <w:t>CBR med så kallad grundlig liknelse är passande för en schackspelande AI-agents beslutsfattande. Med passande menas att om AI-agenten använder två fallbaser baserade på två experter, så borde den spela bättre med fallbasen baserad på den bättre spelaren.</w:t>
      </w:r>
      <w:r w:rsidR="00E10B77">
        <w:t xml:space="preserve"> </w:t>
      </w:r>
      <w:r w:rsidR="00C748A8">
        <w:t>En AI-agent skapades som kunde basera</w:t>
      </w:r>
      <w:r w:rsidR="00C439C7">
        <w:t xml:space="preserve"> </w:t>
      </w:r>
      <w:r w:rsidR="00E10B77">
        <w:t>sin</w:t>
      </w:r>
      <w:r w:rsidR="00C439C7">
        <w:t>a</w:t>
      </w:r>
      <w:r w:rsidR="00E10B77">
        <w:t xml:space="preserve"> fallbas</w:t>
      </w:r>
      <w:r w:rsidR="00C439C7">
        <w:t>er</w:t>
      </w:r>
      <w:r w:rsidR="00E10B77">
        <w:t xml:space="preserve"> på partier spelade av </w:t>
      </w:r>
      <w:r w:rsidR="00C439C7">
        <w:t xml:space="preserve">olika bra experter. Undersökningen utfördes genom att låta AI-agenten spela ett antal partier mot sig själv med alla kombinationer av </w:t>
      </w:r>
      <w:r w:rsidR="00C748A8">
        <w:t>ett antal fallbaser baserade på olika experter, för att se om den v</w:t>
      </w:r>
      <w:r w:rsidR="00C439C7">
        <w:t>inner oftare med fallbaser baserade på högre rankade spelare. Ett antal partier studerades även för att dra slutsatser om varför den betedde sig som den gjorde.</w:t>
      </w:r>
    </w:p>
    <w:p w14:paraId="00A7C388" w14:textId="13506ACD" w:rsidR="00C439C7" w:rsidRDefault="00C748A8" w:rsidP="00C439C7">
      <w:r>
        <w:t>Rapporten är indelad i ett antal sektioner.</w:t>
      </w:r>
      <w:r w:rsidR="00C439C7">
        <w:t xml:space="preserve"> I sektion </w:t>
      </w:r>
      <w:r w:rsidR="00C439C7">
        <w:fldChar w:fldCharType="begin"/>
      </w:r>
      <w:r w:rsidR="00C439C7">
        <w:instrText xml:space="preserve"> REF _Ref418857115 \r \h </w:instrText>
      </w:r>
      <w:r w:rsidR="00C439C7">
        <w:fldChar w:fldCharType="separate"/>
      </w:r>
      <w:r w:rsidR="00077813">
        <w:t>2</w:t>
      </w:r>
      <w:r w:rsidR="00C439C7">
        <w:fldChar w:fldCharType="end"/>
      </w:r>
      <w:r w:rsidR="00C439C7">
        <w:t xml:space="preserve"> presenteras bakgrundsinfo</w:t>
      </w:r>
      <w:r>
        <w:t xml:space="preserve">rmation till arbetet. Sektion </w:t>
      </w:r>
      <w:r>
        <w:fldChar w:fldCharType="begin"/>
      </w:r>
      <w:r>
        <w:instrText xml:space="preserve"> REF _Ref418857219 \r \h </w:instrText>
      </w:r>
      <w:r>
        <w:fldChar w:fldCharType="separate"/>
      </w:r>
      <w:r w:rsidR="00077813">
        <w:t>3</w:t>
      </w:r>
      <w:r>
        <w:fldChar w:fldCharType="end"/>
      </w:r>
      <w:r>
        <w:t xml:space="preserve"> innehåller problembeskrivningen, den produkt som ska skapas för att besvara den och vilken undersökningsmetod som användes. I sektion </w:t>
      </w:r>
      <w:r>
        <w:fldChar w:fldCharType="begin"/>
      </w:r>
      <w:r>
        <w:instrText xml:space="preserve"> REF _Ref418857291 \r \h </w:instrText>
      </w:r>
      <w:r>
        <w:fldChar w:fldCharType="separate"/>
      </w:r>
      <w:r w:rsidR="00077813">
        <w:t>4</w:t>
      </w:r>
      <w:r>
        <w:fldChar w:fldCharType="end"/>
      </w:r>
      <w:r>
        <w:t xml:space="preserve"> presenteras produkten och i sektion </w:t>
      </w:r>
      <w:r>
        <w:fldChar w:fldCharType="begin"/>
      </w:r>
      <w:r>
        <w:instrText xml:space="preserve"> REF _Ref418857400 \r \h </w:instrText>
      </w:r>
      <w:r>
        <w:fldChar w:fldCharType="separate"/>
      </w:r>
      <w:r w:rsidR="00077813">
        <w:t>5</w:t>
      </w:r>
      <w:r>
        <w:fldChar w:fldCharType="end"/>
      </w:r>
      <w:r>
        <w:t xml:space="preserve"> utvärderas resultatet av undersökningen. Tills sist diskuteras resultatet i sektion </w:t>
      </w:r>
      <w:r>
        <w:fldChar w:fldCharType="begin"/>
      </w:r>
      <w:r>
        <w:instrText xml:space="preserve"> REF _Ref418857706 \r \h </w:instrText>
      </w:r>
      <w:r>
        <w:fldChar w:fldCharType="separate"/>
      </w:r>
      <w:r w:rsidR="00077813">
        <w:t>6</w:t>
      </w:r>
      <w:r>
        <w:fldChar w:fldCharType="end"/>
      </w:r>
      <w:r>
        <w:t>.</w:t>
      </w:r>
    </w:p>
    <w:p w14:paraId="13F1DB4B" w14:textId="0A10A4B6" w:rsidR="00CB442F" w:rsidRDefault="00CB442F" w:rsidP="00CB442F">
      <w:pPr>
        <w:pStyle w:val="Rubrik1"/>
      </w:pPr>
      <w:bookmarkStart w:id="1" w:name="_Toc181172220"/>
      <w:bookmarkStart w:id="2" w:name="_Toc219466031"/>
      <w:bookmarkStart w:id="3" w:name="_Toc219475258"/>
      <w:bookmarkStart w:id="4" w:name="_Ref418857115"/>
      <w:bookmarkStart w:id="5" w:name="_Toc419369866"/>
      <w:r w:rsidRPr="00D3446A">
        <w:lastRenderedPageBreak/>
        <w:t>Bakgrund</w:t>
      </w:r>
      <w:bookmarkEnd w:id="1"/>
      <w:bookmarkEnd w:id="2"/>
      <w:bookmarkEnd w:id="3"/>
      <w:bookmarkEnd w:id="4"/>
      <w:bookmarkEnd w:id="5"/>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6" w:name="_Ref418261887"/>
      <w:bookmarkStart w:id="7" w:name="_Toc419369867"/>
      <w:r w:rsidRPr="000A082C">
        <w:t>Case-</w:t>
      </w:r>
      <w:proofErr w:type="spellStart"/>
      <w:r w:rsidRPr="000A082C">
        <w:t>based</w:t>
      </w:r>
      <w:proofErr w:type="spellEnd"/>
      <w:r w:rsidRPr="000A082C">
        <w:t xml:space="preserve"> Reasoning</w:t>
      </w:r>
      <w:bookmarkEnd w:id="6"/>
      <w:bookmarkEnd w:id="7"/>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077813">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214.5pt" o:ole="">
            <v:imagedata r:id="rId10" o:title=""/>
          </v:shape>
          <o:OLEObject Type="Embed" ProgID="Visio.Drawing.15" ShapeID="_x0000_i1025" DrawAspect="Content" ObjectID="_1493132578" r:id="rId11"/>
        </w:object>
      </w:r>
    </w:p>
    <w:p w14:paraId="2777C191" w14:textId="387FFBF3" w:rsidR="008C5278" w:rsidRPr="00B73C44" w:rsidRDefault="00B73C44" w:rsidP="00B73C44">
      <w:pPr>
        <w:pStyle w:val="Beskrivning"/>
        <w:rPr>
          <w:lang w:val="sv-SE"/>
        </w:rPr>
      </w:pPr>
      <w:bookmarkStart w:id="8" w:name="_Ref413676773"/>
      <w:r w:rsidRPr="00B73C44">
        <w:rPr>
          <w:lang w:val="sv-SE"/>
        </w:rPr>
        <w:t>Figur över processen för att applicera CBR.</w:t>
      </w:r>
      <w:bookmarkEnd w:id="8"/>
    </w:p>
    <w:p w14:paraId="3E3AFCAB" w14:textId="4EF38AC5" w:rsidR="00B73C44" w:rsidRDefault="00B73C44" w:rsidP="00B73C44">
      <w:pPr>
        <w:pStyle w:val="Rubrik3"/>
      </w:pPr>
      <w:bookmarkStart w:id="9" w:name="_Toc419369868"/>
      <w:r>
        <w:t>Representation</w:t>
      </w:r>
      <w:bookmarkEnd w:id="9"/>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077813">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40670E"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40670E"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10"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10"/>
    </w:p>
    <w:p w14:paraId="7579742B" w14:textId="0574B048" w:rsidR="00937295" w:rsidRDefault="009C76A0" w:rsidP="00907C9F">
      <w:pPr>
        <w:pStyle w:val="Rubrik3"/>
      </w:pPr>
      <w:bookmarkStart w:id="11" w:name="_Toc419369869"/>
      <w:r>
        <w:t>L</w:t>
      </w:r>
      <w:r w:rsidR="00F665D5">
        <w:t>iknelse</w:t>
      </w:r>
      <w:bookmarkEnd w:id="11"/>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19607ED5"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proofErr w:type="spellStart"/>
      <w:r w:rsidR="00A34324" w:rsidRPr="00A34324">
        <w:rPr>
          <w:i/>
        </w:rPr>
        <w:t>fuzzy</w:t>
      </w:r>
      <w:proofErr w:type="spellEnd"/>
      <w:r w:rsidR="00A34324" w:rsidRPr="00A34324">
        <w:rPr>
          <w:i/>
        </w:rPr>
        <w:t xml:space="preserve"> </w:t>
      </w:r>
      <w:proofErr w:type="spellStart"/>
      <w:r w:rsidR="00A34324" w:rsidRPr="00A34324">
        <w:rPr>
          <w:i/>
        </w:rPr>
        <w:t>matching</w:t>
      </w:r>
      <w:proofErr w:type="spellEnd"/>
      <w:r w:rsidR="00A34324">
        <w:t>)</w:t>
      </w:r>
      <w:r w:rsidR="006C7D26">
        <w:t xml:space="preserve">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2" w:name="_Toc419369870"/>
      <w:r>
        <w:t>Hämtning</w:t>
      </w:r>
      <w:bookmarkEnd w:id="12"/>
    </w:p>
    <w:p w14:paraId="05487B1E" w14:textId="46F779CA" w:rsidR="00F665D5" w:rsidRDefault="00F665D5" w:rsidP="00B73C44">
      <w:r>
        <w:t>Syftet med</w:t>
      </w:r>
      <w:r w:rsidR="00787971">
        <w:t xml:space="preserve"> att använda</w:t>
      </w:r>
      <w:r>
        <w:t xml:space="preserve"> h</w:t>
      </w:r>
      <w:r w:rsidR="00787971">
        <w:t xml:space="preserve">ämtning (engelska: </w:t>
      </w:r>
      <w:proofErr w:type="spellStart"/>
      <w:r w:rsidR="00787971">
        <w:rPr>
          <w:i/>
        </w:rPr>
        <w:t>retrie</w:t>
      </w:r>
      <w:r w:rsidR="00787971" w:rsidRPr="00787971">
        <w:rPr>
          <w:i/>
        </w:rPr>
        <w:t>val</w:t>
      </w:r>
      <w:proofErr w:type="spellEnd"/>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3" w:name="_Toc419369871"/>
      <w:r>
        <w:lastRenderedPageBreak/>
        <w:t>Anpassning</w:t>
      </w:r>
      <w:bookmarkEnd w:id="13"/>
    </w:p>
    <w:p w14:paraId="0847B6D2" w14:textId="0A2AB76F"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091F79">
        <w:t xml:space="preserve"> </w:t>
      </w:r>
      <w:r w:rsidR="00623BA3">
        <w:t>(</w:t>
      </w:r>
      <w:r w:rsidR="00A34324">
        <w:t xml:space="preserve">Richter &amp; Weber </w:t>
      </w:r>
      <w:r w:rsidR="00B8511B">
        <w:t>2013</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4" w:name="_Toc419369872"/>
      <w:r>
        <w:t>Tidigare arbeten</w:t>
      </w:r>
      <w:bookmarkEnd w:id="14"/>
    </w:p>
    <w:p w14:paraId="4BD9084D" w14:textId="60204E82" w:rsidR="0096227C" w:rsidRDefault="0096227C" w:rsidP="0096227C">
      <w:r>
        <w:t>CBR har tidigare applicerats på spel med varierande resultat.</w:t>
      </w:r>
    </w:p>
    <w:p w14:paraId="0164F3CE" w14:textId="5DB18C55" w:rsidR="0096227C" w:rsidRDefault="0096227C" w:rsidP="00122B8F">
      <w:proofErr w:type="spellStart"/>
      <w:r>
        <w:t>Wender</w:t>
      </w:r>
      <w:proofErr w:type="spellEnd"/>
      <w:r>
        <w:t xml:space="preserve"> och Watson (2014) har undersökt hur CBR kan användas för att mikrohantera enheter i realtidsstrategispelet (RTS) </w:t>
      </w:r>
      <w:proofErr w:type="spellStart"/>
      <w:r>
        <w:t>Warcraft</w:t>
      </w:r>
      <w:proofErr w:type="spellEnd"/>
      <w:r>
        <w:t xml:space="preserve">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Bellamy-</w:t>
      </w:r>
      <w:proofErr w:type="spellStart"/>
      <w:r>
        <w:t>McIntyre</w:t>
      </w:r>
      <w:proofErr w:type="spellEnd"/>
      <w:r>
        <w:t xml:space="preserv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w:t>
      </w:r>
      <w:proofErr w:type="spellStart"/>
      <w:r w:rsidR="00AD21C9">
        <w:t>McIntyre</w:t>
      </w:r>
      <w:proofErr w:type="spellEnd"/>
      <w:r w:rsidR="00AD21C9">
        <w:t xml:space="preserv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w:t>
      </w:r>
      <w:proofErr w:type="spellStart"/>
      <w:r w:rsidR="001B7694">
        <w:t>hold</w:t>
      </w:r>
      <w:proofErr w:type="spellEnd"/>
      <w:r w:rsidR="001B7694">
        <w:t xml:space="preserve"> ’</w:t>
      </w:r>
      <w:proofErr w:type="spellStart"/>
      <w:r w:rsidR="001B7694">
        <w:t>em</w:t>
      </w:r>
      <w:proofErr w:type="spellEnd"/>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 xml:space="preserve">Den presterade bortom förväntningar och lyckades vinna </w:t>
      </w:r>
      <w:proofErr w:type="spellStart"/>
      <w:r w:rsidR="00872CE7">
        <w:t>Annual</w:t>
      </w:r>
      <w:proofErr w:type="spellEnd"/>
      <w:r w:rsidR="00872CE7">
        <w:t xml:space="preserve"> Computer Poker </w:t>
      </w:r>
      <w:proofErr w:type="spellStart"/>
      <w:r w:rsidR="00872CE7">
        <w:t>Competition</w:t>
      </w:r>
      <w:proofErr w:type="spellEnd"/>
      <w:r w:rsidR="00AD21C9">
        <w:t xml:space="preserve"> (ACPC)</w:t>
      </w:r>
      <w:r w:rsidR="00872CE7">
        <w:t xml:space="preserve"> från 2009 t.o.m. 2012.</w:t>
      </w:r>
    </w:p>
    <w:p w14:paraId="0E82F160" w14:textId="280D06BB" w:rsidR="0004627C" w:rsidRPr="0004627C" w:rsidRDefault="00272FB2" w:rsidP="0004627C">
      <w:pPr>
        <w:pStyle w:val="Rubrik2"/>
      </w:pPr>
      <w:bookmarkStart w:id="15" w:name="_Toc419369873"/>
      <w:r>
        <w:t>Schack</w:t>
      </w:r>
      <w:bookmarkEnd w:id="15"/>
    </w:p>
    <w:p w14:paraId="434BC7B5" w14:textId="76B0536E" w:rsidR="0004627C" w:rsidRDefault="0004627C" w:rsidP="0004627C">
      <w:pPr>
        <w:pStyle w:val="Rubrik3"/>
      </w:pPr>
      <w:bookmarkStart w:id="16" w:name="_Ref415485924"/>
      <w:bookmarkStart w:id="17" w:name="_Toc419369874"/>
      <w:r>
        <w:t>Regler</w:t>
      </w:r>
      <w:bookmarkEnd w:id="16"/>
      <w:bookmarkEnd w:id="17"/>
    </w:p>
    <w:p w14:paraId="4C5E8CD1" w14:textId="0A174654"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2B5DD6">
        <w:t xml:space="preserve"> (World Chess Federation)</w:t>
      </w:r>
      <w:r w:rsidR="00A34324">
        <w:t xml:space="preserve"> använder i deras anordnade tävlingar</w:t>
      </w:r>
      <w:r w:rsidR="00DE792C">
        <w:t xml:space="preserve"> (World Chess Federation 2014c).</w:t>
      </w:r>
      <w:r w:rsidR="007F7443">
        <w:t xml:space="preserve"> </w:t>
      </w:r>
      <w:r w:rsidR="00C24CA8">
        <w:t>Schack är ett tur</w:t>
      </w:r>
      <w:r w:rsidR="00D61905">
        <w:t>ordnings</w:t>
      </w:r>
      <w:r w:rsidR="00C24CA8">
        <w:t xml:space="preserve">baserat brädspel för två spelare där målet är att besegra sin </w:t>
      </w:r>
      <w:r w:rsidR="00C24CA8">
        <w:lastRenderedPageBreak/>
        <w:t>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077813">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8"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8"/>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39F1C840"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w:t>
      </w:r>
      <w:r w:rsidR="00D61905">
        <w:t xml:space="preserve"> förutom en kung eller en bonde</w:t>
      </w:r>
      <w:r w:rsidR="00653957">
        <w: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077813">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9"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9"/>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 xml:space="preserve">Rockaden går till så att kungen flyttas två </w:t>
      </w:r>
      <w:r w:rsidR="00EB4AE7">
        <w:lastRenderedPageBreak/>
        <w:t>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077813">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077813">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20" w:name="_Ref410994747"/>
      <w:r>
        <w:rPr>
          <w:lang w:val="sv-SE"/>
        </w:rPr>
        <w:t>Bild</w:t>
      </w:r>
      <w:r w:rsidRPr="00626D1E">
        <w:rPr>
          <w:lang w:val="sv-SE"/>
        </w:rPr>
        <w:t xml:space="preserve"> som visar hur pjäserna flyttas när vit gör kort rockad.</w:t>
      </w:r>
      <w:bookmarkEnd w:id="20"/>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1" w:name="_Ref410994756"/>
      <w:r w:rsidRPr="00626D1E">
        <w:t>Bild som visar hur pjäserna flyttas när vit gör lång rockad.</w:t>
      </w:r>
      <w:bookmarkEnd w:id="21"/>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077813">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2"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2"/>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077813">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3"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3"/>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4" w:name="_Toc419369875"/>
      <w:r>
        <w:t>Elo</w:t>
      </w:r>
      <w:r w:rsidR="00B06ED2">
        <w:t>-r</w:t>
      </w:r>
      <w:r>
        <w:t>ankning</w:t>
      </w:r>
      <w:bookmarkEnd w:id="24"/>
    </w:p>
    <w:p w14:paraId="2EC18955" w14:textId="7FA64B93"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ankningar av spelar</w:t>
      </w:r>
      <w:r w:rsidR="00D61905">
        <w:t>e uppdateras kontinuerligt allt</w:t>
      </w:r>
      <w:r w:rsidR="00EC0527">
        <w:t xml:space="preserve">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w:t>
      </w:r>
      <w:r w:rsidR="00704745">
        <w:t>rtionerligt till dess motståndare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7A69F3">
        <w:t xml:space="preserve"> poäng</w:t>
      </w:r>
      <w:r w:rsidR="00E35237">
        <w:t xml:space="preserve"> (</w:t>
      </w:r>
      <w:r w:rsidR="00773AF4">
        <w:t>World Chess Federation</w:t>
      </w:r>
      <w:r w:rsidR="00E35237">
        <w:t xml:space="preserve"> 2014a)</w:t>
      </w:r>
      <w:r w:rsidR="0067238A">
        <w:t xml:space="preserve">. </w:t>
      </w:r>
      <w:r w:rsidR="00235E22">
        <w:t>Om skillnaden i rankning är större eller lägre än +-800</w:t>
      </w:r>
      <w:r w:rsidR="007A69F3">
        <w:t xml:space="preserve"> poäng</w:t>
      </w:r>
      <w:r w:rsidR="00235E22">
        <w:t xml:space="preserve"> är troligheten</w:t>
      </w:r>
      <w:r w:rsidR="009B5C08">
        <w:t xml:space="preserve"> 100 % att spelaren med högre rankning</w:t>
      </w:r>
      <w:r w:rsidR="00235E22">
        <w:t xml:space="preserve"> vinner.</w:t>
      </w:r>
    </w:p>
    <w:p w14:paraId="796AB53B" w14:textId="4566AA24" w:rsidR="00235E22" w:rsidRDefault="00235E22" w:rsidP="00B06ED2">
      <w:r>
        <w:t>Hur mycket en spelares rank</w:t>
      </w:r>
      <w:r w:rsidR="00755EF3">
        <w:t>n</w:t>
      </w:r>
      <w:r>
        <w:t>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5" w:name="_Toc419369876"/>
      <w:r>
        <w:lastRenderedPageBreak/>
        <w:t>Portable Game Notation</w:t>
      </w:r>
      <w:bookmarkEnd w:id="25"/>
    </w:p>
    <w:p w14:paraId="33AEFA34" w14:textId="29E20EF6" w:rsidR="002B73A4" w:rsidRDefault="00632A5D" w:rsidP="00632A5D">
      <w:r w:rsidRPr="00632A5D">
        <w:t xml:space="preserve">I artikeln </w:t>
      </w:r>
      <w:r w:rsidRPr="00632A5D">
        <w:rPr>
          <w:i/>
        </w:rPr>
        <w:t xml:space="preserve">Standard: Portable Game Notation </w:t>
      </w:r>
      <w:proofErr w:type="spellStart"/>
      <w:r w:rsidRPr="00632A5D">
        <w:rPr>
          <w:i/>
        </w:rPr>
        <w:t>Specification</w:t>
      </w:r>
      <w:proofErr w:type="spellEnd"/>
      <w:r w:rsidRPr="00632A5D">
        <w:rPr>
          <w:i/>
        </w:rPr>
        <w:t xml:space="preserve">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077813">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6" w:name="_Ref410994811"/>
      <w:r>
        <w:t>Ett schackpart</w:t>
      </w:r>
      <w:r w:rsidR="00066714">
        <w:t>i</w:t>
      </w:r>
      <w:r>
        <w:t xml:space="preserve"> i</w:t>
      </w:r>
      <w:r w:rsidR="00066714">
        <w:t xml:space="preserve"> PGN-formatet.</w:t>
      </w:r>
      <w:bookmarkEnd w:id="26"/>
      <w:r w:rsidR="00873973">
        <w:t xml:space="preserve"> Notera att numreringen inte ökar för varje drag, utan varje par av drag.</w:t>
      </w:r>
    </w:p>
    <w:p w14:paraId="73E1A69A" w14:textId="22983DB8" w:rsidR="003D4C83" w:rsidRDefault="006738CE" w:rsidP="003D4C83">
      <w:pPr>
        <w:pStyle w:val="Rubrik3"/>
      </w:pPr>
      <w:bookmarkStart w:id="27" w:name="_Ref418169022"/>
      <w:bookmarkStart w:id="28" w:name="_Toc419369877"/>
      <w:r>
        <w:t>Schack</w:t>
      </w:r>
      <w:r w:rsidR="00E63824">
        <w:t xml:space="preserve"> AI</w:t>
      </w:r>
      <w:r w:rsidR="00DA719A">
        <w:t>:s</w:t>
      </w:r>
      <w:r>
        <w:t xml:space="preserve"> historia</w:t>
      </w:r>
      <w:bookmarkEnd w:id="27"/>
      <w:bookmarkEnd w:id="28"/>
    </w:p>
    <w:p w14:paraId="00A437E2" w14:textId="45C4D639"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 xml:space="preserve">läget givet att </w:t>
      </w:r>
      <w:r w:rsidR="003F59F9">
        <w:lastRenderedPageBreak/>
        <w:t>mo</w:t>
      </w:r>
      <w:r w:rsidR="00704745">
        <w:t>tståndaren</w:t>
      </w:r>
      <w:r w:rsidR="003951F9">
        <w:t xml:space="preserve">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38041722"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w:t>
      </w:r>
      <w:proofErr w:type="spellStart"/>
      <w:r w:rsidR="00D6059E">
        <w:t>Slate</w:t>
      </w:r>
      <w:proofErr w:type="spellEnd"/>
      <w:r w:rsidR="00D6059E">
        <w:t xml:space="preserve"> &amp; </w:t>
      </w:r>
      <w:proofErr w:type="spellStart"/>
      <w:r w:rsidR="00D6059E">
        <w:t>Atkin</w:t>
      </w:r>
      <w:proofErr w:type="spellEnd"/>
      <w:r w:rsidR="00D6059E">
        <w:t xml:space="preserve"> 1977). Det går ut på att lagra olika information av brädet i listor av 64 </w:t>
      </w:r>
      <w:r w:rsidR="0027184A">
        <w:t>bitar</w:t>
      </w:r>
      <w:r w:rsidR="002B5DD6">
        <w:t>,</w:t>
      </w:r>
      <w:r w:rsidR="0027184A">
        <w:t xml:space="preserve"> </w:t>
      </w:r>
      <w:r w:rsidR="0070056D">
        <w:t>där varje bit representerar om</w:t>
      </w:r>
      <w:r w:rsidR="00D6059E">
        <w:t xml:space="preserve">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xml:space="preserve">. T.ex. går det att sålla brädet med rutorna </w:t>
      </w:r>
      <w:r w:rsidR="002B5DD6">
        <w:t>som de vita springarna kan hota</w:t>
      </w:r>
      <w:r w:rsidR="003951F9">
        <w:t xml:space="preserve"> genom att utföra </w:t>
      </w:r>
      <w:proofErr w:type="spellStart"/>
      <w:r w:rsidR="003951F9">
        <w:t>xor</w:t>
      </w:r>
      <w:proofErr w:type="spellEnd"/>
      <w:r w:rsidR="00EA1C4A">
        <w:t xml:space="preserve"> på brädet av vita pjäser</w:t>
      </w:r>
      <w:r w:rsidR="005A2989">
        <w:t xml:space="preserve"> </w:t>
      </w:r>
      <w:r w:rsidR="005D60DE">
        <w:rPr>
          <w:b/>
        </w:rPr>
        <w:t>(</w:t>
      </w:r>
      <w:proofErr w:type="spellStart"/>
      <w:r w:rsidR="005D60DE" w:rsidRPr="005D60DE">
        <w:t>Laramée</w:t>
      </w:r>
      <w:proofErr w:type="spellEnd"/>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w:t>
      </w:r>
      <w:r w:rsidR="00704745">
        <w:t>tåndaren</w:t>
      </w:r>
      <w:r w:rsidR="00300AB5">
        <w:t xml:space="preserve">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proofErr w:type="spellStart"/>
      <w:r w:rsidR="00F541C7" w:rsidRPr="00F541C7">
        <w:t>Lincke</w:t>
      </w:r>
      <w:proofErr w:type="spellEnd"/>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w:t>
      </w:r>
      <w:r w:rsidR="00E56359">
        <w:rPr>
          <w:lang w:eastAsia="sv-SE"/>
        </w:rPr>
        <w:t xml:space="preserve"> i varje läge med dagens schack-</w:t>
      </w:r>
      <w:r w:rsidR="007F6EA0">
        <w:rPr>
          <w:lang w:eastAsia="sv-SE"/>
        </w:rPr>
        <w:t>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proofErr w:type="spellStart"/>
      <w:r w:rsidR="00F71A89" w:rsidRPr="00F73017">
        <w:t>Schaeffer</w:t>
      </w:r>
      <w:proofErr w:type="spellEnd"/>
      <w:r w:rsidR="00F71A89" w:rsidRPr="00F73017">
        <w:t xml:space="preserve"> </w:t>
      </w:r>
      <w:r w:rsidR="00F71A89">
        <w:t xml:space="preserve">1991; </w:t>
      </w:r>
      <w:proofErr w:type="spellStart"/>
      <w:r w:rsidR="00F867CE">
        <w:t>Ensmenger</w:t>
      </w:r>
      <w:proofErr w:type="spellEnd"/>
      <w:r w:rsidR="00F867CE">
        <w:t xml:space="preserve">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 xml:space="preserve">Gould &amp; </w:t>
      </w:r>
      <w:proofErr w:type="spellStart"/>
      <w:r w:rsidR="00796F2D" w:rsidRPr="003D4C83">
        <w:rPr>
          <w:lang w:eastAsia="sv-SE"/>
        </w:rPr>
        <w:t>Levison</w:t>
      </w:r>
      <w:proofErr w:type="spellEnd"/>
      <w:r w:rsidR="00796F2D" w:rsidRPr="003D4C83">
        <w:rPr>
          <w:lang w:eastAsia="sv-SE"/>
        </w:rPr>
        <w:t xml:space="preserve"> (1991) presenterar i</w:t>
      </w:r>
      <w:r w:rsidR="00796F2D">
        <w:rPr>
          <w:lang w:eastAsia="sv-SE"/>
        </w:rPr>
        <w:t xml:space="preserve"> sitt arbete en schackspelande AI-agent vid namn </w:t>
      </w:r>
      <w:proofErr w:type="spellStart"/>
      <w:r w:rsidR="00796F2D" w:rsidRPr="003D4C83">
        <w:rPr>
          <w:i/>
          <w:lang w:eastAsia="sv-SE"/>
        </w:rPr>
        <w:t>Morph</w:t>
      </w:r>
      <w:proofErr w:type="spellEnd"/>
      <w:r w:rsidR="00796F2D">
        <w:rPr>
          <w:lang w:eastAsia="sv-SE"/>
        </w:rPr>
        <w:t xml:space="preserve">. </w:t>
      </w:r>
      <w:proofErr w:type="spellStart"/>
      <w:r w:rsidR="00796F2D">
        <w:rPr>
          <w:lang w:eastAsia="sv-SE"/>
        </w:rPr>
        <w:t>Morph</w:t>
      </w:r>
      <w:proofErr w:type="spellEnd"/>
      <w:r w:rsidR="00796F2D">
        <w:rPr>
          <w:lang w:eastAsia="sv-SE"/>
        </w:rPr>
        <w:t xml:space="preserve"> utmärks av att den under ett antal spelade partier lär sig associera mönster av schackformationer med drag som bör utföras. Likt AI-agenten i detta arbete är den baserad på tanken att liknande problem har liknande lösningar. </w:t>
      </w:r>
      <w:proofErr w:type="spellStart"/>
      <w:r w:rsidR="00796F2D">
        <w:rPr>
          <w:lang w:eastAsia="sv-SE"/>
        </w:rPr>
        <w:t>Morph</w:t>
      </w:r>
      <w:proofErr w:type="spellEnd"/>
      <w:r w:rsidR="00796F2D">
        <w:rPr>
          <w:lang w:eastAsia="sv-SE"/>
        </w:rPr>
        <w:t xml:space="preserve">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w:t>
      </w:r>
      <w:proofErr w:type="spellStart"/>
      <w:r w:rsidR="004C6764">
        <w:rPr>
          <w:lang w:eastAsia="sv-SE"/>
        </w:rPr>
        <w:t>Morph</w:t>
      </w:r>
      <w:proofErr w:type="spellEnd"/>
      <w:r w:rsidR="004C6764">
        <w:rPr>
          <w:lang w:eastAsia="sv-SE"/>
        </w:rPr>
        <w:t xml:space="preserve">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466E9E32" w:rsidR="00D32C6A" w:rsidRDefault="00D24BD4" w:rsidP="006738CE">
      <w:r>
        <w:t>Innan persondatorer blev vanliga byggdes ofta maskiner som endast kunde spela schack. Dessa maskiner behövde en mänsklig operatör som kunde berätta för maskinen vad dess mots</w:t>
      </w:r>
      <w:r w:rsidR="00704745">
        <w:t>tåndare</w:t>
      </w:r>
      <w:r>
        <w:t xml:space="preserve"> gjorde för drag och</w:t>
      </w:r>
      <w:r w:rsidR="00ED2315">
        <w:t xml:space="preserve"> kunde</w:t>
      </w:r>
      <w:r>
        <w:t xml:space="preserve"> utföra maskinens</w:t>
      </w:r>
      <w:r w:rsidR="00ED2315">
        <w:t xml:space="preserve"> egna</w:t>
      </w:r>
      <w:r>
        <w:t xml:space="preserve"> drag </w:t>
      </w:r>
      <w:r w:rsidR="000D3A3A">
        <w:t>(</w:t>
      </w:r>
      <w:proofErr w:type="spellStart"/>
      <w:r w:rsidR="000D3A3A">
        <w:rPr>
          <w:lang w:eastAsia="sv-SE"/>
        </w:rPr>
        <w:t>Greenblatt</w:t>
      </w:r>
      <w:proofErr w:type="spellEnd"/>
      <w:r w:rsidR="000D3A3A">
        <w:rPr>
          <w:lang w:eastAsia="sv-SE"/>
        </w:rPr>
        <w:t xml:space="preserve">, </w:t>
      </w:r>
      <w:proofErr w:type="spellStart"/>
      <w:r w:rsidR="000D3A3A">
        <w:rPr>
          <w:lang w:eastAsia="sv-SE"/>
        </w:rPr>
        <w:t>Eastlake</w:t>
      </w:r>
      <w:proofErr w:type="spellEnd"/>
      <w:r w:rsidR="000D3A3A">
        <w:rPr>
          <w:lang w:eastAsia="sv-SE"/>
        </w:rPr>
        <w:t xml:space="preserve"> &amp; </w:t>
      </w:r>
      <w:proofErr w:type="spellStart"/>
      <w:r w:rsidR="000D3A3A">
        <w:rPr>
          <w:lang w:eastAsia="sv-SE"/>
        </w:rPr>
        <w:lastRenderedPageBreak/>
        <w:t>Crocker</w:t>
      </w:r>
      <w:proofErr w:type="spellEnd"/>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w:t>
      </w:r>
      <w:r w:rsidR="00482722">
        <w:t>Huber</w:t>
      </w:r>
      <w:r w:rsidR="00DA719A" w:rsidRPr="00436BE0">
        <w:t xml:space="preserve"> 2006) </w:t>
      </w:r>
      <w:r w:rsidR="00DA719A">
        <w:t>är ett</w:t>
      </w:r>
      <w:r w:rsidR="00AB5F6E">
        <w:t xml:space="preserve"> nyare</w:t>
      </w:r>
      <w:r w:rsidR="00DA719A">
        <w:t xml:space="preserve"> alternativ till XBoard.</w:t>
      </w:r>
    </w:p>
    <w:p w14:paraId="3D4618C0" w14:textId="2BDE3015" w:rsidR="006738CE" w:rsidRPr="00796F2D" w:rsidRDefault="00AB5F6E" w:rsidP="00645347">
      <w:r>
        <w:t xml:space="preserve">Ända sedan schackmaskinen Deep </w:t>
      </w:r>
      <w:proofErr w:type="spellStart"/>
      <w:r>
        <w:t>Blue</w:t>
      </w:r>
      <w:proofErr w:type="spellEnd"/>
      <w:r>
        <w:t xml:space="preserve"> besegrade den dåvarande världsmästaren Kasparov </w:t>
      </w:r>
      <w:r w:rsidR="00F11AA1">
        <w:t>(</w:t>
      </w:r>
      <w:r w:rsidR="00F11AA1">
        <w:rPr>
          <w:lang w:eastAsia="sv-SE"/>
        </w:rPr>
        <w:t>Campbell,</w:t>
      </w:r>
      <w:r w:rsidR="00F11AA1" w:rsidRPr="00F11AA1">
        <w:rPr>
          <w:lang w:eastAsia="sv-SE"/>
        </w:rPr>
        <w:t xml:space="preserve"> </w:t>
      </w:r>
      <w:proofErr w:type="spellStart"/>
      <w:r w:rsidR="00F11AA1" w:rsidRPr="00F11AA1">
        <w:rPr>
          <w:lang w:eastAsia="sv-SE"/>
        </w:rPr>
        <w:t>Ho</w:t>
      </w:r>
      <w:r w:rsidR="00F11AA1">
        <w:rPr>
          <w:lang w:eastAsia="sv-SE"/>
        </w:rPr>
        <w:t>ane</w:t>
      </w:r>
      <w:proofErr w:type="spellEnd"/>
      <w:r w:rsidR="00F11AA1">
        <w:rPr>
          <w:lang w:eastAsia="sv-SE"/>
        </w:rPr>
        <w:t xml:space="preserve"> &amp; </w:t>
      </w:r>
      <w:proofErr w:type="spellStart"/>
      <w:r w:rsidR="00F11AA1">
        <w:rPr>
          <w:lang w:eastAsia="sv-SE"/>
        </w:rPr>
        <w:t>Hsu</w:t>
      </w:r>
      <w:proofErr w:type="spellEnd"/>
      <w:r w:rsidR="00F11AA1">
        <w:rPr>
          <w:lang w:eastAsia="sv-SE"/>
        </w:rPr>
        <w:t xml:space="preserve">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 xml:space="preserve">utan specialanpassad hårdvara. Pocket Fritz 4 är exemplarisk i att den implementerades på en telefon och samtidigt vann </w:t>
      </w:r>
      <w:proofErr w:type="spellStart"/>
      <w:r w:rsidR="00ED5066">
        <w:t>Mercusor</w:t>
      </w:r>
      <w:proofErr w:type="spellEnd"/>
      <w:r w:rsidR="00ED5066">
        <w:t xml:space="preserve">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w:t>
      </w:r>
      <w:proofErr w:type="spellStart"/>
      <w:r w:rsidR="00DE792C">
        <w:t>News</w:t>
      </w:r>
      <w:proofErr w:type="spellEnd"/>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w:t>
      </w:r>
      <w:proofErr w:type="spellStart"/>
      <w:r w:rsidR="00A824D9">
        <w:t>ICGA:s</w:t>
      </w:r>
      <w:proofErr w:type="spellEnd"/>
      <w:r w:rsidR="00A824D9">
        <w:t xml:space="preserve"> </w:t>
      </w:r>
      <w:proofErr w:type="spellStart"/>
      <w:r w:rsidR="00A824D9">
        <w:t>tidsskrikt</w:t>
      </w:r>
      <w:proofErr w:type="spellEnd"/>
      <w:r w:rsidR="00A824D9">
        <w:t xml:space="preserve">: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 xml:space="preserve">Thoresen Chess Engines </w:t>
      </w:r>
      <w:proofErr w:type="spellStart"/>
      <w:r w:rsidR="00654253" w:rsidRPr="00654253">
        <w:t>Competition</w:t>
      </w:r>
      <w:proofErr w:type="spellEnd"/>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w:t>
      </w:r>
      <w:proofErr w:type="spellStart"/>
      <w:r w:rsidR="00990A10" w:rsidRPr="00990A10">
        <w:t>live.php</w:t>
      </w:r>
      <w:proofErr w:type="spellEnd"/>
      <w:r w:rsidR="00990A10">
        <w:t>)</w:t>
      </w:r>
      <w:r w:rsidR="00654253">
        <w:t>. I januari 2015 blev Komodo 8 den nya världsmästaren bland schackmotorer</w:t>
      </w:r>
      <w:r w:rsidR="00796F2D">
        <w:t xml:space="preserve"> när den </w:t>
      </w:r>
      <w:r w:rsidR="00840EE6">
        <w:t>uppnådde en Elo</w:t>
      </w:r>
      <w:r w:rsidR="00796F2D">
        <w:t>-rankning av 3320</w:t>
      </w:r>
      <w:r w:rsidR="007A69F3">
        <w:t xml:space="preserve"> poäng</w:t>
      </w:r>
      <w:r w:rsidR="00796F2D">
        <w:t xml:space="preserve"> och besegrade den tidigare världsmästa</w:t>
      </w:r>
      <w:r w:rsidR="00840EE6">
        <w:t xml:space="preserve">ren </w:t>
      </w:r>
      <w:proofErr w:type="spellStart"/>
      <w:r w:rsidR="00840EE6">
        <w:t>Stockfish</w:t>
      </w:r>
      <w:proofErr w:type="spellEnd"/>
      <w:r w:rsidR="00840EE6">
        <w:t xml:space="preserve"> 4, som hade en Elo</w:t>
      </w:r>
      <w:r w:rsidR="00796F2D">
        <w:t>-rankning av 3300</w:t>
      </w:r>
      <w:r w:rsidR="007A69F3">
        <w:t xml:space="preserve"> poäng</w:t>
      </w:r>
      <w:r w:rsidR="00796F2D">
        <w:t xml:space="preserve">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-rankning av 2865</w:t>
      </w:r>
      <w:r w:rsidR="007A69F3">
        <w:t xml:space="preserve"> poäng</w:t>
      </w:r>
      <w:r w:rsidR="00796F2D">
        <w:t xml:space="preserve">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29" w:name="_Toc181172224"/>
      <w:bookmarkStart w:id="30" w:name="_Toc219466036"/>
      <w:bookmarkStart w:id="31" w:name="_Toc219475263"/>
      <w:bookmarkStart w:id="32" w:name="_Ref418857219"/>
      <w:bookmarkStart w:id="33" w:name="_Toc419369878"/>
      <w:r w:rsidRPr="00D3446A">
        <w:lastRenderedPageBreak/>
        <w:t>Problemformulering</w:t>
      </w:r>
      <w:bookmarkEnd w:id="29"/>
      <w:bookmarkEnd w:id="30"/>
      <w:bookmarkEnd w:id="31"/>
      <w:bookmarkEnd w:id="32"/>
      <w:bookmarkEnd w:id="33"/>
    </w:p>
    <w:p w14:paraId="186FECFD" w14:textId="4F906B92" w:rsidR="00782304" w:rsidRDefault="00782304" w:rsidP="00782304">
      <w:pPr>
        <w:pStyle w:val="Rubrik2"/>
      </w:pPr>
      <w:bookmarkStart w:id="34" w:name="_Ref416366425"/>
      <w:bookmarkStart w:id="35" w:name="_Ref418759341"/>
      <w:bookmarkStart w:id="36" w:name="_Toc419369879"/>
      <w:r>
        <w:t>Problemformulering</w:t>
      </w:r>
      <w:bookmarkEnd w:id="34"/>
      <w:bookmarkEnd w:id="35"/>
      <w:bookmarkEnd w:id="36"/>
    </w:p>
    <w:p w14:paraId="5EF9D367" w14:textId="6C0FCA7C" w:rsidR="0027184A"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B06042">
        <w:t xml:space="preserve"> en lösning. </w:t>
      </w:r>
      <w:r w:rsidR="00CE2D2F">
        <w:t>Det finns flera saker som tyder p</w:t>
      </w:r>
      <w:r w:rsidR="00773C01">
        <w:t xml:space="preserve">å att CBR kan vara lämpligt för en schackspelande AI-agents </w:t>
      </w:r>
      <w:r w:rsidR="00B06042">
        <w:t>beslutsfattande</w:t>
      </w:r>
      <w:r w:rsidR="00CE2D2F">
        <w:t>. CBR</w:t>
      </w:r>
      <w:r w:rsidR="00636F0F">
        <w:t xml:space="preserve"> är</w:t>
      </w:r>
      <w:r w:rsidR="00B06042">
        <w:t xml:space="preserve"> en problemlösningsteknik</w:t>
      </w:r>
      <w:r w:rsidR="00AA33F9">
        <w:t xml:space="preserve"> baserad</w:t>
      </w:r>
      <w:r w:rsidR="00636F0F">
        <w:t xml:space="preserve"> på att</w:t>
      </w:r>
      <w:r w:rsidR="00CE2D2F">
        <w:t xml:space="preserve"> </w:t>
      </w:r>
      <w:r w:rsidR="00636F0F">
        <w:t>använda lösningar för problem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behöver det</w:t>
      </w:r>
      <w:r w:rsidR="00B06042">
        <w:t xml:space="preserve"> därför</w:t>
      </w:r>
      <w:r w:rsidR="004C6764">
        <w:t xml:space="preserve">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0EA62E16" w14:textId="2A03EDCF" w:rsidR="00C86777" w:rsidRDefault="00CE2D2F" w:rsidP="00782304">
      <w:pPr>
        <w:rPr>
          <w:lang w:eastAsia="sv-SE"/>
        </w:rPr>
      </w:pPr>
      <w:r>
        <w:t xml:space="preserve">I detta arbete </w:t>
      </w:r>
      <w:r w:rsidR="00005FAB">
        <w:t>har det undersökt</w:t>
      </w:r>
      <w:r>
        <w:t xml:space="preserve">s </w:t>
      </w:r>
      <w:r w:rsidR="00FF409E">
        <w:t>om</w:t>
      </w:r>
      <w:r>
        <w:t xml:space="preserve"> CBR</w:t>
      </w:r>
      <w:r w:rsidR="00301DFC">
        <w:t xml:space="preserve"> med</w:t>
      </w:r>
      <w:r w:rsidR="00301DFC" w:rsidRPr="00301DFC">
        <w:t xml:space="preserve"> </w:t>
      </w:r>
      <w:r w:rsidR="00301DFC">
        <w:t xml:space="preserve">grundlig (i motsatt till djup) liknelse och anpassning </w:t>
      </w:r>
      <w:r w:rsidR="00773C01">
        <w:t>passar för en schackspelande AI-agents besluts</w:t>
      </w:r>
      <w:r w:rsidR="004A02B6">
        <w:t>fattande</w:t>
      </w:r>
      <w:r w:rsidR="00B06042">
        <w:t xml:space="preserve">. </w:t>
      </w:r>
      <w:r w:rsidR="00423290">
        <w:t xml:space="preserve">Med </w:t>
      </w:r>
      <w:r w:rsidR="00CF2482">
        <w:t>grundlig</w:t>
      </w:r>
      <w:r w:rsidR="00423290">
        <w:t xml:space="preserve"> menas att implementationen av liknelse och anpassning inte kräver</w:t>
      </w:r>
      <w:r w:rsidR="00AA33F9">
        <w:t xml:space="preserve"> djupare</w:t>
      </w:r>
      <w:r w:rsidR="00423290">
        <w:t xml:space="preserve"> kunskaper</w:t>
      </w:r>
      <w:r w:rsidR="00005FAB">
        <w:t xml:space="preserve"> om</w:t>
      </w:r>
      <w:r w:rsidR="00AA33F9">
        <w:t xml:space="preserve"> schack</w:t>
      </w:r>
      <w:r w:rsidR="000312C5">
        <w:t>,</w:t>
      </w:r>
      <w:r w:rsidR="00AA33F9">
        <w:t xml:space="preserve"> som vanliga strategier</w:t>
      </w:r>
      <w:r w:rsidR="00423290">
        <w:t xml:space="preserve">.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 xml:space="preserve">är skolmatt, där en spelare gör matt </w:t>
      </w:r>
      <w:r w:rsidR="00DD1870">
        <w:t xml:space="preserve">tidigt genom hota och matta kungen med en drottning, försvarad av t.ex. en löpare. </w:t>
      </w:r>
      <w:r w:rsidR="00423290">
        <w:t>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w:t>
      </w:r>
      <w:proofErr w:type="spellStart"/>
      <w:r w:rsidR="00956FC0">
        <w:t>Hsu</w:t>
      </w:r>
      <w:proofErr w:type="spellEnd"/>
      <w:r w:rsidR="00956FC0">
        <w:t xml:space="preserve">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 xml:space="preserve">Deep </w:t>
      </w:r>
      <w:proofErr w:type="spellStart"/>
      <w:r w:rsidR="00021D49" w:rsidRPr="00021D49">
        <w:rPr>
          <w:i/>
          <w:lang w:eastAsia="sv-SE"/>
        </w:rPr>
        <w:t>Thought</w:t>
      </w:r>
      <w:proofErr w:type="spellEnd"/>
      <w:r w:rsidR="00021D49">
        <w:rPr>
          <w:lang w:eastAsia="sv-SE"/>
        </w:rPr>
        <w:t xml:space="preserve">, föregångaren till </w:t>
      </w:r>
      <w:r w:rsidR="00021D49" w:rsidRPr="00021D49">
        <w:rPr>
          <w:i/>
          <w:lang w:eastAsia="sv-SE"/>
        </w:rPr>
        <w:t xml:space="preserve">Deep </w:t>
      </w:r>
      <w:proofErr w:type="spellStart"/>
      <w:r w:rsidR="00021D49" w:rsidRPr="00021D49">
        <w:rPr>
          <w:i/>
          <w:lang w:eastAsia="sv-SE"/>
        </w:rPr>
        <w:t>Blue</w:t>
      </w:r>
      <w:proofErr w:type="spellEnd"/>
      <w:r w:rsidR="00021D49">
        <w:rPr>
          <w:lang w:eastAsia="sv-SE"/>
        </w:rPr>
        <w:t xml:space="preserve"> (Campbell, </w:t>
      </w:r>
      <w:proofErr w:type="spellStart"/>
      <w:r w:rsidR="00021D49" w:rsidRPr="00021D49">
        <w:rPr>
          <w:lang w:eastAsia="sv-SE"/>
        </w:rPr>
        <w:t>Hoane</w:t>
      </w:r>
      <w:proofErr w:type="spellEnd"/>
      <w:r w:rsidR="00021D49">
        <w:rPr>
          <w:lang w:eastAsia="sv-SE"/>
        </w:rPr>
        <w:t xml:space="preserve"> </w:t>
      </w:r>
      <w:r w:rsidR="00021D49" w:rsidRPr="00021D49">
        <w:rPr>
          <w:lang w:eastAsia="sv-SE"/>
        </w:rPr>
        <w:t xml:space="preserve">&amp; </w:t>
      </w:r>
      <w:proofErr w:type="spellStart"/>
      <w:r w:rsidR="00021D49" w:rsidRPr="00021D49">
        <w:rPr>
          <w:lang w:eastAsia="sv-SE"/>
        </w:rPr>
        <w:t>Hsu</w:t>
      </w:r>
      <w:proofErr w:type="spellEnd"/>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22685990" w14:textId="32AACEDE" w:rsidR="0015053D" w:rsidRDefault="00B23FEB" w:rsidP="00705127">
      <w:pPr>
        <w:rPr>
          <w:lang w:eastAsia="sv-SE"/>
        </w:rPr>
      </w:pPr>
      <w:r>
        <w:rPr>
          <w:lang w:eastAsia="sv-SE"/>
        </w:rPr>
        <w:t>Att</w:t>
      </w:r>
      <w:r w:rsidR="00C86777">
        <w:rPr>
          <w:lang w:eastAsia="sv-SE"/>
        </w:rPr>
        <w:t xml:space="preserve"> grundlig likhet passar för en CBR-baserad schackspelande AI-agent</w:t>
      </w:r>
      <w:r w:rsidR="007A547F">
        <w:rPr>
          <w:lang w:eastAsia="sv-SE"/>
        </w:rPr>
        <w:t xml:space="preserve">s </w:t>
      </w:r>
      <w:r w:rsidR="004A02B6">
        <w:t>beslutsfattande</w:t>
      </w:r>
      <w:r w:rsidR="00C86777">
        <w:rPr>
          <w:lang w:eastAsia="sv-SE"/>
        </w:rPr>
        <w:t xml:space="preserve"> </w:t>
      </w:r>
      <w:r>
        <w:rPr>
          <w:lang w:eastAsia="sv-SE"/>
        </w:rPr>
        <w:t xml:space="preserve">innebär att </w:t>
      </w:r>
      <w:r w:rsidR="007A547F">
        <w:rPr>
          <w:lang w:eastAsia="sv-SE"/>
        </w:rPr>
        <w:t>AI-agenten generellt spelar bättre med fallbaser baserade på bättre experter.</w:t>
      </w:r>
      <w:r w:rsidR="00496E07">
        <w:rPr>
          <w:lang w:eastAsia="sv-SE"/>
        </w:rPr>
        <w:t xml:space="preserve"> Om AI-agentens prestation med en viss fallbas kallas för ett beteende, kan det även uttryckas som att beteende</w:t>
      </w:r>
      <w:r w:rsidR="00DD1870">
        <w:rPr>
          <w:lang w:eastAsia="sv-SE"/>
        </w:rPr>
        <w:t>n baserade på bättre experter bö</w:t>
      </w:r>
      <w:r w:rsidR="00496E07">
        <w:rPr>
          <w:lang w:eastAsia="sv-SE"/>
        </w:rPr>
        <w:t xml:space="preserve">r spela bättre. </w:t>
      </w:r>
      <w:r w:rsidR="00705127">
        <w:rPr>
          <w:lang w:eastAsia="sv-SE"/>
        </w:rPr>
        <w:t xml:space="preserve">Om så är fallet skulle det gå att med en liten felmarginal förutse hur bra AI-agenten kommer spela </w:t>
      </w:r>
      <w:r>
        <w:rPr>
          <w:lang w:eastAsia="sv-SE"/>
        </w:rPr>
        <w:t xml:space="preserve">beroende </w:t>
      </w:r>
      <w:r w:rsidR="00705127">
        <w:rPr>
          <w:lang w:eastAsia="sv-SE"/>
        </w:rPr>
        <w:t>på</w:t>
      </w:r>
      <w:r>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Pr>
          <w:lang w:eastAsia="sv-SE"/>
        </w:rPr>
        <w:t xml:space="preserve"> på högre svårighetsgrader.</w:t>
      </w:r>
    </w:p>
    <w:p w14:paraId="343E7B72" w14:textId="67E268F1" w:rsidR="00231AC4" w:rsidRDefault="00722721" w:rsidP="00496E07">
      <w:pPr>
        <w:rPr>
          <w:lang w:eastAsia="sv-SE"/>
        </w:rPr>
      </w:pPr>
      <w:r>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experten </w:t>
      </w:r>
      <w:r w:rsidR="00496E07">
        <w:t xml:space="preserve">det </w:t>
      </w:r>
      <w:r w:rsidR="001C6A95">
        <w:t xml:space="preserve">är baserad på och det är svårt att </w:t>
      </w:r>
      <w:r w:rsidR="001C6A95">
        <w:lastRenderedPageBreak/>
        <w:t xml:space="preserve">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E45E20">
        <w:t xml:space="preserve">mmer vinna i ett framtida parti, vilket inte är något som förväntas gälla för </w:t>
      </w:r>
      <w:r w:rsidR="007A69F3">
        <w:t>beteendena</w:t>
      </w:r>
      <w:r w:rsidR="00E45E20">
        <w:t xml:space="preserve">.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w:t>
      </w:r>
      <w:r w:rsidR="00005FAB">
        <w:t>, vilket kräver att beteendena kan spela så bra att de kan besegra varandra</w:t>
      </w:r>
      <w:r w:rsidR="0015053D">
        <w:t>. E</w:t>
      </w:r>
      <w:r w:rsidR="003013EA">
        <w:t>ftersom Elo-rankningar inte alltid stämmer exakt och ständigt förändras</w:t>
      </w:r>
      <w:r w:rsidR="0015053D">
        <w:t xml:space="preserve"> till</w:t>
      </w:r>
      <w:r w:rsidR="00005FAB">
        <w:t>åts det att</w:t>
      </w:r>
      <w:r w:rsidR="007A69F3">
        <w:t xml:space="preserve"> ett</w:t>
      </w:r>
      <w:r w:rsidR="00005FAB">
        <w:t xml:space="preserve"> </w:t>
      </w:r>
      <w:r w:rsidR="007A69F3">
        <w:t xml:space="preserve">beteenden vars expert har lägre Elo-rankning </w:t>
      </w:r>
      <w:r w:rsidR="0015053D">
        <w:t xml:space="preserve">vinner oftare </w:t>
      </w:r>
      <w:r w:rsidR="007A69F3">
        <w:t xml:space="preserve">mot ett beteende vars expert har högre Elo-rankning </w:t>
      </w:r>
      <w:r w:rsidR="0015053D">
        <w:t>om skillnaden i rankning är mindre än 100 poäng</w:t>
      </w:r>
      <w:r w:rsidR="003013EA">
        <w:t>.</w:t>
      </w:r>
      <w:r w:rsidR="00432DE6">
        <w:t xml:space="preserve"> </w:t>
      </w:r>
      <w:r w:rsidR="00496E07">
        <w:t>Detta innebär att i exemplet med</w:t>
      </w:r>
      <w:r w:rsidR="00D42533">
        <w:t xml:space="preserve"> programmet som hade en AI-agent</w:t>
      </w:r>
      <w:r w:rsidR="00496E07">
        <w:t xml:space="preserve"> med varierbar svårighetsgrad är resultatet av det här arbetet inte nödvändigtvis tillräckligt för att tekniken som undersöks ska vara</w:t>
      </w:r>
      <w:r w:rsidR="00D42533">
        <w:t xml:space="preserve"> av </w:t>
      </w:r>
      <w:r w:rsidR="00496E07">
        <w:t>användning</w:t>
      </w:r>
      <w:r w:rsidR="00D42533">
        <w:t xml:space="preserve"> för programmet. Det är fullt möjligt att beteendena går att rangordna men att de alla spelar sämre än en nybörjare</w:t>
      </w:r>
      <w:r w:rsidR="00005FAB">
        <w:t>. D</w:t>
      </w:r>
      <w:r w:rsidR="00496E07">
        <w:t xml:space="preserve">et krävs mer forskning om </w:t>
      </w:r>
      <w:r w:rsidR="00D42533">
        <w:t xml:space="preserve">beteenden kan uppnå viss skicklighet som förväntas av </w:t>
      </w:r>
      <w:r w:rsidR="00005FAB">
        <w:t>folk som spelar mot dem</w:t>
      </w:r>
      <w:r w:rsidR="00D42533">
        <w:t>.</w:t>
      </w:r>
      <w:r w:rsidR="00C016E6" w:rsidRPr="00C016E6">
        <w:rPr>
          <w:lang w:eastAsia="sv-SE"/>
        </w:rPr>
        <w:t xml:space="preserve"> </w:t>
      </w:r>
      <w:r w:rsidR="00C016E6">
        <w:rPr>
          <w:lang w:eastAsia="sv-SE"/>
        </w:rPr>
        <w:t>Problemet är av praktisk karaktär; det är inte relevant att veta om det skulle gå att lösa problemet om det fanns tillräckligt bra och mycket expertdata tillgängligt, bara om det är så i dagsläget.</w:t>
      </w:r>
      <w:r w:rsidR="00D42533">
        <w:t xml:space="preserve"> </w:t>
      </w:r>
      <w:r w:rsidR="00231AC4">
        <w:t xml:space="preserve">Om </w:t>
      </w:r>
      <w:r w:rsidR="00231AC4">
        <w:rPr>
          <w:lang w:eastAsia="sv-SE"/>
        </w:rPr>
        <w:t xml:space="preserve">grundlig likhet passar för en CBR-baserad schackspelande AI-agents </w:t>
      </w:r>
      <w:r w:rsidR="00231AC4">
        <w:t>beslutsfattande så borde därför följande gälla:</w:t>
      </w:r>
    </w:p>
    <w:p w14:paraId="6E7285C6" w14:textId="6690CBBC" w:rsidR="00231AC4" w:rsidRDefault="00231AC4" w:rsidP="00705127">
      <w:pPr>
        <w:pStyle w:val="Liststycke"/>
        <w:numPr>
          <w:ilvl w:val="0"/>
          <w:numId w:val="15"/>
        </w:numPr>
      </w:pPr>
      <w:r>
        <w:t xml:space="preserve">Det går att rangordna ett antal </w:t>
      </w:r>
      <w:r w:rsidR="00005FAB">
        <w:t>beteenden, där ett högre rangordnat</w:t>
      </w:r>
      <w:r>
        <w:t xml:space="preserve"> </w:t>
      </w:r>
      <w:r w:rsidR="00005FAB">
        <w:t xml:space="preserve">beteende </w:t>
      </w:r>
      <w:r>
        <w:t xml:space="preserve">vinner oftare mot </w:t>
      </w:r>
      <w:r w:rsidR="00005FAB">
        <w:t>ett lägre rangordnat</w:t>
      </w:r>
      <w:r>
        <w:t xml:space="preserve"> </w:t>
      </w:r>
      <w:r w:rsidR="00005FAB">
        <w:t xml:space="preserve">beteende </w:t>
      </w:r>
      <w:r>
        <w:t xml:space="preserve">givet att den största skillnaden i </w:t>
      </w:r>
      <w:r w:rsidR="00005FAB">
        <w:t>beteendenas</w:t>
      </w:r>
      <w:r>
        <w:t xml:space="preserve"> experters Elo-rankningar är minst 100.</w:t>
      </w:r>
    </w:p>
    <w:p w14:paraId="04330B08" w14:textId="7556FFC2" w:rsidR="00FF409E" w:rsidRDefault="00231AC4" w:rsidP="00FF409E">
      <w:pPr>
        <w:pStyle w:val="Liststycke"/>
        <w:numPr>
          <w:ilvl w:val="0"/>
          <w:numId w:val="15"/>
        </w:numPr>
        <w:rPr>
          <w:lang w:eastAsia="sv-SE"/>
        </w:rPr>
      </w:pPr>
      <w:r>
        <w:t xml:space="preserve">Varje </w:t>
      </w:r>
      <w:r w:rsidR="00005FAB">
        <w:t>beteendes</w:t>
      </w:r>
      <w:r>
        <w:t xml:space="preserve"> rangordning stämmer överens med </w:t>
      </w:r>
      <w:r w:rsidR="00FF409E">
        <w:t>rangordningen av dess experts Elo-rankning relativt de andra experternas Elo-rankningar.</w:t>
      </w:r>
    </w:p>
    <w:p w14:paraId="2F19D77A" w14:textId="03B933B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p>
    <w:p w14:paraId="4A6CACF0" w14:textId="6EEA74C4" w:rsidR="00E9629F" w:rsidRDefault="00042D40" w:rsidP="002D260C">
      <w:pPr>
        <w:pStyle w:val="Rubrik2"/>
      </w:pPr>
      <w:bookmarkStart w:id="37" w:name="_Ref419296016"/>
      <w:bookmarkStart w:id="38" w:name="_Ref419296066"/>
      <w:bookmarkStart w:id="39" w:name="_Toc419369880"/>
      <w:r>
        <w:t>Metodbeskrivning</w:t>
      </w:r>
      <w:bookmarkEnd w:id="37"/>
      <w:bookmarkEnd w:id="38"/>
      <w:bookmarkEnd w:id="39"/>
    </w:p>
    <w:p w14:paraId="339A26FF" w14:textId="7CE6B328" w:rsidR="001D653C" w:rsidRDefault="00372350" w:rsidP="00042D40">
      <w:r>
        <w:t>För att besvara frågeställningen ska e</w:t>
      </w:r>
      <w:r w:rsidR="00431E18">
        <w:t>tt funktionsbibliotek</w:t>
      </w:r>
      <w:r w:rsidR="001D653C">
        <w:t xml:space="preserve"> skapas av en schackspelande AI-agent baserad på CBR, som kan använda olika fallbaser. Anledningen att ett </w:t>
      </w:r>
      <w:r w:rsidR="00431E18">
        <w:t>funktionsbibliotek</w:t>
      </w:r>
      <w:r w:rsidR="001D653C">
        <w:t xml:space="preserve"> används </w:t>
      </w:r>
      <w:r w:rsidR="00C376C2">
        <w:t xml:space="preserve">är att det skulle vara för tidskrävande </w:t>
      </w:r>
      <w:r w:rsidR="003812E4">
        <w:t xml:space="preserve">att för hand analysera den stora mängden expertdata som AI-agenten kommer använda och dra slutsatser om </w:t>
      </w:r>
      <w:r>
        <w:t>beteendenas prestation</w:t>
      </w:r>
      <w:r w:rsidR="003812E4">
        <w:t>.</w:t>
      </w:r>
    </w:p>
    <w:p w14:paraId="5D853B4C" w14:textId="792FC904" w:rsidR="004E4443" w:rsidRDefault="00042D40" w:rsidP="004E4443">
      <w:r>
        <w:t xml:space="preserve">För att undersöka om </w:t>
      </w:r>
      <w:r w:rsidR="00372350">
        <w:t>beteendenas</w:t>
      </w:r>
      <w:r w:rsidR="003812E4">
        <w:t xml:space="preserve"> skicklighet är relativ till</w:t>
      </w:r>
      <w:r>
        <w:t xml:space="preserve"> skickligheten av</w:t>
      </w:r>
      <w:r w:rsidR="00372350">
        <w:t xml:space="preserve"> deras respektive experter</w:t>
      </w:r>
      <w:r>
        <w:t xml:space="preserve"> </w:t>
      </w:r>
      <w:r w:rsidR="00372350">
        <w:t>behöver</w:t>
      </w:r>
      <w:r w:rsidR="00592BC5">
        <w:t xml:space="preserve"> </w:t>
      </w:r>
      <w:r>
        <w:t xml:space="preserve">olika </w:t>
      </w:r>
      <w:r w:rsidR="00B7585C">
        <w:t>beteenden</w:t>
      </w:r>
      <w:r w:rsidR="00592BC5">
        <w:t xml:space="preserve"> tävla</w:t>
      </w:r>
      <w:r w:rsidR="00FA2F5F">
        <w:t xml:space="preserve"> mot</w:t>
      </w:r>
      <w:r w:rsidR="00592BC5">
        <w:t xml:space="preserve"> varandra</w:t>
      </w:r>
      <w:r>
        <w:t>.</w:t>
      </w:r>
      <w:r w:rsidR="00592BC5">
        <w:t xml:space="preserve"> </w:t>
      </w:r>
      <w:r w:rsidR="00495CBB">
        <w:t xml:space="preserve">För varje parti får ett beteende poäng gentemot ett annat beteende; 1 om det vann, ½ om det blev lika och 0 om det förlorade. </w:t>
      </w:r>
      <w:r w:rsidR="00432DE6">
        <w:t xml:space="preserve">Efter att alla har spelat ett antal </w:t>
      </w:r>
      <w:r w:rsidR="00372350">
        <w:t>partier</w:t>
      </w:r>
      <w:r w:rsidR="00432DE6">
        <w:t xml:space="preserve"> mot varandra ska</w:t>
      </w:r>
      <w:r w:rsidR="00495CBB">
        <w:t xml:space="preserve"> poängen räknas och</w:t>
      </w:r>
      <w:r w:rsidR="00432DE6">
        <w:t xml:space="preserve"> beteendena rangordnas.</w:t>
      </w:r>
      <w:r w:rsidR="00B66149" w:rsidRPr="00B66149">
        <w:t xml:space="preserve"> </w:t>
      </w:r>
      <w:r w:rsidR="004E4443">
        <w:t>Om CBR med</w:t>
      </w:r>
      <w:r w:rsidR="004E4443" w:rsidRPr="00301DFC">
        <w:t xml:space="preserve"> </w:t>
      </w:r>
      <w:r w:rsidR="004E4443">
        <w:t>grundlig liknelse och anpassning passar för en schackspelande AI-agents beslutsfattande måste följande gälla:</w:t>
      </w:r>
    </w:p>
    <w:p w14:paraId="161AA1E6" w14:textId="0E7E9B6A" w:rsidR="004E4443" w:rsidRDefault="004E4443" w:rsidP="004E4443">
      <w:pPr>
        <w:pStyle w:val="Liststycke"/>
        <w:numPr>
          <w:ilvl w:val="0"/>
          <w:numId w:val="15"/>
        </w:numPr>
      </w:pPr>
      <w:r>
        <w:lastRenderedPageBreak/>
        <w:t>Det går att rangordna beteendena, där ett högre rangordnat beteende</w:t>
      </w:r>
      <w:r w:rsidR="00B66149">
        <w:t xml:space="preserve"> alltid</w:t>
      </w:r>
      <w:r>
        <w:t xml:space="preserve"> får högre poäng mot ett lägre rangordnat beteende givet att den största skillnaden i </w:t>
      </w:r>
      <w:r w:rsidR="00B66149">
        <w:t>beteendenas</w:t>
      </w:r>
      <w:r>
        <w:t xml:space="preserve"> experters Elo-rankningar är minst 100.</w:t>
      </w:r>
    </w:p>
    <w:p w14:paraId="49F4386F" w14:textId="303BF839" w:rsidR="004E4443" w:rsidRDefault="004E4443" w:rsidP="004E4443">
      <w:pPr>
        <w:pStyle w:val="Liststycke"/>
        <w:numPr>
          <w:ilvl w:val="0"/>
          <w:numId w:val="15"/>
        </w:numPr>
      </w:pPr>
      <w:r>
        <w:t xml:space="preserve">Varje </w:t>
      </w:r>
      <w:r w:rsidR="00B66149">
        <w:t>beteendes</w:t>
      </w:r>
      <w:r>
        <w:t xml:space="preserve"> rangordning stämmer överens med rangordningen av dess experts Elo-rankning relativt de andra experternas Elo-rankningar.</w:t>
      </w:r>
    </w:p>
    <w:p w14:paraId="07AE676C" w14:textId="1029AB7A" w:rsidR="00B66149" w:rsidRPr="00E25FF8" w:rsidRDefault="004E4443" w:rsidP="000C4B94">
      <w:r>
        <w:t>AI-agenten ska kunna konfigureras med vikter så att olika aspekter av likhet</w:t>
      </w:r>
      <w:r w:rsidR="00B66149">
        <w:t xml:space="preserve"> </w:t>
      </w:r>
      <w:r w:rsidR="00E25FF8">
        <w:t xml:space="preserve">prioriteras mer andra, dvs. att vissa aspekter av likhet påverkar den totala likheten olika mycket. </w:t>
      </w:r>
      <w:r w:rsidR="00B66149">
        <w:t>Ett antal konfigurationer av vikter ska användas för att undersöka om någon eller några aspekter av likhet ger bättre resultat. Det räcker med att en konfiguration av vikter ger ett positivt resultat för att resultat av pr</w:t>
      </w:r>
      <w:r w:rsidR="00372350">
        <w:t>oblemet ska anses som positivt.</w:t>
      </w:r>
    </w:p>
    <w:p w14:paraId="3592B2F7" w14:textId="1A8D66C5"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xml:space="preserve">. </w:t>
      </w:r>
      <w:r w:rsidR="00FA2F5F">
        <w:t>En allmänt tillgänglig databas av sparade schack</w:t>
      </w:r>
      <w:r w:rsidR="00796B46">
        <w:t>partier</w:t>
      </w:r>
      <w:r w:rsidR="00FA2F5F">
        <w:t xml:space="preserve"> ska användas som källa för</w:t>
      </w:r>
      <w:r>
        <w:t xml:space="preserve"> </w:t>
      </w:r>
      <w:r w:rsidR="00FA2F5F">
        <w:t>expertdata</w:t>
      </w:r>
      <w:r>
        <w:t>.</w:t>
      </w:r>
    </w:p>
    <w:p w14:paraId="4FC66F35" w14:textId="0FDADEB2" w:rsidR="0060628A" w:rsidRDefault="0078751D" w:rsidP="00D60296">
      <w:r>
        <w:t xml:space="preserve">Att bara ta hänsyn till resultatet av partierna kan ge en falsk bild av hur </w:t>
      </w:r>
      <w:r w:rsidR="001969EB">
        <w:t>bra</w:t>
      </w:r>
      <w:r>
        <w:t xml:space="preserve"> ett beteende </w:t>
      </w:r>
      <w:r w:rsidR="001969EB">
        <w:t>spelar schack</w:t>
      </w:r>
      <w:r>
        <w:t>. Det går att basera beteendens rangordning på fler viktiga aspekter som hur bra pjäsbyten den gör (om den offrar en bonde för en drottning t.ex.), hur snabbt den avancerar sin armé eller hur bra den spelar i öppningar, mittspel och slutspel. Av denna anledning kommer flera partier analyseras för</w:t>
      </w:r>
      <w:r w:rsidR="00BC3EC1">
        <w:t xml:space="preserve"> hand för</w:t>
      </w:r>
      <w:r>
        <w:t xml:space="preserve"> att upptäcka mönster i hur AI-agenten beter sig och varför.</w:t>
      </w:r>
      <w:r w:rsidR="00E81D38">
        <w:t xml:space="preserve"> Det är möjligt att strängt</w:t>
      </w:r>
      <w:r w:rsidR="00BC3EC1">
        <w:t xml:space="preserve"> definiera och undersöka</w:t>
      </w:r>
      <w:r w:rsidR="00E81D38">
        <w:t xml:space="preserve"> hur AI-agenten presterar, men det löper risken att missa essensen av </w:t>
      </w:r>
      <w:r w:rsidR="00BC3EC1">
        <w:t xml:space="preserve">bra </w:t>
      </w:r>
      <w:r w:rsidR="00E81D38">
        <w:t>schack</w:t>
      </w:r>
      <w:r w:rsidR="00BC3EC1">
        <w:t>spelande</w:t>
      </w:r>
      <w:r w:rsidR="00E81D38">
        <w:t xml:space="preserve">; det är möjligt att t.o.m. en nybörjare kan se att </w:t>
      </w:r>
      <w:r w:rsidR="001969EB">
        <w:t xml:space="preserve">ett beteende </w:t>
      </w:r>
      <w:r w:rsidR="00BC3EC1">
        <w:t>spelar</w:t>
      </w:r>
      <w:r w:rsidR="001969EB">
        <w:t xml:space="preserve"> bra eller</w:t>
      </w:r>
      <w:r w:rsidR="00BC3EC1">
        <w:t xml:space="preserve"> dåligt trots att mätdata indikerar motsatsen. Om bra schackspelande gick att definiera koncist i dagsläget skulle schack inte vara ett olöst problem. Handanalysen kan därför</w:t>
      </w:r>
      <w:r w:rsidR="001969EB">
        <w:t xml:space="preserve"> inte ge ett lika </w:t>
      </w:r>
      <w:r w:rsidR="00BC3EC1">
        <w:t>väldefinierat</w:t>
      </w:r>
      <w:r w:rsidR="001969EB">
        <w:t xml:space="preserve"> </w:t>
      </w:r>
      <w:r w:rsidR="00BC3EC1">
        <w:t xml:space="preserve">resultat som poängmätningen. Syftet med handanalysen är främst att undersöka </w:t>
      </w:r>
      <w:r w:rsidR="001969EB">
        <w:t>anledningen till</w:t>
      </w:r>
      <w:r w:rsidR="00BC3EC1">
        <w:t xml:space="preserve"> poängmätningen</w:t>
      </w:r>
      <w:r w:rsidR="001969EB">
        <w:t xml:space="preserve">s resultat </w:t>
      </w:r>
      <w:r w:rsidR="00BC3EC1">
        <w:t>och hur pålitligt det är.</w:t>
      </w:r>
    </w:p>
    <w:p w14:paraId="13312EF3" w14:textId="7B708D0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6EED7758" w:rsidR="00534376" w:rsidRPr="00301DFC" w:rsidRDefault="00534376" w:rsidP="003D2B69">
      <w:r>
        <w:br w:type="page"/>
      </w:r>
    </w:p>
    <w:p w14:paraId="217F51CE" w14:textId="116EB33C" w:rsidR="00C376C2" w:rsidRDefault="00534376" w:rsidP="00534376">
      <w:pPr>
        <w:pStyle w:val="Rubrik1"/>
      </w:pPr>
      <w:bookmarkStart w:id="40" w:name="_Ref418857291"/>
      <w:bookmarkStart w:id="41" w:name="_Toc419369881"/>
      <w:r>
        <w:lastRenderedPageBreak/>
        <w:t>Implementation</w:t>
      </w:r>
      <w:bookmarkEnd w:id="40"/>
      <w:bookmarkEnd w:id="41"/>
    </w:p>
    <w:p w14:paraId="70C219F6" w14:textId="3FAF5178" w:rsidR="00057029" w:rsidRDefault="00057029" w:rsidP="00B52D21">
      <w:r>
        <w:t>Produkten som beskrevs i metoden</w:t>
      </w:r>
      <w:r w:rsidR="00B52D21">
        <w:t xml:space="preserve"> har implementerats som ett funktionsbibliotek skrivet i </w:t>
      </w:r>
      <w:r>
        <w:t xml:space="preserve">programmeringsspråket </w:t>
      </w:r>
      <w:r w:rsidR="00B52D21">
        <w:t xml:space="preserve">C# 4.0 och kompilerat mot plattformen </w:t>
      </w:r>
      <w:proofErr w:type="gramStart"/>
      <w:r w:rsidR="00B52D21">
        <w:t>.NET</w:t>
      </w:r>
      <w:proofErr w:type="gramEnd"/>
      <w:r w:rsidR="00B52D21">
        <w:t xml:space="preserve"> 4.5. Produkten är en schackspelande AI-agent, men att bara presentera hur den är implementerad skulle ge en otydlig bild av sammanhanget den kan anvä</w:t>
      </w:r>
      <w:r w:rsidR="008D5812">
        <w:t>ndas i</w:t>
      </w:r>
      <w:r w:rsidR="004A25B0">
        <w:t xml:space="preserve"> och därför presenteras mer än bara AI-agentens implementation.</w:t>
      </w:r>
      <w:r w:rsidR="008D5812">
        <w:t xml:space="preserve"> Det delar som presenteras men</w:t>
      </w:r>
      <w:r w:rsidR="005C7F3E">
        <w:t xml:space="preserve"> inte är del</w:t>
      </w:r>
      <w:r w:rsidR="00704745">
        <w:t xml:space="preserve"> av AI-agenten kommer användas i undersökningen, som utförs genom en programkörning.</w:t>
      </w:r>
    </w:p>
    <w:p w14:paraId="78724D90" w14:textId="6FFC782E" w:rsidR="00F7043B" w:rsidRDefault="00F7043B" w:rsidP="00B52D21">
      <w:r>
        <w:rPr>
          <w:rStyle w:val="nowrap"/>
        </w:rPr>
        <w:t xml:space="preserve">De flesta datastrukturer i biblioteket kan inte muteras,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mutation.</w:t>
      </w:r>
      <w:r w:rsidR="00C40359">
        <w:rPr>
          <w:rStyle w:val="nowrap"/>
        </w:rPr>
        <w:t xml:space="preserve"> </w:t>
      </w:r>
      <w:r>
        <w:rPr>
          <w:rStyle w:val="nowrap"/>
        </w:rPr>
        <w:t>Enhetstest</w:t>
      </w:r>
      <w:r w:rsidR="00C40359">
        <w:rPr>
          <w:rStyle w:val="nowrap"/>
        </w:rPr>
        <w:t xml:space="preserve"> med testbiblioteket </w:t>
      </w:r>
      <w:proofErr w:type="spellStart"/>
      <w:r w:rsidR="00C40359">
        <w:rPr>
          <w:rStyle w:val="nowrap"/>
        </w:rPr>
        <w:t>NUnit</w:t>
      </w:r>
      <w:proofErr w:type="spellEnd"/>
      <w:r w:rsidR="00C40359">
        <w:rPr>
          <w:rStyle w:val="nowrap"/>
        </w:rPr>
        <w:t xml:space="preserve">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 att alla algoritmer som de testar korrekt</w:t>
      </w:r>
      <w:r w:rsidR="00DF4983">
        <w:rPr>
          <w:rStyle w:val="nowrap"/>
        </w:rPr>
        <w:t>heten av fungerar, men det tros</w:t>
      </w:r>
      <w:r w:rsidR="00C40359">
        <w:rPr>
          <w:rStyle w:val="nowrap"/>
        </w:rPr>
        <w:t xml:space="preserve"> vara en </w:t>
      </w:r>
      <w:r w:rsidR="00DF4983">
        <w:rPr>
          <w:rStyle w:val="nowrap"/>
        </w:rPr>
        <w:t>liten</w:t>
      </w:r>
      <w:r w:rsidR="00C40359">
        <w:rPr>
          <w:rStyle w:val="nowrap"/>
        </w:rPr>
        <w:t xml:space="preserve"> risk att både algoritmerna och enhetstesten har skrivits fel.</w:t>
      </w:r>
    </w:p>
    <w:p w14:paraId="73AA4646" w14:textId="73B6D14A" w:rsidR="00F7043B" w:rsidRPr="007A397E" w:rsidRDefault="00BD752E" w:rsidP="00B52D21">
      <w:pPr>
        <w:rPr>
          <w:b/>
        </w:rPr>
      </w:pPr>
      <w:r>
        <w:t xml:space="preserve">För att beskriva funktioner som används av </w:t>
      </w:r>
      <w:r w:rsidR="00A71F50">
        <w:t>produkten</w:t>
      </w:r>
      <w:r>
        <w:t xml:space="preserve"> används matematisk</w:t>
      </w:r>
      <w:r w:rsidR="00741E6C">
        <w:t>a funktionsde</w:t>
      </w:r>
      <w:r w:rsidR="008D5812">
        <w:t>finitioner och signaturer</w:t>
      </w:r>
      <w:r w:rsidR="007A397E">
        <w:t xml:space="preserve"> som definierat av </w:t>
      </w:r>
      <w:proofErr w:type="spellStart"/>
      <w:r w:rsidR="007A397E" w:rsidRPr="007A397E">
        <w:rPr>
          <w:lang w:eastAsia="sv-SE"/>
        </w:rPr>
        <w:t>Holmos</w:t>
      </w:r>
      <w:proofErr w:type="spellEnd"/>
      <w:r w:rsidR="007A397E" w:rsidRPr="007A397E">
        <w:rPr>
          <w:lang w:eastAsia="sv-SE"/>
        </w:rPr>
        <w:t xml:space="preserve">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xml:space="preserve">). </w:t>
      </w:r>
      <w:r w:rsidR="007A397E">
        <w:rPr>
          <w:rStyle w:val="nowrap"/>
        </w:rPr>
        <w:t>En konvention i rapporten är att</w:t>
      </w:r>
      <w:r w:rsidR="00A71F50">
        <w:rPr>
          <w:rStyle w:val="nowrap"/>
        </w:rPr>
        <w:t xml:space="preserve"> namn på</w:t>
      </w:r>
      <w:r w:rsidR="007A397E">
        <w:rPr>
          <w:rStyle w:val="nowrap"/>
        </w:rPr>
        <w:t xml:space="preserve"> m</w:t>
      </w:r>
      <w:r w:rsidR="00CE48EA">
        <w:rPr>
          <w:rStyle w:val="nowrap"/>
        </w:rPr>
        <w:t>ängder och fu</w:t>
      </w:r>
      <w:r w:rsidR="007A397E">
        <w:rPr>
          <w:rStyle w:val="nowrap"/>
        </w:rPr>
        <w:t xml:space="preserve">nktioner börjar </w:t>
      </w:r>
      <w:r w:rsidR="00A71F50">
        <w:rPr>
          <w:rStyle w:val="nowrap"/>
        </w:rPr>
        <w:t>med</w:t>
      </w:r>
      <w:r w:rsidR="007A397E">
        <w:rPr>
          <w:rStyle w:val="nowrap"/>
        </w:rPr>
        <w:t xml:space="preserve">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w:t>
      </w:r>
      <w:r w:rsidR="00A71F50">
        <w:rPr>
          <w:rStyle w:val="nowrap"/>
        </w:rPr>
        <w:t>med</w:t>
      </w:r>
      <w:r w:rsidR="00CE48EA">
        <w:rPr>
          <w:rStyle w:val="nowrap"/>
        </w:rPr>
        <w:t xml:space="preserve"> liten bokstav.</w:t>
      </w:r>
    </w:p>
    <w:p w14:paraId="5C5EFA03" w14:textId="525FB7F9" w:rsidR="00057029" w:rsidRDefault="004A25B0" w:rsidP="004A25B0">
      <w:pPr>
        <w:pStyle w:val="Rubrik2"/>
      </w:pPr>
      <w:bookmarkStart w:id="42" w:name="_Toc419369882"/>
      <w:r>
        <w:t>Schack</w:t>
      </w:r>
      <w:bookmarkEnd w:id="42"/>
    </w:p>
    <w:p w14:paraId="5271527E" w14:textId="31911A54"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5C7F3E">
        <w:t xml:space="preserve"> som krävs för att implementera</w:t>
      </w:r>
      <w:r>
        <w:t xml:space="preserve"> schackrelaterade delarna av AI-agenten</w:t>
      </w:r>
      <w:r w:rsidR="005C7F3E">
        <w:t xml:space="preserve"> och</w:t>
      </w:r>
      <w:r w:rsidR="00704745">
        <w:t xml:space="preserve"> undersökningen</w:t>
      </w:r>
      <w:r>
        <w:t>.</w:t>
      </w:r>
    </w:p>
    <w:p w14:paraId="5FE5A740" w14:textId="58D709B3" w:rsidR="003F4B89" w:rsidRDefault="003F4B89" w:rsidP="004A25B0">
      <w:r>
        <w:t xml:space="preserve">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w:t>
      </w:r>
      <w:proofErr w:type="spellStart"/>
      <w:r>
        <w:t>Laramée</w:t>
      </w:r>
      <w:proofErr w:type="spellEnd"/>
      <w:r>
        <w:t xml:space="preserve"> (2000a; 2000b; 2000c; 2000d; 2000e</w:t>
      </w:r>
      <w:r w:rsidR="00482440">
        <w:t>; 2000f</w:t>
      </w:r>
      <w:r>
        <w:t>) olika datastrukturer och algoritmer som kan användas för att implementera en schackspelande AI-agent. Det framhävdes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 xml:space="preserve">Det innebär inte att implementationerna av de valda algoritmerna inte kan optimeras, bara att </w:t>
      </w:r>
      <w:r w:rsidR="00A71F50">
        <w:t>produkten antagligen</w:t>
      </w:r>
      <w:r w:rsidR="0032254A">
        <w:t xml:space="preserve"> inte</w:t>
      </w:r>
      <w:r w:rsidR="00A71F50">
        <w:t xml:space="preserve"> kommer</w:t>
      </w:r>
      <w:r w:rsidR="0032254A">
        <w:t xml:space="preserve"> hindras av dem för att uppfylla sina prestandakrav. Valen</w:t>
      </w:r>
      <w:r>
        <w:t xml:space="preserve"> lär ha mindre prestandapåverkan än för andra vanliga schackspelande AI-agenter, eftersom deras flaskhals är generering och utförande av drag i sökträd </w:t>
      </w:r>
      <w:r w:rsidRPr="003C6D53">
        <w:t>(</w:t>
      </w:r>
      <w:proofErr w:type="spellStart"/>
      <w:r w:rsidRPr="003C6D53">
        <w:t>Slate</w:t>
      </w:r>
      <w:proofErr w:type="spellEnd"/>
      <w:r w:rsidRPr="003C6D53">
        <w:t xml:space="preserve"> &amp; </w:t>
      </w:r>
      <w:proofErr w:type="spellStart"/>
      <w:r w:rsidRPr="003C6D53">
        <w:t>Atkin</w:t>
      </w:r>
      <w:proofErr w:type="spellEnd"/>
      <w:r w:rsidRPr="003C6D53">
        <w:t xml:space="preserve"> 1977)</w:t>
      </w:r>
      <w:r>
        <w:t xml:space="preserve">, medan det förväntades att </w:t>
      </w:r>
      <w:r w:rsidR="00A71F50">
        <w:t>produktens</w:t>
      </w:r>
      <w:r>
        <w:t xml:space="preserve"> flaskhals är hämtningen av fall från</w:t>
      </w:r>
      <w:r w:rsidR="0032254A">
        <w:t xml:space="preserve"> AI-agentens fallbas</w:t>
      </w:r>
      <w:r>
        <w:t>.</w:t>
      </w:r>
    </w:p>
    <w:p w14:paraId="0F8024DC" w14:textId="58F9EA0B" w:rsidR="00B20656" w:rsidRDefault="005203FD" w:rsidP="00B20656">
      <w:pPr>
        <w:pStyle w:val="Rubrik3"/>
      </w:pPr>
      <w:bookmarkStart w:id="43" w:name="_Toc419369883"/>
      <w:r>
        <w:t>Parti</w:t>
      </w:r>
      <w:bookmarkEnd w:id="43"/>
    </w:p>
    <w:p w14:paraId="46AF2BD9" w14:textId="55B0A9F0" w:rsidR="009D314C" w:rsidRDefault="00651761" w:rsidP="009D314C">
      <w:r>
        <w:t xml:space="preserve">Schack är ett spel mellan två agenter som har ett definitivt slut. Agenterna turas om att göra ett </w:t>
      </w:r>
      <w:r w:rsidR="00E742B4">
        <w:t>drag</w:t>
      </w:r>
      <w:r>
        <w:t xml:space="preserve"> i taget i ett parti. Efter varje </w:t>
      </w:r>
      <w:r w:rsidR="00E742B4">
        <w:t>drag</w:t>
      </w:r>
      <w:r>
        <w:t xml:space="preserve"> kan resultatet av partiet vara bestämt eller inte. </w:t>
      </w:r>
      <w:r>
        <w:lastRenderedPageBreak/>
        <w:t>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ResultatAvLäge:Läge→Resultat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GiltigaDrag:Läge→{dra</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UtförDrag:Läge</m:t>
        </m:r>
        <m:r>
          <m:rPr>
            <m:sty m:val="p"/>
          </m:rPr>
          <w:rPr>
            <w:rStyle w:val="nowrap"/>
            <w:rFonts w:ascii="Cambria Math" w:hAnsi="Cambria Math"/>
          </w:rPr>
          <m:t>×</m:t>
        </m:r>
        <m:r>
          <w:rPr>
            <w:rFonts w:ascii="Cambria Math" w:hAnsi="Cambria Math"/>
          </w:rPr>
          <m:t>Drag→Läge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9D314C">
        <w:t>Agenterna kan ses som funktioner som översätter ett läge till det</w:t>
      </w:r>
      <w:r w:rsidR="009A7C74">
        <w:t xml:space="preserve"> giltiga</w:t>
      </w:r>
      <w:r w:rsidR="009D314C">
        <w:t xml:space="preserve"> drag som agenten anser bör utföras i läget, dvs.</w:t>
      </w:r>
      <w:r w:rsidR="00A71F50">
        <w:t xml:space="preserve"> funktionssignaturen för agenterna är:</w:t>
      </w:r>
      <w:r w:rsidR="009D314C">
        <w:t xml:space="preserve"> </w:t>
      </w:r>
      <m:oMath>
        <m:r>
          <w:rPr>
            <w:rFonts w:ascii="Cambria Math" w:hAnsi="Cambria Math"/>
          </w:rPr>
          <m:t>Agent:Läge→Drag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bookmarkStart w:id="44" w:name="_Toc419369884"/>
      <w:r>
        <w:t>Bräde</w:t>
      </w:r>
      <w:bookmarkEnd w:id="44"/>
    </w:p>
    <w:p w14:paraId="2B6C5842" w14:textId="30365E0D" w:rsidR="00B20656" w:rsidRDefault="00C2544D" w:rsidP="00C2544D">
      <w:r>
        <w:t xml:space="preserve">Ett </w:t>
      </w:r>
      <w:r w:rsidR="00B50867">
        <w:t>schackbräde</w:t>
      </w:r>
      <w:r>
        <w:t xml:space="preserve"> </w:t>
      </w:r>
      <w:r w:rsidR="00BD752E">
        <w:t>representeras med</w:t>
      </w:r>
      <w:r>
        <w:t xml:space="preserve"> en 64-elementslista</w:t>
      </w:r>
      <w:r w:rsidR="009C32A8">
        <w:t xml:space="preserve"> av bytes</w:t>
      </w:r>
      <w:r>
        <w:t xml:space="preserve">, där varje element representerar vad som finns på rutan indikerad av dess plats listan. </w:t>
      </w:r>
      <w:r w:rsidR="00AB6A35">
        <w:t>A</w:t>
      </w:r>
      <w:r>
        <w:t>1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beskrivning av en schackmaskin. </w:t>
      </w:r>
      <w:r w:rsidR="009C32A8">
        <w:t xml:space="preserve">I det här arbetet är heltalet </w:t>
      </w:r>
      <w:proofErr w:type="gramStart"/>
      <w:r w:rsidR="009C32A8">
        <w:t>en</w:t>
      </w:r>
      <w:proofErr w:type="gramEnd"/>
      <w:r w:rsidR="009C32A8">
        <w:t xml:space="preserve"> byte där den första biten representerar om det finns en pjäs på rutan, de tre följande bitarna representerar pjästypen och den femte biten representerar färgen på pjäsen. 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 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w:t>
      </w:r>
      <w:r w:rsidR="00B50867">
        <w:t>omma rutinnehållet antar att de</w:t>
      </w:r>
      <w:r w:rsidR="00B20656">
        <w:t xml:space="preserve"> resterande bitarna för färg och typ är noll, så det finns bara ett heltal som representerar ett tomt rutinnehåll. </w:t>
      </w:r>
      <w:r w:rsidR="00890CF9">
        <w:t xml:space="preserve">Funktionen </w:t>
      </w:r>
      <m:oMath>
        <m:r>
          <w:rPr>
            <w:rFonts w:ascii="Cambria Math" w:hAnsi="Cambria Math"/>
          </w:rPr>
          <m:t>InnehållerPjäs</m:t>
        </m:r>
        <m:d>
          <m:dPr>
            <m:ctrlPr>
              <w:rPr>
                <w:rFonts w:ascii="Cambria Math" w:hAnsi="Cambria Math"/>
                <w:i/>
              </w:rPr>
            </m:ctrlPr>
          </m:dPr>
          <m:e>
            <m:r>
              <w:rPr>
                <w:rFonts w:ascii="Cambria Math" w:hAnsi="Cambria Math"/>
              </w:rPr>
              <m:t>Rutinnehåll</m:t>
            </m:r>
          </m:e>
        </m:d>
        <m:r>
          <w:rPr>
            <w:rFonts w:ascii="Cambria Math" w:hAnsi="Cambria Math"/>
          </w:rPr>
          <m:t>→Boolean</m:t>
        </m:r>
      </m:oMath>
      <w:r w:rsidR="00890CF9">
        <w:t xml:space="preserve"> säger om ett givet rutinnehåll är en pjäs. Funktionen </w:t>
      </w:r>
      <m:oMath>
        <m:r>
          <w:rPr>
            <w:rFonts w:ascii="Cambria Math" w:hAnsi="Cambria Math"/>
          </w:rPr>
          <m:t>PjäsFärg</m:t>
        </m:r>
        <m:d>
          <m:dPr>
            <m:ctrlPr>
              <w:rPr>
                <w:rFonts w:ascii="Cambria Math" w:hAnsi="Cambria Math"/>
                <w:i/>
              </w:rPr>
            </m:ctrlPr>
          </m:dPr>
          <m:e>
            <m:r>
              <w:rPr>
                <w:rFonts w:ascii="Cambria Math" w:hAnsi="Cambria Math"/>
              </w:rPr>
              <m:t>Rutinnehåll</m:t>
            </m:r>
          </m:e>
        </m:d>
        <m:r>
          <w:rPr>
            <w:rFonts w:ascii="Cambria Math" w:hAnsi="Cambria Math"/>
          </w:rPr>
          <m:t>→Färg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rPr>
          <m:t>PjäsTyp</m:t>
        </m:r>
        <m:d>
          <m:dPr>
            <m:ctrlPr>
              <w:rPr>
                <w:rFonts w:ascii="Cambria Math" w:hAnsi="Cambria Math"/>
                <w:i/>
              </w:rPr>
            </m:ctrlPr>
          </m:dPr>
          <m:e>
            <m:r>
              <w:rPr>
                <w:rFonts w:ascii="Cambria Math" w:hAnsi="Cambria Math"/>
              </w:rPr>
              <m:t>Rutinnehåll</m:t>
            </m:r>
          </m:e>
        </m:d>
        <m:r>
          <w:rPr>
            <w:rFonts w:ascii="Cambria Math" w:hAnsi="Cambria Math"/>
          </w:rPr>
          <m:t>→Typ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 Kung</m:t>
            </m:r>
          </m:e>
        </m:d>
        <m:r>
          <w:rPr>
            <w:rFonts w:ascii="Cambria Math" w:hAnsi="Cambria Math"/>
          </w:rPr>
          <m:t>.</m:t>
        </m:r>
      </m:oMath>
      <w:r w:rsidR="00563D83">
        <w:t xml:space="preserve"> </w:t>
      </w:r>
      <w:r w:rsidR="00BD752E">
        <w:t>Funktion</w:t>
      </w:r>
      <w:r w:rsidR="00B50867">
        <w:t>en</w:t>
      </w:r>
      <w:r w:rsidR="00BD752E">
        <w:t xml:space="preserve"> </w:t>
      </w:r>
      <m:oMath>
        <m:r>
          <w:rPr>
            <w:rFonts w:ascii="Cambria Math" w:hAnsi="Cambria Math"/>
          </w:rPr>
          <m:t>InnehållPåRuta</m:t>
        </m:r>
        <m:d>
          <m:dPr>
            <m:ctrlPr>
              <w:rPr>
                <w:rFonts w:ascii="Cambria Math" w:hAnsi="Cambria Math"/>
                <w:i/>
              </w:rPr>
            </m:ctrlPr>
          </m:dPr>
          <m:e>
            <m:r>
              <w:rPr>
                <w:rFonts w:ascii="Cambria Math" w:hAnsi="Cambria Math"/>
              </w:rPr>
              <m:t>Bräde,RutIndex</m:t>
            </m:r>
          </m:e>
        </m:d>
        <m:r>
          <w:rPr>
            <w:rFonts w:ascii="Cambria Math" w:hAnsi="Cambria Math"/>
          </w:rPr>
          <m:t>→RutInnehåll</m:t>
        </m:r>
      </m:oMath>
      <w:r w:rsidR="00BD752E">
        <w:t xml:space="preserve"> ger innehållet på en</w:t>
      </w:r>
      <w:r w:rsidR="00B20656">
        <w:t xml:space="preserve"> viss ruta för ett visst bräde.</w:t>
      </w:r>
    </w:p>
    <w:p w14:paraId="7C5A80B6" w14:textId="3C536831" w:rsidR="00AB6A35" w:rsidRDefault="00890CF9" w:rsidP="00C2544D">
      <w:r>
        <w:t>Enligt</w:t>
      </w:r>
      <w:r w:rsidR="001850E2">
        <w:t xml:space="preserve"> Chess </w:t>
      </w:r>
      <w:proofErr w:type="spellStart"/>
      <w:r w:rsidR="001850E2">
        <w:t>Programming</w:t>
      </w:r>
      <w:proofErr w:type="spellEnd"/>
      <w:r w:rsidR="001850E2">
        <w:t xml:space="preserve"> Wiki</w:t>
      </w:r>
      <w:r w:rsidR="0085339C">
        <w:t xml:space="preserve"> (CPW) (2013</w:t>
      </w:r>
      <w:r w:rsidR="000F1DB8">
        <w:t>a</w:t>
      </w:r>
      <w:r w:rsidR="0085339C">
        <w:t xml:space="preserve">) kan vanliga brädrepresentationer delas in i två kategorier: pjäscentrerade och rutcentrerade. </w:t>
      </w:r>
      <w:r w:rsidR="00673053">
        <w:t xml:space="preserve">Ett exempel på en pjäscentrerad </w:t>
      </w:r>
      <w:r w:rsidR="00673053">
        <w:lastRenderedPageBreak/>
        <w:t>representation är pjäslistor</w:t>
      </w:r>
      <w:r w:rsidR="00636F6B">
        <w:t>. Pjäslistor är ett par av listor</w:t>
      </w:r>
      <w:r w:rsidR="00673053">
        <w:t>, en per spelare</w:t>
      </w:r>
      <w:r w:rsidR="00B50867">
        <w:t>,</w:t>
      </w:r>
      <w:r w:rsidR="00673053">
        <w:t xml:space="preserve"> </w:t>
      </w:r>
      <w:r w:rsidR="00B50867">
        <w:t>som innehåller</w:t>
      </w:r>
      <w:r w:rsidR="00673053">
        <w:t xml:space="preserve"> par av </w:t>
      </w:r>
      <w:proofErr w:type="spellStart"/>
      <w:r w:rsidR="00673053">
        <w:t>pjästyp</w:t>
      </w:r>
      <w:proofErr w:type="spellEnd"/>
      <w:r w:rsidR="00673053">
        <w:t xml:space="preserve"> och rutindex</w:t>
      </w:r>
      <w:r w:rsidR="00B50867">
        <w:t>,</w:t>
      </w:r>
      <w:r w:rsidR="00673053">
        <w:t xml:space="preserve"> som indikerar vi</w:t>
      </w:r>
      <w:r w:rsidR="006B67B8">
        <w:t>l</w:t>
      </w:r>
      <w:r w:rsidR="00673053">
        <w:t xml:space="preserve">ka rutor som respektive spelares pjäser står på (Chess </w:t>
      </w:r>
      <w:proofErr w:type="spellStart"/>
      <w:r w:rsidR="00673053">
        <w:t>Program</w:t>
      </w:r>
      <w:r w:rsidR="006B67B8">
        <w:t>ming</w:t>
      </w:r>
      <w:proofErr w:type="spellEnd"/>
      <w:r w:rsidR="006B67B8">
        <w:t xml:space="preserve"> Wiki 2013</w:t>
      </w:r>
      <w:r w:rsidR="000F1DB8">
        <w:t>b</w:t>
      </w:r>
      <w:r w:rsidR="00673053">
        <w:t>). En annan pjäscentrerad representation är bitboards (</w:t>
      </w:r>
      <w:proofErr w:type="spellStart"/>
      <w:r w:rsidR="00673053">
        <w:t>Slate</w:t>
      </w:r>
      <w:proofErr w:type="spellEnd"/>
      <w:r w:rsidR="00673053">
        <w:t xml:space="preserve"> &amp; </w:t>
      </w:r>
      <w:proofErr w:type="spellStart"/>
      <w:r w:rsidR="00673053">
        <w:t>Atkin</w:t>
      </w:r>
      <w:proofErr w:type="spellEnd"/>
      <w:r w:rsidR="00673053">
        <w:t xml:space="preserve"> 1977)</w:t>
      </w:r>
      <w:r w:rsidR="00E17D89">
        <w:t xml:space="preserve"> som presenterades i sektion </w:t>
      </w:r>
      <w:r w:rsidR="00E17D89">
        <w:fldChar w:fldCharType="begin"/>
      </w:r>
      <w:r w:rsidR="00E17D89">
        <w:instrText xml:space="preserve"> REF _Ref418169022 \r \h </w:instrText>
      </w:r>
      <w:r w:rsidR="00E17D89">
        <w:fldChar w:fldCharType="separate"/>
      </w:r>
      <w:r w:rsidR="00077813">
        <w:t>2.2.4</w:t>
      </w:r>
      <w:r w:rsidR="00E17D89">
        <w:fldChar w:fldCharType="end"/>
      </w:r>
      <w:r w:rsidR="00673053">
        <w:t>.</w:t>
      </w:r>
      <w:r w:rsidR="005E51F9">
        <w:t xml:space="preserve"> En rutbaserad representation är</w:t>
      </w:r>
      <w:r w:rsidR="00E17D89">
        <w:t xml:space="preserve"> 8x8 Board (</w:t>
      </w:r>
      <w:r w:rsidR="009A2ED8">
        <w:t xml:space="preserve">Shannon 1950; </w:t>
      </w:r>
      <w:r w:rsidR="00E17D89">
        <w:t xml:space="preserve">Chess </w:t>
      </w:r>
      <w:proofErr w:type="spellStart"/>
      <w:r w:rsidR="00E17D89">
        <w:t>Programming</w:t>
      </w:r>
      <w:proofErr w:type="spellEnd"/>
      <w:r w:rsidR="00E17D89">
        <w:t xml:space="preserve"> Wiki 2</w:t>
      </w:r>
      <w:r w:rsidR="006B67B8">
        <w:t>014</w:t>
      </w:r>
      <w:r w:rsidR="00211CCB">
        <w:t>a</w:t>
      </w:r>
      <w:r w:rsidR="00E17D89">
        <w:t>)</w:t>
      </w:r>
      <w:r w:rsidR="005E51F9">
        <w:t xml:space="preserve"> som representeras </w:t>
      </w:r>
      <w:r w:rsidR="00E17D89">
        <w:t xml:space="preserve">med en 64-elementslista av heltal likt den representation som </w:t>
      </w:r>
      <w:r w:rsidR="003D3E43">
        <w:t>använd</w:t>
      </w:r>
      <w:r w:rsidR="00E17D89">
        <w:t>s i det här arbetet.</w:t>
      </w:r>
      <w:r w:rsidR="003D3E43">
        <w:t xml:space="preserve"> En annan rutbaserad representation är 10x12 Board (Chess </w:t>
      </w:r>
      <w:proofErr w:type="spellStart"/>
      <w:r w:rsidR="003D3E43">
        <w:t>Progra</w:t>
      </w:r>
      <w:r w:rsidR="006B67B8">
        <w:t>mming</w:t>
      </w:r>
      <w:proofErr w:type="spellEnd"/>
      <w:r w:rsidR="006B67B8">
        <w:t xml:space="preserve"> Wiki 2014</w:t>
      </w:r>
      <w:r w:rsidR="00211CCB">
        <w:t>b</w:t>
      </w:r>
      <w:r w:rsidR="003D3E43">
        <w:t>)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w:t>
      </w:r>
      <w:r w:rsidR="009A2ED8">
        <w:t xml:space="preserve"> Ingen av dessa har en speciell fördel öv</w:t>
      </w:r>
      <w:r w:rsidR="00DA7A1F">
        <w:t xml:space="preserve">er de andra förutom potentiella </w:t>
      </w:r>
      <w:r w:rsidR="009A2ED8">
        <w:t>minne</w:t>
      </w:r>
      <w:r w:rsidR="00DA7A1F">
        <w:t>skrav</w:t>
      </w:r>
      <w:r w:rsidR="009A2ED8">
        <w:t xml:space="preserve"> att lagra och hur effektiv draggenererings- och dragutförandealgoritmen kan implementeras. Som nämnt tidigare förväntas prestandaförbättringarna vara oviktiga för detta arbete och därför valdes 8x8 Board för att den ansågs lättast att implementera.</w:t>
      </w:r>
    </w:p>
    <w:p w14:paraId="05B180C7" w14:textId="7EC9DCDE" w:rsidR="00DA7A1F" w:rsidRPr="00B20656" w:rsidRDefault="00DA7A1F" w:rsidP="00DA7A1F">
      <w:pPr>
        <w:pStyle w:val="Rubrik3"/>
      </w:pPr>
      <w:bookmarkStart w:id="45" w:name="_Ref418255045"/>
      <w:bookmarkStart w:id="46" w:name="_Toc419369885"/>
      <w:r>
        <w:t>Läge</w:t>
      </w:r>
      <w:bookmarkEnd w:id="45"/>
      <w:bookmarkEnd w:id="46"/>
    </w:p>
    <w:p w14:paraId="70848D68" w14:textId="2197F79D" w:rsidR="00890CF9" w:rsidRDefault="00B50867" w:rsidP="00C2544D">
      <w:r>
        <w:t>Ett läge i schack representera</w:t>
      </w:r>
      <w:r w:rsidR="00C2544D">
        <w:t xml:space="preserve">s med </w:t>
      </w:r>
      <w:r w:rsidR="00AC47FF">
        <w:t xml:space="preserve">ett bräde </w:t>
      </w:r>
      <w:r w:rsidR="00C2544D">
        <w:t xml:space="preserve">och diverse bokföringsinformation för speciella regler. </w:t>
      </w:r>
      <w:r w:rsidR="003820D3">
        <w:t>Representationen av bokföringsinformationen är baserad på representationen som Shannon (1950) använde i sitt arbete</w:t>
      </w:r>
      <w:r>
        <w:t>.</w:t>
      </w:r>
      <w:r w:rsidR="001D5AD9">
        <w:t xml:space="preserve"> </w:t>
      </w:r>
      <w:r w:rsidR="00C2544D">
        <w:t>Det senaste draget s</w:t>
      </w:r>
      <w:r w:rsidR="000C6198">
        <w:t>paras för att avgöra om en passa</w:t>
      </w:r>
      <w:r w:rsidR="00C2544D">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Alla tidigare </w:t>
      </w:r>
      <w:r w:rsidR="00846056">
        <w:t>brädformationer</w:t>
      </w:r>
      <w:r w:rsidR="00C2544D">
        <w:t xml:space="preserve"> sparas i en ordbok från lägen till antal gånger de skett under part</w:t>
      </w:r>
      <w:r w:rsidR="00846056">
        <w:t>iet för att upptäcka om en brädformation</w:t>
      </w:r>
      <w:r w:rsidR="00C2544D">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0AAA3945" w:rsidR="00DA7A1F" w:rsidRDefault="00DA7A1F" w:rsidP="00DA7A1F">
      <w:pPr>
        <w:pStyle w:val="Liststycke"/>
        <w:numPr>
          <w:ilvl w:val="0"/>
          <w:numId w:val="20"/>
        </w:numPr>
      </w:pPr>
      <w:r>
        <w:t xml:space="preserve">Är </w:t>
      </w:r>
      <w:r w:rsidR="003056BB">
        <w:t>den nuvarande spelaren</w:t>
      </w:r>
      <w:r>
        <w:t xml:space="preserve"> i schack och har inga</w:t>
      </w:r>
      <w:r w:rsidR="001D1D96">
        <w:t xml:space="preserve"> giltiga drag att</w:t>
      </w:r>
      <w:r>
        <w:t xml:space="preserve"> utföra? I så fall är resultatet att den nuvarande spelaren</w:t>
      </w:r>
      <w:r w:rsidR="003056BB">
        <w:t xml:space="preserve"> har</w:t>
      </w:r>
      <w:r>
        <w:t xml:space="preserve"> </w:t>
      </w:r>
      <w:r w:rsidR="003056BB">
        <w:t>förlorat</w:t>
      </w:r>
      <w:r>
        <w:t>.</w:t>
      </w:r>
    </w:p>
    <w:p w14:paraId="44005E89" w14:textId="72F12F8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w:t>
      </w:r>
      <w:r w:rsidR="001D1D96">
        <w:t>har samtidigt inga giltiga</w:t>
      </w:r>
      <w:r>
        <w:t xml:space="preserve">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t>Annars, har det nuvarande brädesformationen uppstått totalt tre gånger under partiet? I så fall är resultatet remi.</w:t>
      </w:r>
    </w:p>
    <w:p w14:paraId="29BA765D" w14:textId="5ED13C0E" w:rsidR="001D1D96" w:rsidRDefault="00DA7A1F" w:rsidP="001D1D96">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bookmarkStart w:id="47" w:name="_Toc419369886"/>
      <w:r>
        <w:t>Drag</w:t>
      </w:r>
      <w:bookmarkEnd w:id="47"/>
    </w:p>
    <w:p w14:paraId="79FE1F96" w14:textId="0D53729A" w:rsidR="00846056" w:rsidRDefault="00AC47FF" w:rsidP="00C2544D">
      <w:r>
        <w:t xml:space="preserve">Ett drag representeras med två </w:t>
      </w:r>
      <w:r w:rsidR="00271D99">
        <w:t>rutindex</w:t>
      </w:r>
      <w:r>
        <w:t>, det första för att</w:t>
      </w:r>
      <w:r w:rsidR="00271D99">
        <w:t xml:space="preserve"> identifiera</w:t>
      </w:r>
      <w:r>
        <w:t xml:space="preserve"> </w:t>
      </w:r>
      <w:r w:rsidR="00271D99">
        <w:t>vilken pjäs på</w:t>
      </w:r>
      <w:r>
        <w:t xml:space="preserve"> brädet som ska flyttas och det andra för att identifiera </w:t>
      </w:r>
      <w:r w:rsidR="00271D99">
        <w:t>vart på brädet</w:t>
      </w:r>
      <w:r>
        <w:t xml:space="preserve"> pjäsen ska flytta</w:t>
      </w:r>
      <w:r w:rsidR="003056BB">
        <w:t>s</w:t>
      </w:r>
      <w:r>
        <w:t xml:space="preserve"> till. Utöver det kan ett drag innehålla en </w:t>
      </w:r>
      <w:proofErr w:type="spellStart"/>
      <w:r>
        <w:t>pjästyp</w:t>
      </w:r>
      <w:proofErr w:type="spellEnd"/>
      <w:r>
        <w:t xml:space="preserve"> som indikerar vilken </w:t>
      </w:r>
      <w:proofErr w:type="spellStart"/>
      <w:r>
        <w:t>pjästyp</w:t>
      </w:r>
      <w:proofErr w:type="spellEnd"/>
      <w:r>
        <w:t xml:space="preserve"> en bonde ska omvandlas till när den når sista raden</w:t>
      </w:r>
      <w:r w:rsidR="00271D99">
        <w:t xml:space="preserve"> sedd från ägarens perspektiv</w:t>
      </w:r>
      <w:r>
        <w:t xml:space="preserve">. </w:t>
      </w:r>
      <w:r w:rsidR="00C97634">
        <w:t xml:space="preserve">Funktionen </w:t>
      </w:r>
      <m:oMath>
        <m:r>
          <w:rPr>
            <w:rFonts w:ascii="Cambria Math" w:hAnsi="Cambria Math"/>
          </w:rPr>
          <m:t>FrånRuta</m:t>
        </m:r>
        <m:d>
          <m:dPr>
            <m:ctrlPr>
              <w:rPr>
                <w:rFonts w:ascii="Cambria Math" w:hAnsi="Cambria Math"/>
                <w:i/>
              </w:rPr>
            </m:ctrlPr>
          </m:dPr>
          <m:e>
            <m:r>
              <w:rPr>
                <w:rFonts w:ascii="Cambria Math" w:hAnsi="Cambria Math"/>
              </w:rPr>
              <m:t>Drag</m:t>
            </m:r>
          </m:e>
        </m:d>
        <m:r>
          <w:rPr>
            <w:rFonts w:ascii="Cambria Math" w:hAnsi="Cambria Math"/>
          </w:rPr>
          <m:t>→RutIndex</m:t>
        </m:r>
      </m:oMath>
      <w:r w:rsidR="003056BB">
        <w:t xml:space="preserve"> ger rutindex för</w:t>
      </w:r>
      <w:r w:rsidR="00C97634">
        <w:t xml:space="preserve"> pjäsen</w:t>
      </w:r>
      <w:r w:rsidR="003056BB">
        <w:t xml:space="preserve">s ruta </w:t>
      </w:r>
      <w:r w:rsidR="00C97634">
        <w:t xml:space="preserve">och funktionen </w:t>
      </w:r>
      <m:oMath>
        <m:r>
          <w:rPr>
            <w:rFonts w:ascii="Cambria Math" w:hAnsi="Cambria Math"/>
          </w:rPr>
          <m:t>TillRuta</m:t>
        </m:r>
        <m:d>
          <m:dPr>
            <m:ctrlPr>
              <w:rPr>
                <w:rFonts w:ascii="Cambria Math" w:hAnsi="Cambria Math"/>
                <w:i/>
              </w:rPr>
            </m:ctrlPr>
          </m:dPr>
          <m:e>
            <m:r>
              <w:rPr>
                <w:rFonts w:ascii="Cambria Math" w:hAnsi="Cambria Math"/>
              </w:rPr>
              <m:t>Drag</m:t>
            </m:r>
          </m:e>
        </m:d>
        <m:r>
          <w:rPr>
            <w:rFonts w:ascii="Cambria Math" w:hAnsi="Cambria Math"/>
          </w:rPr>
          <m:t>→RutIndex</m:t>
        </m:r>
      </m:oMath>
      <w:r w:rsidR="00C97634">
        <w:t xml:space="preserve"> ger rutindex för rutan som pjäsen ska flyttas till. </w:t>
      </w:r>
      <m:oMath>
        <m:r>
          <w:rPr>
            <w:rFonts w:ascii="Cambria Math" w:hAnsi="Cambria Math"/>
          </w:rPr>
          <m:t>ÄrOmvandling</m:t>
        </m:r>
        <m:d>
          <m:dPr>
            <m:ctrlPr>
              <w:rPr>
                <w:rFonts w:ascii="Cambria Math" w:hAnsi="Cambria Math"/>
                <w:i/>
              </w:rPr>
            </m:ctrlPr>
          </m:dPr>
          <m:e>
            <m:r>
              <w:rPr>
                <w:rFonts w:ascii="Cambria Math" w:hAnsi="Cambria Math"/>
              </w:rPr>
              <m:t>Drag</m:t>
            </m:r>
          </m:e>
        </m:d>
        <m:r>
          <w:rPr>
            <w:rFonts w:ascii="Cambria Math" w:hAnsi="Cambria Math"/>
          </w:rPr>
          <m:t>→Boolean</m:t>
        </m:r>
      </m:oMath>
      <w:r w:rsidR="00C97634">
        <w:t xml:space="preserve"> säger om ett drag är en omvandling och </w:t>
      </w:r>
      <m:oMath>
        <m:r>
          <w:rPr>
            <w:rFonts w:ascii="Cambria Math" w:hAnsi="Cambria Math"/>
          </w:rPr>
          <m:t>OmvandlingPjäsTyp</m:t>
        </m:r>
        <m:d>
          <m:dPr>
            <m:ctrlPr>
              <w:rPr>
                <w:rFonts w:ascii="Cambria Math" w:hAnsi="Cambria Math"/>
                <w:i/>
              </w:rPr>
            </m:ctrlPr>
          </m:dPr>
          <m:e>
            <m:r>
              <w:rPr>
                <w:rFonts w:ascii="Cambria Math" w:hAnsi="Cambria Math"/>
              </w:rPr>
              <m:t>Drag</m:t>
            </m:r>
          </m:e>
        </m:d>
        <m:r>
          <w:rPr>
            <w:rFonts w:ascii="Cambria Math" w:hAnsi="Cambria Math"/>
          </w:rPr>
          <m:t>→Typ</m:t>
        </m:r>
      </m:oMath>
      <w:r w:rsidR="00C97634">
        <w:t xml:space="preserve"> ger pjästypen</w:t>
      </w:r>
      <w:r w:rsidR="000C6198">
        <w:t xml:space="preserve"> att omvandlas till för ett drag, givet att draget</w:t>
      </w:r>
      <w:r w:rsidR="00C97634">
        <w:t xml:space="preserve"> är en </w:t>
      </w:r>
      <w:r w:rsidR="000C6198">
        <w:t xml:space="preserve">omvandling. </w:t>
      </w:r>
      <w:r w:rsidR="00890CF9">
        <w:t xml:space="preserve">För att skapa drag kan funktionerna </w:t>
      </w:r>
      <m:oMath>
        <m:r>
          <w:rPr>
            <w:rFonts w:ascii="Cambria Math" w:hAnsi="Cambria Math"/>
          </w:rPr>
          <w:lastRenderedPageBreak/>
          <m:t>SkapaFrånTillDrag</m:t>
        </m:r>
        <m:d>
          <m:dPr>
            <m:ctrlPr>
              <w:rPr>
                <w:rFonts w:ascii="Cambria Math" w:hAnsi="Cambria Math"/>
                <w:i/>
              </w:rPr>
            </m:ctrlPr>
          </m:dPr>
          <m:e>
            <m:r>
              <w:rPr>
                <w:rFonts w:ascii="Cambria Math" w:hAnsi="Cambria Math"/>
              </w:rPr>
              <m:t>RutIndex, RutIndex</m:t>
            </m:r>
          </m:e>
        </m:d>
        <m:r>
          <w:rPr>
            <w:rFonts w:ascii="Cambria Math" w:hAnsi="Cambria Math"/>
          </w:rPr>
          <m:t>→Drag</m:t>
        </m:r>
      </m:oMath>
      <w:r w:rsidR="003308EE">
        <w:t xml:space="preserve"> och</w:t>
      </w:r>
      <w:r w:rsidR="00890CF9">
        <w:t xml:space="preserve"> </w:t>
      </w:r>
      <m:oMath>
        <m:r>
          <w:rPr>
            <w:rFonts w:ascii="Cambria Math" w:hAnsi="Cambria Math"/>
          </w:rPr>
          <m:t>SkapaFrånTillOmvandlingDrag</m:t>
        </m:r>
        <m:d>
          <m:dPr>
            <m:ctrlPr>
              <w:rPr>
                <w:rFonts w:ascii="Cambria Math" w:hAnsi="Cambria Math"/>
                <w:i/>
              </w:rPr>
            </m:ctrlPr>
          </m:dPr>
          <m:e>
            <m:r>
              <w:rPr>
                <w:rFonts w:ascii="Cambria Math" w:hAnsi="Cambria Math"/>
              </w:rPr>
              <m:t>RutIndex, RutIndex, Typ</m:t>
            </m:r>
          </m:e>
        </m:d>
        <m:r>
          <w:rPr>
            <w:rFonts w:ascii="Cambria Math" w:hAnsi="Cambria Math"/>
          </w:rPr>
          <m:t>→Drag</m:t>
        </m:r>
      </m:oMath>
      <w:r w:rsidR="00846056">
        <w:t xml:space="preserve"> användas.</w:t>
      </w:r>
    </w:p>
    <w:p w14:paraId="1F22D612" w14:textId="67F2BB48" w:rsidR="00846056" w:rsidRDefault="001D1D96" w:rsidP="00C2544D">
      <w:r>
        <w:t>Rockad och en passa</w:t>
      </w:r>
      <w:r w:rsidR="00AC47FF">
        <w:t xml:space="preserve">nt </w:t>
      </w:r>
      <w:r w:rsidR="00846056">
        <w:t>representeras med</w:t>
      </w:r>
      <w:r w:rsidR="00AC47FF">
        <w:t xml:space="preserve"> två </w:t>
      </w:r>
      <w:r w:rsidR="00271D99">
        <w:t>rutindex</w:t>
      </w:r>
      <w:r w:rsidR="00AC47FF">
        <w:t xml:space="preserve"> likt andra drag, som gör dem unikt identi</w:t>
      </w:r>
      <w:r>
        <w:t>fierbara som rockad och en passa</w:t>
      </w:r>
      <w:r w:rsidR="00AC47FF">
        <w:t>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rPr>
          <m:t>ÄrRockad</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rockad i ett visst läge och funktionen </w:t>
      </w:r>
      <m:oMath>
        <m:r>
          <w:rPr>
            <w:rFonts w:ascii="Cambria Math" w:hAnsi="Cambria Math"/>
          </w:rPr>
          <m:t>RockadSida</m:t>
        </m:r>
        <m:d>
          <m:dPr>
            <m:ctrlPr>
              <w:rPr>
                <w:rFonts w:ascii="Cambria Math" w:hAnsi="Cambria Math"/>
                <w:i/>
              </w:rPr>
            </m:ctrlPr>
          </m:dPr>
          <m:e>
            <m:r>
              <w:rPr>
                <w:rFonts w:ascii="Cambria Math" w:hAnsi="Cambria Math"/>
              </w:rPr>
              <m:t>Drag,Läge</m:t>
            </m:r>
          </m:e>
        </m:d>
        <m:r>
          <w:rPr>
            <w:rFonts w:ascii="Cambria Math" w:hAnsi="Cambria Math"/>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rPr>
          <m:t>ÄrEnPassant</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077813">
        <w:t>4.2.5</w:t>
      </w:r>
      <w:r w:rsidR="003056BB">
        <w:fldChar w:fldCharType="end"/>
      </w:r>
      <w:r w:rsidR="00D746F9">
        <w:t>.</w:t>
      </w:r>
    </w:p>
    <w:p w14:paraId="01108255" w14:textId="09969632" w:rsidR="001732CE" w:rsidRDefault="001732CE" w:rsidP="00C2544D">
      <w:r>
        <w:t xml:space="preserve">En trippel av frånrutindex, tillrutindex och möjlig omvandlingstyp är en vanlig representation av drag inom schackprogrammering (Chess </w:t>
      </w:r>
      <w:proofErr w:type="spellStart"/>
      <w:r>
        <w:t>Programming</w:t>
      </w:r>
      <w:proofErr w:type="spellEnd"/>
      <w:r>
        <w:t xml:space="preserve"> Wiki </w:t>
      </w:r>
      <w:r w:rsidR="00D36169">
        <w:t>2014</w:t>
      </w:r>
      <w:r w:rsidR="00211CCB">
        <w:t>c</w:t>
      </w:r>
      <w:r>
        <w:t>). Om</w:t>
      </w:r>
      <w:r w:rsidR="005F295C">
        <w:t xml:space="preserve"> en</w:t>
      </w:r>
      <w:r>
        <w:t xml:space="preserve"> rockad</w:t>
      </w:r>
      <w:r w:rsidR="005F295C">
        <w:t>-</w:t>
      </w:r>
      <w:r>
        <w:t xml:space="preserve"> </w:t>
      </w:r>
      <w:r w:rsidR="005F295C">
        <w:t>och en passantindikator inte lagras explicit i draget</w:t>
      </w:r>
      <w:r w:rsidR="00271D99">
        <w:t xml:space="preserve"> så</w:t>
      </w:r>
      <w:r w:rsidR="005F295C">
        <w:t xml:space="preserve"> </w:t>
      </w:r>
      <w:r w:rsidR="00D36169">
        <w:t>får de</w:t>
      </w:r>
      <w:r w:rsidR="00456AA5">
        <w:t>t</w:t>
      </w:r>
      <w:r w:rsidR="00D36169">
        <w:t xml:space="preserve"> plats i två </w:t>
      </w:r>
      <w:r w:rsidR="005F295C">
        <w:t>bytes; de första sex bitarna lagrar frånrutindex, nä</w:t>
      </w:r>
      <w:r w:rsidR="00271D99">
        <w:t>sta sex lagrar tillrutindex följande tre</w:t>
      </w:r>
      <w:r w:rsidR="005F295C">
        <w:t xml:space="preserve"> lagrar omvandlingspjästypen</w:t>
      </w:r>
      <w:r w:rsidR="00271D99">
        <w:t xml:space="preserve"> och den sista biten är ledig</w:t>
      </w:r>
      <w:r w:rsidR="005F295C">
        <w:t xml:space="preserve">. Även om det förväntas att många drag kommer behöva lagras i minnet samtidigt när AI-agenten använder stora fallbaser, så </w:t>
      </w:r>
      <w:r w:rsidR="00E742B4">
        <w:t>bör</w:t>
      </w:r>
      <w:r w:rsidR="005F295C">
        <w:t xml:space="preserve"> den totala storleken vara mycket mindre än minnet som krävs för alla bräden. Utöver frånrutindex, tillrutindex och omvandlingstyp kan även pjäsen som flyttades </w:t>
      </w:r>
      <w:r w:rsidR="006344DE">
        <w:t xml:space="preserve">lagras, och pjäsen som eventuellt fångades. På så </w:t>
      </w:r>
      <w:r w:rsidR="007B7ECC">
        <w:t>vis</w:t>
      </w:r>
      <w:r w:rsidR="006344DE">
        <w:t xml:space="preserve"> behövs inte tillhörande läge finnas tillgängligt för att få den informationen, vilket kan vara användbart för att ångra drag i </w:t>
      </w:r>
      <w:r w:rsidR="00A71F50">
        <w:t>produkten</w:t>
      </w:r>
      <w:r w:rsidR="00F7043B">
        <w:t xml:space="preserve">, om detta </w:t>
      </w:r>
      <w:r w:rsidR="007B7ECC">
        <w:t>skulle krävas</w:t>
      </w:r>
      <w:r w:rsidR="006344DE">
        <w:t>.</w:t>
      </w:r>
    </w:p>
    <w:p w14:paraId="0BDBE3D6" w14:textId="3C98E377" w:rsidR="003308EE" w:rsidRDefault="003308EE" w:rsidP="001312E1">
      <w:r>
        <w:t xml:space="preserve">För att generera giltiga drag </w:t>
      </w:r>
      <w:r w:rsidR="00310028">
        <w:t>måste</w:t>
      </w:r>
      <w:r>
        <w:t xml:space="preserve"> följande steg</w:t>
      </w:r>
      <w:r w:rsidR="00310028">
        <w:t xml:space="preserve"> utföras</w:t>
      </w:r>
      <w:r>
        <w:t>:</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50947775" w:rsidR="0026673B" w:rsidRDefault="0026673B" w:rsidP="0026673B">
      <w:pPr>
        <w:pStyle w:val="Liststycke"/>
        <w:numPr>
          <w:ilvl w:val="0"/>
          <w:numId w:val="16"/>
        </w:numPr>
      </w:pPr>
      <w:r>
        <w:t>Ta bort rockaddrag om rutan som kungen måste korsa är hotade av motståndaren. Om det inte är giltigt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395372C9" w:rsidR="00AB0AE2" w:rsidRPr="00563D83" w:rsidRDefault="0026673B" w:rsidP="00563D83">
      <w:pPr>
        <w:rPr>
          <w:b/>
        </w:rPr>
      </w:pPr>
      <w:r>
        <w:t xml:space="preserve">Den här </w:t>
      </w:r>
      <w:r w:rsidR="0098268F">
        <w:t>drag</w:t>
      </w:r>
      <w:r>
        <w:t>gener</w:t>
      </w:r>
      <w:r w:rsidR="0098268F">
        <w:t>eri</w:t>
      </w:r>
      <w:r w:rsidR="00310028">
        <w:t xml:space="preserve">ngsalgoritmen är vad CPW </w:t>
      </w:r>
      <w:r w:rsidR="0098268F">
        <w:t>definierar som en laglig draggenereringsalgoritm</w:t>
      </w:r>
      <w:r w:rsidR="00B031AE">
        <w:t xml:space="preserve"> (Chess </w:t>
      </w:r>
      <w:proofErr w:type="spellStart"/>
      <w:r w:rsidR="00B031AE">
        <w:t>Programming</w:t>
      </w:r>
      <w:proofErr w:type="spellEnd"/>
      <w:r w:rsidR="00B031AE">
        <w:t xml:space="preserve"> Wiki 2015)</w:t>
      </w:r>
      <w:r w:rsidR="0098268F">
        <w:t xml:space="preserve">. Utöver lagliga draggenereringsalgoritmer finns det </w:t>
      </w:r>
      <w:proofErr w:type="spellStart"/>
      <w:r w:rsidR="0098268F">
        <w:t>pseudolagliga</w:t>
      </w:r>
      <w:proofErr w:type="spellEnd"/>
      <w:r w:rsidR="0098268F">
        <w:t xml:space="preserve"> draggenereringsalgoritmer där det inte undersöks om ett drag lämnar kungen hotad, utan det undersöks i </w:t>
      </w:r>
      <w:proofErr w:type="spellStart"/>
      <w:r w:rsidR="0098268F">
        <w:t>dragutförningsalgoritmen</w:t>
      </w:r>
      <w:proofErr w:type="spellEnd"/>
      <w:r w:rsidR="0098268F">
        <w:t xml:space="preserve">. </w:t>
      </w:r>
      <w:r w:rsidR="0098268F">
        <w:lastRenderedPageBreak/>
        <w:t>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w:t>
      </w:r>
      <w:proofErr w:type="spellStart"/>
      <w:r w:rsidR="00EA1E7D">
        <w:t>pseudolaglig</w:t>
      </w:r>
      <w:proofErr w:type="spellEnd"/>
      <w:r w:rsidR="00EA1E7D">
        <w:t xml:space="preserve">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3595A342" w14:textId="7BCA75CD" w:rsidR="00CD34C6" w:rsidRDefault="00A85610" w:rsidP="00534376">
      <w:r>
        <w:t>För att utföra en förflyttning eller ett fångade drag</w:t>
      </w:r>
      <w:r w:rsidR="00600C27">
        <w:t xml:space="preserve"> så töms källrutan </w:t>
      </w:r>
      <w:r w:rsidR="00CD34C6">
        <w:t>(</w:t>
      </w:r>
      <w:r w:rsidR="007B7ECC">
        <w:t>innehållet</w:t>
      </w:r>
      <w:r w:rsidR="00CD34C6">
        <w:t xml:space="preserve"> byts ut av</w:t>
      </w:r>
      <w:r w:rsidR="007B7ECC">
        <w:t xml:space="preserve"> avsaknaden av pjäs</w:t>
      </w:r>
      <w:r w:rsidR="00CD34C6">
        <w:t xml:space="preserve">) och </w:t>
      </w:r>
      <w:r>
        <w:t>destinations</w:t>
      </w:r>
      <w:r w:rsidR="007B7ECC">
        <w:t>rutan skrivs över med det innehållet</w:t>
      </w:r>
      <w:r>
        <w:t xml:space="preserve"> som </w:t>
      </w:r>
      <w:r w:rsidR="000C6198">
        <w:t>fanns på källrutan. En passa</w:t>
      </w:r>
      <w:r w:rsidR="00CD34C6">
        <w:t xml:space="preserve">nt utförs likadant, förutom att rutan som den fångade bonden stod på töms. Rockad </w:t>
      </w:r>
      <w:r w:rsidR="00600C27">
        <w:t>utför</w:t>
      </w:r>
      <w:r w:rsidR="00CD34C6">
        <w:t>s som en förflyttning av kungen två steg till vänster och en förflyttning av</w:t>
      </w:r>
      <w:r w:rsidR="007B7ECC">
        <w:t xml:space="preserve"> det vänstra tornet</w:t>
      </w:r>
      <w:r w:rsidR="00CD34C6">
        <w:t xml:space="preserve"> tre steg till höger</w:t>
      </w:r>
      <w:r w:rsidR="00600C27">
        <w:t xml:space="preserve"> för lång rockad</w:t>
      </w:r>
      <w:r w:rsidR="00CD34C6">
        <w:t xml:space="preserve">, eller en förflyttning av kungen två steg till </w:t>
      </w:r>
      <w:r w:rsidR="007B7ECC">
        <w:t>höger</w:t>
      </w:r>
      <w:r w:rsidR="00CD34C6">
        <w:t xml:space="preserve"> </w:t>
      </w:r>
      <w:r w:rsidR="00600C27">
        <w:t>och en förflyttning av</w:t>
      </w:r>
      <w:r w:rsidR="007B7ECC">
        <w:t xml:space="preserve"> det högra</w:t>
      </w:r>
      <w:r w:rsidR="00600C27">
        <w:t xml:space="preserve"> tornet</w:t>
      </w:r>
      <w:r w:rsidR="00CD34C6">
        <w:t xml:space="preserve"> två steg till </w:t>
      </w:r>
      <w:r w:rsidR="007B7ECC">
        <w:t>vänster</w:t>
      </w:r>
      <w:r w:rsidR="00CD34C6">
        <w:t xml:space="preserve"> för kort rockad.</w:t>
      </w:r>
      <w:r w:rsidR="00820BEE">
        <w:t xml:space="preserve"> Efter det sker diverse bokföring för att avgöra giltigheten av drag och resultatet av partiet. Det beskrevs mer detaljerat i sektion </w:t>
      </w:r>
      <w:r w:rsidR="00820BEE">
        <w:fldChar w:fldCharType="begin"/>
      </w:r>
      <w:r w:rsidR="00820BEE">
        <w:instrText xml:space="preserve"> REF _Ref418255045 \r \h </w:instrText>
      </w:r>
      <w:r w:rsidR="00820BEE">
        <w:fldChar w:fldCharType="separate"/>
      </w:r>
      <w:r w:rsidR="00077813">
        <w:t>4.1.3</w:t>
      </w:r>
      <w:r w:rsidR="00820BEE">
        <w:fldChar w:fldCharType="end"/>
      </w:r>
      <w:r w:rsidR="00820BEE">
        <w:t>.</w:t>
      </w:r>
    </w:p>
    <w:p w14:paraId="462CCB97" w14:textId="567DF760" w:rsidR="0021558D" w:rsidRDefault="0021558D" w:rsidP="0021558D">
      <w:pPr>
        <w:pStyle w:val="Rubrik2"/>
      </w:pPr>
      <w:bookmarkStart w:id="48" w:name="_Ref416082201"/>
      <w:bookmarkStart w:id="49" w:name="_Toc419369887"/>
      <w:r>
        <w:t>CBR</w:t>
      </w:r>
      <w:bookmarkEnd w:id="48"/>
      <w:bookmarkEnd w:id="49"/>
    </w:p>
    <w:p w14:paraId="2DA32BDC" w14:textId="3D700D5E" w:rsidR="00820BEE" w:rsidRDefault="00A71F50" w:rsidP="003C6D53">
      <w:r>
        <w:t>De CBR-</w:t>
      </w:r>
      <w:r w:rsidR="00820BEE">
        <w:t xml:space="preserve">relaterade delarna av </w:t>
      </w:r>
      <w:r>
        <w:t>produkten</w:t>
      </w:r>
      <w:r w:rsidR="00820BEE">
        <w:t xml:space="preserve"> beskrivs i denna sektion. De inkluderar </w:t>
      </w:r>
      <w:r w:rsidR="00017BBE">
        <w:t>domän</w:t>
      </w:r>
      <w:r w:rsidR="00B510B8">
        <w:t>en</w:t>
      </w:r>
      <w:r w:rsidR="00017BBE">
        <w:t xml:space="preserve"> av problem som CBR-modellen löser</w:t>
      </w:r>
      <w:r w:rsidR="00820BEE">
        <w:t xml:space="preserve">, fallbasrepresentation, översättning från </w:t>
      </w:r>
      <w:proofErr w:type="spellStart"/>
      <w:r w:rsidR="00820BEE">
        <w:t>pgn</w:t>
      </w:r>
      <w:proofErr w:type="spellEnd"/>
      <w:r w:rsidR="00820BEE">
        <w:t>-partier till en fallbas, och en algoritm för att lösa ett problem.</w:t>
      </w:r>
    </w:p>
    <w:p w14:paraId="1519DD29" w14:textId="0D826100" w:rsidR="00820BEE" w:rsidRDefault="008F6ECC" w:rsidP="00820BEE">
      <w:pPr>
        <w:pStyle w:val="Rubrik3"/>
      </w:pPr>
      <w:bookmarkStart w:id="50" w:name="_Toc419369888"/>
      <w:r>
        <w:t>Problem och lösning</w:t>
      </w:r>
      <w:bookmarkEnd w:id="50"/>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bookmarkStart w:id="51" w:name="_Toc419369889"/>
      <w:r>
        <w:t>Fall</w:t>
      </w:r>
      <w:r w:rsidR="009C5D48">
        <w:t>bas</w:t>
      </w:r>
      <w:bookmarkEnd w:id="51"/>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w:t>
      </w:r>
      <w:proofErr w:type="spellStart"/>
      <w:r w:rsidR="008F6ECC">
        <w:t>pgn</w:t>
      </w:r>
      <w:proofErr w:type="spellEnd"/>
      <w:r w:rsidR="008F6ECC">
        <w:t xml:space="preserve">-partier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49D14DC4" w:rsidR="00E81115" w:rsidRDefault="006D7B66" w:rsidP="005E575A">
      <w:r>
        <w:lastRenderedPageBreak/>
        <w:t xml:space="preserve">Som en optimering </w:t>
      </w:r>
      <w:r w:rsidR="00CC7899">
        <w:t>utförs</w:t>
      </w:r>
      <w:r>
        <w:t xml:space="preserve"> </w:t>
      </w:r>
      <w:r w:rsidR="00CC7899">
        <w:t>algoritmen parallellt där varje tråd samlar fall från ett antal tilldelade partier.</w:t>
      </w:r>
      <w:r w:rsidR="004B4C7D">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w:t>
      </w:r>
      <w:r w:rsidR="007B29F4">
        <w:t xml:space="preserve">Ordningen påverkar dock inte </w:t>
      </w:r>
      <w:r w:rsidR="005E575A">
        <w:t xml:space="preserve">vilket fall som väljs enligt hämtningsalgoritmen, vilket beskrivs i </w:t>
      </w:r>
      <w:r w:rsidR="005203FD">
        <w:t xml:space="preserve">sektion </w:t>
      </w:r>
      <w:r w:rsidR="00B510B8">
        <w:fldChar w:fldCharType="begin"/>
      </w:r>
      <w:r w:rsidR="00B510B8">
        <w:instrText xml:space="preserve"> REF _Ref418497836 \r \h </w:instrText>
      </w:r>
      <w:r w:rsidR="00B510B8">
        <w:fldChar w:fldCharType="separate"/>
      </w:r>
      <w:r w:rsidR="00077813">
        <w:t>4.2.4</w:t>
      </w:r>
      <w:r w:rsidR="00B510B8">
        <w:fldChar w:fldCharType="end"/>
      </w:r>
      <w:r w:rsidR="005E575A">
        <w:t>.</w:t>
      </w:r>
    </w:p>
    <w:p w14:paraId="3504B0A3" w14:textId="0A45781C" w:rsidR="005203FD" w:rsidRDefault="005203FD" w:rsidP="005203FD">
      <w:pPr>
        <w:pStyle w:val="Rubrik3"/>
      </w:pPr>
      <w:bookmarkStart w:id="52" w:name="_Ref419289727"/>
      <w:bookmarkStart w:id="53" w:name="_Toc419369890"/>
      <w:r>
        <w:t>CBR-process</w:t>
      </w:r>
      <w:bookmarkEnd w:id="52"/>
      <w:bookmarkEnd w:id="53"/>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rsidR="00077813">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22C1A664" w:rsidR="00037817" w:rsidRDefault="00037817" w:rsidP="005203FD">
      <w:pPr>
        <w:pStyle w:val="Liststycke"/>
        <w:numPr>
          <w:ilvl w:val="0"/>
          <w:numId w:val="22"/>
        </w:numPr>
      </w:pPr>
      <w:r>
        <w:t>Den anpassade lösningen är lösningen på problemet.</w:t>
      </w:r>
    </w:p>
    <w:p w14:paraId="69D1FCBC" w14:textId="2A31D5EB" w:rsidR="00037817" w:rsidRPr="005203FD" w:rsidRDefault="00037817" w:rsidP="005203FD">
      <w:r>
        <w:t>AI-agenten utför alla steg utom tre,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58F71443"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w:t>
      </w:r>
      <w:r w:rsidR="00D626BD">
        <w:t xml:space="preserve">reella tal </w:t>
      </w:r>
      <w:r>
        <w:t xml:space="preserve">inom </w:t>
      </w:r>
      <m:oMath>
        <m:r>
          <w:rPr>
            <w:rFonts w:ascii="Cambria Math" w:hAnsi="Cambria Math"/>
          </w:rPr>
          <m:t>[0,1]</m:t>
        </m:r>
      </m:oMath>
      <w:r>
        <w:t>.</w:t>
      </w:r>
      <w:r w:rsidR="00E55694">
        <w:t xml:space="preserve"> Vissa delar av AI-agenten är beroende av slump för att</w:t>
      </w:r>
      <w:r w:rsidR="001D5AD9">
        <w:t xml:space="preserve"> den ska</w:t>
      </w:r>
      <w:r w:rsidR="00E55694">
        <w:t xml:space="preserve"> fatta varierade beslut</w:t>
      </w:r>
      <w:r w:rsidR="00D626BD">
        <w:t>. AI-ag</w:t>
      </w:r>
      <w:r w:rsidR="001D5AD9">
        <w:t>e</w:t>
      </w:r>
      <w:r w:rsidR="00D626BD">
        <w:t>n</w:t>
      </w:r>
      <w:r w:rsidR="001D5AD9">
        <w:t>ten använder därför</w:t>
      </w:r>
      <w:r w:rsidR="00E55694">
        <w:t xml:space="preserve"> </w:t>
      </w:r>
      <w:r w:rsidR="00CA40F7">
        <w:t xml:space="preserve">en intern </w:t>
      </w:r>
      <w:proofErr w:type="spellStart"/>
      <w:r w:rsidR="00CA40F7">
        <w:t>pseudoslumpgenerator</w:t>
      </w:r>
      <w:proofErr w:type="spellEnd"/>
      <w:r w:rsidR="00CA40F7">
        <w:t xml:space="preserve"> initierad av ett slumpfrö</w:t>
      </w:r>
      <w:r w:rsidR="00E55694">
        <w:t>.</w:t>
      </w:r>
      <w:r w:rsidR="00CA40F7">
        <w:t xml:space="preserve"> Slumpfröet är ett heltal som påverkar sekvensen av slumpmässiga tal som </w:t>
      </w:r>
      <w:proofErr w:type="spellStart"/>
      <w:r w:rsidR="00CA40F7">
        <w:t>pseudoslumpgeneratorn</w:t>
      </w:r>
      <w:proofErr w:type="spellEnd"/>
      <w:r w:rsidR="00CA40F7">
        <w:t xml:space="preserve"> </w:t>
      </w:r>
      <w:r w:rsidR="00CA40F7" w:rsidRPr="001D5AD9">
        <w:t>producerar</w:t>
      </w:r>
      <w:r w:rsidR="00CA40F7">
        <w:t>.</w:t>
      </w:r>
      <w:r w:rsidR="00D076D0">
        <w:t xml:space="preserve"> </w:t>
      </w:r>
      <w:r>
        <w:t xml:space="preserve">Funktionen </w:t>
      </w:r>
      <m:oMath>
        <m:r>
          <w:rPr>
            <w:rFonts w:ascii="Cambria Math" w:hAnsi="Cambria Math"/>
          </w:rPr>
          <m:t>SkapaAiAgent: Fallbas</m:t>
        </m:r>
        <m:r>
          <m:rPr>
            <m:sty m:val="p"/>
          </m:rPr>
          <w:rPr>
            <w:rStyle w:val="nowrap"/>
            <w:rFonts w:ascii="Cambria Math" w:hAnsi="Cambria Math"/>
          </w:rPr>
          <m:t>×</m:t>
        </m:r>
        <m:r>
          <w:rPr>
            <w:rFonts w:ascii="Cambria Math" w:hAnsi="Cambria Math"/>
          </w:rPr>
          <m:t>ViktLista</m:t>
        </m:r>
        <m:r>
          <m:rPr>
            <m:sty m:val="p"/>
          </m:rPr>
          <w:rPr>
            <w:rStyle w:val="nowrap"/>
            <w:rFonts w:ascii="Cambria Math" w:hAnsi="Cambria Math"/>
          </w:rPr>
          <m:t>×</m:t>
        </m:r>
        <m:r>
          <w:rPr>
            <w:rFonts w:ascii="Cambria Math" w:hAnsi="Cambria Math"/>
          </w:rPr>
          <m:t>Slumpfrö→AiAgent</m:t>
        </m:r>
      </m:oMath>
      <w:r>
        <w:t xml:space="preserve"> skapar en AI-agent (en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54" w:name="_Ref418497836"/>
      <w:bookmarkStart w:id="55" w:name="_Toc419369891"/>
      <w:r>
        <w:t>Hämtning</w:t>
      </w:r>
      <w:bookmarkEnd w:id="54"/>
      <w:bookmarkEnd w:id="55"/>
    </w:p>
    <w:p w14:paraId="532DFE78" w14:textId="19D142C8" w:rsidR="00CA40F7" w:rsidRDefault="00CA40F7" w:rsidP="00CA40F7">
      <w:r>
        <w:t xml:space="preserve">Hämtning av </w:t>
      </w:r>
      <w:r w:rsidR="008F1ECC">
        <w:t>ett fall från</w:t>
      </w:r>
      <w:r w:rsidR="00D626BD">
        <w:t xml:space="preserve"> en</w:t>
      </w:r>
      <w:r w:rsidR="008F1ECC">
        <w:t xml:space="preserve">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7445C79A" w:rsidR="00D076D0" w:rsidRDefault="00D076D0" w:rsidP="008F1ECC">
      <w:pPr>
        <w:pStyle w:val="Liststycke"/>
        <w:numPr>
          <w:ilvl w:val="0"/>
          <w:numId w:val="24"/>
        </w:numPr>
      </w:pPr>
      <w:r>
        <w:t>Om fallet ursprungligen utfördes av en spelare med en färg olik den nuvarande spelaren, gå till steg</w:t>
      </w:r>
      <w:r w:rsidR="00A61936">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0BFBB07A" w:rsidR="00754FE7" w:rsidRDefault="008F1ECC" w:rsidP="00D076D0">
      <w:pPr>
        <w:pStyle w:val="Liststycke"/>
        <w:numPr>
          <w:ilvl w:val="0"/>
          <w:numId w:val="24"/>
        </w:numPr>
      </w:pPr>
      <w:r>
        <w:t>Om likheten</w:t>
      </w:r>
      <w:r w:rsidR="00D626BD">
        <w:t xml:space="preserve"> istället</w:t>
      </w:r>
      <w:r>
        <w:t xml:space="preserve"> </w:t>
      </w:r>
      <w:bookmarkStart w:id="56"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28DEECE3" w:rsidR="00A6427D" w:rsidRDefault="00A6427D" w:rsidP="00A61936">
      <w:r>
        <w:lastRenderedPageBreak/>
        <w:t xml:space="preserve">Det finns ett antal konsekvenser med denna algoritm. Först och främst </w:t>
      </w:r>
      <w:r w:rsidR="002D42B5">
        <w:t>väljs ett fall slumpmässigt av ett antal fall vars problem alla har högst likhet. Det innebär</w:t>
      </w:r>
      <w:r w:rsidR="00D626BD">
        <w:t xml:space="preserve"> att</w:t>
      </w:r>
      <w:r w:rsidR="002D42B5">
        <w:t xml:space="preserve"> om det finns identiska fall med identiska problem bland de valda fallen, så har de större chans att väljas. Anledningen att denna metod används är att det anses naturligt att </w:t>
      </w:r>
      <w:r w:rsidR="00D626BD">
        <w:t>om en expert har gjort samma val</w:t>
      </w:r>
      <w:r w:rsidR="002D42B5">
        <w:t xml:space="preserve">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De fall som inte utfördes av en spelare med samma färg som den nuvarande spelaren ignorerar. Anledningen är att fallets drag med stor sannolikhet bara skulle vara vettigt om det var spelarens tur, eftersom den annars inte kan flytta pjäsen i fallets drag</w:t>
      </w:r>
      <w:r w:rsidR="00D626BD">
        <w:t>. Området som draget</w:t>
      </w:r>
      <w:r w:rsidR="001D5AD9">
        <w:t xml:space="preserve"> utfördes i har även med större sannolikhet flera pjäser av motståndarens färg</w:t>
      </w:r>
      <w:r w:rsidR="00D626BD">
        <w:t>, vilket gör det svårt att hitta ett passande drag att anpassa till</w:t>
      </w:r>
      <w:r w:rsidR="00A61936">
        <w:t>.</w:t>
      </w:r>
      <w:r w:rsidR="00E742B4">
        <w:t xml:space="preserve"> Det skulle även vara möjligt att byta färger på pjäserna och spegelvända brädet för sådana fall, men detta har inte undersökts.</w:t>
      </w:r>
    </w:p>
    <w:bookmarkEnd w:id="56"/>
    <w:p w14:paraId="34ADF098" w14:textId="47F55234"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w:t>
      </w:r>
      <w:r w:rsidR="00D626BD">
        <w:t>rutinnehåll</w:t>
      </w:r>
      <w:r w:rsidR="009E1769">
        <w:t xml:space="preserve"> på respektive </w:t>
      </w:r>
      <w:r w:rsidR="00044AEE">
        <w:t>läges</w:t>
      </w:r>
      <w:r w:rsidR="009E1769">
        <w:t xml:space="preserve"> bräde</w:t>
      </w:r>
      <w:r w:rsidR="007831B2">
        <w:t>n</w:t>
      </w:r>
      <w:r w:rsidR="009E1769">
        <w:t xml:space="preserve">. Likhet mellan </w:t>
      </w:r>
      <w:r w:rsidR="00D626BD">
        <w:t>rutinnehåll</w:t>
      </w:r>
      <w:r w:rsidR="009E1769">
        <w:t xml:space="preserve">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95F65F8"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w:t>
      </w:r>
      <w:r w:rsidR="00D626BD">
        <w:t xml:space="preserve"> att</w:t>
      </w:r>
      <w:r w:rsidR="00AC3AC0">
        <w:t xml:space="preserve">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57" w:name="_Ref415843476"/>
      <w:bookmarkStart w:id="58" w:name="_Toc419369892"/>
      <w:r>
        <w:t>Anpassning</w:t>
      </w:r>
      <w:bookmarkEnd w:id="57"/>
      <w:bookmarkEnd w:id="58"/>
    </w:p>
    <w:p w14:paraId="7867435F" w14:textId="5A467E6D" w:rsidR="00852FA6" w:rsidRDefault="00852FA6" w:rsidP="00D076D0">
      <w:r>
        <w:t xml:space="preserve">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w:t>
      </w:r>
      <w:r w:rsidR="00D626BD">
        <w:t>fallets läge</w:t>
      </w:r>
      <w:r>
        <w:t xml:space="preserve"> är förskjuten, bör den fångade pjäsen fortfarande fångas, eller hängde dragets relevans på att den specifika destinationsrutan ockuperades? Av denna anledning används ingen föranpassning.</w:t>
      </w:r>
    </w:p>
    <w:p w14:paraId="14DEE3E2" w14:textId="5711CD5A" w:rsidR="007B1776" w:rsidRDefault="00D076D0" w:rsidP="00C034EB">
      <w:r>
        <w:lastRenderedPageBreak/>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 r]</m:t>
        </m:r>
      </m:oMath>
      <w:r>
        <w:t xml:space="preserve"> till </w:t>
      </w:r>
      <m:oMath>
        <m:r>
          <w:rPr>
            <w:rFonts w:ascii="Cambria Math" w:hAnsi="Cambria Math"/>
          </w:rPr>
          <m:t>[0, 1]</m:t>
        </m:r>
      </m:oMath>
      <w:r>
        <w:t xml:space="preserve"> genom att dividera talet med </w:t>
      </w:r>
      <m:oMath>
        <m:r>
          <w:rPr>
            <w:rFonts w:ascii="Cambria Math" w:hAnsi="Cambria Math"/>
          </w:rPr>
          <m:t>r</m:t>
        </m:r>
      </m:oMath>
      <w:r w:rsidR="00990BD9">
        <w:t>.</w:t>
      </w:r>
    </w:p>
    <w:p w14:paraId="74533A55" w14:textId="72B15595" w:rsidR="00852FA6" w:rsidRPr="00990BD9" w:rsidRDefault="007B1776" w:rsidP="00347E2B">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signatur: </w:t>
      </w:r>
      <m:oMath>
        <m:r>
          <w:rPr>
            <w:rFonts w:ascii="Cambria Math" w:hAnsi="Cambria Math"/>
          </w:rPr>
          <m:t>Anpassningslikhet:Drag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ViktLista→</m:t>
        </m:r>
        <m:d>
          <m:dPr>
            <m:begChr m:val="["/>
            <m:endChr m:val="]"/>
            <m:ctrlPr>
              <w:rPr>
                <w:rFonts w:ascii="Cambria Math" w:hAnsi="Cambria Math"/>
                <w:i/>
              </w:rPr>
            </m:ctrlPr>
          </m:dPr>
          <m:e>
            <m:r>
              <w:rPr>
                <w:rFonts w:ascii="Cambria Math" w:hAnsi="Cambria Math"/>
              </w:rPr>
              <m:t>0, 1</m:t>
            </m:r>
          </m:e>
        </m:d>
      </m:oMath>
      <w:r w:rsidR="00852FA6">
        <w:t xml:space="preserve">. </w:t>
      </w:r>
      <w:r w:rsidR="00CF0F5B">
        <w:t xml:space="preserve">De två dragen i signaturen är ett av de giltiga dragen och fallets drag, brädena är det nuvarande brädet och fallets läges bräde och viktlistan är AI-agentens viktlista.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47E2B">
        <w:t xml:space="preserve"> är brädena, </w:t>
      </w:r>
      <m:oMath>
        <m:r>
          <w:rPr>
            <w:rFonts w:ascii="Cambria Math" w:hAnsi="Cambria Math"/>
          </w:rPr>
          <m:t>v</m:t>
        </m:r>
      </m:oMath>
      <w:r w:rsidR="00347E2B">
        <w:t xml:space="preserve"> är viktlistan, </w:t>
      </w:r>
      <m:oMath>
        <m:r>
          <w:rPr>
            <w:rFonts w:ascii="Cambria Math" w:hAnsi="Cambria Math"/>
          </w:rPr>
          <m:t>L</m:t>
        </m:r>
      </m:oMath>
      <w:r w:rsidR="00347E2B">
        <w:t xml:space="preserve"> är avståndslikhetsfunktionen, </w:t>
      </w:r>
      <m:oMath>
        <m:r>
          <w:rPr>
            <w:rFonts w:ascii="Cambria Math" w:hAnsi="Cambria Math"/>
          </w:rPr>
          <m:t>A</m:t>
        </m:r>
      </m:oMath>
      <w:r w:rsidR="00347E2B">
        <w:t xml:space="preserve"> är avståndsfunktionen och </w:t>
      </w:r>
      <m:oMath>
        <m:r>
          <w:rPr>
            <w:rFonts w:ascii="Cambria Math" w:hAnsi="Cambria Math"/>
          </w:rPr>
          <m:t>I</m:t>
        </m:r>
      </m:oMath>
      <w:r w:rsidR="00347E2B">
        <w:t xml:space="preserve"> är innehållsfunktionen kan avståndslikhetsfunktionen beskrivas såhär: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347E2B">
        <w:t>.</w:t>
      </w:r>
    </w:p>
    <w:p w14:paraId="7C8838FF" w14:textId="5BD1D5DD" w:rsidR="00ED57C2" w:rsidRDefault="007B1776" w:rsidP="00E57AE6">
      <w:r>
        <w:t>Avstånd mellan drag är baserat på</w:t>
      </w:r>
      <w:r w:rsidR="00D954D7">
        <w:t xml:space="preserve"> det normaliserade</w:t>
      </w:r>
      <w:r>
        <w:t xml:space="preserve"> </w:t>
      </w:r>
      <w:r w:rsidR="00AD66FF">
        <w:t>manhattan</w:t>
      </w:r>
      <w:r>
        <w:t>avstånd</w:t>
      </w:r>
      <w:r w:rsidR="00AD66FF">
        <w:t>et</w:t>
      </w:r>
      <w:r w:rsidR="00990BD9">
        <w:t xml:space="preserve"> (</w:t>
      </w:r>
      <w:proofErr w:type="spellStart"/>
      <w:r w:rsidR="00990BD9">
        <w:t>Cormen</w:t>
      </w:r>
      <w:proofErr w:type="spellEnd"/>
      <w:r w:rsidR="00990BD9">
        <w:t xml:space="preserve">, </w:t>
      </w:r>
      <w:proofErr w:type="spellStart"/>
      <w:r w:rsidR="00990BD9">
        <w:t>Leiserson</w:t>
      </w:r>
      <w:proofErr w:type="spellEnd"/>
      <w:r w:rsidR="00990BD9">
        <w:t xml:space="preserve">, </w:t>
      </w:r>
      <w:proofErr w:type="spellStart"/>
      <w:r w:rsidR="00990BD9">
        <w:t>Rivest</w:t>
      </w:r>
      <w:proofErr w:type="spellEnd"/>
      <w:r w:rsidR="00990BD9">
        <w:t xml:space="preserve">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w:t>
      </w:r>
      <w:r w:rsidR="00347E2B">
        <w:t xml:space="preserve"> målmängden </w:t>
      </w:r>
      <m:oMath>
        <m:r>
          <w:rPr>
            <w:rFonts w:ascii="Cambria Math" w:hAnsi="Cambria Math"/>
          </w:rPr>
          <m:t>[0, 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Vikten av avstånd mellan källrutor respektive destinationsrutor kontrolleras av en vikt. Funktionen har signaturen: </w:t>
      </w:r>
      <m:oMath>
        <m:r>
          <w:rPr>
            <w:rFonts w:ascii="Cambria Math" w:hAnsi="Cambria Math"/>
          </w:rPr>
          <m:t>Avstånd:Drag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Vikt→</m:t>
        </m:r>
        <m:d>
          <m:dPr>
            <m:begChr m:val="["/>
            <m:endChr m:val="]"/>
            <m:ctrlPr>
              <w:rPr>
                <w:rFonts w:ascii="Cambria Math" w:hAnsi="Cambria Math"/>
                <w:i/>
              </w:rPr>
            </m:ctrlPr>
          </m:dPr>
          <m:e>
            <m:r>
              <w:rPr>
                <w:rFonts w:ascii="Cambria Math" w:hAnsi="Cambria Math"/>
              </w:rPr>
              <m:t>0, 1</m:t>
            </m:r>
          </m:e>
        </m:d>
      </m:oMath>
      <w:r w:rsidR="0044662A">
        <w:t xml:space="preserve">.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r>
          <w:rPr>
            <w:rFonts w:ascii="Cambria Math" w:hAnsi="Cambria Math"/>
          </w:rPr>
          <m:t>v</m:t>
        </m:r>
      </m:oMath>
      <w:r w:rsidR="00347E2B">
        <w:t xml:space="preserve"> är vikten, </w:t>
      </w:r>
      <m:oMath>
        <m:r>
          <w:rPr>
            <w:rFonts w:ascii="Cambria Math" w:hAnsi="Cambria Math"/>
          </w:rPr>
          <m:t>A</m:t>
        </m:r>
      </m:oMath>
      <w:r w:rsidR="00347E2B">
        <w:t xml:space="preserve"> är avståndsfunktionen, </w:t>
      </w:r>
      <m:oMath>
        <m:r>
          <w:rPr>
            <w:rFonts w:ascii="Cambria Math" w:hAnsi="Cambria Math"/>
          </w:rPr>
          <m:t>FrånRuta</m:t>
        </m:r>
      </m:oMath>
      <w:r w:rsidR="00347E2B">
        <w:t xml:space="preserve"> är </w:t>
      </w:r>
      <m:oMath>
        <m:r>
          <w:rPr>
            <w:rFonts w:ascii="Cambria Math" w:hAnsi="Cambria Math"/>
          </w:rPr>
          <m:t>F</m:t>
        </m:r>
      </m:oMath>
      <w:r w:rsidR="00347E2B">
        <w:t xml:space="preserve">, </w:t>
      </w:r>
      <m:oMath>
        <m:r>
          <w:rPr>
            <w:rFonts w:ascii="Cambria Math" w:hAnsi="Cambria Math"/>
          </w:rPr>
          <m:t>TillRuta</m:t>
        </m:r>
      </m:oMath>
      <w:r w:rsidR="00347E2B">
        <w:t xml:space="preserve"> är </w:t>
      </w:r>
      <m:oMath>
        <m:r>
          <w:rPr>
            <w:rFonts w:ascii="Cambria Math" w:hAnsi="Cambria Math"/>
          </w:rPr>
          <m:t>T</m:t>
        </m:r>
      </m:oMath>
      <w:r w:rsidR="00347E2B">
        <w:t xml:space="preserve"> och</w:t>
      </w:r>
      <w:r w:rsidR="00E57AE6">
        <w:t xml:space="preserve"> det</w:t>
      </w:r>
      <w:r w:rsidR="00347E2B">
        <w:t xml:space="preserve"> </w:t>
      </w:r>
      <w:r w:rsidR="003275B8">
        <w:t>no</w:t>
      </w:r>
      <w:r w:rsidR="00E57AE6">
        <w:t>r</w:t>
      </w:r>
      <w:r w:rsidR="003275B8">
        <w:t>m</w:t>
      </w:r>
      <w:r w:rsidR="00E57AE6">
        <w:t>aliserade manhattan</w:t>
      </w:r>
      <w:r w:rsidR="003275B8">
        <w:t>avståndet</w:t>
      </w:r>
      <w:r w:rsidR="00E57AE6">
        <w:t xml:space="preserve"> är </w:t>
      </w:r>
      <m:oMath>
        <m:r>
          <w:rPr>
            <w:rFonts w:ascii="Cambria Math" w:hAnsi="Cambria Math"/>
          </w:rPr>
          <m:t>M</m:t>
        </m:r>
      </m:oMath>
      <w:r w:rsidR="00E57AE6">
        <w:t xml:space="preserve"> kan funktionen skrivas såhär</w:t>
      </w:r>
      <w:r w:rsidR="0044662A">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,v</m:t>
            </m:r>
          </m:e>
        </m:d>
        <m:r>
          <w:rPr>
            <w:rFonts w:ascii="Cambria Math" w:hAnsi="Cambria Math"/>
          </w:rPr>
          <m:t>=v*M</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1-vikt</m:t>
            </m:r>
          </m:e>
        </m:d>
        <m:r>
          <w:rPr>
            <w:rFonts w:ascii="Cambria Math" w:hAnsi="Cambria Math"/>
          </w:rPr>
          <m:t>*M(T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oMath>
      <w:r w:rsidR="00E57AE6">
        <w:t>.</w:t>
      </w:r>
    </w:p>
    <w:p w14:paraId="0E29407B" w14:textId="6E21F82A" w:rsidR="00ED57C2" w:rsidRPr="00E45B09" w:rsidRDefault="00D34C82" w:rsidP="003275B8">
      <w:r>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viken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077813">
        <w:t>4.2.4</w:t>
      </w:r>
      <w:r w:rsidR="00ED57C2">
        <w:fldChar w:fldCharType="end"/>
      </w:r>
      <w:r w:rsidR="000F1DB8">
        <w:t xml:space="preserve"> och benämns med namnet </w:t>
      </w:r>
      <m:oMath>
        <m:r>
          <w:rPr>
            <w:rFonts w:ascii="Cambria Math" w:hAnsi="Cambria Math"/>
          </w:rPr>
          <m:t>RutInnehållsLikhet</m:t>
        </m:r>
      </m:oMath>
      <w:r>
        <w:t xml:space="preserve">. </w:t>
      </w:r>
      <w:r w:rsidR="00ED57C2">
        <w:t xml:space="preserve">En vikt används för att prioritera likhet på källrutor respektive destinationsrutor.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0, 1</m:t>
            </m:r>
          </m:e>
        </m:d>
      </m:oMath>
      <w:r w:rsidR="00ED57C2">
        <w:t xml:space="preserve">. De två dragen i signaturen är dragen som ska jämföras och brädena är de bräden som respektive drag utfördes på. </w:t>
      </w:r>
      <w:r w:rsidR="003275B8">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275B8">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275B8">
        <w:t xml:space="preserve"> är brädena, </w:t>
      </w:r>
      <m:oMath>
        <m:r>
          <w:rPr>
            <w:rFonts w:ascii="Cambria Math" w:hAnsi="Cambria Math"/>
          </w:rPr>
          <m:t>v</m:t>
        </m:r>
      </m:oMath>
      <w:r w:rsidR="003275B8">
        <w:t xml:space="preserve"> är vikten, </w:t>
      </w:r>
      <m:oMath>
        <m:r>
          <w:rPr>
            <w:rFonts w:ascii="Cambria Math" w:hAnsi="Cambria Math"/>
          </w:rPr>
          <m:t>Rutinnehållslikhet</m:t>
        </m:r>
      </m:oMath>
      <w:r w:rsidR="003275B8">
        <w:t xml:space="preserve"> är </w:t>
      </w:r>
      <m:oMath>
        <m:r>
          <w:rPr>
            <w:rFonts w:ascii="Cambria Math" w:hAnsi="Cambria Math"/>
          </w:rPr>
          <m:t>R</m:t>
        </m:r>
      </m:oMath>
      <w:r w:rsidR="003275B8">
        <w:t xml:space="preserve">, </w:t>
      </w:r>
      <m:oMath>
        <m:r>
          <w:rPr>
            <w:rFonts w:ascii="Cambria Math" w:hAnsi="Cambria Math"/>
          </w:rPr>
          <m:t>FrånRuta</m:t>
        </m:r>
      </m:oMath>
      <w:r w:rsidR="003275B8">
        <w:t xml:space="preserve"> är </w:t>
      </w:r>
      <m:oMath>
        <m:r>
          <w:rPr>
            <w:rFonts w:ascii="Cambria Math" w:hAnsi="Cambria Math"/>
          </w:rPr>
          <m:t>F</m:t>
        </m:r>
      </m:oMath>
      <w:r w:rsidR="003275B8">
        <w:t xml:space="preserve">, </w:t>
      </w:r>
      <m:oMath>
        <m:r>
          <w:rPr>
            <w:rFonts w:ascii="Cambria Math" w:hAnsi="Cambria Math"/>
          </w:rPr>
          <m:t>TillRuta</m:t>
        </m:r>
      </m:oMath>
      <w:r w:rsidR="003275B8">
        <w:t xml:space="preserve"> är </w:t>
      </w:r>
      <m:oMath>
        <m:r>
          <w:rPr>
            <w:rFonts w:ascii="Cambria Math" w:hAnsi="Cambria Math"/>
          </w:rPr>
          <m:t>T</m:t>
        </m:r>
      </m:oMath>
      <w:r w:rsidR="003275B8">
        <w:t xml:space="preserve">, </w:t>
      </w:r>
      <m:oMath>
        <m:r>
          <w:rPr>
            <w:rFonts w:ascii="Cambria Math" w:hAnsi="Cambria Math"/>
          </w:rPr>
          <m:t>InnehållPåRuta</m:t>
        </m:r>
      </m:oMath>
      <w:r w:rsidR="003275B8">
        <w:t xml:space="preserve"> är </w:t>
      </w:r>
      <m:oMath>
        <m:r>
          <w:rPr>
            <w:rFonts w:ascii="Cambria Math" w:hAnsi="Cambria Math"/>
          </w:rPr>
          <m:t>P</m:t>
        </m:r>
      </m:oMath>
      <w:r w:rsidR="003275B8">
        <w:t xml:space="preserve"> och innehållsfunktionen är </w:t>
      </w:r>
      <m:oMath>
        <m:r>
          <w:rPr>
            <w:rFonts w:ascii="Cambria Math" w:hAnsi="Cambria Math"/>
          </w:rPr>
          <m:t>I</m:t>
        </m:r>
      </m:oMath>
      <w:r w:rsidR="003275B8">
        <w:t xml:space="preserve"> kan innehållsfunktionen beskrivas </w:t>
      </w:r>
      <w:r w:rsidR="00E45B09">
        <w:t>såhär</w:t>
      </w:r>
      <w:r w:rsidR="003275B8">
        <w:t xml:space="preserve">:  </w:t>
      </w:r>
      <w:r w:rsidR="008D5812">
        <w:br/>
      </w:r>
      <m:oMathPara>
        <m:oMathParaPr>
          <m:jc m:val="left"/>
        </m:oMathParaP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=v*R</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e>
          </m:d>
          <m:r>
            <w:rPr>
              <w:rFonts w:ascii="Cambria Math" w:hAnsi="Cambria Math"/>
            </w:rPr>
            <m:t>+</m:t>
          </m:r>
          <m:d>
            <m:dPr>
              <m:ctrlPr>
                <w:rPr>
                  <w:rFonts w:ascii="Cambria Math" w:hAnsi="Cambria Math"/>
                  <w:i/>
                </w:rPr>
              </m:ctrlPr>
            </m:dPr>
            <m:e>
              <m:r>
                <w:rPr>
                  <w:rFonts w:ascii="Cambria Math" w:hAnsi="Cambria Math"/>
                </w:rPr>
                <m:t>1-v</m:t>
              </m:r>
            </m:e>
          </m:d>
          <m:r>
            <w:rPr>
              <w:rFonts w:ascii="Cambria Math" w:hAnsi="Cambria Math"/>
            </w:rPr>
            <m:t>*R</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e>
          </m:d>
        </m:oMath>
      </m:oMathPara>
    </w:p>
    <w:p w14:paraId="5CABFE27" w14:textId="2069B82D" w:rsidR="004E6D9F" w:rsidRDefault="004F37B9" w:rsidP="00BB45B0">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4D41F9CE" w14:textId="77777777" w:rsidR="004E6D9F" w:rsidRDefault="004E6D9F" w:rsidP="004E6D9F">
      <w:pPr>
        <w:pStyle w:val="Rubrik1"/>
      </w:pPr>
      <w:bookmarkStart w:id="59" w:name="_Toc282412526"/>
      <w:bookmarkStart w:id="60" w:name="_Ref418857400"/>
      <w:bookmarkStart w:id="61" w:name="_Toc419369893"/>
      <w:r>
        <w:lastRenderedPageBreak/>
        <w:t>Utvärdering</w:t>
      </w:r>
      <w:bookmarkStart w:id="62" w:name="_GoBack"/>
      <w:bookmarkEnd w:id="59"/>
      <w:bookmarkEnd w:id="60"/>
      <w:bookmarkEnd w:id="61"/>
      <w:bookmarkEnd w:id="62"/>
    </w:p>
    <w:p w14:paraId="59DB7A33" w14:textId="2A43C4FE" w:rsidR="00B940A0" w:rsidRDefault="00B940A0" w:rsidP="004E6D9F">
      <w:r>
        <w:t>I den här sektionen presenteras undersökningen som har utförts på produkten</w:t>
      </w:r>
      <w:r w:rsidR="00CA6DBF">
        <w:t xml:space="preserve"> för att besvara</w:t>
      </w:r>
      <w:r w:rsidR="00C76F73">
        <w:t xml:space="preserve"> problemet som ställs i arbetet</w:t>
      </w:r>
      <w:r>
        <w:t xml:space="preserve">. I sektion </w:t>
      </w:r>
      <w:r w:rsidR="00755EF3">
        <w:fldChar w:fldCharType="begin"/>
      </w:r>
      <w:r w:rsidR="00755EF3">
        <w:instrText xml:space="preserve"> REF _Ref418754382 \r \h </w:instrText>
      </w:r>
      <w:r w:rsidR="00755EF3">
        <w:fldChar w:fldCharType="separate"/>
      </w:r>
      <w:r w:rsidR="00077813">
        <w:t>5.1</w:t>
      </w:r>
      <w:r w:rsidR="00755EF3">
        <w:fldChar w:fldCharType="end"/>
      </w:r>
      <w:r>
        <w:t xml:space="preserve"> presenteras hur undersökningen </w:t>
      </w:r>
      <w:r w:rsidR="00755EF3">
        <w:t>utfördes,</w:t>
      </w:r>
      <w:r>
        <w:t xml:space="preserve"> i sektion </w:t>
      </w:r>
      <w:r w:rsidR="00755EF3">
        <w:fldChar w:fldCharType="begin"/>
      </w:r>
      <w:r w:rsidR="00755EF3">
        <w:instrText xml:space="preserve"> REF _Ref418754400 \r \h </w:instrText>
      </w:r>
      <w:r w:rsidR="00755EF3">
        <w:fldChar w:fldCharType="separate"/>
      </w:r>
      <w:r w:rsidR="00077813">
        <w:t>5.2</w:t>
      </w:r>
      <w:r w:rsidR="00755EF3">
        <w:fldChar w:fldCharType="end"/>
      </w:r>
      <w:r>
        <w:t xml:space="preserve"> presenteras e</w:t>
      </w:r>
      <w:r w:rsidR="00755EF3">
        <w:t xml:space="preserve">n sammanställning av resultatet, sektion </w:t>
      </w:r>
      <w:r w:rsidR="00755EF3">
        <w:fldChar w:fldCharType="begin"/>
      </w:r>
      <w:r w:rsidR="00755EF3">
        <w:instrText xml:space="preserve"> REF _Ref418754426 \r \h </w:instrText>
      </w:r>
      <w:r w:rsidR="00755EF3">
        <w:fldChar w:fldCharType="separate"/>
      </w:r>
      <w:r w:rsidR="00077813">
        <w:t>5.3</w:t>
      </w:r>
      <w:r w:rsidR="00755EF3">
        <w:fldChar w:fldCharType="end"/>
      </w:r>
      <w:r w:rsidR="00755EF3">
        <w:t xml:space="preserve"> innehåller en analys av resultat och i sektion </w:t>
      </w:r>
      <w:r w:rsidR="00755EF3">
        <w:fldChar w:fldCharType="begin"/>
      </w:r>
      <w:r w:rsidR="00755EF3">
        <w:instrText xml:space="preserve"> REF _Ref418754448 \r \h </w:instrText>
      </w:r>
      <w:r w:rsidR="00755EF3">
        <w:fldChar w:fldCharType="separate"/>
      </w:r>
      <w:r w:rsidR="00077813">
        <w:t>5.4</w:t>
      </w:r>
      <w:r w:rsidR="00755EF3">
        <w:fldChar w:fldCharType="end"/>
      </w:r>
      <w:r w:rsidR="00755EF3">
        <w:t xml:space="preserve"> presenteras de slutsatser som kan dras i relation till arbetets </w:t>
      </w:r>
      <w:r w:rsidR="00CA6DBF">
        <w:t>fråga</w:t>
      </w:r>
      <w:r w:rsidR="00755EF3">
        <w:t>.</w:t>
      </w:r>
    </w:p>
    <w:p w14:paraId="17BF080F" w14:textId="6689A093" w:rsidR="00B940A0" w:rsidRDefault="00B940A0" w:rsidP="00B940A0">
      <w:pPr>
        <w:pStyle w:val="Rubrik2"/>
      </w:pPr>
      <w:bookmarkStart w:id="63" w:name="_Ref418754382"/>
      <w:bookmarkStart w:id="64" w:name="_Toc419369894"/>
      <w:r>
        <w:t>Om undersökningen</w:t>
      </w:r>
      <w:bookmarkEnd w:id="63"/>
      <w:bookmarkEnd w:id="64"/>
    </w:p>
    <w:p w14:paraId="5ED8F836" w14:textId="59D84537" w:rsidR="00E20E77" w:rsidRDefault="00B940A0" w:rsidP="00B940A0">
      <w:r>
        <w:t xml:space="preserve">Undersökningen utfördes som en körning av ett </w:t>
      </w:r>
      <w:r w:rsidR="00CA6DBF">
        <w:t>dator</w:t>
      </w:r>
      <w:r>
        <w:t>program.</w:t>
      </w:r>
      <w:r w:rsidR="00D978EA">
        <w:t xml:space="preserve"> </w:t>
      </w:r>
      <w:r>
        <w:t xml:space="preserve">Programmet utför ett antal partier där AI-agenten spelar mot sig själv med olika fallbaser ett antal </w:t>
      </w:r>
      <w:r w:rsidR="00722C3A">
        <w:t>ronder</w:t>
      </w:r>
      <w:r w:rsidR="00E20E77">
        <w:t xml:space="preserve"> per viktkonfiguration.</w:t>
      </w:r>
    </w:p>
    <w:p w14:paraId="26985401" w14:textId="18934BD6" w:rsidR="007670B5" w:rsidRDefault="00E20E77" w:rsidP="007670B5">
      <w:r>
        <w:t xml:space="preserve">Under en körning spelar AI-agenten </w:t>
      </w:r>
      <w:r w:rsidR="00B940A0">
        <w:t>partier</w:t>
      </w:r>
      <w:r w:rsidR="002D3F78">
        <w:t xml:space="preserve"> mot sig själv</w:t>
      </w:r>
      <w:r w:rsidR="00B940A0">
        <w:t xml:space="preserve"> med alla kombinationer av </w:t>
      </w:r>
      <w:r w:rsidR="00722C3A">
        <w:t>fallbaser</w:t>
      </w:r>
      <w:r w:rsidR="002D3F78">
        <w:t>, u</w:t>
      </w:r>
      <w:r w:rsidR="00722C3A">
        <w:t xml:space="preserve">ndantaget är att den aldrig spelar ett parti med två identiska fallbaser. </w:t>
      </w:r>
      <w:r w:rsidR="00AE3844">
        <w:t>När en</w:t>
      </w:r>
      <w:r>
        <w:t xml:space="preserve"> körning av programmet</w:t>
      </w:r>
      <w:r w:rsidR="00AE3844">
        <w:t xml:space="preserve"> är klart produceras</w:t>
      </w:r>
      <w:r w:rsidR="00722C3A">
        <w:t xml:space="preserve"> en </w:t>
      </w:r>
      <w:proofErr w:type="spellStart"/>
      <w:r>
        <w:t>pgn</w:t>
      </w:r>
      <w:proofErr w:type="spellEnd"/>
      <w:r>
        <w:t>-databasfil med information om de utförda partierna</w:t>
      </w:r>
      <w:r w:rsidR="00722C3A">
        <w:t xml:space="preserve">. Från ett </w:t>
      </w:r>
      <w:proofErr w:type="spellStart"/>
      <w:r w:rsidR="00722C3A">
        <w:t>pgn</w:t>
      </w:r>
      <w:proofErr w:type="spellEnd"/>
      <w:r w:rsidR="00722C3A">
        <w:t>-formaterat parti går det att se vilka experters fallbaser som användes, de</w:t>
      </w:r>
      <w:r w:rsidR="00CA6DBF">
        <w:t>ras respektive färger i partiet och</w:t>
      </w:r>
      <w:r w:rsidR="00722C3A">
        <w:t xml:space="preserve"> datumet när pa</w:t>
      </w:r>
      <w:r w:rsidR="00823288">
        <w:t>rtiet (undersökningen) utfördes</w:t>
      </w:r>
      <w:r w:rsidR="00CA6DBF">
        <w:t>.</w:t>
      </w:r>
      <w:r w:rsidR="00C76F73">
        <w:t xml:space="preserve"> Det går </w:t>
      </w:r>
      <w:r w:rsidR="00CA6DBF">
        <w:t xml:space="preserve">att se </w:t>
      </w:r>
      <w:r w:rsidR="00436574">
        <w:t>om partiet utfördes under tidskravet</w:t>
      </w:r>
      <w:r w:rsidR="00C76F73">
        <w:t xml:space="preserve">. Tidskravet var att AI-agenten kunde utföra respektive spelares 40 första drag inom 90 minuter, vilket nämndes i sektion </w:t>
      </w:r>
      <w:r w:rsidR="00C76F73">
        <w:fldChar w:fldCharType="begin"/>
      </w:r>
      <w:r w:rsidR="00C76F73">
        <w:instrText xml:space="preserve"> REF _Ref416366425 \r \h </w:instrText>
      </w:r>
      <w:r w:rsidR="00C76F73">
        <w:fldChar w:fldCharType="separate"/>
      </w:r>
      <w:r w:rsidR="00077813">
        <w:t>3.1</w:t>
      </w:r>
      <w:r w:rsidR="00C76F73">
        <w:fldChar w:fldCharType="end"/>
      </w:r>
      <w:r w:rsidR="00C76F73">
        <w:t xml:space="preserve">. Det går även att se </w:t>
      </w:r>
      <w:r w:rsidR="00CA6DBF">
        <w:t>vilken viktkonfiguration</w:t>
      </w:r>
      <w:r w:rsidR="00436574">
        <w:t xml:space="preserve"> som användes</w:t>
      </w:r>
      <w:r w:rsidR="00C76F73">
        <w:t>. För ett visst par av</w:t>
      </w:r>
      <w:r w:rsidR="00436574">
        <w:t xml:space="preserve"> </w:t>
      </w:r>
      <w:r w:rsidR="00C76F73">
        <w:t>fallbas, för en viss viktkonfiguration, där fallbaserna spelar vissa färger så utförs ett antal partier, även kallade ronder. Det går att se vilken rond som ett visst parti tillhör. Ronden är ett heltal och det finns flera partier med samma rondnummer. Dessa partier skiljer sig dock i någon aspekt, som att olika fallbaser används, att fallbaserna spelar olika färger eller att en annan viktkonfiguration används.</w:t>
      </w:r>
      <w:r w:rsidR="007670B5">
        <w:t xml:space="preserve"> Alla partier för ett visst par, som spelar vissa färger och använder en viss konfiguration bildar en grupp.</w:t>
      </w:r>
    </w:p>
    <w:p w14:paraId="5001D3C3" w14:textId="1D8760C1" w:rsidR="00C76F73" w:rsidRDefault="007670B5" w:rsidP="007670B5">
      <w:r>
        <w:t>Alla partier i en grupp utförs på en tråd, vilket gör att flera gruppers partier kan spelas parallellt på en flerkärnig processor och ge en stor prestandavinst gentemot om de alla utfördes på en tråd. Denna optimering gör att undersökningen som bäst kan utföras lika många gånger snabbare som det finns kärnor på datorn som undersökningen utförs på.</w:t>
      </w:r>
    </w:p>
    <w:p w14:paraId="689DD218" w14:textId="7125D1A7" w:rsidR="00D978EA" w:rsidRPr="00B940A0" w:rsidRDefault="00823288" w:rsidP="00B940A0">
      <w:r>
        <w:t>Flera partier kan alltså ha samma rond om en eller båda fallbaserna skiljer sig, viktkonfigurationen skiljer sig eller om samma fallbaser används, men de spelar olika färger.</w:t>
      </w:r>
      <w:r w:rsidR="006431D8">
        <w:t xml:space="preserve"> Alla partier för ett visst par och en viss konfiguration grupperas och varje grupp tilldelas en tråd att utföra sina partier på som en optimering.</w:t>
      </w:r>
    </w:p>
    <w:p w14:paraId="58FACEDB" w14:textId="401D793B" w:rsidR="00B8181B" w:rsidRDefault="00405683" w:rsidP="00405683">
      <w:r>
        <w:t xml:space="preserve">Sju fallbaser tävlade mot varandra i undersökningen. Varje fallbas baserades på en </w:t>
      </w:r>
      <w:proofErr w:type="spellStart"/>
      <w:r>
        <w:t>pgn</w:t>
      </w:r>
      <w:proofErr w:type="spellEnd"/>
      <w:r>
        <w:t xml:space="preserve">-databasfil innehållande partier som en viss expert tidigare spelat. Alla </w:t>
      </w:r>
      <w:proofErr w:type="spellStart"/>
      <w:r>
        <w:t>pgn</w:t>
      </w:r>
      <w:proofErr w:type="spellEnd"/>
      <w:r>
        <w:t>-databasfiler har hämtats från www.chess-db.com; varje spelare på den hemsidan har en egen sida där det går att ladda ner deras spelade partier.</w:t>
      </w:r>
      <w:r w:rsidR="00B8181B">
        <w:t xml:space="preserve"> En tabell över experterna visas i </w:t>
      </w:r>
      <w:r w:rsidR="00420A46">
        <w:fldChar w:fldCharType="begin"/>
      </w:r>
      <w:r w:rsidR="00420A46">
        <w:instrText xml:space="preserve"> REF _Ref418671625 \r \h </w:instrText>
      </w:r>
      <w:r w:rsidR="00420A46">
        <w:fldChar w:fldCharType="separate"/>
      </w:r>
      <w:r w:rsidR="00077813">
        <w:t>Tabell 1</w:t>
      </w:r>
      <w:r w:rsidR="00420A46">
        <w:fldChar w:fldCharType="end"/>
      </w:r>
      <w:r w:rsidR="00B8181B">
        <w:t xml:space="preserve">. Informationen om experterna inklusive </w:t>
      </w:r>
      <w:proofErr w:type="spellStart"/>
      <w:r w:rsidR="00B8181B">
        <w:t>pgn</w:t>
      </w:r>
      <w:proofErr w:type="spellEnd"/>
      <w:r w:rsidR="00B8181B">
        <w:t>-filerna över deras sparade partier hämtades 2015-05-04.</w:t>
      </w:r>
      <w:r w:rsidR="00420A46">
        <w:t xml:space="preserve"> Det är värt att notera att skillnaden i Elo-rankning mellan två experter med närliggande Elo-rankning i alla fall är lite högre än 100</w:t>
      </w:r>
      <w:r w:rsidR="004C15F5">
        <w:t xml:space="preserve"> poäng</w:t>
      </w:r>
      <w:r w:rsidR="00420A46">
        <w:t>.</w:t>
      </w:r>
    </w:p>
    <w:p w14:paraId="5173C786" w14:textId="29E5FBA6" w:rsidR="003010EB" w:rsidRDefault="003010EB" w:rsidP="004E6D9F">
      <w:pPr>
        <w:pStyle w:val="tabelltext"/>
      </w:pPr>
      <w:bookmarkStart w:id="65" w:name="_Ref418671625"/>
      <w:r>
        <w:t>Tabell över expertern</w:t>
      </w:r>
      <w:r w:rsidR="008D2778">
        <w:t xml:space="preserve">a som användes i </w:t>
      </w:r>
      <w:r w:rsidR="00436574">
        <w:t>undersökningen</w:t>
      </w:r>
      <w:r w:rsidR="008D2778">
        <w:t>.</w:t>
      </w:r>
      <w:bookmarkEnd w:id="65"/>
    </w:p>
    <w:tbl>
      <w:tblPr>
        <w:tblStyle w:val="Tabellrutnt"/>
        <w:tblW w:w="0" w:type="auto"/>
        <w:jc w:val="center"/>
        <w:tblLook w:val="04A0" w:firstRow="1" w:lastRow="0" w:firstColumn="1" w:lastColumn="0" w:noHBand="0" w:noVBand="1"/>
      </w:tblPr>
      <w:tblGrid>
        <w:gridCol w:w="2547"/>
        <w:gridCol w:w="1984"/>
      </w:tblGrid>
      <w:tr w:rsidR="008D2778" w14:paraId="43D82856" w14:textId="77777777" w:rsidTr="008D2778">
        <w:trPr>
          <w:trHeight w:val="299"/>
          <w:jc w:val="center"/>
        </w:trPr>
        <w:tc>
          <w:tcPr>
            <w:tcW w:w="2547" w:type="dxa"/>
          </w:tcPr>
          <w:p w14:paraId="079DC300" w14:textId="4993E116" w:rsidR="008D2778" w:rsidRPr="008D2778" w:rsidRDefault="008D2778" w:rsidP="008D2778">
            <w:pPr>
              <w:jc w:val="center"/>
              <w:rPr>
                <w:b/>
              </w:rPr>
            </w:pPr>
            <w:r w:rsidRPr="008D2778">
              <w:rPr>
                <w:b/>
              </w:rPr>
              <w:t>Namn</w:t>
            </w:r>
          </w:p>
        </w:tc>
        <w:tc>
          <w:tcPr>
            <w:tcW w:w="1984" w:type="dxa"/>
          </w:tcPr>
          <w:p w14:paraId="4A4E95DD" w14:textId="4B3B9B98" w:rsidR="008D2778" w:rsidRPr="008D2778" w:rsidRDefault="008D2778" w:rsidP="008D2778">
            <w:pPr>
              <w:jc w:val="center"/>
              <w:rPr>
                <w:b/>
              </w:rPr>
            </w:pPr>
            <w:r>
              <w:rPr>
                <w:b/>
              </w:rPr>
              <w:t>Elo-</w:t>
            </w:r>
            <w:r w:rsidRPr="008D2778">
              <w:rPr>
                <w:b/>
              </w:rPr>
              <w:t>Rankning</w:t>
            </w:r>
          </w:p>
        </w:tc>
      </w:tr>
      <w:tr w:rsidR="008D2778" w14:paraId="6B6779CD" w14:textId="77777777" w:rsidTr="008D2778">
        <w:trPr>
          <w:trHeight w:val="221"/>
          <w:jc w:val="center"/>
        </w:trPr>
        <w:tc>
          <w:tcPr>
            <w:tcW w:w="2547" w:type="dxa"/>
          </w:tcPr>
          <w:p w14:paraId="75C2DECD" w14:textId="04148C56" w:rsidR="008D2778" w:rsidRDefault="008D2778" w:rsidP="008D2778">
            <w:pPr>
              <w:jc w:val="center"/>
            </w:pPr>
            <w:r>
              <w:lastRenderedPageBreak/>
              <w:t>Andreas Hirsch</w:t>
            </w:r>
          </w:p>
        </w:tc>
        <w:tc>
          <w:tcPr>
            <w:tcW w:w="1984" w:type="dxa"/>
          </w:tcPr>
          <w:p w14:paraId="4FEA5263" w14:textId="23587E55" w:rsidR="008D2778" w:rsidRDefault="008D2778" w:rsidP="008D2778">
            <w:pPr>
              <w:jc w:val="center"/>
            </w:pPr>
            <w:r>
              <w:t>1994</w:t>
            </w:r>
          </w:p>
        </w:tc>
      </w:tr>
      <w:tr w:rsidR="008D2778" w14:paraId="3F20559B" w14:textId="77777777" w:rsidTr="008D2778">
        <w:trPr>
          <w:trHeight w:val="298"/>
          <w:jc w:val="center"/>
        </w:trPr>
        <w:tc>
          <w:tcPr>
            <w:tcW w:w="2547" w:type="dxa"/>
          </w:tcPr>
          <w:p w14:paraId="75B245C3" w14:textId="56E29465" w:rsidR="008D2778" w:rsidRDefault="008D2778" w:rsidP="008D2778">
            <w:pPr>
              <w:jc w:val="center"/>
            </w:pPr>
            <w:r>
              <w:t>Johan Andersson</w:t>
            </w:r>
          </w:p>
        </w:tc>
        <w:tc>
          <w:tcPr>
            <w:tcW w:w="1984" w:type="dxa"/>
          </w:tcPr>
          <w:p w14:paraId="532B4C70" w14:textId="4D63C89F" w:rsidR="008D2778" w:rsidRDefault="008D2778" w:rsidP="008D2778">
            <w:pPr>
              <w:jc w:val="center"/>
            </w:pPr>
            <w:r>
              <w:t>2101</w:t>
            </w:r>
          </w:p>
        </w:tc>
      </w:tr>
      <w:tr w:rsidR="008D2778" w14:paraId="58B2C990" w14:textId="77777777" w:rsidTr="008D2778">
        <w:trPr>
          <w:trHeight w:val="504"/>
          <w:jc w:val="center"/>
        </w:trPr>
        <w:tc>
          <w:tcPr>
            <w:tcW w:w="2547" w:type="dxa"/>
          </w:tcPr>
          <w:p w14:paraId="2ABFB632" w14:textId="52161194" w:rsidR="008D2778" w:rsidRDefault="008D2778" w:rsidP="008D2778">
            <w:pPr>
              <w:jc w:val="center"/>
            </w:pPr>
            <w:proofErr w:type="spellStart"/>
            <w:r>
              <w:t>Sinan</w:t>
            </w:r>
            <w:proofErr w:type="spellEnd"/>
            <w:r>
              <w:t xml:space="preserve"> </w:t>
            </w:r>
            <w:proofErr w:type="spellStart"/>
            <w:r>
              <w:t>Younus</w:t>
            </w:r>
            <w:proofErr w:type="spellEnd"/>
            <w:r>
              <w:t xml:space="preserve"> </w:t>
            </w:r>
            <w:proofErr w:type="spellStart"/>
            <w:r>
              <w:t>Abdulrazzaq</w:t>
            </w:r>
            <w:proofErr w:type="spellEnd"/>
            <w:r>
              <w:t xml:space="preserve"> </w:t>
            </w:r>
            <w:proofErr w:type="spellStart"/>
            <w:r>
              <w:t>Abaeji</w:t>
            </w:r>
            <w:proofErr w:type="spellEnd"/>
          </w:p>
        </w:tc>
        <w:tc>
          <w:tcPr>
            <w:tcW w:w="1984" w:type="dxa"/>
          </w:tcPr>
          <w:p w14:paraId="17BD6AB1" w14:textId="33AD4CCF" w:rsidR="008D2778" w:rsidRDefault="008D2778" w:rsidP="008D2778">
            <w:pPr>
              <w:jc w:val="center"/>
            </w:pPr>
            <w:r>
              <w:t>2211</w:t>
            </w:r>
          </w:p>
        </w:tc>
      </w:tr>
      <w:tr w:rsidR="008D2778" w14:paraId="3BC7790F" w14:textId="77777777" w:rsidTr="008D2778">
        <w:trPr>
          <w:jc w:val="center"/>
        </w:trPr>
        <w:tc>
          <w:tcPr>
            <w:tcW w:w="2547" w:type="dxa"/>
          </w:tcPr>
          <w:p w14:paraId="2DE10301" w14:textId="46B65A6D" w:rsidR="008D2778" w:rsidRDefault="008D2778" w:rsidP="008D2778">
            <w:pPr>
              <w:jc w:val="center"/>
            </w:pPr>
            <w:r>
              <w:t xml:space="preserve">Arturo </w:t>
            </w:r>
            <w:proofErr w:type="spellStart"/>
            <w:r>
              <w:t>Vidarte</w:t>
            </w:r>
            <w:proofErr w:type="spellEnd"/>
            <w:r>
              <w:t xml:space="preserve"> Morales</w:t>
            </w:r>
          </w:p>
        </w:tc>
        <w:tc>
          <w:tcPr>
            <w:tcW w:w="1984" w:type="dxa"/>
          </w:tcPr>
          <w:p w14:paraId="2C3D03CC" w14:textId="37D8888D" w:rsidR="008D2778" w:rsidRDefault="008D2778" w:rsidP="008D2778">
            <w:pPr>
              <w:jc w:val="center"/>
            </w:pPr>
            <w:r>
              <w:t>2320</w:t>
            </w:r>
          </w:p>
        </w:tc>
      </w:tr>
      <w:tr w:rsidR="008D2778" w14:paraId="68D9CF3F" w14:textId="77777777" w:rsidTr="008D2778">
        <w:trPr>
          <w:jc w:val="center"/>
        </w:trPr>
        <w:tc>
          <w:tcPr>
            <w:tcW w:w="2547" w:type="dxa"/>
          </w:tcPr>
          <w:p w14:paraId="27262B1A" w14:textId="2D0BE5E5" w:rsidR="008D2778" w:rsidRDefault="008D2778" w:rsidP="008D2778">
            <w:pPr>
              <w:jc w:val="center"/>
            </w:pPr>
            <w:proofErr w:type="spellStart"/>
            <w:r>
              <w:t>Joerg</w:t>
            </w:r>
            <w:proofErr w:type="spellEnd"/>
            <w:r>
              <w:t xml:space="preserve"> </w:t>
            </w:r>
            <w:proofErr w:type="spellStart"/>
            <w:r>
              <w:t>Wegerle</w:t>
            </w:r>
            <w:proofErr w:type="spellEnd"/>
          </w:p>
        </w:tc>
        <w:tc>
          <w:tcPr>
            <w:tcW w:w="1984" w:type="dxa"/>
          </w:tcPr>
          <w:p w14:paraId="7E5047A7" w14:textId="3C7F463A" w:rsidR="008D2778" w:rsidRDefault="008D2778" w:rsidP="008D2778">
            <w:pPr>
              <w:jc w:val="center"/>
            </w:pPr>
            <w:r>
              <w:t>2430</w:t>
            </w:r>
          </w:p>
        </w:tc>
      </w:tr>
      <w:tr w:rsidR="008D2778" w14:paraId="08FBECD8" w14:textId="77777777" w:rsidTr="008D2778">
        <w:trPr>
          <w:jc w:val="center"/>
        </w:trPr>
        <w:tc>
          <w:tcPr>
            <w:tcW w:w="2547" w:type="dxa"/>
          </w:tcPr>
          <w:p w14:paraId="558C7DCA" w14:textId="54B358F9" w:rsidR="008D2778" w:rsidRDefault="008D2778" w:rsidP="008D2778">
            <w:pPr>
              <w:jc w:val="center"/>
            </w:pPr>
            <w:r>
              <w:t xml:space="preserve">Michael </w:t>
            </w:r>
            <w:proofErr w:type="spellStart"/>
            <w:r>
              <w:t>Prusikin</w:t>
            </w:r>
            <w:proofErr w:type="spellEnd"/>
          </w:p>
        </w:tc>
        <w:tc>
          <w:tcPr>
            <w:tcW w:w="1984" w:type="dxa"/>
          </w:tcPr>
          <w:p w14:paraId="09C295DD" w14:textId="7F691CE6" w:rsidR="008D2778" w:rsidRDefault="008D2778" w:rsidP="008D2778">
            <w:pPr>
              <w:jc w:val="center"/>
            </w:pPr>
            <w:r>
              <w:t>2535</w:t>
            </w:r>
          </w:p>
        </w:tc>
      </w:tr>
      <w:tr w:rsidR="008D2778" w14:paraId="4AEF7EBF" w14:textId="77777777" w:rsidTr="008D2778">
        <w:trPr>
          <w:jc w:val="center"/>
        </w:trPr>
        <w:tc>
          <w:tcPr>
            <w:tcW w:w="2547" w:type="dxa"/>
          </w:tcPr>
          <w:p w14:paraId="4CA2719E" w14:textId="0C98CE92" w:rsidR="008D2778" w:rsidRDefault="008D2778" w:rsidP="008D2778">
            <w:pPr>
              <w:jc w:val="center"/>
            </w:pPr>
            <w:proofErr w:type="spellStart"/>
            <w:r>
              <w:t>Evgeny</w:t>
            </w:r>
            <w:proofErr w:type="spellEnd"/>
            <w:r>
              <w:t xml:space="preserve"> </w:t>
            </w:r>
            <w:proofErr w:type="spellStart"/>
            <w:r>
              <w:t>Postny</w:t>
            </w:r>
            <w:proofErr w:type="spellEnd"/>
          </w:p>
        </w:tc>
        <w:tc>
          <w:tcPr>
            <w:tcW w:w="1984" w:type="dxa"/>
          </w:tcPr>
          <w:p w14:paraId="0EED9165" w14:textId="5D39784D" w:rsidR="008D2778" w:rsidRDefault="008D2778" w:rsidP="008D2778">
            <w:pPr>
              <w:jc w:val="center"/>
            </w:pPr>
            <w:r>
              <w:t>2645</w:t>
            </w:r>
          </w:p>
        </w:tc>
      </w:tr>
    </w:tbl>
    <w:p w14:paraId="249AA4FE" w14:textId="77777777" w:rsidR="008D2778" w:rsidRDefault="008D2778" w:rsidP="004E6D9F"/>
    <w:p w14:paraId="4DFA9ED7" w14:textId="77777777" w:rsidR="00CB30E7" w:rsidRDefault="008D2778" w:rsidP="004E6D9F">
      <w:r>
        <w:t>Antalet ordnade par som går att bilda från dessa sju experter där varje par innehåller två unika experter är 42 (</w:t>
      </w:r>
      <w:r w:rsidR="00420A46">
        <w:t>6*7)</w:t>
      </w:r>
      <w:r>
        <w:t xml:space="preserve">. Alla </w:t>
      </w:r>
      <w:r w:rsidR="00420A46">
        <w:t>par</w:t>
      </w:r>
      <w:r>
        <w:t xml:space="preserve"> har en motpart </w:t>
      </w:r>
      <w:r w:rsidR="00420A46">
        <w:t xml:space="preserve">med samma experter i motsatt ordning. Ordningen avgör vilken färg respektive expert tilldelas, den första spelar vit och den andra spelar svart. För varje par spelas tre ronder. Dessa 126 partier (42*3) spelas för varje viktkonfiguration. </w:t>
      </w:r>
      <w:r w:rsidR="004C15F5">
        <w:t xml:space="preserve">För två unika fallbaser </w:t>
      </w:r>
      <w:r w:rsidR="00405683">
        <w:t>spelas alltså totalt sex ronder. V</w:t>
      </w:r>
      <w:r w:rsidR="004C15F5">
        <w:t>arje fallbas spelar vit i tre ronder och svart de tre andra ronderna. En av fallbaserna skulle då anses vara bättre än den andra om den</w:t>
      </w:r>
      <w:r w:rsidR="00287FC8">
        <w:t xml:space="preserve"> t.ex.</w:t>
      </w:r>
      <w:r w:rsidR="004C15F5">
        <w:t xml:space="preserve"> vann fyra partier och förlorade två (4-2 i poäng), men det är även giltigt om t.ex. fem av partier</w:t>
      </w:r>
      <w:r w:rsidR="00287FC8">
        <w:t>na var remi och ett var</w:t>
      </w:r>
      <w:r w:rsidR="004C15F5">
        <w:t xml:space="preserve"> en vinst (3½-2½ i poäng). </w:t>
      </w:r>
      <w:r w:rsidR="00287FC8">
        <w:t xml:space="preserve">För varje parti tilldelas varje fallbas </w:t>
      </w:r>
      <w:r w:rsidR="00CC621F">
        <w:t>ett unikt slumpfrö. Tanken var att olika ronder mellan samma par fallbas</w:t>
      </w:r>
      <w:r w:rsidR="00AE3844">
        <w:t>er</w:t>
      </w:r>
      <w:r w:rsidR="00CC621F">
        <w:t xml:space="preserve"> inte skulle se likadana ut och producera </w:t>
      </w:r>
      <w:r w:rsidR="00CA6DBF">
        <w:t>identiska</w:t>
      </w:r>
      <w:r w:rsidR="00CC621F">
        <w:t xml:space="preserve"> parti</w:t>
      </w:r>
      <w:r w:rsidR="00CA6DBF">
        <w:t>er</w:t>
      </w:r>
      <w:r w:rsidR="00CB30E7">
        <w:t>.</w:t>
      </w:r>
    </w:p>
    <w:p w14:paraId="5164B83C" w14:textId="3F9C078E" w:rsidR="00823288" w:rsidRDefault="00420A46" w:rsidP="004E6D9F">
      <w:r>
        <w:t>Totalt fem viktkonfigurationer använd</w:t>
      </w:r>
      <w:r w:rsidR="004C15F5">
        <w:t>e</w:t>
      </w:r>
      <w:r>
        <w:t xml:space="preserve">s, vilket innebär att antalet spelade partier i undersökningen är 630. </w:t>
      </w:r>
      <w:r w:rsidR="00405683">
        <w:t xml:space="preserve">Viktkonfigurationen diskuterades i sektion </w:t>
      </w:r>
      <w:r w:rsidR="00405683">
        <w:fldChar w:fldCharType="begin"/>
      </w:r>
      <w:r w:rsidR="00405683">
        <w:instrText xml:space="preserve"> REF _Ref419289727 \r \h </w:instrText>
      </w:r>
      <w:r w:rsidR="00405683">
        <w:fldChar w:fldCharType="separate"/>
      </w:r>
      <w:r w:rsidR="00077813">
        <w:t>4.2.3</w:t>
      </w:r>
      <w:r w:rsidR="00405683">
        <w:fldChar w:fldCharType="end"/>
      </w:r>
      <w:r w:rsidR="00405683">
        <w:t xml:space="preserve">. Den första vikten indikerar hur mycket inverterat avståndslikhet påverkar den totala likheten, gentemot innehållslikhet. Om vikten är t.ex. 0,7 så står inverterat avståndslikhet för 70 % av den totala likheten </w:t>
      </w:r>
      <w:r w:rsidR="00CB30E7">
        <w:t>medan</w:t>
      </w:r>
      <w:r w:rsidR="00405683">
        <w:t xml:space="preserve"> innehållslikhet står</w:t>
      </w:r>
      <w:r w:rsidR="00CB30E7">
        <w:t xml:space="preserve"> för 30 %. Den andra vikten indikerar hur mycket det inverterade avståndet mellan källrutor påverkar den inverterade avståndslikheten, gentemot det inverterade avståndet mellan destinationsrutor. Den tredje och sista vikten indikerar hur mycket innehållslikhet på källrutor påverkar den totala innehållslikheten, gentemot innehållslikheten på destinationsrutor. </w:t>
      </w:r>
      <w:r>
        <w:t xml:space="preserve">Viktkonfigurationerna visas i </w:t>
      </w:r>
      <w:r w:rsidR="00436574">
        <w:fldChar w:fldCharType="begin"/>
      </w:r>
      <w:r w:rsidR="00436574">
        <w:instrText xml:space="preserve"> REF _Ref418672150 \r \h </w:instrText>
      </w:r>
      <w:r w:rsidR="00436574">
        <w:fldChar w:fldCharType="separate"/>
      </w:r>
      <w:r w:rsidR="00077813">
        <w:t>Tabell 2</w:t>
      </w:r>
      <w:r w:rsidR="00436574">
        <w:fldChar w:fldCharType="end"/>
      </w:r>
      <w:r>
        <w:t>.</w:t>
      </w:r>
    </w:p>
    <w:p w14:paraId="2822FA2A" w14:textId="76F3EBC3" w:rsidR="00436574" w:rsidRDefault="00436574" w:rsidP="004E6D9F">
      <w:pPr>
        <w:pStyle w:val="tabelltext"/>
      </w:pPr>
      <w:bookmarkStart w:id="66" w:name="_Ref418672150"/>
      <w:r>
        <w:t>Tabell över viktkonfigurationerna som användes i undersökningen.</w:t>
      </w:r>
      <w:bookmarkEnd w:id="66"/>
    </w:p>
    <w:tbl>
      <w:tblPr>
        <w:tblStyle w:val="Tabellrutnt"/>
        <w:tblW w:w="0" w:type="auto"/>
        <w:jc w:val="center"/>
        <w:tblLook w:val="04A0" w:firstRow="1" w:lastRow="0" w:firstColumn="1" w:lastColumn="0" w:noHBand="0" w:noVBand="1"/>
      </w:tblPr>
      <w:tblGrid>
        <w:gridCol w:w="988"/>
        <w:gridCol w:w="992"/>
        <w:gridCol w:w="992"/>
      </w:tblGrid>
      <w:tr w:rsidR="00436574" w14:paraId="5395AEA2" w14:textId="77777777" w:rsidTr="00436574">
        <w:trPr>
          <w:jc w:val="center"/>
        </w:trPr>
        <w:tc>
          <w:tcPr>
            <w:tcW w:w="988" w:type="dxa"/>
          </w:tcPr>
          <w:p w14:paraId="32B68923" w14:textId="6C2D14C4" w:rsidR="00436574" w:rsidRPr="00436574" w:rsidRDefault="00436574" w:rsidP="00436574">
            <w:pPr>
              <w:jc w:val="center"/>
              <w:rPr>
                <w:b/>
              </w:rPr>
            </w:pPr>
            <w:r w:rsidRPr="00436574">
              <w:rPr>
                <w:b/>
              </w:rPr>
              <w:t>Vikt 1</w:t>
            </w:r>
          </w:p>
        </w:tc>
        <w:tc>
          <w:tcPr>
            <w:tcW w:w="992" w:type="dxa"/>
          </w:tcPr>
          <w:p w14:paraId="1FB7DF6E" w14:textId="1882874F" w:rsidR="00436574" w:rsidRPr="00436574" w:rsidRDefault="00436574" w:rsidP="00436574">
            <w:pPr>
              <w:jc w:val="center"/>
              <w:rPr>
                <w:b/>
              </w:rPr>
            </w:pPr>
            <w:r w:rsidRPr="00436574">
              <w:rPr>
                <w:b/>
              </w:rPr>
              <w:t>Vikt 2</w:t>
            </w:r>
          </w:p>
        </w:tc>
        <w:tc>
          <w:tcPr>
            <w:tcW w:w="992" w:type="dxa"/>
          </w:tcPr>
          <w:p w14:paraId="6C033F06" w14:textId="08BFB401" w:rsidR="00436574" w:rsidRPr="00436574" w:rsidRDefault="00436574" w:rsidP="00436574">
            <w:pPr>
              <w:jc w:val="center"/>
              <w:rPr>
                <w:b/>
              </w:rPr>
            </w:pPr>
            <w:r w:rsidRPr="00436574">
              <w:rPr>
                <w:b/>
              </w:rPr>
              <w:t>Vikt</w:t>
            </w:r>
            <w:r>
              <w:rPr>
                <w:b/>
              </w:rPr>
              <w:t xml:space="preserve"> </w:t>
            </w:r>
            <w:r w:rsidRPr="00436574">
              <w:rPr>
                <w:b/>
              </w:rPr>
              <w:t>3</w:t>
            </w:r>
          </w:p>
        </w:tc>
      </w:tr>
      <w:tr w:rsidR="00436574" w14:paraId="77306F74" w14:textId="77777777" w:rsidTr="00436574">
        <w:trPr>
          <w:jc w:val="center"/>
        </w:trPr>
        <w:tc>
          <w:tcPr>
            <w:tcW w:w="988" w:type="dxa"/>
          </w:tcPr>
          <w:p w14:paraId="30595498" w14:textId="707D8487" w:rsidR="00436574" w:rsidRDefault="00436574" w:rsidP="00436574">
            <w:pPr>
              <w:jc w:val="center"/>
            </w:pPr>
            <w:r>
              <w:t>0,5</w:t>
            </w:r>
          </w:p>
        </w:tc>
        <w:tc>
          <w:tcPr>
            <w:tcW w:w="992" w:type="dxa"/>
          </w:tcPr>
          <w:p w14:paraId="6E0F1997" w14:textId="1A523099" w:rsidR="00436574" w:rsidRDefault="00436574" w:rsidP="00436574">
            <w:pPr>
              <w:jc w:val="center"/>
            </w:pPr>
            <w:r>
              <w:t>0,5</w:t>
            </w:r>
          </w:p>
        </w:tc>
        <w:tc>
          <w:tcPr>
            <w:tcW w:w="992" w:type="dxa"/>
          </w:tcPr>
          <w:p w14:paraId="5455B5E8" w14:textId="5E1F134E" w:rsidR="00436574" w:rsidRDefault="00436574" w:rsidP="00436574">
            <w:pPr>
              <w:jc w:val="center"/>
            </w:pPr>
            <w:r>
              <w:t>0,5</w:t>
            </w:r>
          </w:p>
        </w:tc>
      </w:tr>
      <w:tr w:rsidR="00436574" w14:paraId="656ED672" w14:textId="77777777" w:rsidTr="00436574">
        <w:trPr>
          <w:jc w:val="center"/>
        </w:trPr>
        <w:tc>
          <w:tcPr>
            <w:tcW w:w="988" w:type="dxa"/>
          </w:tcPr>
          <w:p w14:paraId="18309DBE" w14:textId="69347A3D" w:rsidR="00436574" w:rsidRDefault="00436574" w:rsidP="00436574">
            <w:pPr>
              <w:jc w:val="center"/>
            </w:pPr>
            <w:r>
              <w:t>0,8</w:t>
            </w:r>
          </w:p>
        </w:tc>
        <w:tc>
          <w:tcPr>
            <w:tcW w:w="992" w:type="dxa"/>
          </w:tcPr>
          <w:p w14:paraId="1C204B61" w14:textId="1D426D60" w:rsidR="00436574" w:rsidRDefault="00436574" w:rsidP="00436574">
            <w:pPr>
              <w:jc w:val="center"/>
            </w:pPr>
            <w:r>
              <w:t>0,8</w:t>
            </w:r>
          </w:p>
        </w:tc>
        <w:tc>
          <w:tcPr>
            <w:tcW w:w="992" w:type="dxa"/>
          </w:tcPr>
          <w:p w14:paraId="1DF89B69" w14:textId="186AAEFB" w:rsidR="00436574" w:rsidRDefault="00436574" w:rsidP="00436574">
            <w:pPr>
              <w:jc w:val="center"/>
            </w:pPr>
            <w:r>
              <w:t>0,5</w:t>
            </w:r>
          </w:p>
        </w:tc>
      </w:tr>
      <w:tr w:rsidR="00436574" w14:paraId="459B6ED9" w14:textId="77777777" w:rsidTr="00436574">
        <w:trPr>
          <w:jc w:val="center"/>
        </w:trPr>
        <w:tc>
          <w:tcPr>
            <w:tcW w:w="988" w:type="dxa"/>
          </w:tcPr>
          <w:p w14:paraId="6825C24E" w14:textId="4FC78203" w:rsidR="00436574" w:rsidRDefault="00436574" w:rsidP="00436574">
            <w:pPr>
              <w:jc w:val="center"/>
            </w:pPr>
            <w:r>
              <w:t>0,8</w:t>
            </w:r>
          </w:p>
        </w:tc>
        <w:tc>
          <w:tcPr>
            <w:tcW w:w="992" w:type="dxa"/>
          </w:tcPr>
          <w:p w14:paraId="0B9C23F3" w14:textId="33D39B16" w:rsidR="00436574" w:rsidRDefault="00436574" w:rsidP="00436574">
            <w:pPr>
              <w:jc w:val="center"/>
            </w:pPr>
            <w:r>
              <w:t>0,2</w:t>
            </w:r>
          </w:p>
        </w:tc>
        <w:tc>
          <w:tcPr>
            <w:tcW w:w="992" w:type="dxa"/>
          </w:tcPr>
          <w:p w14:paraId="001BCD31" w14:textId="57F16758" w:rsidR="00436574" w:rsidRDefault="00436574" w:rsidP="00436574">
            <w:pPr>
              <w:jc w:val="center"/>
            </w:pPr>
            <w:r>
              <w:t>0,5</w:t>
            </w:r>
          </w:p>
        </w:tc>
      </w:tr>
      <w:tr w:rsidR="00436574" w14:paraId="28058D02" w14:textId="77777777" w:rsidTr="00436574">
        <w:trPr>
          <w:jc w:val="center"/>
        </w:trPr>
        <w:tc>
          <w:tcPr>
            <w:tcW w:w="988" w:type="dxa"/>
          </w:tcPr>
          <w:p w14:paraId="76F84E73" w14:textId="63167854" w:rsidR="00436574" w:rsidRDefault="00436574" w:rsidP="00436574">
            <w:pPr>
              <w:jc w:val="center"/>
            </w:pPr>
            <w:r>
              <w:t>0,2</w:t>
            </w:r>
          </w:p>
        </w:tc>
        <w:tc>
          <w:tcPr>
            <w:tcW w:w="992" w:type="dxa"/>
          </w:tcPr>
          <w:p w14:paraId="2EE69547" w14:textId="701314CA" w:rsidR="00436574" w:rsidRDefault="00436574" w:rsidP="00436574">
            <w:pPr>
              <w:jc w:val="center"/>
            </w:pPr>
            <w:r>
              <w:t>0,5</w:t>
            </w:r>
          </w:p>
        </w:tc>
        <w:tc>
          <w:tcPr>
            <w:tcW w:w="992" w:type="dxa"/>
          </w:tcPr>
          <w:p w14:paraId="5EF9963D" w14:textId="27118744" w:rsidR="00436574" w:rsidRDefault="00436574" w:rsidP="00436574">
            <w:pPr>
              <w:jc w:val="center"/>
            </w:pPr>
            <w:r>
              <w:t>0,8</w:t>
            </w:r>
          </w:p>
        </w:tc>
      </w:tr>
      <w:tr w:rsidR="00436574" w14:paraId="62518375" w14:textId="77777777" w:rsidTr="00436574">
        <w:trPr>
          <w:jc w:val="center"/>
        </w:trPr>
        <w:tc>
          <w:tcPr>
            <w:tcW w:w="988" w:type="dxa"/>
          </w:tcPr>
          <w:p w14:paraId="77FF6050" w14:textId="667EF52C" w:rsidR="00436574" w:rsidRDefault="00436574" w:rsidP="00436574">
            <w:pPr>
              <w:jc w:val="center"/>
            </w:pPr>
            <w:r>
              <w:t>0,2</w:t>
            </w:r>
          </w:p>
        </w:tc>
        <w:tc>
          <w:tcPr>
            <w:tcW w:w="992" w:type="dxa"/>
          </w:tcPr>
          <w:p w14:paraId="1B1ECE0F" w14:textId="2F907F0A" w:rsidR="00436574" w:rsidRDefault="00436574" w:rsidP="00436574">
            <w:pPr>
              <w:jc w:val="center"/>
            </w:pPr>
            <w:r>
              <w:t>0,5</w:t>
            </w:r>
          </w:p>
        </w:tc>
        <w:tc>
          <w:tcPr>
            <w:tcW w:w="992" w:type="dxa"/>
          </w:tcPr>
          <w:p w14:paraId="07D3C5A2" w14:textId="5566653E" w:rsidR="00436574" w:rsidRDefault="00436574" w:rsidP="00436574">
            <w:pPr>
              <w:jc w:val="center"/>
            </w:pPr>
            <w:r>
              <w:t>0,2</w:t>
            </w:r>
          </w:p>
        </w:tc>
      </w:tr>
    </w:tbl>
    <w:p w14:paraId="0258FAE6" w14:textId="77777777" w:rsidR="00436574" w:rsidRDefault="00436574" w:rsidP="004E6D9F"/>
    <w:p w14:paraId="7117FBD3" w14:textId="182A26EF" w:rsidR="00420A46" w:rsidRDefault="00CB30E7" w:rsidP="00AA34AF">
      <w:r>
        <w:lastRenderedPageBreak/>
        <w:t>Syftet</w:t>
      </w:r>
      <w:r w:rsidR="00436574">
        <w:t xml:space="preserve"> med den första viktkonfigurationen är att undersöka om alla delar inom draglikhet bör ha lika stor vikt. </w:t>
      </w:r>
      <w:r>
        <w:t>Syftet</w:t>
      </w:r>
      <w:r w:rsidR="00436574">
        <w:t xml:space="preserve"> med de </w:t>
      </w:r>
      <w:r w:rsidR="00AA34AF">
        <w:t>resterande fyra är att undersöka om någon specifik del av draglikhet ger bättre resultat</w:t>
      </w:r>
      <w:r>
        <w:t xml:space="preserve">. </w:t>
      </w:r>
      <w:r w:rsidR="00AA34AF">
        <w:t xml:space="preserve">Fördelningen mellan högt prioriterat (0,8) och lågt prioriterat (0,2) gjordes för att </w:t>
      </w:r>
      <w:r w:rsidR="00162565">
        <w:t xml:space="preserve">klart prioritera den ena över den andra i de flesta lägen och samtidigt undvika </w:t>
      </w:r>
      <w:r w:rsidR="004C15F5">
        <w:t>att bara en aspekt av likhet tas</w:t>
      </w:r>
      <w:r w:rsidR="00162565">
        <w:t xml:space="preserve"> hänsyn till. </w:t>
      </w:r>
      <w:r>
        <w:t xml:space="preserve">Om vikterna 1, 1, 0 användes skulle t.ex. det inverterade avståndet mellan källrutor vara den enda sortens likhet som påverkade den totala likheten. </w:t>
      </w:r>
      <w:r w:rsidR="00162565">
        <w:t xml:space="preserve">Det </w:t>
      </w:r>
      <w:r>
        <w:t>är möjligt</w:t>
      </w:r>
      <w:r w:rsidR="00162565">
        <w:t xml:space="preserve"> att en aspekt kan ge ett bättre resultat, men att bara ta hänsyn till den aspekten kan ge ett sämre resultat</w:t>
      </w:r>
      <w:r w:rsidR="004C15F5">
        <w:t xml:space="preserve"> än att </w:t>
      </w:r>
      <w:r w:rsidR="00CC621F">
        <w:t>ta</w:t>
      </w:r>
      <w:r w:rsidR="004C15F5">
        <w:t xml:space="preserve"> lika mycket hänsyn till varje aspekt</w:t>
      </w:r>
      <w:r w:rsidR="00162565">
        <w:t>. Om konfigurationer som bara tar hänsyn till en aspekt ger ett dåligt resultat jämfört med konfigurationen som tar lika mycket hänsyn till alla aspekter kan det vara svårare att avgöra varför: är det för att aspekten inte bör ta</w:t>
      </w:r>
      <w:r w:rsidR="00CC621F">
        <w:t>s</w:t>
      </w:r>
      <w:r w:rsidR="00162565">
        <w:t xml:space="preserve"> hänsyn till eller att det finns andra mindre viktiga aspekter </w:t>
      </w:r>
      <w:r w:rsidR="00CC621F">
        <w:t>som också behöver tas hänsyn</w:t>
      </w:r>
      <w:r w:rsidR="00162565">
        <w:t xml:space="preserve"> till?</w:t>
      </w:r>
      <w:r w:rsidR="00E20E77">
        <w:t xml:space="preserve"> Det är möjligt att vissa aspekter av likhet bör ha större </w:t>
      </w:r>
      <w:r>
        <w:t>prioritet än andra och</w:t>
      </w:r>
      <w:r w:rsidR="0078751D">
        <w:t xml:space="preserve"> att en aspekt kan ge överväldigande bättre resultat. D</w:t>
      </w:r>
      <w:r w:rsidR="00E20E77">
        <w:t>etta kan upptäckas utan att undersöka vad som skulle hända om</w:t>
      </w:r>
      <w:r w:rsidR="0078751D">
        <w:t xml:space="preserve"> varje aspekt prioriterades fullt ut</w:t>
      </w:r>
      <w:r w:rsidR="00E20E77">
        <w:t>.</w:t>
      </w:r>
    </w:p>
    <w:p w14:paraId="0B5620D2" w14:textId="076CB4A1" w:rsidR="00C76F73" w:rsidRDefault="00C76F73" w:rsidP="00AA34AF">
      <w:r>
        <w:t xml:space="preserve">Programmet som användes för att utföra undersökningen är skrivet i programmeringsspråket C# 4.0 och kompilerat mot plattformen </w:t>
      </w:r>
      <w:proofErr w:type="gramStart"/>
      <w:r>
        <w:t>.NET</w:t>
      </w:r>
      <w:proofErr w:type="gramEnd"/>
      <w:r>
        <w:t xml:space="preserve"> 4.5. Undersökningen utfördes på en dator med en åttakärnig Intel </w:t>
      </w:r>
      <w:proofErr w:type="spellStart"/>
      <w:r>
        <w:t>Core</w:t>
      </w:r>
      <w:proofErr w:type="spellEnd"/>
      <w:r>
        <w:t xml:space="preserve"> i7-3770 processor på 3,40 GHz. Datorn hade tillgång till 8GB RAM och använde operativsystemet Windows 8.1 </w:t>
      </w:r>
      <w:proofErr w:type="gramStart"/>
      <w:r>
        <w:t>Pro.</w:t>
      </w:r>
      <w:r w:rsidR="002C1BC2">
        <w:t xml:space="preserve"> .NET</w:t>
      </w:r>
      <w:proofErr w:type="gramEnd"/>
      <w:r w:rsidR="002C1BC2">
        <w:t xml:space="preserve"> implementationen som användes var Microsoft .NET </w:t>
      </w:r>
      <w:proofErr w:type="spellStart"/>
      <w:r w:rsidR="002C1BC2">
        <w:t>Framework</w:t>
      </w:r>
      <w:proofErr w:type="spellEnd"/>
      <w:r w:rsidR="002C1BC2">
        <w:t xml:space="preserve"> 4.5.</w:t>
      </w:r>
    </w:p>
    <w:p w14:paraId="38DA86C7" w14:textId="01891573" w:rsidR="002D3F78" w:rsidRDefault="002D3F78" w:rsidP="002D3F78">
      <w:pPr>
        <w:pStyle w:val="Rubrik2"/>
      </w:pPr>
      <w:bookmarkStart w:id="67" w:name="_Ref418754400"/>
      <w:bookmarkStart w:id="68" w:name="_Toc419369895"/>
      <w:r>
        <w:t>Resultat</w:t>
      </w:r>
      <w:bookmarkEnd w:id="67"/>
      <w:bookmarkEnd w:id="68"/>
    </w:p>
    <w:p w14:paraId="5BCE87D8" w14:textId="73384110" w:rsidR="00947929" w:rsidRDefault="00CD3EE6" w:rsidP="002D3F78">
      <w:r>
        <w:t>Resultatet från undersökningen</w:t>
      </w:r>
      <w:r w:rsidR="0078751D">
        <w:t xml:space="preserve"> består av väldigt många dokumenterade partier</w:t>
      </w:r>
      <w:r>
        <w:t xml:space="preserve">. Av denna anledning </w:t>
      </w:r>
      <w:r w:rsidR="00287FC8">
        <w:t>visas</w:t>
      </w:r>
      <w:r>
        <w:t xml:space="preserve"> bara en sammanfattning av resultatet i denna sektion och hela resultatet</w:t>
      </w:r>
      <w:r w:rsidR="002D3F78">
        <w:t xml:space="preserve"> </w:t>
      </w:r>
      <w:r w:rsidR="00287FC8">
        <w:t>presenteras</w:t>
      </w:r>
      <w:r w:rsidR="00E20EB8">
        <w:t xml:space="preserve"> </w:t>
      </w:r>
      <w:r w:rsidR="00947929">
        <w:t xml:space="preserve">i </w:t>
      </w:r>
      <w:r w:rsidR="00CF2611">
        <w:t>bilaga</w:t>
      </w:r>
      <w:r w:rsidR="00947929">
        <w:t xml:space="preserve"> A</w:t>
      </w:r>
      <w:r w:rsidR="00E20EB8">
        <w:t xml:space="preserve">. </w:t>
      </w:r>
      <w:r w:rsidR="00F313D4">
        <w:t xml:space="preserve">En tabell över resultat för varje konfiguration </w:t>
      </w:r>
      <w:r w:rsidR="00947929">
        <w:t xml:space="preserve">visas i </w:t>
      </w:r>
      <w:r>
        <w:fldChar w:fldCharType="begin"/>
      </w:r>
      <w:r>
        <w:instrText xml:space="preserve"> REF _Ref418688006 \r \h </w:instrText>
      </w:r>
      <w:r>
        <w:fldChar w:fldCharType="separate"/>
      </w:r>
      <w:r w:rsidR="00077813">
        <w:t>Tabell 3</w:t>
      </w:r>
      <w:r>
        <w:fldChar w:fldCharType="end"/>
      </w:r>
      <w:r w:rsidR="00947929">
        <w:t>. Sammanfattningen visar följande för varje konfiguration:</w:t>
      </w:r>
    </w:p>
    <w:p w14:paraId="3320CE4C" w14:textId="37F71682" w:rsidR="00947929" w:rsidRDefault="0078751D" w:rsidP="00947929">
      <w:pPr>
        <w:pStyle w:val="Liststycke"/>
        <w:numPr>
          <w:ilvl w:val="0"/>
          <w:numId w:val="25"/>
        </w:numPr>
      </w:pPr>
      <w:r>
        <w:t>Huruvida tidskravet klarades för alla partier.</w:t>
      </w:r>
    </w:p>
    <w:p w14:paraId="48ABCA9F" w14:textId="3DC1814B" w:rsidR="002D3F78" w:rsidRDefault="00335B00" w:rsidP="00947929">
      <w:pPr>
        <w:pStyle w:val="Liststycke"/>
        <w:numPr>
          <w:ilvl w:val="0"/>
          <w:numId w:val="25"/>
        </w:numPr>
      </w:pPr>
      <w:r>
        <w:t>Rankningsindex av</w:t>
      </w:r>
      <w:r w:rsidR="00947929">
        <w:t xml:space="preserve"> </w:t>
      </w:r>
      <w:r>
        <w:t>fallbaserna i</w:t>
      </w:r>
      <w:r w:rsidR="003626D2">
        <w:t xml:space="preserve"> den längsta</w:t>
      </w:r>
      <w:r>
        <w:t xml:space="preserve"> ordningen</w:t>
      </w:r>
      <w:r w:rsidR="00947929">
        <w:t xml:space="preserve">, där </w:t>
      </w:r>
      <w:r>
        <w:t>fallbasen baserad på den högst rankade experten har index 1 och den lägst rankade experten har index 7.</w:t>
      </w:r>
      <w:r w:rsidR="00CC621F">
        <w:t xml:space="preserve"> En ordning är sådan att för all fallbaser i ordningen så är fallbasen antingen sist eller så har den högre poäng jämtemot fallbasen ett steg senare i ordningen.</w:t>
      </w:r>
    </w:p>
    <w:p w14:paraId="42B5793B" w14:textId="709A1323" w:rsidR="00F313D4" w:rsidRDefault="0078751D" w:rsidP="002E26A7">
      <w:pPr>
        <w:pStyle w:val="Liststycke"/>
        <w:numPr>
          <w:ilvl w:val="0"/>
          <w:numId w:val="25"/>
        </w:numPr>
      </w:pPr>
      <w:r>
        <w:t xml:space="preserve">Huruvida </w:t>
      </w:r>
      <w:r w:rsidR="003626D2">
        <w:t>ordningen stämmer överens med ordningen av fallbasernas respektive expert</w:t>
      </w:r>
      <w:r w:rsidR="0094090A">
        <w:t>er</w:t>
      </w:r>
      <w:r w:rsidR="003626D2">
        <w:t>s Elo-rankning</w:t>
      </w:r>
      <w:r w:rsidR="0094090A">
        <w:t>ar</w:t>
      </w:r>
      <w:r w:rsidR="00CD3EE6">
        <w:t>.</w:t>
      </w:r>
    </w:p>
    <w:p w14:paraId="6E3A48A1" w14:textId="00A41B47" w:rsidR="00CD3EE6" w:rsidRDefault="00CD3EE6" w:rsidP="002E26A7">
      <w:pPr>
        <w:pStyle w:val="Liststycke"/>
        <w:numPr>
          <w:ilvl w:val="0"/>
          <w:numId w:val="25"/>
        </w:numPr>
      </w:pPr>
      <w:r>
        <w:t>Procentuellt antal partier som en av spelarna vann, dvs. som inte slutade i remi.</w:t>
      </w:r>
    </w:p>
    <w:p w14:paraId="3684803B" w14:textId="579CA2A5" w:rsidR="00F313D4" w:rsidRDefault="00F313D4" w:rsidP="00F313D4">
      <w:pPr>
        <w:pStyle w:val="tabelltext"/>
      </w:pPr>
      <w:bookmarkStart w:id="69" w:name="_Ref418688006"/>
      <w:r>
        <w:t>Tabell över resultatet för varje individuell konfiguration.</w:t>
      </w:r>
      <w:bookmarkEnd w:id="69"/>
    </w:p>
    <w:tbl>
      <w:tblPr>
        <w:tblStyle w:val="Tabellrutnt"/>
        <w:tblW w:w="0" w:type="auto"/>
        <w:jc w:val="center"/>
        <w:tblLook w:val="04A0" w:firstRow="1" w:lastRow="0" w:firstColumn="1" w:lastColumn="0" w:noHBand="0" w:noVBand="1"/>
      </w:tblPr>
      <w:tblGrid>
        <w:gridCol w:w="1802"/>
        <w:gridCol w:w="1802"/>
        <w:gridCol w:w="1802"/>
        <w:gridCol w:w="1802"/>
        <w:gridCol w:w="1802"/>
      </w:tblGrid>
      <w:tr w:rsidR="00CD3EE6" w14:paraId="74D17DCD" w14:textId="564928F9" w:rsidTr="00D978EA">
        <w:trPr>
          <w:jc w:val="center"/>
        </w:trPr>
        <w:tc>
          <w:tcPr>
            <w:tcW w:w="1802" w:type="dxa"/>
          </w:tcPr>
          <w:p w14:paraId="108935D0" w14:textId="7EC04E12" w:rsidR="00CD3EE6" w:rsidRDefault="00CD3EE6" w:rsidP="00F313D4">
            <w:pPr>
              <w:jc w:val="center"/>
            </w:pPr>
            <w:r>
              <w:t>Konfiguration</w:t>
            </w:r>
          </w:p>
        </w:tc>
        <w:tc>
          <w:tcPr>
            <w:tcW w:w="1802" w:type="dxa"/>
          </w:tcPr>
          <w:p w14:paraId="7AE22D72" w14:textId="00DCF769" w:rsidR="00CD3EE6" w:rsidRDefault="00CD3EE6" w:rsidP="00F313D4">
            <w:pPr>
              <w:jc w:val="center"/>
            </w:pPr>
            <w:r>
              <w:t>Klarade tidskrav</w:t>
            </w:r>
          </w:p>
        </w:tc>
        <w:tc>
          <w:tcPr>
            <w:tcW w:w="1802" w:type="dxa"/>
          </w:tcPr>
          <w:p w14:paraId="143C9FF7" w14:textId="12DF501D" w:rsidR="00CD3EE6" w:rsidRDefault="00CD3EE6" w:rsidP="00F313D4">
            <w:pPr>
              <w:jc w:val="center"/>
            </w:pPr>
            <w:r>
              <w:t>Längsta ordning</w:t>
            </w:r>
          </w:p>
        </w:tc>
        <w:tc>
          <w:tcPr>
            <w:tcW w:w="1802" w:type="dxa"/>
          </w:tcPr>
          <w:p w14:paraId="7E601763" w14:textId="135B107F" w:rsidR="00CD3EE6" w:rsidRDefault="0078751D" w:rsidP="0077581F">
            <w:pPr>
              <w:jc w:val="center"/>
            </w:pPr>
            <w:r>
              <w:t xml:space="preserve">Samma </w:t>
            </w:r>
            <w:r w:rsidR="0077581F">
              <w:t>ordning som</w:t>
            </w:r>
            <w:r w:rsidR="00CD3EE6">
              <w:t xml:space="preserve"> Elo-rank</w:t>
            </w:r>
            <w:r w:rsidR="00755EF3">
              <w:t>n</w:t>
            </w:r>
            <w:r w:rsidR="0077581F">
              <w:t>ing</w:t>
            </w:r>
          </w:p>
        </w:tc>
        <w:tc>
          <w:tcPr>
            <w:tcW w:w="1802" w:type="dxa"/>
          </w:tcPr>
          <w:p w14:paraId="4FB5B452" w14:textId="2FB34CF1" w:rsidR="00CD3EE6" w:rsidRDefault="00CD3EE6" w:rsidP="00F313D4">
            <w:pPr>
              <w:jc w:val="center"/>
            </w:pPr>
            <w:r>
              <w:t>% vunna partier</w:t>
            </w:r>
          </w:p>
        </w:tc>
      </w:tr>
      <w:tr w:rsidR="00CD3EE6" w14:paraId="2241BD93" w14:textId="08D392CC" w:rsidTr="00D978EA">
        <w:trPr>
          <w:jc w:val="center"/>
        </w:trPr>
        <w:tc>
          <w:tcPr>
            <w:tcW w:w="1802" w:type="dxa"/>
          </w:tcPr>
          <w:p w14:paraId="23D40EB8" w14:textId="12DDDE6E" w:rsidR="00CD3EE6" w:rsidRDefault="00CD3EE6" w:rsidP="00F313D4">
            <w:pPr>
              <w:jc w:val="center"/>
            </w:pPr>
            <w:r>
              <w:t>0,5 0,5 0,5</w:t>
            </w:r>
          </w:p>
        </w:tc>
        <w:tc>
          <w:tcPr>
            <w:tcW w:w="1802" w:type="dxa"/>
          </w:tcPr>
          <w:p w14:paraId="19457C64" w14:textId="385292E2" w:rsidR="00CD3EE6" w:rsidRDefault="00CD3EE6" w:rsidP="00F313D4">
            <w:pPr>
              <w:jc w:val="center"/>
            </w:pPr>
            <w:r>
              <w:t>Ja</w:t>
            </w:r>
          </w:p>
        </w:tc>
        <w:tc>
          <w:tcPr>
            <w:tcW w:w="1802" w:type="dxa"/>
          </w:tcPr>
          <w:p w14:paraId="77D42FFC" w14:textId="7BD648EE" w:rsidR="00CD3EE6" w:rsidRDefault="00FA2DD1" w:rsidP="00F313D4">
            <w:pPr>
              <w:jc w:val="center"/>
            </w:pPr>
            <w:r>
              <w:t>1, 7, 3, 5, 4, 2</w:t>
            </w:r>
          </w:p>
        </w:tc>
        <w:tc>
          <w:tcPr>
            <w:tcW w:w="1802" w:type="dxa"/>
          </w:tcPr>
          <w:p w14:paraId="6A978266" w14:textId="627C565E" w:rsidR="00CD3EE6" w:rsidRDefault="00CD3EE6" w:rsidP="00F313D4">
            <w:pPr>
              <w:jc w:val="center"/>
            </w:pPr>
            <w:r>
              <w:t>Nej</w:t>
            </w:r>
          </w:p>
        </w:tc>
        <w:tc>
          <w:tcPr>
            <w:tcW w:w="1802" w:type="dxa"/>
          </w:tcPr>
          <w:p w14:paraId="37B349E4" w14:textId="588B3721" w:rsidR="00CD3EE6" w:rsidRDefault="00FA2DD1" w:rsidP="00F313D4">
            <w:pPr>
              <w:jc w:val="center"/>
            </w:pPr>
            <w:r>
              <w:t>8</w:t>
            </w:r>
          </w:p>
        </w:tc>
      </w:tr>
      <w:tr w:rsidR="00CD3EE6" w14:paraId="51A71001" w14:textId="742688FD" w:rsidTr="00D978EA">
        <w:trPr>
          <w:jc w:val="center"/>
        </w:trPr>
        <w:tc>
          <w:tcPr>
            <w:tcW w:w="1802" w:type="dxa"/>
          </w:tcPr>
          <w:p w14:paraId="4F1280F3" w14:textId="4F5CAC7C" w:rsidR="00CD3EE6" w:rsidRDefault="00CD3EE6" w:rsidP="00F313D4">
            <w:pPr>
              <w:jc w:val="center"/>
            </w:pPr>
            <w:r>
              <w:t>0,8 0,8 0,5</w:t>
            </w:r>
          </w:p>
        </w:tc>
        <w:tc>
          <w:tcPr>
            <w:tcW w:w="1802" w:type="dxa"/>
          </w:tcPr>
          <w:p w14:paraId="13E9CE3C" w14:textId="0503A278" w:rsidR="00CD3EE6" w:rsidRDefault="00CD3EE6" w:rsidP="00F313D4">
            <w:pPr>
              <w:jc w:val="center"/>
            </w:pPr>
            <w:r>
              <w:t>Ja</w:t>
            </w:r>
          </w:p>
        </w:tc>
        <w:tc>
          <w:tcPr>
            <w:tcW w:w="1802" w:type="dxa"/>
          </w:tcPr>
          <w:p w14:paraId="24EDCB90" w14:textId="6B411E17" w:rsidR="00CD3EE6" w:rsidRDefault="00FA2DD1" w:rsidP="00F313D4">
            <w:pPr>
              <w:jc w:val="center"/>
            </w:pPr>
            <w:r>
              <w:t>3, 2, 1</w:t>
            </w:r>
          </w:p>
        </w:tc>
        <w:tc>
          <w:tcPr>
            <w:tcW w:w="1802" w:type="dxa"/>
          </w:tcPr>
          <w:p w14:paraId="2EA7093B" w14:textId="570A3D29" w:rsidR="00CD3EE6" w:rsidRDefault="00CD3EE6" w:rsidP="00F313D4">
            <w:pPr>
              <w:jc w:val="center"/>
            </w:pPr>
            <w:r>
              <w:t>Nej</w:t>
            </w:r>
          </w:p>
        </w:tc>
        <w:tc>
          <w:tcPr>
            <w:tcW w:w="1802" w:type="dxa"/>
          </w:tcPr>
          <w:p w14:paraId="056257F6" w14:textId="097F9808" w:rsidR="00CD3EE6" w:rsidRDefault="00FA2DD1" w:rsidP="00F313D4">
            <w:pPr>
              <w:jc w:val="center"/>
            </w:pPr>
            <w:r>
              <w:t>7</w:t>
            </w:r>
          </w:p>
        </w:tc>
      </w:tr>
      <w:tr w:rsidR="00CD3EE6" w14:paraId="7C9124F8" w14:textId="28D52A32" w:rsidTr="00D978EA">
        <w:trPr>
          <w:jc w:val="center"/>
        </w:trPr>
        <w:tc>
          <w:tcPr>
            <w:tcW w:w="1802" w:type="dxa"/>
          </w:tcPr>
          <w:p w14:paraId="111DD527" w14:textId="3151F155" w:rsidR="00CD3EE6" w:rsidRDefault="00CD3EE6" w:rsidP="00F313D4">
            <w:pPr>
              <w:jc w:val="center"/>
            </w:pPr>
            <w:r>
              <w:t>0,8 0,2 0,5</w:t>
            </w:r>
          </w:p>
        </w:tc>
        <w:tc>
          <w:tcPr>
            <w:tcW w:w="1802" w:type="dxa"/>
          </w:tcPr>
          <w:p w14:paraId="4086E407" w14:textId="024F6A6F" w:rsidR="00CD3EE6" w:rsidRDefault="00CD3EE6" w:rsidP="00F313D4">
            <w:pPr>
              <w:jc w:val="center"/>
            </w:pPr>
            <w:r>
              <w:t>Ja</w:t>
            </w:r>
          </w:p>
        </w:tc>
        <w:tc>
          <w:tcPr>
            <w:tcW w:w="1802" w:type="dxa"/>
          </w:tcPr>
          <w:p w14:paraId="4E67BB81" w14:textId="63C42279" w:rsidR="00CD3EE6" w:rsidRDefault="00FA2DD1" w:rsidP="00F313D4">
            <w:pPr>
              <w:jc w:val="center"/>
            </w:pPr>
            <w:r>
              <w:t>7, 3, 2, 5</w:t>
            </w:r>
          </w:p>
        </w:tc>
        <w:tc>
          <w:tcPr>
            <w:tcW w:w="1802" w:type="dxa"/>
          </w:tcPr>
          <w:p w14:paraId="527A1F14" w14:textId="3ED92A5B" w:rsidR="00CD3EE6" w:rsidRDefault="00CD3EE6" w:rsidP="00F313D4">
            <w:pPr>
              <w:jc w:val="center"/>
            </w:pPr>
            <w:r>
              <w:t>Nej</w:t>
            </w:r>
          </w:p>
        </w:tc>
        <w:tc>
          <w:tcPr>
            <w:tcW w:w="1802" w:type="dxa"/>
          </w:tcPr>
          <w:p w14:paraId="14C091FD" w14:textId="0ECFE466" w:rsidR="00CD3EE6" w:rsidRDefault="00FA2DD1" w:rsidP="00F313D4">
            <w:pPr>
              <w:jc w:val="center"/>
            </w:pPr>
            <w:r>
              <w:t>10</w:t>
            </w:r>
          </w:p>
        </w:tc>
      </w:tr>
      <w:tr w:rsidR="00CD3EE6" w14:paraId="4622D52D" w14:textId="3AAD57E0" w:rsidTr="00D978EA">
        <w:trPr>
          <w:jc w:val="center"/>
        </w:trPr>
        <w:tc>
          <w:tcPr>
            <w:tcW w:w="1802" w:type="dxa"/>
          </w:tcPr>
          <w:p w14:paraId="67442784" w14:textId="25041B79" w:rsidR="00CD3EE6" w:rsidRDefault="00CD3EE6" w:rsidP="00F313D4">
            <w:pPr>
              <w:jc w:val="center"/>
            </w:pPr>
            <w:r>
              <w:t>0,2 0,5 0,8</w:t>
            </w:r>
          </w:p>
        </w:tc>
        <w:tc>
          <w:tcPr>
            <w:tcW w:w="1802" w:type="dxa"/>
          </w:tcPr>
          <w:p w14:paraId="3CACE2AC" w14:textId="5A42508D" w:rsidR="00CD3EE6" w:rsidRDefault="00CD3EE6" w:rsidP="00F313D4">
            <w:pPr>
              <w:jc w:val="center"/>
            </w:pPr>
            <w:r>
              <w:t>Ja</w:t>
            </w:r>
          </w:p>
        </w:tc>
        <w:tc>
          <w:tcPr>
            <w:tcW w:w="1802" w:type="dxa"/>
          </w:tcPr>
          <w:p w14:paraId="17E84EC7" w14:textId="52591910" w:rsidR="00CD3EE6" w:rsidRDefault="00FA2DD1" w:rsidP="00F313D4">
            <w:pPr>
              <w:jc w:val="center"/>
            </w:pPr>
            <w:r>
              <w:t>5, 2, 3</w:t>
            </w:r>
          </w:p>
        </w:tc>
        <w:tc>
          <w:tcPr>
            <w:tcW w:w="1802" w:type="dxa"/>
          </w:tcPr>
          <w:p w14:paraId="55582EC8" w14:textId="2C3AC472" w:rsidR="00CD3EE6" w:rsidRDefault="00CD3EE6" w:rsidP="00F313D4">
            <w:pPr>
              <w:jc w:val="center"/>
            </w:pPr>
            <w:r>
              <w:t>Nej</w:t>
            </w:r>
          </w:p>
        </w:tc>
        <w:tc>
          <w:tcPr>
            <w:tcW w:w="1802" w:type="dxa"/>
          </w:tcPr>
          <w:p w14:paraId="2710F25C" w14:textId="4AE34BC9" w:rsidR="00CD3EE6" w:rsidRDefault="00FA2DD1" w:rsidP="00F313D4">
            <w:pPr>
              <w:jc w:val="center"/>
            </w:pPr>
            <w:r>
              <w:t>4</w:t>
            </w:r>
          </w:p>
        </w:tc>
      </w:tr>
      <w:tr w:rsidR="00CD3EE6" w14:paraId="3201810B" w14:textId="502E7FEC" w:rsidTr="00D978EA">
        <w:trPr>
          <w:jc w:val="center"/>
        </w:trPr>
        <w:tc>
          <w:tcPr>
            <w:tcW w:w="1802" w:type="dxa"/>
          </w:tcPr>
          <w:p w14:paraId="4158F19F" w14:textId="5092F5B2" w:rsidR="00CD3EE6" w:rsidRDefault="00CD3EE6" w:rsidP="00F313D4">
            <w:pPr>
              <w:jc w:val="center"/>
            </w:pPr>
            <w:r>
              <w:lastRenderedPageBreak/>
              <w:t>0,2 0,5 0,2</w:t>
            </w:r>
          </w:p>
        </w:tc>
        <w:tc>
          <w:tcPr>
            <w:tcW w:w="1802" w:type="dxa"/>
          </w:tcPr>
          <w:p w14:paraId="0C3A252D" w14:textId="7F10BEB2" w:rsidR="00CD3EE6" w:rsidRDefault="00CD3EE6" w:rsidP="00F313D4">
            <w:pPr>
              <w:jc w:val="center"/>
            </w:pPr>
            <w:r>
              <w:t>Ja</w:t>
            </w:r>
          </w:p>
        </w:tc>
        <w:tc>
          <w:tcPr>
            <w:tcW w:w="1802" w:type="dxa"/>
          </w:tcPr>
          <w:p w14:paraId="66C5169D" w14:textId="66DF6BB5" w:rsidR="00CD3EE6" w:rsidRDefault="00FA2DD1" w:rsidP="00F313D4">
            <w:pPr>
              <w:jc w:val="center"/>
            </w:pPr>
            <w:r>
              <w:t>3, 1, 5</w:t>
            </w:r>
          </w:p>
        </w:tc>
        <w:tc>
          <w:tcPr>
            <w:tcW w:w="1802" w:type="dxa"/>
          </w:tcPr>
          <w:p w14:paraId="454E07D0" w14:textId="658F05A8" w:rsidR="00CD3EE6" w:rsidRDefault="00CD3EE6" w:rsidP="00F313D4">
            <w:pPr>
              <w:jc w:val="center"/>
            </w:pPr>
            <w:r>
              <w:t>Ja</w:t>
            </w:r>
          </w:p>
        </w:tc>
        <w:tc>
          <w:tcPr>
            <w:tcW w:w="1802" w:type="dxa"/>
          </w:tcPr>
          <w:p w14:paraId="22EE6C09" w14:textId="6BCD74D0" w:rsidR="00CD3EE6" w:rsidRDefault="00FA2DD1" w:rsidP="00F313D4">
            <w:pPr>
              <w:jc w:val="center"/>
            </w:pPr>
            <w:r>
              <w:t>9</w:t>
            </w:r>
          </w:p>
        </w:tc>
      </w:tr>
    </w:tbl>
    <w:p w14:paraId="20C8B681" w14:textId="77777777" w:rsidR="004E6D9F" w:rsidRDefault="004E6D9F" w:rsidP="004E6D9F"/>
    <w:p w14:paraId="4F0E345A" w14:textId="6503E720" w:rsidR="004E6D9F" w:rsidRDefault="007651E3" w:rsidP="004E6D9F">
      <w:pPr>
        <w:pStyle w:val="Rubrik2"/>
      </w:pPr>
      <w:bookmarkStart w:id="70" w:name="_Toc282412528"/>
      <w:bookmarkStart w:id="71" w:name="_Ref418754426"/>
      <w:bookmarkStart w:id="72" w:name="_Toc419369896"/>
      <w:r>
        <w:t>A</w:t>
      </w:r>
      <w:r w:rsidR="004E6D9F">
        <w:t>nalys</w:t>
      </w:r>
      <w:bookmarkEnd w:id="70"/>
      <w:bookmarkEnd w:id="71"/>
      <w:bookmarkEnd w:id="72"/>
    </w:p>
    <w:p w14:paraId="18EC3CD4" w14:textId="77777777" w:rsidR="007651E3" w:rsidRDefault="007651E3" w:rsidP="007651E3">
      <w:r>
        <w:t>En handanalys av ett antal partier utfördes för att bedöma hur bra AI-agenten spelar med olika fallbaser för olika konfigurationer. Ett program användes för att visualisera partierna. Analysen visade att AI-agenten spelade dåligt oavsett fallbas och konfiguration.</w:t>
      </w:r>
    </w:p>
    <w:p w14:paraId="4D909B5A" w14:textId="3F9ACF74" w:rsidR="008A2A3D" w:rsidRDefault="00463AC8" w:rsidP="007651E3">
      <w:r>
        <w:t xml:space="preserve"> </w:t>
      </w:r>
      <w:r w:rsidR="00C25817">
        <w:t>I början av partierna</w:t>
      </w:r>
      <w:r w:rsidR="008A2A3D">
        <w:t xml:space="preserve"> spelar</w:t>
      </w:r>
      <w:r w:rsidR="00C25817">
        <w:t xml:space="preserve"> AI-agenten som förväntat, men väldigt snabbt </w:t>
      </w:r>
      <w:r w:rsidR="008A2A3D">
        <w:t>börjar</w:t>
      </w:r>
      <w:r w:rsidR="00C25817">
        <w:t xml:space="preserve"> den göra</w:t>
      </w:r>
      <w:r w:rsidR="007651E3">
        <w:t xml:space="preserve"> drag som skiljer sig från vanliga öppningar</w:t>
      </w:r>
      <w:r w:rsidR="00C25817">
        <w:t>. AI-agenten fångar nästan aldrig pjäser och verkar inte kunna lista ut</w:t>
      </w:r>
      <w:r w:rsidR="00423E4B">
        <w:t xml:space="preserve"> hur den ska vinna. I de få fall den vinner verkar det mer som en tursam slump än ett resultat av strategiskt tänkande.</w:t>
      </w:r>
    </w:p>
    <w:p w14:paraId="2B52E779" w14:textId="55D999A0" w:rsidR="005B17C1" w:rsidRDefault="007651E3" w:rsidP="004E6D9F">
      <w:r>
        <w:t xml:space="preserve">Anledningen att </w:t>
      </w:r>
      <w:r w:rsidR="00423E4B">
        <w:t>AI-agenten presterar så dåligt</w:t>
      </w:r>
      <w:r>
        <w:t xml:space="preserve"> verkar vara för att den inte</w:t>
      </w:r>
      <w:r w:rsidR="00423E4B">
        <w:t xml:space="preserve"> ha</w:t>
      </w:r>
      <w:r>
        <w:t>r något mål att sträva efter. T.o.m.</w:t>
      </w:r>
      <w:r w:rsidR="00423E4B">
        <w:t xml:space="preserve"> nybörjare vet</w:t>
      </w:r>
      <w:r w:rsidR="008A2A3D">
        <w:t xml:space="preserve"> t.ex.</w:t>
      </w:r>
      <w:r w:rsidR="00423E4B">
        <w:t xml:space="preserve"> att det är nästan alltid är fördelaktigt att fånga en högt värderad pjäs om </w:t>
      </w:r>
      <w:r w:rsidR="005B17C1">
        <w:t>spelaren bara förlorar en lägre</w:t>
      </w:r>
      <w:r w:rsidR="00423E4B">
        <w:t xml:space="preserve"> värderad pjäs. </w:t>
      </w:r>
      <w:r w:rsidR="008A2A3D">
        <w:t>AI-agenten lämnar dock ofta högt värderade pjäser utan skydd och fångar sä</w:t>
      </w:r>
      <w:r w:rsidR="00704745">
        <w:t xml:space="preserve">llan dessa pjäser </w:t>
      </w:r>
      <w:r>
        <w:t>när den spelar motståndaren</w:t>
      </w:r>
      <w:r w:rsidR="008A2A3D">
        <w:t xml:space="preserve">. </w:t>
      </w:r>
      <w:r w:rsidR="00423E4B">
        <w:t xml:space="preserve">AI-agenten verkar inte heller avancera bönder i hopp om att omvandla dem, den försöker inte ta kontroll över </w:t>
      </w:r>
      <w:r w:rsidR="00287FC8">
        <w:t>mitten av brädet</w:t>
      </w:r>
      <w:r w:rsidR="00423E4B">
        <w:t xml:space="preserve"> och inte heller flytta ut </w:t>
      </w:r>
      <w:r w:rsidR="008A2A3D">
        <w:t>de högt värderade pjäserna. AI-agenten agerar då och då</w:t>
      </w:r>
      <w:r w:rsidR="007D33DF">
        <w:t xml:space="preserve"> som den försöker uppfylla något</w:t>
      </w:r>
      <w:r w:rsidR="008A2A3D">
        <w:t xml:space="preserve"> av dessa mål</w:t>
      </w:r>
      <w:r w:rsidR="007D33DF">
        <w:t xml:space="preserve"> och ibland vinner den t.o.m</w:t>
      </w:r>
      <w:proofErr w:type="gramStart"/>
      <w:r w:rsidR="007D33DF">
        <w:t>..</w:t>
      </w:r>
      <w:proofErr w:type="gramEnd"/>
      <w:r w:rsidR="007D33DF">
        <w:t xml:space="preserve"> Det sker dock så sällan att </w:t>
      </w:r>
      <w:r w:rsidR="000E520E">
        <w:t>den</w:t>
      </w:r>
      <w:r w:rsidR="007D33DF">
        <w:t xml:space="preserve"> antagligen</w:t>
      </w:r>
      <w:r w:rsidR="005B17C1">
        <w:t xml:space="preserve"> </w:t>
      </w:r>
      <w:r w:rsidR="007D33DF">
        <w:t>kunde ha</w:t>
      </w:r>
      <w:r w:rsidR="005B17C1">
        <w:t xml:space="preserve"> </w:t>
      </w:r>
      <w:r w:rsidR="007D33DF">
        <w:t>utfört</w:t>
      </w:r>
      <w:r w:rsidR="005B17C1">
        <w:t xml:space="preserve"> s</w:t>
      </w:r>
      <w:r w:rsidR="007D33DF">
        <w:t xml:space="preserve">lumpmässiga drag och vunnit lika ofta. </w:t>
      </w:r>
      <w:r w:rsidR="000E520E">
        <w:t>De gånger den vinner är det ofta inte svårt för motståndaren att undvika, men eftersom även motståndaren kontrolleras av AI-agenten lyckas den inte göra det.</w:t>
      </w:r>
    </w:p>
    <w:p w14:paraId="33D5BEFE" w14:textId="248C6B83" w:rsidR="00CB60E8" w:rsidRDefault="000E520E" w:rsidP="00BB5ABB">
      <w:r>
        <w:t>AI-agenten hamnar</w:t>
      </w:r>
      <w:r w:rsidR="00BB5ABB">
        <w:t xml:space="preserve"> ofta</w:t>
      </w:r>
      <w:r>
        <w:t xml:space="preserve"> i en situation där spelarna</w:t>
      </w:r>
      <w:r w:rsidR="00BB5ABB">
        <w:t xml:space="preserve"> fastnar i en </w:t>
      </w:r>
      <w:r w:rsidR="007D33DF">
        <w:t>cykel</w:t>
      </w:r>
      <w:r>
        <w:t xml:space="preserve"> och flyttar varsin pjäs fram och tillbaka tills samma brädformation uppr</w:t>
      </w:r>
      <w:r w:rsidR="00BB5ABB">
        <w:t>epat sig tre gånger vilket innebär</w:t>
      </w:r>
      <w:r>
        <w:t xml:space="preserve"> remi</w:t>
      </w:r>
      <w:r w:rsidR="007D33DF">
        <w:t xml:space="preserve"> enligt reglerna</w:t>
      </w:r>
      <w:r>
        <w:t>. Detta verkar logiskt givet hur likhet är implementerat; om AI-agenten hamnar i ett läge med samma brädformation som ett tidigare läge så borde AI-agenten välja samma fall från fallbasen och göra samma drag, givet att det inte finns flera fall att välja på.</w:t>
      </w:r>
      <w:r w:rsidR="00CB60E8">
        <w:t xml:space="preserve"> Detta leder dock till att de flesta partier slutar i remi och gör de svårt om omöjligt att rangordna hur bra AI-agenten spelar med respektive fallbas.</w:t>
      </w:r>
    </w:p>
    <w:p w14:paraId="3CA45317" w14:textId="6E5F1FBE" w:rsidR="00CB60E8" w:rsidRDefault="00CB60E8" w:rsidP="004E6D9F">
      <w:r>
        <w:t xml:space="preserve">Ingen av konfigurationerna verkar ge ett bättre resultat än någon annan, åtminstone inte på ett sätt som går att identifiera från resultatet eftersom så många partier slutar i remi. </w:t>
      </w:r>
      <w:r w:rsidR="004C7DE4">
        <w:t>Ordningar</w:t>
      </w:r>
      <w:r w:rsidR="002E41E5">
        <w:t xml:space="preserve">na är dock väldigt olika och </w:t>
      </w:r>
      <w:r w:rsidR="004C7DE4">
        <w:t>verkar inte alls vara baserade på fallbasernas respektive experters Elo-rankningar.</w:t>
      </w:r>
      <w:r w:rsidR="00386945">
        <w:t xml:space="preserve"> Den troligaste anledningen att det </w:t>
      </w:r>
      <w:r w:rsidR="002E41E5">
        <w:t>överhuvudtaget</w:t>
      </w:r>
      <w:r w:rsidR="00386945">
        <w:t xml:space="preserve"> gick att producera så långa ordningar är att tillräckligt mån</w:t>
      </w:r>
      <w:r w:rsidR="00FA2DD1">
        <w:t>ga partier inte slutade i remi.</w:t>
      </w:r>
    </w:p>
    <w:p w14:paraId="2813D92E" w14:textId="33B90E6B" w:rsidR="000922E4" w:rsidRDefault="000922E4" w:rsidP="004E6D9F">
      <w:r>
        <w:t xml:space="preserve">Oavsett konfiguration klarades tidskravet med mycket tid över. Faktum är </w:t>
      </w:r>
      <w:r w:rsidR="00AC5834">
        <w:t>det bara</w:t>
      </w:r>
      <w:r>
        <w:t xml:space="preserve"> </w:t>
      </w:r>
      <w:r w:rsidR="000E40C3">
        <w:t>krävdes</w:t>
      </w:r>
      <w:r>
        <w:t xml:space="preserve"> 20 minuter </w:t>
      </w:r>
      <w:r w:rsidR="000E40C3">
        <w:t xml:space="preserve">för </w:t>
      </w:r>
      <w:r>
        <w:t>att utföra alla 630 partier</w:t>
      </w:r>
      <w:r w:rsidR="00AC5834">
        <w:t xml:space="preserve"> i undersökningen</w:t>
      </w:r>
      <w:r>
        <w:t xml:space="preserve">. Eftersom körningen av undersökningsprogrammet utfördes på en dator med en åttakärnig processor, skulle undersökningen ta ungefär 160 minuter att utföra om partier utfördes sekventiellt på en tråd. Ett genomsnittligt parti tar då ungefär 15 sekunder. Ett parti bör generellt ta som längst 180 minuter för att varje spelare ska få 90 minuter att utföra sina första 40 drag. Ett genomsnittligt parti utförs alltså 720 gånger så snabbt som </w:t>
      </w:r>
      <w:r w:rsidR="00AC5834">
        <w:t>krävs</w:t>
      </w:r>
      <w:r>
        <w:t xml:space="preserve"> enligt tidskravet. Vissa partier utfördes under 80 drag medan andra utfördes över 80 drag. Partier mellan fallbaser med fler fall tog generellt längre tid.</w:t>
      </w:r>
    </w:p>
    <w:p w14:paraId="35973BBD" w14:textId="1051F3DC" w:rsidR="00840949" w:rsidRDefault="004E6D9F" w:rsidP="004E6D9F">
      <w:pPr>
        <w:pStyle w:val="Rubrik2"/>
      </w:pPr>
      <w:bookmarkStart w:id="73" w:name="_Toc282412529"/>
      <w:bookmarkStart w:id="74" w:name="_Ref418754448"/>
      <w:bookmarkStart w:id="75" w:name="_Toc419369897"/>
      <w:r>
        <w:lastRenderedPageBreak/>
        <w:t>Slutsatser</w:t>
      </w:r>
      <w:bookmarkEnd w:id="73"/>
      <w:bookmarkEnd w:id="74"/>
      <w:bookmarkEnd w:id="75"/>
    </w:p>
    <w:p w14:paraId="57CE2F72" w14:textId="0BE61BAE" w:rsidR="002E41E5" w:rsidRPr="002E41E5" w:rsidRDefault="002E41E5" w:rsidP="002E41E5">
      <w:r>
        <w:t xml:space="preserve">Som nämnt i sektion </w:t>
      </w:r>
      <w:r>
        <w:fldChar w:fldCharType="begin"/>
      </w:r>
      <w:r>
        <w:instrText xml:space="preserve"> REF _Ref418759341 \r \h </w:instrText>
      </w:r>
      <w:r>
        <w:fldChar w:fldCharType="separate"/>
      </w:r>
      <w:r w:rsidR="00077813">
        <w:t>3.1</w:t>
      </w:r>
      <w:r>
        <w:fldChar w:fldCharType="end"/>
      </w:r>
      <w:r>
        <w:t xml:space="preserve"> </w:t>
      </w:r>
      <w:r w:rsidR="00607E94">
        <w:t>är</w:t>
      </w:r>
      <w:r>
        <w:t xml:space="preserve"> problemställningen om CBR med grundlig likhet är passande för en CBR-baserad schackspelande AI-agent. Passande definierades som:</w:t>
      </w:r>
    </w:p>
    <w:p w14:paraId="051EF5E0" w14:textId="14C6D554" w:rsidR="002E41E5" w:rsidRDefault="002E41E5" w:rsidP="002E41E5">
      <w:pPr>
        <w:pStyle w:val="Liststycke"/>
        <w:numPr>
          <w:ilvl w:val="0"/>
          <w:numId w:val="15"/>
        </w:numPr>
      </w:pPr>
      <w:r>
        <w:t>Det går att rangordna ett antal fallbaser där en högre rangordnad fallbas vinner oftare mot en lägre rangordnad fallbas givet att den största skillnaden i fallbasernas experters Elo-rankningar är minst 100</w:t>
      </w:r>
      <w:r w:rsidR="00231598">
        <w:t xml:space="preserve"> poäng</w:t>
      </w:r>
      <w:r>
        <w:t>.</w:t>
      </w:r>
    </w:p>
    <w:p w14:paraId="0FCB4DCC" w14:textId="2F1D75CA" w:rsidR="002E41E5" w:rsidRDefault="00607E94" w:rsidP="002E41E5">
      <w:pPr>
        <w:pStyle w:val="Liststycke"/>
        <w:numPr>
          <w:ilvl w:val="0"/>
          <w:numId w:val="15"/>
        </w:numPr>
        <w:rPr>
          <w:lang w:eastAsia="sv-SE"/>
        </w:rPr>
      </w:pPr>
      <w:r>
        <w:t>R</w:t>
      </w:r>
      <w:r w:rsidR="002E41E5">
        <w:t>angordning</w:t>
      </w:r>
      <w:r>
        <w:t xml:space="preserve"> av varje fallbas</w:t>
      </w:r>
      <w:r w:rsidR="002E41E5">
        <w:t xml:space="preserve"> stämmer överens med rangordningen av dess experts Elo-rankning relativt de andra experternas Elo-rankningar.</w:t>
      </w:r>
    </w:p>
    <w:p w14:paraId="5E409056" w14:textId="3898D448" w:rsidR="00840949" w:rsidRDefault="002E41E5" w:rsidP="00346A10">
      <w:pPr>
        <w:rPr>
          <w:lang w:eastAsia="sv-SE"/>
        </w:rPr>
      </w:pPr>
      <w:r>
        <w:rPr>
          <w:lang w:eastAsia="sv-SE"/>
        </w:rPr>
        <w:t xml:space="preserve">Givet resultatet i undersökningen </w:t>
      </w:r>
      <w:r w:rsidR="00AC5834">
        <w:rPr>
          <w:lang w:eastAsia="sv-SE"/>
        </w:rPr>
        <w:t>är</w:t>
      </w:r>
      <w:r>
        <w:rPr>
          <w:lang w:eastAsia="sv-SE"/>
        </w:rPr>
        <w:t xml:space="preserve"> svaret nekande. </w:t>
      </w:r>
      <w:r w:rsidR="00231598">
        <w:rPr>
          <w:lang w:eastAsia="sv-SE"/>
        </w:rPr>
        <w:t xml:space="preserve">Trots </w:t>
      </w:r>
      <w:r w:rsidR="00AC5834">
        <w:rPr>
          <w:lang w:eastAsia="sv-SE"/>
        </w:rPr>
        <w:t>att skillnaden i Elo-ra</w:t>
      </w:r>
      <w:r w:rsidR="00231598">
        <w:rPr>
          <w:lang w:eastAsia="sv-SE"/>
        </w:rPr>
        <w:t>n</w:t>
      </w:r>
      <w:r w:rsidR="00AC5834">
        <w:rPr>
          <w:lang w:eastAsia="sv-SE"/>
        </w:rPr>
        <w:t>kn</w:t>
      </w:r>
      <w:r w:rsidR="00231598">
        <w:rPr>
          <w:lang w:eastAsia="sv-SE"/>
        </w:rPr>
        <w:t>ingar mellan närliggande experter aldrig var lägre</w:t>
      </w:r>
      <w:r w:rsidR="00322BC9">
        <w:rPr>
          <w:lang w:eastAsia="sv-SE"/>
        </w:rPr>
        <w:t xml:space="preserve"> än</w:t>
      </w:r>
      <w:r w:rsidR="00231598">
        <w:rPr>
          <w:lang w:eastAsia="sv-SE"/>
        </w:rPr>
        <w:t xml:space="preserve"> 100 poäng så gick det inte att få en konsekvent ordning av alla experter med någon av konfigurationerna. </w:t>
      </w:r>
      <w:r w:rsidR="00346A10">
        <w:rPr>
          <w:lang w:eastAsia="sv-SE"/>
        </w:rPr>
        <w:t>De ordningar som producerades med olika konfigurationer matchade heller inte ordningen av experternas Elo-rankningar.</w:t>
      </w:r>
    </w:p>
    <w:p w14:paraId="5D948B24" w14:textId="3E363E33" w:rsidR="00773E87" w:rsidRDefault="00346A10" w:rsidP="00346A10">
      <w:pPr>
        <w:rPr>
          <w:lang w:eastAsia="sv-SE"/>
        </w:rPr>
      </w:pPr>
      <w:r>
        <w:rPr>
          <w:lang w:eastAsia="sv-SE"/>
        </w:rPr>
        <w:t>AI-agenten presterar dåligt oavsett fallbas och verkar inte försöka uppfylla någ</w:t>
      </w:r>
      <w:r w:rsidR="00AC5834">
        <w:rPr>
          <w:lang w:eastAsia="sv-SE"/>
        </w:rPr>
        <w:t>ra djupare schackrelaterade mål</w:t>
      </w:r>
      <w:r>
        <w:rPr>
          <w:lang w:eastAsia="sv-SE"/>
        </w:rPr>
        <w:t xml:space="preserve"> som att fånga värdefulla pjäser eller vinna partier. </w:t>
      </w:r>
      <w:r w:rsidR="00AC5834">
        <w:rPr>
          <w:lang w:eastAsia="sv-SE"/>
        </w:rPr>
        <w:t xml:space="preserve">Detta leder till att </w:t>
      </w:r>
      <w:r>
        <w:rPr>
          <w:lang w:eastAsia="sv-SE"/>
        </w:rPr>
        <w:t>väldigt många partier</w:t>
      </w:r>
      <w:r w:rsidR="00AC5834">
        <w:rPr>
          <w:lang w:eastAsia="sv-SE"/>
        </w:rPr>
        <w:t xml:space="preserve"> slutar</w:t>
      </w:r>
      <w:r>
        <w:rPr>
          <w:lang w:eastAsia="sv-SE"/>
        </w:rPr>
        <w:t xml:space="preserve"> i remi och de få gånger AI-agenten vinner</w:t>
      </w:r>
      <w:r w:rsidR="00AC5834">
        <w:rPr>
          <w:lang w:eastAsia="sv-SE"/>
        </w:rPr>
        <w:t xml:space="preserve"> så</w:t>
      </w:r>
      <w:r>
        <w:rPr>
          <w:lang w:eastAsia="sv-SE"/>
        </w:rPr>
        <w:t xml:space="preserve"> </w:t>
      </w:r>
      <w:r w:rsidR="00773E87">
        <w:rPr>
          <w:lang w:eastAsia="sv-SE"/>
        </w:rPr>
        <w:t>liknar det en slump. D</w:t>
      </w:r>
      <w:r>
        <w:rPr>
          <w:lang w:eastAsia="sv-SE"/>
        </w:rPr>
        <w:t>et går därför inte att rangordna dem på ett trovärdigt sätt om bara resultatet</w:t>
      </w:r>
      <w:r w:rsidR="00773E87">
        <w:rPr>
          <w:lang w:eastAsia="sv-SE"/>
        </w:rPr>
        <w:t xml:space="preserve"> av partierna tas i beaktning. </w:t>
      </w:r>
      <w:r w:rsidR="003C21A1">
        <w:rPr>
          <w:lang w:eastAsia="sv-SE"/>
        </w:rPr>
        <w:t>Även h</w:t>
      </w:r>
      <w:r w:rsidR="00AC5834">
        <w:rPr>
          <w:lang w:eastAsia="sv-SE"/>
        </w:rPr>
        <w:t>andanalyserats</w:t>
      </w:r>
      <w:r w:rsidR="00773E87">
        <w:rPr>
          <w:lang w:eastAsia="sv-SE"/>
        </w:rPr>
        <w:t xml:space="preserve"> </w:t>
      </w:r>
      <w:r w:rsidR="003C21A1">
        <w:rPr>
          <w:lang w:eastAsia="sv-SE"/>
        </w:rPr>
        <w:t>ger</w:t>
      </w:r>
      <w:r w:rsidR="00773E87">
        <w:rPr>
          <w:lang w:eastAsia="sv-SE"/>
        </w:rPr>
        <w:t xml:space="preserve"> intrycket att AI-agenten inte spelar noterbart bättre eller sämre med olika fallbaser.</w:t>
      </w:r>
    </w:p>
    <w:p w14:paraId="05DB8938" w14:textId="29A021F5" w:rsidR="004E6D9F" w:rsidRPr="00D3446A" w:rsidRDefault="004E6D9F" w:rsidP="004E6D9F">
      <w:pPr>
        <w:pStyle w:val="Rubrik1"/>
      </w:pPr>
      <w:bookmarkStart w:id="76" w:name="_Toc282412530"/>
      <w:bookmarkStart w:id="77" w:name="_Ref418857706"/>
      <w:bookmarkStart w:id="78" w:name="_Toc419369898"/>
      <w:r>
        <w:lastRenderedPageBreak/>
        <w:t>Avslutande diskussion</w:t>
      </w:r>
      <w:bookmarkEnd w:id="76"/>
      <w:bookmarkEnd w:id="77"/>
      <w:bookmarkEnd w:id="78"/>
    </w:p>
    <w:p w14:paraId="522BEEBA" w14:textId="77777777" w:rsidR="004E6D9F" w:rsidRDefault="004E6D9F" w:rsidP="004E6D9F">
      <w:pPr>
        <w:pStyle w:val="Rubrik2"/>
      </w:pPr>
      <w:bookmarkStart w:id="79" w:name="_Toc181172232"/>
      <w:bookmarkStart w:id="80" w:name="_Toc219466044"/>
      <w:bookmarkStart w:id="81" w:name="_Toc219475271"/>
      <w:bookmarkStart w:id="82" w:name="_Toc282412531"/>
      <w:bookmarkStart w:id="83" w:name="_Toc419369899"/>
      <w:r>
        <w:t>S</w:t>
      </w:r>
      <w:r w:rsidRPr="00D3446A">
        <w:t>ammanfattning</w:t>
      </w:r>
      <w:bookmarkEnd w:id="79"/>
      <w:bookmarkEnd w:id="80"/>
      <w:bookmarkEnd w:id="81"/>
      <w:bookmarkEnd w:id="82"/>
      <w:bookmarkEnd w:id="83"/>
    </w:p>
    <w:p w14:paraId="48F576A2" w14:textId="4E53A039" w:rsidR="00E81F63" w:rsidRDefault="00E81F63" w:rsidP="0040670E">
      <w:r>
        <w:t>Arbetet utfördes för att undersöka om en schackspelande AI-agent vars beslutsfattande är baserat CBR med grundlig likhet kan spela bättre med fallbaser baserade på spelare med högre Elo-rankning.</w:t>
      </w:r>
      <w:r w:rsidR="0040670E">
        <w:t xml:space="preserve"> En AI-agent implementerades som ett funktionsbibliotek för att besvara frågan. </w:t>
      </w:r>
      <w:r>
        <w:t>Undersökningen gick ut på att låta AI-agenten spela mot sig själv</w:t>
      </w:r>
      <w:r w:rsidR="0040670E">
        <w:t xml:space="preserve"> med olika fallbaser</w:t>
      </w:r>
      <w:r>
        <w:t xml:space="preserve"> ett antal gånger. Samma partier utfördes flera gånger för att undersöka om olika inställningar i AI-agenten påverkade resultatet på ett märkbart sätt. </w:t>
      </w:r>
      <w:r w:rsidR="0040670E">
        <w:t>AI-agenten presterade dåligt och vann nästan aldrig några partier oavsett fallbas.</w:t>
      </w:r>
      <w:r>
        <w:t xml:space="preserve"> </w:t>
      </w:r>
      <w:r w:rsidR="00E80C1F">
        <w:t>De få gånger AI-agenten vann verkade det slumpartat med vilken fallbas den vann. Det gick därför inte att rangordna fallbaserna så att fallbaser baserade på högre rankade experter spelade bättre.</w:t>
      </w:r>
    </w:p>
    <w:p w14:paraId="3F652555" w14:textId="713E4D0B" w:rsidR="004E6D9F" w:rsidRDefault="004E6D9F" w:rsidP="004E6D9F">
      <w:pPr>
        <w:pStyle w:val="Rubrik2"/>
      </w:pPr>
      <w:bookmarkStart w:id="84" w:name="_Toc181172233"/>
      <w:bookmarkStart w:id="85" w:name="_Toc219466045"/>
      <w:bookmarkStart w:id="86" w:name="_Toc219475272"/>
      <w:bookmarkStart w:id="87" w:name="_Toc282412532"/>
      <w:bookmarkStart w:id="88" w:name="_Toc419369900"/>
      <w:r w:rsidRPr="00D3446A">
        <w:t>Diskussion</w:t>
      </w:r>
      <w:bookmarkEnd w:id="84"/>
      <w:bookmarkEnd w:id="85"/>
      <w:bookmarkEnd w:id="86"/>
      <w:bookmarkEnd w:id="87"/>
      <w:bookmarkEnd w:id="88"/>
    </w:p>
    <w:p w14:paraId="76532A2F" w14:textId="643BBF26" w:rsidR="00063658" w:rsidRDefault="00565643" w:rsidP="00755EF3">
      <w:r>
        <w:t>Det verkar som om inget arbete tidigare har berört applicering av CBR på schack-AI</w:t>
      </w:r>
      <w:r w:rsidR="00264A37">
        <w:t xml:space="preserve"> tidigare </w:t>
      </w:r>
      <w:r w:rsidR="0040670E">
        <w:t>så</w:t>
      </w:r>
      <w:r w:rsidR="00264A37">
        <w:t xml:space="preserve"> </w:t>
      </w:r>
      <w:r w:rsidR="00607E94">
        <w:t>ur den synvinkeln är arbetet unikt</w:t>
      </w:r>
      <w:r w:rsidR="00264A37">
        <w:t xml:space="preserve">. </w:t>
      </w:r>
      <w:r w:rsidR="00F07364">
        <w:t>Arbetet utfördes dels för att besvara frågan som ställdes i problemformuleringen men även för att agera som språngbräda för annan forskning runt hur CB</w:t>
      </w:r>
      <w:r w:rsidR="00536304">
        <w:t xml:space="preserve">R kan appliceras för schack-AI. </w:t>
      </w:r>
      <w:r w:rsidR="00F07364">
        <w:t xml:space="preserve">Det </w:t>
      </w:r>
      <w:r w:rsidR="0040670E">
        <w:t>är</w:t>
      </w:r>
      <w:r w:rsidR="00F07364">
        <w:t xml:space="preserve"> värt att undersöka tekniken för att det gett positivt resultat i flera domäner (</w:t>
      </w:r>
      <w:proofErr w:type="spellStart"/>
      <w:r w:rsidR="00F07364">
        <w:t>Wender</w:t>
      </w:r>
      <w:proofErr w:type="spellEnd"/>
      <w:r w:rsidR="00F07364">
        <w:t xml:space="preserve"> och Watson 2014; Rubin 2013) även om det inte varit så för alla (Bellamy-</w:t>
      </w:r>
      <w:proofErr w:type="spellStart"/>
      <w:r w:rsidR="00F07364">
        <w:t>McIntyre</w:t>
      </w:r>
      <w:proofErr w:type="spellEnd"/>
      <w:r w:rsidR="00F07364">
        <w:t xml:space="preserve"> 2008). </w:t>
      </w:r>
      <w:r w:rsidR="0040670E">
        <w:t>S</w:t>
      </w:r>
      <w:r w:rsidR="00063658">
        <w:t>chack</w:t>
      </w:r>
      <w:r w:rsidR="0040670E">
        <w:t xml:space="preserve"> har flera gånger tidigare </w:t>
      </w:r>
      <w:r w:rsidR="00063658">
        <w:t>använts som testramverk för hypoteser (</w:t>
      </w:r>
      <w:r w:rsidR="00063658" w:rsidRPr="00F71A89">
        <w:t>Simon &amp; Chase</w:t>
      </w:r>
      <w:r w:rsidR="00063658">
        <w:t xml:space="preserve"> </w:t>
      </w:r>
      <w:r w:rsidR="00063658" w:rsidRPr="00F71A89">
        <w:t>1973)</w:t>
      </w:r>
      <w:r w:rsidR="00063658">
        <w:t xml:space="preserve"> vilket dock avtagit med åren (</w:t>
      </w:r>
      <w:proofErr w:type="spellStart"/>
      <w:r w:rsidR="00063658" w:rsidRPr="00F73017">
        <w:t>Schaeffer</w:t>
      </w:r>
      <w:proofErr w:type="spellEnd"/>
      <w:r w:rsidR="00063658" w:rsidRPr="00F73017">
        <w:t xml:space="preserve"> </w:t>
      </w:r>
      <w:r w:rsidR="00063658">
        <w:t xml:space="preserve">1991; </w:t>
      </w:r>
      <w:proofErr w:type="spellStart"/>
      <w:r w:rsidR="00063658">
        <w:t>Ensmenger</w:t>
      </w:r>
      <w:proofErr w:type="spellEnd"/>
      <w:r w:rsidR="00063658">
        <w:t xml:space="preserve"> </w:t>
      </w:r>
      <w:r w:rsidR="00063658" w:rsidRPr="00F867CE">
        <w:t>2012)</w:t>
      </w:r>
      <w:r w:rsidR="00063658">
        <w:t>. Att inte lämna möjligen använ</w:t>
      </w:r>
      <w:r w:rsidR="0040670E">
        <w:t>dbara tekniker outforskade är</w:t>
      </w:r>
      <w:r w:rsidR="00063658">
        <w:t xml:space="preserve"> viktigt för att förbättra schack-AI, oavsett om det gäller att skapa så mänsklig sc</w:t>
      </w:r>
      <w:r w:rsidR="0040670E">
        <w:t>hack-AI som möjligt eller en schack-AI med så hög skicklighet som</w:t>
      </w:r>
      <w:r w:rsidR="00063658">
        <w:t xml:space="preserve"> möjligt.</w:t>
      </w:r>
    </w:p>
    <w:p w14:paraId="59D03B0F" w14:textId="6AB4FEB3" w:rsidR="00F0736A" w:rsidRDefault="00DF3B40" w:rsidP="00755EF3">
      <w:r>
        <w:t xml:space="preserve">Resultatet </w:t>
      </w:r>
      <w:r w:rsidR="0040670E">
        <w:t>är</w:t>
      </w:r>
      <w:r>
        <w:t xml:space="preserve"> pålitligt givet de praktiska problem som finns i dagsläget. </w:t>
      </w:r>
      <w:r w:rsidR="00B81597">
        <w:t>Det är möjligt att resultatet kan ändras i framtiden om ett av problemen har lösts, men det är bara spekulation.</w:t>
      </w:r>
      <w:r w:rsidR="00572213">
        <w:t xml:space="preserve"> Även om</w:t>
      </w:r>
      <w:r w:rsidR="00B350D9">
        <w:t xml:space="preserve"> </w:t>
      </w:r>
      <w:r w:rsidR="00572213">
        <w:t>inte alla möjliga implementationsval har undersökts för domänen grundlig likhet anses resultatet vara trovärdigt. Anledningen är att de alternativa implementationsvalen inte tillför något som kan bidra med att lösa fundamentala problem med impleme</w:t>
      </w:r>
      <w:r w:rsidR="00C016E6">
        <w:t xml:space="preserve">ntationen </w:t>
      </w:r>
      <w:r w:rsidR="001578AD">
        <w:t xml:space="preserve">och bör därför inte ge </w:t>
      </w:r>
      <w:r w:rsidR="00C016E6">
        <w:t>annat än ett</w:t>
      </w:r>
      <w:r w:rsidR="00572213">
        <w:t xml:space="preserve"> nekande resultat</w:t>
      </w:r>
      <w:r w:rsidR="001578AD">
        <w:t xml:space="preserve"> oavsett</w:t>
      </w:r>
      <w:r w:rsidR="00572213">
        <w:t>.</w:t>
      </w:r>
    </w:p>
    <w:p w14:paraId="52B2B0FA" w14:textId="34FCEAD3" w:rsidR="001448D8" w:rsidRDefault="00572213" w:rsidP="001448D8">
      <w:r>
        <w:t>Det finns ett antal alternativa sätt som problemlikhet kunde implementeras inom ramen av grundlig likhet. Två exempel är att förskjuta pjäserna på ett utav fallens bräden och sedan jämföra likhet eller att mäta det genomsnittliga</w:t>
      </w:r>
      <w:r w:rsidR="00EB04BD">
        <w:t xml:space="preserve"> lägsta</w:t>
      </w:r>
      <w:r>
        <w:t xml:space="preserve"> avståndet från varje ruta på ett falls bräde och den närmaste rutan på det andra fallets bräde som har likadant innehåll.</w:t>
      </w:r>
      <w:r w:rsidR="00EB04BD">
        <w:t xml:space="preserve"> Dessa två alternativ måste</w:t>
      </w:r>
      <w:r w:rsidR="008110EF">
        <w:t xml:space="preserve"> dock</w:t>
      </w:r>
      <w:r w:rsidR="00EB04BD">
        <w:t xml:space="preserve"> visa att de kan lösa </w:t>
      </w:r>
      <w:r w:rsidR="00E66EAC">
        <w:t>följande</w:t>
      </w:r>
      <w:r w:rsidR="00EB04BD">
        <w:t xml:space="preserve"> problem för att vara </w:t>
      </w:r>
      <w:r w:rsidR="00E66EAC">
        <w:t xml:space="preserve">av intresse att undersöka. </w:t>
      </w:r>
      <w:r w:rsidR="00EB04BD">
        <w:t xml:space="preserve">Anta att det finns en drottning som den nuvarande spelaren kan fånga utan att förlora någon värdefull pjäs och </w:t>
      </w:r>
      <w:r w:rsidR="008110EF">
        <w:t>vars fångning</w:t>
      </w:r>
      <w:r w:rsidR="00F0736A">
        <w:t xml:space="preserve"> inte</w:t>
      </w:r>
      <w:r w:rsidR="00EB04BD">
        <w:t xml:space="preserve"> verkar påverka den nuvarande spelaren negativt</w:t>
      </w:r>
      <w:r w:rsidR="00E66EAC">
        <w:t xml:space="preserve"> i det långa loppet</w:t>
      </w:r>
      <w:r w:rsidR="00EB04BD">
        <w:t>. Även en nybö</w:t>
      </w:r>
      <w:r w:rsidR="001448D8">
        <w:t>rjare skulle fånga drottningen eftersom det är viktigt i schack att fånga så många värdefulla pjäser som möjligt och samtidigt undvika att ens egna värdefulla pjäser fångas. Varken</w:t>
      </w:r>
      <w:r w:rsidR="00EB04BD">
        <w:t xml:space="preserve"> den nuvarande problemlikheten eller alternativen ger</w:t>
      </w:r>
      <w:r w:rsidR="001448D8">
        <w:t xml:space="preserve"> dock</w:t>
      </w:r>
      <w:r w:rsidR="00EB04BD">
        <w:t xml:space="preserve"> en större sannolikhet att välja ett</w:t>
      </w:r>
      <w:r w:rsidR="007F5160">
        <w:t xml:space="preserve"> fall med ett</w:t>
      </w:r>
      <w:r w:rsidR="00EB04BD">
        <w:t xml:space="preserve"> läge d</w:t>
      </w:r>
      <w:r w:rsidR="001448D8">
        <w:t>är en värdefull pjäs</w:t>
      </w:r>
      <w:r w:rsidR="00EB04BD">
        <w:t xml:space="preserve"> fångas</w:t>
      </w:r>
      <w:r w:rsidR="001448D8">
        <w:t xml:space="preserve"> utan negativa konsekvenser</w:t>
      </w:r>
      <w:r w:rsidR="00EB04BD">
        <w:t>, än mindre att en lämplig anpassningsmetod</w:t>
      </w:r>
      <w:r w:rsidR="007F5160">
        <w:t xml:space="preserve"> kan</w:t>
      </w:r>
      <w:r w:rsidR="00EB04BD">
        <w:t xml:space="preserve"> </w:t>
      </w:r>
      <w:r w:rsidR="007F5160">
        <w:t>anpassa fallets drag</w:t>
      </w:r>
      <w:r w:rsidR="00EB04BD">
        <w:t xml:space="preserve"> till exakt rätt drag.</w:t>
      </w:r>
      <w:r w:rsidR="00E66EAC">
        <w:t xml:space="preserve"> </w:t>
      </w:r>
      <w:r w:rsidR="00F0736A">
        <w:t xml:space="preserve">Det mest uppenbara vore att ge större likhet mellan lägen där spelaren kan göra fallets drag utan några negativa konsekvenser i den nära framtiden, men denna likhet är utanför grundlig likhet och därför inte intressant att undersöka i detta arbete. </w:t>
      </w:r>
      <w:r w:rsidR="00E66EAC">
        <w:t xml:space="preserve">Säkerligen är </w:t>
      </w:r>
      <w:r w:rsidR="00E66EAC">
        <w:lastRenderedPageBreak/>
        <w:t>det möjligt att experten</w:t>
      </w:r>
      <w:r w:rsidR="007F5160">
        <w:t xml:space="preserve"> kan ha</w:t>
      </w:r>
      <w:r w:rsidR="00E66EAC">
        <w:t xml:space="preserve"> stött på exakt samma problem</w:t>
      </w:r>
      <w:r w:rsidR="00EB04BD">
        <w:t xml:space="preserve"> </w:t>
      </w:r>
      <w:r w:rsidR="00E66EAC">
        <w:t xml:space="preserve">eller ett problem som är tillräckligt likt och AI-agenten skulle därför </w:t>
      </w:r>
      <w:r w:rsidR="00F0736A">
        <w:t xml:space="preserve">kunna </w:t>
      </w:r>
      <w:r w:rsidR="00E66EAC">
        <w:t>utföra det korrekta draget. Problemet är ovissheten att ett tillräckligt likt problem har skett, eftersom likheten att det går att fånga en pjäs utan negativa konsekvenser är svår att uttrycka med grundlig likhet. AI-agenten kan</w:t>
      </w:r>
      <w:r w:rsidR="008110EF">
        <w:t xml:space="preserve"> och bör</w:t>
      </w:r>
      <w:r w:rsidR="00E66EAC">
        <w:t xml:space="preserve"> utföra fel drag</w:t>
      </w:r>
      <w:r w:rsidR="008110EF">
        <w:t xml:space="preserve"> ibland eftersom det är mänskligt att fela, men i undersökningen skedde det så ofta att det gav intrycket att AI-agenten spelade sämre än</w:t>
      </w:r>
      <w:r w:rsidR="0094638B">
        <w:t xml:space="preserve"> en</w:t>
      </w:r>
      <w:r w:rsidR="008110EF">
        <w:t xml:space="preserve"> nybörjare</w:t>
      </w:r>
      <w:r w:rsidR="00F0736A">
        <w:t xml:space="preserve"> oavsett fallbas</w:t>
      </w:r>
      <w:r w:rsidR="008110EF">
        <w:t>. Det kan argumenteras att denna slutsats kunde härledas utan att göra und</w:t>
      </w:r>
      <w:r w:rsidR="007F5160">
        <w:t>ersökningen i första taget. S</w:t>
      </w:r>
      <w:r w:rsidR="008110EF">
        <w:t>lutsatsen hade</w:t>
      </w:r>
      <w:r w:rsidR="007F5160">
        <w:t xml:space="preserve"> dock möjligen</w:t>
      </w:r>
      <w:r w:rsidR="008110EF">
        <w:t xml:space="preserve"> inte gällt om det praktiska förutsättningarna var annorlunda</w:t>
      </w:r>
      <w:r w:rsidR="007F5160">
        <w:t>, t.ex. om</w:t>
      </w:r>
      <w:r w:rsidR="008110EF">
        <w:t xml:space="preserve"> det fanns många fler partier tillgängliga för alla experter </w:t>
      </w:r>
      <w:r w:rsidR="00F0736A">
        <w:t>vilket skulle</w:t>
      </w:r>
      <w:r w:rsidR="008110EF">
        <w:t xml:space="preserve"> ge större chans</w:t>
      </w:r>
      <w:r w:rsidR="00F0736A">
        <w:t xml:space="preserve"> att liknande situationer hade</w:t>
      </w:r>
      <w:r w:rsidR="008110EF">
        <w:t xml:space="preserve"> skett</w:t>
      </w:r>
      <w:r w:rsidR="00F0736A">
        <w:t xml:space="preserve"> för experten. </w:t>
      </w:r>
      <w:r w:rsidR="009B4AC2">
        <w:t xml:space="preserve">Resultatet från undersökningen </w:t>
      </w:r>
      <w:r w:rsidR="008110EF">
        <w:t>styrker uppfattningen att det finns ett fundamentalt problem med grundlig likhet för schackspelande AI-agenter.</w:t>
      </w:r>
      <w:r w:rsidR="007F5160">
        <w:t xml:space="preserve"> </w:t>
      </w:r>
      <w:r w:rsidR="001448D8">
        <w:t xml:space="preserve">Det fundamentala problemet med grundlig </w:t>
      </w:r>
      <w:r w:rsidR="0094638B">
        <w:t>problem</w:t>
      </w:r>
      <w:r w:rsidR="001448D8">
        <w:t>likhet gör det osannolikt att resultatet kan ändras genom att ändra andra aspekter av implementationen</w:t>
      </w:r>
      <w:r w:rsidR="0094638B">
        <w:t xml:space="preserve"> som att undersöka</w:t>
      </w:r>
      <w:r w:rsidR="001448D8">
        <w:t xml:space="preserve"> alternativa anpassningsmetoder</w:t>
      </w:r>
      <w:r w:rsidR="0094638B">
        <w:t xml:space="preserve"> eller använda outforskade viktkonfigurationer.</w:t>
      </w:r>
    </w:p>
    <w:p w14:paraId="1BD705FD" w14:textId="19DA51FF" w:rsidR="00B350D9" w:rsidRDefault="00A6255A" w:rsidP="00755EF3">
      <w:r>
        <w:t>E</w:t>
      </w:r>
      <w:r w:rsidR="00755EF3">
        <w:t>xpertdata som använd</w:t>
      </w:r>
      <w:r w:rsidR="00B81597">
        <w:t>e</w:t>
      </w:r>
      <w:r w:rsidR="00755EF3">
        <w:t xml:space="preserve">s </w:t>
      </w:r>
      <w:r w:rsidR="00B81597">
        <w:t>i</w:t>
      </w:r>
      <w:r w:rsidR="00755EF3">
        <w:t xml:space="preserve"> undersökningen är inte </w:t>
      </w:r>
      <w:r w:rsidR="0094638B">
        <w:t>perfekt</w:t>
      </w:r>
      <w:r w:rsidR="00755EF3">
        <w:t xml:space="preserve">. </w:t>
      </w:r>
      <w:proofErr w:type="spellStart"/>
      <w:r w:rsidR="00B81597">
        <w:t>Pgn</w:t>
      </w:r>
      <w:proofErr w:type="spellEnd"/>
      <w:r w:rsidR="00B81597">
        <w:t>-databasfilerna</w:t>
      </w:r>
      <w:r w:rsidR="00755EF3">
        <w:t xml:space="preserve"> som finns tillgängliga för nedladdningar</w:t>
      </w:r>
      <w:r w:rsidR="00B81597">
        <w:t xml:space="preserve"> på www.chess-db.com</w:t>
      </w:r>
      <w:r w:rsidR="00755EF3">
        <w:t xml:space="preserve"> </w:t>
      </w:r>
      <w:r w:rsidR="00B81597">
        <w:t xml:space="preserve">innehåller antagligen inte </w:t>
      </w:r>
      <w:r w:rsidR="00755EF3">
        <w:t>alla pa</w:t>
      </w:r>
      <w:r w:rsidR="007F5160">
        <w:t>rtier som experterna har spelat, och o</w:t>
      </w:r>
      <w:r w:rsidR="00755EF3">
        <w:t>lika partier har spelats v</w:t>
      </w:r>
      <w:r w:rsidR="007F5160">
        <w:t>id olika tillfällen när experterna</w:t>
      </w:r>
      <w:r w:rsidR="009B4AC2">
        <w:t xml:space="preserve"> var olika skickliga</w:t>
      </w:r>
      <w:r w:rsidR="00755EF3">
        <w:t xml:space="preserve">. Om </w:t>
      </w:r>
      <w:r w:rsidR="007F5160">
        <w:t>en expert</w:t>
      </w:r>
      <w:r w:rsidR="00755EF3">
        <w:t xml:space="preserve"> har Elo-rankning x och spelade på ett visst sätt när den hade en lägre Elo-rankning y, </w:t>
      </w:r>
      <w:r w:rsidR="009B4AC2">
        <w:t>bör dessa beslut beaktas? E</w:t>
      </w:r>
      <w:r w:rsidR="00755EF3">
        <w:t>xperten kanske fick Elo-rankning x för att den slutade göra de misstag den gjorde när den hade Elo-rankning y. Det finns dock</w:t>
      </w:r>
      <w:r w:rsidR="00F0736A">
        <w:t xml:space="preserve"> inte möjlighet att vara kräsen eftersom</w:t>
      </w:r>
      <w:r w:rsidR="00755EF3">
        <w:t xml:space="preserve"> det</w:t>
      </w:r>
      <w:r w:rsidR="00F0736A">
        <w:t xml:space="preserve"> finns</w:t>
      </w:r>
      <w:r w:rsidR="00755EF3">
        <w:t xml:space="preserve"> </w:t>
      </w:r>
      <w:r w:rsidR="00B40A78">
        <w:t>så få</w:t>
      </w:r>
      <w:r w:rsidR="00755EF3">
        <w:t xml:space="preserve"> partier tillgängliga för varje spelare och antalet minskar kraftigt med spelarnas rankning. För spelare runt Elo-rankning 2000</w:t>
      </w:r>
      <w:r w:rsidR="000E63D9">
        <w:t xml:space="preserve"> poäng</w:t>
      </w:r>
      <w:r w:rsidR="00755EF3">
        <w:t xml:space="preserve"> finns det ofta bara 50-100 tillg</w:t>
      </w:r>
      <w:r w:rsidR="00B350D9">
        <w:t xml:space="preserve">ängliga partier, medan det finns </w:t>
      </w:r>
      <w:r w:rsidR="00755EF3">
        <w:t xml:space="preserve">över 1000 partier tillgängliga för </w:t>
      </w:r>
      <w:proofErr w:type="spellStart"/>
      <w:r w:rsidR="00755EF3" w:rsidRPr="00A037C4">
        <w:t>Evgeny</w:t>
      </w:r>
      <w:proofErr w:type="spellEnd"/>
      <w:r w:rsidR="00755EF3">
        <w:t xml:space="preserve"> </w:t>
      </w:r>
      <w:proofErr w:type="spellStart"/>
      <w:r w:rsidR="00755EF3">
        <w:t>Postny</w:t>
      </w:r>
      <w:proofErr w:type="spellEnd"/>
      <w:r w:rsidR="00F0736A">
        <w:t xml:space="preserve"> </w:t>
      </w:r>
      <w:r w:rsidR="00B40A78">
        <w:t>som har</w:t>
      </w:r>
      <w:r w:rsidR="00F0736A">
        <w:t xml:space="preserve"> en Elo-rankning av 2645</w:t>
      </w:r>
      <w:r w:rsidR="00644C7F">
        <w:t xml:space="preserve"> poäng</w:t>
      </w:r>
      <w:r w:rsidR="00755EF3">
        <w:t xml:space="preserve">. Detta kan dock vara en konsekvens av att högre rankade spelare har spelat flera partier. </w:t>
      </w:r>
      <w:r w:rsidR="00B81597">
        <w:t>Eftersom det inte finns något</w:t>
      </w:r>
      <w:r w:rsidR="00B350D9">
        <w:t xml:space="preserve"> självklart</w:t>
      </w:r>
      <w:r w:rsidR="00B81597">
        <w:t xml:space="preserve"> </w:t>
      </w:r>
      <w:r w:rsidR="00B350D9">
        <w:t>sätt att få ut en spelares sanna potential ur en delmängd av dess spelade partier förblir bristande expertdata ett problem för att kunna rangordna experters fallbaser efter experternas Elo-rankningar, speciellt för experter med Elo-rankningar lägre än 2000 poäng.</w:t>
      </w:r>
    </w:p>
    <w:p w14:paraId="42B54260" w14:textId="5A35FBF5" w:rsidR="009B4AC2" w:rsidRDefault="00644C7F" w:rsidP="009B4AC2">
      <w:r>
        <w:t xml:space="preserve">Arbetet är av </w:t>
      </w:r>
      <w:r w:rsidR="007F5160">
        <w:t>samhällsnytta</w:t>
      </w:r>
      <w:r>
        <w:t xml:space="preserve"> </w:t>
      </w:r>
      <w:r w:rsidR="009B4AC2">
        <w:t>då</w:t>
      </w:r>
      <w:r>
        <w:t xml:space="preserve"> det visar att CBR med grundlig likhet inte alltid är passande för schackspelande AI-agenters beslutsfattande</w:t>
      </w:r>
      <w:r w:rsidR="00B40A78">
        <w:t>. Detta</w:t>
      </w:r>
      <w:r>
        <w:t xml:space="preserve"> kan</w:t>
      </w:r>
      <w:r w:rsidR="009B4AC2">
        <w:t xml:space="preserve"> vara av användning inom spelindustrin för att besluta vilken teknik som bör användas för en viss AI-agents beslutsfattande.</w:t>
      </w:r>
      <w:r w:rsidR="00055853">
        <w:t xml:space="preserve"> </w:t>
      </w:r>
      <w:r w:rsidR="003E67CB">
        <w:t>Det kan även användas som grund i andra arbeten för att undersöka liknande problem som kan leda till bättre schack AI</w:t>
      </w:r>
      <w:r w:rsidR="009B4AC2">
        <w:t xml:space="preserve"> eller AI generellt</w:t>
      </w:r>
      <w:r w:rsidR="003E67CB">
        <w:t xml:space="preserve">. Det kanske visar sig att någon form av CBR är passande för schack-AI och det här arbetet kan visa vad som inte fungerar, vilket leder folk till att undersöka andra sätt att applicera CBR. </w:t>
      </w:r>
      <w:r w:rsidR="00055853">
        <w:t>Arbetet kan</w:t>
      </w:r>
      <w:r w:rsidR="003E67CB">
        <w:t xml:space="preserve"> även</w:t>
      </w:r>
      <w:r w:rsidR="00055853">
        <w:t xml:space="preserve"> användas för att härleda praktikaliteten av grundlig likhet i andra domäner.</w:t>
      </w:r>
      <w:r w:rsidR="003E67CB">
        <w:t xml:space="preserve"> Om det t.ex. visar sig att typen av beslut som görs i spelet go liknar de som görs i schack kan det kanske härledas att grundlig likhet inte passar för go. Arbetet</w:t>
      </w:r>
      <w:r w:rsidR="00A6255A">
        <w:t>s</w:t>
      </w:r>
      <w:r w:rsidR="003E67CB">
        <w:t xml:space="preserve"> användbarhet för samhället sträcker sig inte därför bara till gränserna av schack</w:t>
      </w:r>
      <w:r w:rsidR="00A6255A">
        <w:t xml:space="preserve"> och AI, utan till </w:t>
      </w:r>
      <w:r w:rsidR="003E67CB">
        <w:t>andra brädspel</w:t>
      </w:r>
      <w:r w:rsidR="00A6255A">
        <w:t xml:space="preserve"> och spel i sig</w:t>
      </w:r>
      <w:r w:rsidR="003E67CB">
        <w:t>.</w:t>
      </w:r>
    </w:p>
    <w:p w14:paraId="701A26D9" w14:textId="3D65404E" w:rsidR="009704D1" w:rsidRDefault="009B4AC2" w:rsidP="009B4AC2">
      <w:r>
        <w:t>Att göra det lättare och mindre resurskrävande att</w:t>
      </w:r>
      <w:r w:rsidR="00A6255A">
        <w:t xml:space="preserve"> ta informerade beslut för att</w:t>
      </w:r>
      <w:r>
        <w:t xml:space="preserve"> utveckla AI-agenter </w:t>
      </w:r>
      <w:r w:rsidR="00A6255A">
        <w:t>kan leda till att AI-agenterna</w:t>
      </w:r>
      <w:r>
        <w:t xml:space="preserve"> </w:t>
      </w:r>
      <w:r w:rsidR="00141927">
        <w:t>gör bättre beslut</w:t>
      </w:r>
      <w:r>
        <w:t>.</w:t>
      </w:r>
      <w:r w:rsidR="009704D1">
        <w:t xml:space="preserve"> Vad bättre innebär beror på vad målet är som AI-agenten ska uppfylla. Målen kan vara bra eller dåliga och</w:t>
      </w:r>
      <w:r w:rsidR="00506387">
        <w:t xml:space="preserve"> samhället kan påverkas starkt beroende på vilka mål som AI-agenterna försöker uppnå</w:t>
      </w:r>
      <w:r w:rsidR="009704D1">
        <w:t xml:space="preserve">. </w:t>
      </w:r>
      <w:r w:rsidR="00506387">
        <w:t xml:space="preserve">Vissa mål kan verka positiva ur en kortsiktig synpunkt, men ha långsiktiga negativa konsekvenser. En AI-agent i ett spel kan ha som mål att underhålla spelaren, men för mycket underhållning kan få spelaren att </w:t>
      </w:r>
      <w:r w:rsidR="00506387">
        <w:lastRenderedPageBreak/>
        <w:t xml:space="preserve">ignorera andra aspekter av sitt liv den </w:t>
      </w:r>
      <w:r w:rsidR="00C115E7">
        <w:t>värderar</w:t>
      </w:r>
      <w:r w:rsidR="00506387">
        <w:t xml:space="preserve"> som sin familj eller </w:t>
      </w:r>
      <w:r w:rsidR="00C115E7">
        <w:t>hälsa</w:t>
      </w:r>
      <w:r w:rsidR="00506387">
        <w:t>.</w:t>
      </w:r>
      <w:r w:rsidR="00051031">
        <w:t xml:space="preserve"> </w:t>
      </w:r>
      <w:r w:rsidR="00C115E7">
        <w:t>Det är därför</w:t>
      </w:r>
      <w:r w:rsidR="00A6255A">
        <w:t xml:space="preserve"> viktigt att </w:t>
      </w:r>
      <w:r w:rsidR="00C115E7">
        <w:t xml:space="preserve">kritiskt utvärdera vilka mål som är önskvärda för samhället och för att kunna göra det krävs kunskap. </w:t>
      </w:r>
      <w:r w:rsidR="00051031">
        <w:t>Det yttersta syftet med arbetet är att sprida kunskap</w:t>
      </w:r>
      <w:r w:rsidR="00C115E7">
        <w:t xml:space="preserve"> och det</w:t>
      </w:r>
      <w:r w:rsidR="00051031">
        <w:t xml:space="preserve"> är inte värt att offra möjligheten för etiska informerade beslut genom att förhindra oetiska</w:t>
      </w:r>
      <w:r w:rsidR="00A6255A">
        <w:t xml:space="preserve"> informerade beslut</w:t>
      </w:r>
      <w:r w:rsidR="00051031">
        <w:t>.</w:t>
      </w:r>
    </w:p>
    <w:p w14:paraId="00D67CA3" w14:textId="6944F161" w:rsidR="00031372" w:rsidRDefault="00C3071C" w:rsidP="00130793">
      <w:r>
        <w:t>För att göra det så lätt som möjligt att upprepa arbetet</w:t>
      </w:r>
      <w:r w:rsidR="00717513">
        <w:t xml:space="preserve"> och undersökningen</w:t>
      </w:r>
      <w:r>
        <w:t xml:space="preserve"> presenterades den relevanta hårdvaran och mjukvaran som användes i </w:t>
      </w:r>
      <w:r w:rsidR="00291CCE">
        <w:t>produkten</w:t>
      </w:r>
      <w:r>
        <w:t xml:space="preserve"> och</w:t>
      </w:r>
      <w:r w:rsidR="00717513">
        <w:t xml:space="preserve"> undersökningens programs implementation</w:t>
      </w:r>
      <w:r>
        <w:t xml:space="preserve"> i sektion </w:t>
      </w:r>
      <w:r>
        <w:fldChar w:fldCharType="begin"/>
      </w:r>
      <w:r>
        <w:instrText xml:space="preserve"> REF _Ref418754382 \r \h </w:instrText>
      </w:r>
      <w:r>
        <w:fldChar w:fldCharType="separate"/>
      </w:r>
      <w:r w:rsidR="00077813">
        <w:t>5.1</w:t>
      </w:r>
      <w:r>
        <w:fldChar w:fldCharType="end"/>
      </w:r>
      <w:r>
        <w:t xml:space="preserve">. </w:t>
      </w:r>
      <w:r w:rsidR="00291CCE">
        <w:t xml:space="preserve">Kompilerade versioner av </w:t>
      </w:r>
      <w:r w:rsidR="00C115E7">
        <w:t>produkten och programmen som användes i undersö</w:t>
      </w:r>
      <w:r w:rsidR="002C1BC2">
        <w:t>kningen finns tillgängliga</w:t>
      </w:r>
      <w:r w:rsidR="00291CCE">
        <w:t xml:space="preserve"> och även deras källkod.</w:t>
      </w:r>
      <w:r w:rsidR="002C1BC2">
        <w:t xml:space="preserve"> Eftersom </w:t>
      </w:r>
      <w:proofErr w:type="spellStart"/>
      <w:r w:rsidR="002C1BC2">
        <w:t>pseudoslumpmässiga</w:t>
      </w:r>
      <w:proofErr w:type="spellEnd"/>
      <w:r w:rsidR="002C1BC2">
        <w:t xml:space="preserve"> tal används</w:t>
      </w:r>
      <w:r w:rsidR="00291CCE">
        <w:t xml:space="preserve"> i produkten och undersökningen</w:t>
      </w:r>
      <w:r w:rsidR="002C1BC2">
        <w:t xml:space="preserve"> är det viktigt att rätt version och implementation av </w:t>
      </w:r>
      <w:proofErr w:type="gramStart"/>
      <w:r w:rsidR="002C1BC2">
        <w:t>.NET</w:t>
      </w:r>
      <w:proofErr w:type="gramEnd"/>
      <w:r w:rsidR="002C1BC2">
        <w:t xml:space="preserve"> används för att upprepa resultatet exakt. I</w:t>
      </w:r>
      <w:r w:rsidR="00291CCE">
        <w:t xml:space="preserve"> produkten och</w:t>
      </w:r>
      <w:r w:rsidR="002C1BC2">
        <w:t xml:space="preserve"> undersökningsprogrammet används nämligen </w:t>
      </w:r>
      <w:proofErr w:type="spellStart"/>
      <w:r w:rsidR="002C1BC2">
        <w:t>System</w:t>
      </w:r>
      <w:proofErr w:type="gramStart"/>
      <w:r w:rsidR="002C1BC2">
        <w:t>.Random</w:t>
      </w:r>
      <w:proofErr w:type="spellEnd"/>
      <w:proofErr w:type="gramEnd"/>
      <w:r w:rsidR="00291CCE">
        <w:t xml:space="preserve"> </w:t>
      </w:r>
      <w:r w:rsidR="00717513">
        <w:t>objekt</w:t>
      </w:r>
      <w:r w:rsidR="002C1BC2">
        <w:t xml:space="preserve"> och det är implementationsspecifikt </w:t>
      </w:r>
      <w:r w:rsidR="00291CCE">
        <w:t xml:space="preserve">vilka sekvenser av nummer de produceras för ett givet slumpfrö. De slumpfrön som används är deterministiska, vilket innebär att resultat är deterministiskt för en viss version av en viss implementation av </w:t>
      </w:r>
      <w:proofErr w:type="gramStart"/>
      <w:r w:rsidR="00291CCE">
        <w:t>.NET</w:t>
      </w:r>
      <w:proofErr w:type="gramEnd"/>
      <w:r w:rsidR="00291CCE">
        <w:t>. Eftersom det inte förklaras</w:t>
      </w:r>
      <w:r w:rsidR="00130793">
        <w:t xml:space="preserve"> tillräckligt djupt</w:t>
      </w:r>
      <w:r w:rsidR="00291CCE">
        <w:t xml:space="preserve"> i arbetet hur alla slumpfrön genereras så måste källkoden undersökas för att exakt upprepa resultatet.</w:t>
      </w:r>
      <w:r w:rsidR="004C2CF9">
        <w:t xml:space="preserve"> Det är därför </w:t>
      </w:r>
      <w:r w:rsidR="00031372">
        <w:t>möjligt att resultatet kan skilja sig lite vid återupprepning</w:t>
      </w:r>
      <w:r w:rsidR="00130793">
        <w:t xml:space="preserve"> under andra omständigheter</w:t>
      </w:r>
      <w:r w:rsidR="00031372">
        <w:t>, men troligen</w:t>
      </w:r>
      <w:r w:rsidR="00130793">
        <w:t xml:space="preserve"> kommer det</w:t>
      </w:r>
      <w:r w:rsidR="00031372">
        <w:t xml:space="preserve"> ge ett liknande resultat.</w:t>
      </w:r>
    </w:p>
    <w:p w14:paraId="4CCE47F6" w14:textId="58703839" w:rsidR="00B40A78" w:rsidRDefault="008E69FC" w:rsidP="00130793">
      <w:pPr>
        <w:rPr>
          <w:b/>
        </w:rPr>
      </w:pPr>
      <w:r>
        <w:t>Undersökningen har utförts på experter som endast valdes för deras Elo-rankningar. Experterna har inte kontaktats för explicit samtycke att deras partier kan användas i undersökningen</w:t>
      </w:r>
      <w:r w:rsidR="00EE2CEC">
        <w:t>. För att ha kunnat delta i diverse tävlingar som partierna utfördes i måste experterna dock ha tillåtit att arrangörerna dokumenterat, sparat och eventuellt publicerat partierna. De partier som användes i undersökningen har varit publikt tillgängliga</w:t>
      </w:r>
      <w:r w:rsidR="00130793">
        <w:t xml:space="preserve"> och saknar upphovsrätt. Av denna anledning</w:t>
      </w:r>
      <w:r w:rsidR="00EE2CEC">
        <w:t xml:space="preserve"> borde experterna inte ha något emot att deras par</w:t>
      </w:r>
      <w:r w:rsidR="00130793">
        <w:t>tier användes i undersökningen.</w:t>
      </w:r>
    </w:p>
    <w:p w14:paraId="17A09B90" w14:textId="29E30CA8" w:rsidR="007F5160" w:rsidRDefault="004E6D9F" w:rsidP="004E6D9F">
      <w:pPr>
        <w:pStyle w:val="Rubrik2"/>
      </w:pPr>
      <w:bookmarkStart w:id="89" w:name="_Toc181172234"/>
      <w:bookmarkStart w:id="90" w:name="_Toc219466046"/>
      <w:bookmarkStart w:id="91" w:name="_Toc219475273"/>
      <w:bookmarkStart w:id="92" w:name="_Toc282412533"/>
      <w:bookmarkStart w:id="93" w:name="_Ref418846299"/>
      <w:bookmarkStart w:id="94" w:name="_Toc419369901"/>
      <w:r w:rsidRPr="00D3446A">
        <w:t>Framtida arbete</w:t>
      </w:r>
      <w:bookmarkEnd w:id="89"/>
      <w:bookmarkEnd w:id="90"/>
      <w:bookmarkEnd w:id="91"/>
      <w:bookmarkEnd w:id="92"/>
      <w:bookmarkEnd w:id="93"/>
      <w:bookmarkEnd w:id="94"/>
    </w:p>
    <w:p w14:paraId="3FA06F35" w14:textId="45D776F3" w:rsidR="003E67CB" w:rsidRDefault="003E67CB" w:rsidP="007F5160">
      <w:r>
        <w:t>I arbetet finns det ett antal olika implementationsval som inte</w:t>
      </w:r>
      <w:r w:rsidR="005D63CC">
        <w:t xml:space="preserve"> har</w:t>
      </w:r>
      <w:r w:rsidR="00130793">
        <w:t xml:space="preserve"> undersökts, t</w:t>
      </w:r>
      <w:r w:rsidR="004C4585">
        <w:t xml:space="preserve">.ex. så undersöks inte problemlikheten att förskjuta en av lägenas brädes pjäser ett steg åt ett visst håll och sedan jämföra likheten mellan dem med nuvarande problemlikhet. Ett annat exempel på problemlikhet är att för varje ruta på ett av problemens bräden beräkna </w:t>
      </w:r>
      <w:r w:rsidR="001C3B76">
        <w:t xml:space="preserve">inversavståndet till närmaste ruta på det andra brädet som har samma eller tillräckligt likt innehåll och sedan summera alla inversavstånd. </w:t>
      </w:r>
      <w:r w:rsidR="004C4585">
        <w:t>E</w:t>
      </w:r>
      <w:r w:rsidR="001C3B76">
        <w:t xml:space="preserve">n annan </w:t>
      </w:r>
      <w:r w:rsidR="00130793">
        <w:t>detalj</w:t>
      </w:r>
      <w:r w:rsidR="001C3B76">
        <w:t xml:space="preserve"> som kan</w:t>
      </w:r>
      <w:r w:rsidR="004C4585">
        <w:t xml:space="preserve"> varieras är antalet fall som hämtas från fallbasen under hämtningen. </w:t>
      </w:r>
      <w:r w:rsidR="001C3B76">
        <w:t>De mest lika</w:t>
      </w:r>
      <w:r w:rsidR="004C4585">
        <w:t xml:space="preserve"> fall</w:t>
      </w:r>
      <w:r w:rsidR="001C3B76">
        <w:t>en</w:t>
      </w:r>
      <w:r w:rsidR="004C4585">
        <w:t xml:space="preserve"> kan hämtas och det fall vars drag har högst likhet med ett av dragen </w:t>
      </w:r>
      <w:r w:rsidR="00130793">
        <w:t xml:space="preserve">kan </w:t>
      </w:r>
      <w:r w:rsidR="004C4585">
        <w:t>välj</w:t>
      </w:r>
      <w:r w:rsidR="00130793">
        <w:t>a</w:t>
      </w:r>
      <w:r w:rsidR="004C4585">
        <w:t>s, medräknat straffpoäng om fallets problem har låg likhet med det nuvarande problemet gentemot de andra</w:t>
      </w:r>
      <w:r w:rsidR="001C3B76">
        <w:t xml:space="preserve"> valda</w:t>
      </w:r>
      <w:r w:rsidR="004C4585">
        <w:t xml:space="preserve"> fallens problem. </w:t>
      </w:r>
      <w:r w:rsidR="001C3B76">
        <w:t xml:space="preserve">Det kan undersökas om det går att extrahera mer information från en </w:t>
      </w:r>
      <w:proofErr w:type="spellStart"/>
      <w:r w:rsidR="001C3B76">
        <w:t>pgn</w:t>
      </w:r>
      <w:proofErr w:type="spellEnd"/>
      <w:r w:rsidR="001C3B76">
        <w:t xml:space="preserve">-databas än bara en samling lägen och dragen som utfördes i varje parti. T.ex. om experten i ett fall fångar en drottning utan negativa konsekvenser kan många fler fall med olika bräden och samma drag genereras för att öka chansen att rätt drag väljs när AI-agenten hamnar i en liknande situation. </w:t>
      </w:r>
      <w:r w:rsidR="004C4585">
        <w:t xml:space="preserve">Med alla dessa val måste det finnas många fler </w:t>
      </w:r>
      <w:r w:rsidR="001C3B76">
        <w:t xml:space="preserve">vikter och viktkonfigurationer som kan undersökas. </w:t>
      </w:r>
    </w:p>
    <w:p w14:paraId="3AB4E623" w14:textId="36A3835E" w:rsidR="00687DDE" w:rsidRDefault="00403369" w:rsidP="007F5160">
      <w:r>
        <w:t>Eftersom resultatet av arbetet</w:t>
      </w:r>
      <w:r w:rsidR="00130793">
        <w:t xml:space="preserve"> antagligen</w:t>
      </w:r>
      <w:r>
        <w:t xml:space="preserve"> inte kan påverkas genom att ändra implementationen inom problemets domän, bör framtida arbete </w:t>
      </w:r>
      <w:r w:rsidR="003E67CB">
        <w:t>främst</w:t>
      </w:r>
      <w:r>
        <w:t xml:space="preserve"> baseras på alterna</w:t>
      </w:r>
      <w:r w:rsidR="001C3B76">
        <w:t>tiva</w:t>
      </w:r>
      <w:r>
        <w:t xml:space="preserve"> närliggande problem.</w:t>
      </w:r>
      <w:r w:rsidR="00687DDE">
        <w:t xml:space="preserve"> Undersökningen visade att implementationen inte var dyr att implementera ur prestandasynpunkt, vilket gör att det finns gott om rum i ett framtida arbete att använda</w:t>
      </w:r>
      <w:r w:rsidR="005D63CC">
        <w:t xml:space="preserve"> algoritmer och tekniker som är</w:t>
      </w:r>
      <w:r w:rsidR="00B9085A">
        <w:t xml:space="preserve"> dyrare ur ett prestandaperspektiv</w:t>
      </w:r>
      <w:r w:rsidR="00687DDE">
        <w:t>.</w:t>
      </w:r>
    </w:p>
    <w:p w14:paraId="71D61497" w14:textId="77777777" w:rsidR="00244840" w:rsidRDefault="00580F47" w:rsidP="00244840">
      <w:r>
        <w:lastRenderedPageBreak/>
        <w:t xml:space="preserve">Istället för grundlig likhet kan mer komplicerade och omfattande likheter undersökas. </w:t>
      </w:r>
      <w:r w:rsidR="00244840">
        <w:t>Det går möjligtvis även att identifiera mönster i hur experterna spelar och skapa en AI-agent som kan uppfatta och utföra dessa mönster, med detta arbete som grund. Tekningen Case-</w:t>
      </w:r>
      <w:proofErr w:type="spellStart"/>
      <w:r w:rsidR="00244840">
        <w:t>based</w:t>
      </w:r>
      <w:proofErr w:type="spellEnd"/>
      <w:r w:rsidR="00244840">
        <w:t xml:space="preserve"> Planning (CBP) (</w:t>
      </w:r>
      <w:proofErr w:type="spellStart"/>
      <w:r w:rsidR="00244840">
        <w:t>Spalazzi</w:t>
      </w:r>
      <w:proofErr w:type="spellEnd"/>
      <w:r w:rsidR="00244840">
        <w:t xml:space="preserve"> 2001) kan vara av användning för att undersöka detta. Dessa påbyggnader av arbetet</w:t>
      </w:r>
      <w:r w:rsidR="00B40A78">
        <w:t xml:space="preserve"> skulle vara av intresse</w:t>
      </w:r>
      <w:r w:rsidR="00E82ACE">
        <w:t xml:space="preserve"> inom AI för utveckling av AI-agenter med justerbar skicklighetsnivå.</w:t>
      </w:r>
    </w:p>
    <w:p w14:paraId="1813E83C" w14:textId="39F38018" w:rsidR="0060557C" w:rsidRPr="00331165" w:rsidRDefault="00580F47" w:rsidP="00331165">
      <w:r>
        <w:t>Istället för a</w:t>
      </w:r>
      <w:r w:rsidR="00687DDE">
        <w:t>tt försöka rangordna fallbasernas</w:t>
      </w:r>
      <w:r>
        <w:t xml:space="preserve"> skicklighet efter deras respektive experters skicklighet kan</w:t>
      </w:r>
      <w:r w:rsidR="00CF2611">
        <w:t xml:space="preserve"> syftet med AI-agent</w:t>
      </w:r>
      <w:r w:rsidR="00B9085A">
        <w:t>en</w:t>
      </w:r>
      <w:r w:rsidR="00CF2611">
        <w:t xml:space="preserve"> vara att</w:t>
      </w:r>
      <w:r w:rsidR="00B40A78">
        <w:t xml:space="preserve"> spela så </w:t>
      </w:r>
      <w:r w:rsidR="00E82ACE">
        <w:t>skickligt</w:t>
      </w:r>
      <w:r w:rsidR="00B40A78">
        <w:t xml:space="preserve"> som möjligt</w:t>
      </w:r>
      <w:r w:rsidR="00E82ACE">
        <w:t xml:space="preserve">. </w:t>
      </w:r>
      <w:r w:rsidR="001C3B76">
        <w:t>Detta är av intresse</w:t>
      </w:r>
      <w:r w:rsidR="00244840">
        <w:t xml:space="preserve"> inom</w:t>
      </w:r>
      <w:r w:rsidR="001C3B76">
        <w:t xml:space="preserve"> </w:t>
      </w:r>
      <w:r w:rsidR="00E82ACE">
        <w:t>schack-AI dels för underhållning men även för att förstå hur skickliga schackspelare tänker och ge en djupare f</w:t>
      </w:r>
      <w:r w:rsidR="00244840">
        <w:t>örståelse av schacks essens</w:t>
      </w:r>
      <w:r w:rsidR="00E82ACE">
        <w:t>.</w:t>
      </w:r>
      <w:r w:rsidR="00C3071C">
        <w:t xml:space="preserve"> För att uppnå detta</w:t>
      </w:r>
      <w:r w:rsidR="00B40A78">
        <w:t xml:space="preserve"> </w:t>
      </w:r>
      <w:r w:rsidR="00C3071C">
        <w:t>går det även att undersöka hur CBR med grundlig likhet eller annan likhet för schack fungerar tillsammans med andra beprövade tekniker; kanske kan CBR</w:t>
      </w:r>
      <w:r w:rsidR="00244840">
        <w:t xml:space="preserve"> användas för att komma en</w:t>
      </w:r>
      <w:r w:rsidR="00C3071C">
        <w:t xml:space="preserve"> bit på vägen till att hitta rätt drag men behöver kompletteras med en m</w:t>
      </w:r>
      <w:r w:rsidR="00244840">
        <w:t>er exakt men kanske prestandatung teknik?</w:t>
      </w:r>
    </w:p>
    <w:p w14:paraId="3197955E" w14:textId="77777777" w:rsidR="00CB442F" w:rsidRPr="00D34C82" w:rsidRDefault="00CB442F" w:rsidP="00CB442F">
      <w:pPr>
        <w:pStyle w:val="ReferensHeading"/>
        <w:rPr>
          <w:lang w:val="en-US"/>
        </w:rPr>
      </w:pPr>
      <w:bookmarkStart w:id="95" w:name="_Toc181172235"/>
      <w:bookmarkStart w:id="96" w:name="_Toc181172567"/>
      <w:bookmarkStart w:id="97" w:name="_Toc181173118"/>
      <w:bookmarkStart w:id="98" w:name="_Toc181173288"/>
      <w:bookmarkStart w:id="99" w:name="_Toc185664441"/>
      <w:bookmarkStart w:id="100" w:name="_Toc219475274"/>
      <w:bookmarkStart w:id="101" w:name="_Toc419369902"/>
      <w:proofErr w:type="spellStart"/>
      <w:r w:rsidRPr="00D34C82">
        <w:rPr>
          <w:lang w:val="en-US"/>
        </w:rPr>
        <w:lastRenderedPageBreak/>
        <w:t>Referenser</w:t>
      </w:r>
      <w:bookmarkEnd w:id="95"/>
      <w:bookmarkEnd w:id="96"/>
      <w:bookmarkEnd w:id="97"/>
      <w:bookmarkEnd w:id="98"/>
      <w:bookmarkEnd w:id="99"/>
      <w:bookmarkEnd w:id="100"/>
      <w:bookmarkEnd w:id="101"/>
      <w:proofErr w:type="spellEnd"/>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w:t>
      </w:r>
      <w:proofErr w:type="spellStart"/>
      <w:r w:rsidRPr="00E26713">
        <w:rPr>
          <w:lang w:val="en-US" w:eastAsia="sv-SE"/>
        </w:rPr>
        <w:t>Hoane</w:t>
      </w:r>
      <w:proofErr w:type="spellEnd"/>
      <w:r w:rsidRPr="00E26713">
        <w:rPr>
          <w:lang w:val="en-US" w:eastAsia="sv-SE"/>
        </w:rPr>
        <w:t xml:space="preserv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30E4269D" w14:textId="20C1CD8F" w:rsidR="00310028" w:rsidRPr="00310028" w:rsidRDefault="00310028" w:rsidP="007E75E2">
      <w:pPr>
        <w:pStyle w:val="Referens"/>
        <w:rPr>
          <w:lang w:val="en-US"/>
        </w:rPr>
      </w:pPr>
      <w:r>
        <w:rPr>
          <w:i/>
          <w:lang w:val="en-US"/>
        </w:rPr>
        <w:t xml:space="preserve">Chess Programming Wiki </w:t>
      </w:r>
      <w:r>
        <w:rPr>
          <w:lang w:val="en-US"/>
        </w:rPr>
        <w:t xml:space="preserve">(2015). Generating Moves. </w:t>
      </w:r>
      <w:r w:rsidRPr="00310028">
        <w:rPr>
          <w:lang w:val="en-US"/>
        </w:rPr>
        <w:t>https://chessprogramming.wikispaces.com/Move+Generation</w:t>
      </w:r>
      <w:r>
        <w:rPr>
          <w:lang w:val="en-US"/>
        </w:rPr>
        <w:t xml:space="preserve"> [2015-05-04]</w:t>
      </w:r>
    </w:p>
    <w:p w14:paraId="0227D2E1" w14:textId="7312225C" w:rsidR="00990BD9" w:rsidRPr="00990BD9" w:rsidRDefault="00990BD9" w:rsidP="001269F8">
      <w:pPr>
        <w:pStyle w:val="Referens"/>
        <w:ind w:left="0" w:firstLine="0"/>
        <w:rPr>
          <w:lang w:val="en-US" w:eastAsia="sv-SE"/>
        </w:rPr>
      </w:pPr>
      <w:proofErr w:type="spellStart"/>
      <w:r>
        <w:rPr>
          <w:lang w:val="en-US" w:eastAsia="sv-SE"/>
        </w:rPr>
        <w:t>Cormen</w:t>
      </w:r>
      <w:proofErr w:type="spellEnd"/>
      <w:r>
        <w:rPr>
          <w:lang w:val="en-US" w:eastAsia="sv-SE"/>
        </w:rPr>
        <w:t xml:space="preserve">, T. H., </w:t>
      </w:r>
      <w:proofErr w:type="spellStart"/>
      <w:r>
        <w:rPr>
          <w:lang w:val="en-US" w:eastAsia="sv-SE"/>
        </w:rPr>
        <w:t>Leirson</w:t>
      </w:r>
      <w:proofErr w:type="spellEnd"/>
      <w:r>
        <w:rPr>
          <w:lang w:val="en-US" w:eastAsia="sv-SE"/>
        </w:rPr>
        <w:t xml:space="preserve">, C. H., </w:t>
      </w:r>
      <w:proofErr w:type="spellStart"/>
      <w:r>
        <w:rPr>
          <w:lang w:val="en-US" w:eastAsia="sv-SE"/>
        </w:rPr>
        <w:t>Rivest</w:t>
      </w:r>
      <w:proofErr w:type="spellEnd"/>
      <w:r>
        <w:rPr>
          <w:lang w:val="en-US" w:eastAsia="sv-SE"/>
        </w:rPr>
        <w:t xml:space="preserve">, R. L. &amp; Stein, C. (2009). </w:t>
      </w:r>
      <w:r w:rsidRPr="00990BD9">
        <w:rPr>
          <w:i/>
          <w:lang w:val="en-US" w:eastAsia="sv-SE"/>
        </w:rPr>
        <w:t>Introduction to Algorithms</w:t>
      </w:r>
      <w:r w:rsidR="000F1DB8">
        <w:rPr>
          <w:i/>
          <w:lang w:val="en-US" w:eastAsia="sv-SE"/>
        </w:rPr>
        <w:t xml:space="preserve"> (3rd </w:t>
      </w:r>
      <w:proofErr w:type="gramStart"/>
      <w:r w:rsidR="000F1DB8">
        <w:rPr>
          <w:i/>
          <w:lang w:val="en-US" w:eastAsia="sv-SE"/>
        </w:rPr>
        <w:t>ed</w:t>
      </w:r>
      <w:proofErr w:type="gramEnd"/>
      <w:r w:rsidR="000F1DB8">
        <w:rPr>
          <w:i/>
          <w:lang w:val="en-US" w:eastAsia="sv-SE"/>
        </w:rPr>
        <w:t>.)</w:t>
      </w:r>
      <w:r>
        <w:rPr>
          <w:lang w:val="en-US" w:eastAsia="sv-SE"/>
        </w:rPr>
        <w:t xml:space="preserve">. </w:t>
      </w:r>
      <w:r w:rsidR="000F1DB8">
        <w:rPr>
          <w:lang w:val="en-US" w:eastAsia="sv-SE"/>
        </w:rPr>
        <w:t>London: MIT Press.</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proofErr w:type="spellStart"/>
      <w:r>
        <w:rPr>
          <w:lang w:val="en-US"/>
        </w:rPr>
        <w:t>Ensmenger</w:t>
      </w:r>
      <w:proofErr w:type="spellEnd"/>
      <w:r>
        <w:rPr>
          <w:lang w:val="en-US"/>
        </w:rPr>
        <w:t>, N. (2012</w:t>
      </w:r>
      <w:r w:rsidR="00F71A89">
        <w:rPr>
          <w:lang w:val="en-US"/>
        </w:rPr>
        <w:t xml:space="preserve">). Is Chess the </w:t>
      </w:r>
      <w:proofErr w:type="spellStart"/>
      <w:r w:rsidR="00F71A89">
        <w:rPr>
          <w:lang w:val="en-US"/>
        </w:rPr>
        <w:t>Drosophilia</w:t>
      </w:r>
      <w:proofErr w:type="spellEnd"/>
      <w:r w:rsidR="00F71A89">
        <w:rPr>
          <w:lang w:val="en-US"/>
        </w:rPr>
        <w:t xml:space="preserve">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w:t>
      </w:r>
      <w:proofErr w:type="gramStart"/>
      <w:r>
        <w:rPr>
          <w:color w:val="000000" w:themeColor="text1"/>
          <w:lang w:val="en-US"/>
        </w:rPr>
        <w:t>ss</w:t>
      </w:r>
      <w:proofErr w:type="gramEnd"/>
      <w:r w:rsidRPr="00DD50A3">
        <w:rPr>
          <w:color w:val="000000" w:themeColor="text1"/>
          <w:lang w:val="en-US"/>
        </w:rPr>
        <w:t>. 285-289.</w:t>
      </w:r>
      <w:r>
        <w:rPr>
          <w:color w:val="000000" w:themeColor="text1"/>
          <w:lang w:val="en-US"/>
        </w:rPr>
        <w:t xml:space="preserve"> </w:t>
      </w:r>
      <w:proofErr w:type="spellStart"/>
      <w:r w:rsidRPr="00DD50A3">
        <w:rPr>
          <w:color w:val="000000" w:themeColor="text1"/>
          <w:lang w:val="en-US"/>
        </w:rPr>
        <w:t>Chichester</w:t>
      </w:r>
      <w:proofErr w:type="spellEnd"/>
      <w:r w:rsidRPr="00DD50A3">
        <w:rPr>
          <w:color w:val="000000" w:themeColor="text1"/>
          <w:lang w:val="en-US"/>
        </w:rPr>
        <w:t xml:space="preserve">: </w:t>
      </w:r>
      <w:r w:rsidRPr="00DD50A3">
        <w:rPr>
          <w:lang w:val="en-GB"/>
        </w:rPr>
        <w:t xml:space="preserve">Ellis </w:t>
      </w:r>
      <w:proofErr w:type="spellStart"/>
      <w:r w:rsidRPr="00DD50A3">
        <w:rPr>
          <w:lang w:val="en-GB"/>
        </w:rPr>
        <w:t>Horwood</w:t>
      </w:r>
      <w:proofErr w:type="spellEnd"/>
      <w:r w:rsidRPr="00DD50A3">
        <w:rPr>
          <w:lang w:val="en-GB"/>
        </w:rPr>
        <w:t xml:space="preserve">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proofErr w:type="spellStart"/>
      <w:r>
        <w:rPr>
          <w:lang w:val="en-US" w:eastAsia="sv-SE"/>
        </w:rPr>
        <w:t>Holmos</w:t>
      </w:r>
      <w:proofErr w:type="spellEnd"/>
      <w:r>
        <w:rPr>
          <w:lang w:val="en-US" w:eastAsia="sv-SE"/>
        </w:rPr>
        <w:t xml:space="preserve">,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1C1CBF88" w:rsidR="00E159AF" w:rsidRDefault="00E159AF" w:rsidP="00E159AF">
      <w:pPr>
        <w:pStyle w:val="Referens"/>
        <w:rPr>
          <w:lang w:val="en-US"/>
        </w:rPr>
      </w:pPr>
      <w:proofErr w:type="spellStart"/>
      <w:r>
        <w:rPr>
          <w:lang w:val="en-US"/>
        </w:rPr>
        <w:t>Laramée</w:t>
      </w:r>
      <w:proofErr w:type="spellEnd"/>
      <w:r>
        <w:rPr>
          <w:lang w:val="en-US"/>
        </w:rPr>
        <w:t xml:space="preserv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sidR="00264A37">
        <w:rPr>
          <w:lang w:val="en-US"/>
        </w:rPr>
        <w:t>[2015-03-30]</w:t>
      </w:r>
    </w:p>
    <w:p w14:paraId="4A601759" w14:textId="15EC75B6" w:rsidR="00E159AF" w:rsidRDefault="005D60DE" w:rsidP="00594196">
      <w:pPr>
        <w:pStyle w:val="Referens"/>
        <w:rPr>
          <w:lang w:val="en-US"/>
        </w:rPr>
      </w:pPr>
      <w:proofErr w:type="spellStart"/>
      <w:r>
        <w:rPr>
          <w:lang w:val="en-US"/>
        </w:rPr>
        <w:t>Laram</w:t>
      </w:r>
      <w:r w:rsidR="005E33C2">
        <w:rPr>
          <w:lang w:val="en-US"/>
        </w:rPr>
        <w:t>ée</w:t>
      </w:r>
      <w:proofErr w:type="spellEnd"/>
      <w:r w:rsidR="005E33C2">
        <w:rPr>
          <w:lang w:val="en-US"/>
        </w:rPr>
        <w:t>,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p>
    <w:p w14:paraId="077AE060" w14:textId="7EA4887D"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sidR="00264A37">
        <w:rPr>
          <w:lang w:val="en-US"/>
        </w:rPr>
        <w:t xml:space="preserve"> [2015-03-30]</w:t>
      </w:r>
    </w:p>
    <w:p w14:paraId="0FFE85B7" w14:textId="07A5B695" w:rsidR="00E159AF" w:rsidRPr="00E159AF" w:rsidRDefault="00E159AF" w:rsidP="00E159AF">
      <w:pPr>
        <w:pStyle w:val="Referens"/>
        <w:rPr>
          <w:lang w:val="en-US"/>
        </w:rPr>
      </w:pPr>
      <w:proofErr w:type="spellStart"/>
      <w:r w:rsidRPr="00D34C82">
        <w:rPr>
          <w:lang w:val="en-US"/>
        </w:rPr>
        <w:t>Laramée</w:t>
      </w:r>
      <w:proofErr w:type="spellEnd"/>
      <w:r w:rsidRPr="00D34C82">
        <w:rPr>
          <w:lang w:val="en-US"/>
        </w:rPr>
        <w:t>,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00264A37">
        <w:rPr>
          <w:lang w:val="en-US"/>
        </w:rPr>
        <w:t>]</w:t>
      </w:r>
    </w:p>
    <w:p w14:paraId="325C71DB" w14:textId="585CED19"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proofErr w:type="spellStart"/>
      <w:r w:rsidRPr="00697203">
        <w:rPr>
          <w:lang w:val="en-US"/>
        </w:rPr>
        <w:t>Lincke</w:t>
      </w:r>
      <w:proofErr w:type="spellEnd"/>
      <w:r w:rsidRPr="00697203">
        <w:rPr>
          <w:lang w:val="en-US"/>
        </w:rPr>
        <w:t>,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 xml:space="preserve">-28 </w:t>
      </w:r>
      <w:proofErr w:type="spellStart"/>
      <w:r w:rsidRPr="005C16F3">
        <w:rPr>
          <w:lang w:val="en-US"/>
        </w:rPr>
        <w:t>oktober</w:t>
      </w:r>
      <w:proofErr w:type="spellEnd"/>
      <w:r w:rsidRPr="005C16F3">
        <w:rPr>
          <w:lang w:val="en-US"/>
        </w:rPr>
        <w:t xml:space="preserve">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 xml:space="preserve">Chess as the </w:t>
      </w:r>
      <w:proofErr w:type="spellStart"/>
      <w:r w:rsidR="009A0F41" w:rsidRPr="00F71A89">
        <w:rPr>
          <w:lang w:val="en-US"/>
        </w:rPr>
        <w:t>Drosophilia</w:t>
      </w:r>
      <w:proofErr w:type="spellEnd"/>
      <w:r w:rsidR="009A0F41" w:rsidRPr="00F71A89">
        <w:rPr>
          <w:lang w:val="en-US"/>
        </w:rPr>
        <w:t xml:space="preserve">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Default="002275D4" w:rsidP="00DA5FA3">
      <w:pPr>
        <w:pStyle w:val="Referens"/>
        <w:rPr>
          <w:lang w:val="en-US"/>
        </w:rPr>
      </w:pPr>
      <w:r>
        <w:rPr>
          <w:lang w:val="en-US"/>
        </w:rPr>
        <w:lastRenderedPageBreak/>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9A923B5" w14:textId="676DE7EE" w:rsidR="00141927" w:rsidRPr="00DA5FA3" w:rsidRDefault="00141927" w:rsidP="00DA5FA3">
      <w:pPr>
        <w:pStyle w:val="Referens"/>
        <w:rPr>
          <w:lang w:val="en-US"/>
        </w:rPr>
      </w:pPr>
      <w:r>
        <w:rPr>
          <w:rStyle w:val="citation"/>
          <w:lang w:val="en-US"/>
        </w:rPr>
        <w:t>Scott, B. (2002). The Illusion of Intelligence. I</w:t>
      </w:r>
      <w:r w:rsidRPr="00141927">
        <w:rPr>
          <w:rStyle w:val="citation"/>
          <w:lang w:val="en-US"/>
        </w:rPr>
        <w:t xml:space="preserve"> Rabin, S</w:t>
      </w:r>
      <w:r>
        <w:rPr>
          <w:rStyle w:val="citation"/>
          <w:lang w:val="en-US"/>
        </w:rPr>
        <w:t xml:space="preserve"> (red.)</w:t>
      </w:r>
      <w:r w:rsidRPr="00141927">
        <w:rPr>
          <w:rStyle w:val="citation"/>
          <w:lang w:val="en-US"/>
        </w:rPr>
        <w:t xml:space="preserve"> </w:t>
      </w:r>
      <w:r w:rsidRPr="00141927">
        <w:rPr>
          <w:rStyle w:val="citation"/>
          <w:i/>
          <w:iCs/>
          <w:lang w:val="en-US"/>
        </w:rPr>
        <w:t>AI Game Programming Wisdom</w:t>
      </w:r>
      <w:r w:rsidR="009704D1">
        <w:rPr>
          <w:rStyle w:val="citation"/>
          <w:lang w:val="en-US"/>
        </w:rPr>
        <w:t xml:space="preserve">. </w:t>
      </w:r>
      <w:r w:rsidR="009704D1">
        <w:t xml:space="preserve">Massachusetts: </w:t>
      </w:r>
      <w:r w:rsidR="009704D1">
        <w:rPr>
          <w:rStyle w:val="citation"/>
          <w:lang w:val="en-US"/>
        </w:rPr>
        <w:t>Charles River Media, ss</w:t>
      </w:r>
      <w:r w:rsidRPr="00141927">
        <w:rPr>
          <w:rStyle w:val="citation"/>
          <w:lang w:val="en-US"/>
        </w:rPr>
        <w:t>. 16–20.</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2AF1722F" w14:textId="6B29823F" w:rsidR="006D5760" w:rsidRDefault="006D5760" w:rsidP="006D5760">
      <w:pPr>
        <w:ind w:left="273" w:hanging="288"/>
        <w:rPr>
          <w:lang w:val="en-US"/>
        </w:rPr>
      </w:pPr>
      <w:proofErr w:type="spellStart"/>
      <w:r w:rsidRPr="009E4892">
        <w:rPr>
          <w:lang w:val="en-US"/>
        </w:rPr>
        <w:t>Spalazzi</w:t>
      </w:r>
      <w:proofErr w:type="spellEnd"/>
      <w:r w:rsidRPr="009E4892">
        <w:rPr>
          <w:lang w:val="en-US"/>
        </w:rPr>
        <w:t xml:space="preserve">, L. (2001). A Survey on Case-Based Planning. </w:t>
      </w:r>
      <w:r w:rsidRPr="009E4892">
        <w:rPr>
          <w:rFonts w:eastAsia="Georgia" w:cs="Georgia"/>
          <w:i/>
          <w:lang w:val="en-US"/>
        </w:rPr>
        <w:t>Artificial Intelligence Review</w:t>
      </w:r>
      <w:r w:rsidRPr="009E4892">
        <w:rPr>
          <w:lang w:val="en-US"/>
        </w:rPr>
        <w:t xml:space="preserve">, 16(1), ss. 3–36. </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proofErr w:type="spellStart"/>
      <w:r>
        <w:rPr>
          <w:lang w:val="en-US"/>
        </w:rPr>
        <w:t>Wender</w:t>
      </w:r>
      <w:proofErr w:type="spellEnd"/>
      <w:r>
        <w:rPr>
          <w:lang w:val="en-US"/>
        </w:rPr>
        <w:t>,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8E564" w14:textId="77777777" w:rsidR="001F5B7C" w:rsidRDefault="001F5B7C" w:rsidP="009E6E91">
      <w:pPr>
        <w:spacing w:after="0" w:line="240" w:lineRule="auto"/>
      </w:pPr>
      <w:r>
        <w:separator/>
      </w:r>
    </w:p>
  </w:endnote>
  <w:endnote w:type="continuationSeparator" w:id="0">
    <w:p w14:paraId="109337F0" w14:textId="77777777" w:rsidR="001F5B7C" w:rsidRDefault="001F5B7C"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77581F" w:rsidRDefault="0077581F"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77581F" w:rsidRDefault="0077581F">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77581F" w:rsidRDefault="0077581F"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077813">
      <w:rPr>
        <w:rStyle w:val="Sidnummer"/>
        <w:noProof/>
      </w:rPr>
      <w:t>24</w:t>
    </w:r>
    <w:r>
      <w:rPr>
        <w:rStyle w:val="Sidnummer"/>
      </w:rPr>
      <w:fldChar w:fldCharType="end"/>
    </w:r>
  </w:p>
  <w:p w14:paraId="10584881" w14:textId="77777777" w:rsidR="0077581F" w:rsidRDefault="0077581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C75A7" w14:textId="77777777" w:rsidR="001F5B7C" w:rsidRDefault="001F5B7C" w:rsidP="009E6E91">
      <w:pPr>
        <w:spacing w:after="0" w:line="240" w:lineRule="auto"/>
      </w:pPr>
      <w:r>
        <w:separator/>
      </w:r>
    </w:p>
  </w:footnote>
  <w:footnote w:type="continuationSeparator" w:id="0">
    <w:p w14:paraId="38FE3E43" w14:textId="77777777" w:rsidR="001F5B7C" w:rsidRDefault="001F5B7C"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8E200CE"/>
    <w:multiLevelType w:val="hybridMultilevel"/>
    <w:tmpl w:val="09C29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57B394A"/>
    <w:multiLevelType w:val="hybridMultilevel"/>
    <w:tmpl w:val="0B9EE7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9EF21B4"/>
    <w:multiLevelType w:val="hybridMultilevel"/>
    <w:tmpl w:val="6624F47E"/>
    <w:lvl w:ilvl="0" w:tplc="041D0001">
      <w:start w:val="1"/>
      <w:numFmt w:val="bullet"/>
      <w:lvlText w:val=""/>
      <w:lvlJc w:val="left"/>
      <w:pPr>
        <w:ind w:left="774" w:hanging="360"/>
      </w:pPr>
      <w:rPr>
        <w:rFonts w:ascii="Symbol" w:hAnsi="Symbol"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25">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6">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4"/>
  </w:num>
  <w:num w:numId="3">
    <w:abstractNumId w:val="17"/>
  </w:num>
  <w:num w:numId="4">
    <w:abstractNumId w:val="15"/>
  </w:num>
  <w:num w:numId="5">
    <w:abstractNumId w:val="3"/>
  </w:num>
  <w:num w:numId="6">
    <w:abstractNumId w:val="19"/>
  </w:num>
  <w:num w:numId="7">
    <w:abstractNumId w:val="20"/>
  </w:num>
  <w:num w:numId="8">
    <w:abstractNumId w:val="12"/>
  </w:num>
  <w:num w:numId="9">
    <w:abstractNumId w:val="18"/>
  </w:num>
  <w:num w:numId="10">
    <w:abstractNumId w:val="26"/>
  </w:num>
  <w:num w:numId="11">
    <w:abstractNumId w:val="16"/>
  </w:num>
  <w:num w:numId="12">
    <w:abstractNumId w:val="6"/>
  </w:num>
  <w:num w:numId="13">
    <w:abstractNumId w:val="0"/>
  </w:num>
  <w:num w:numId="14">
    <w:abstractNumId w:val="21"/>
  </w:num>
  <w:num w:numId="15">
    <w:abstractNumId w:val="11"/>
  </w:num>
  <w:num w:numId="16">
    <w:abstractNumId w:val="25"/>
  </w:num>
  <w:num w:numId="17">
    <w:abstractNumId w:val="7"/>
  </w:num>
  <w:num w:numId="18">
    <w:abstractNumId w:val="10"/>
  </w:num>
  <w:num w:numId="19">
    <w:abstractNumId w:val="14"/>
  </w:num>
  <w:num w:numId="20">
    <w:abstractNumId w:val="5"/>
  </w:num>
  <w:num w:numId="21">
    <w:abstractNumId w:val="1"/>
  </w:num>
  <w:num w:numId="22">
    <w:abstractNumId w:val="22"/>
  </w:num>
  <w:num w:numId="23">
    <w:abstractNumId w:val="13"/>
  </w:num>
  <w:num w:numId="24">
    <w:abstractNumId w:val="2"/>
  </w:num>
  <w:num w:numId="25">
    <w:abstractNumId w:val="24"/>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5FAB"/>
    <w:rsid w:val="000069E3"/>
    <w:rsid w:val="00007BFC"/>
    <w:rsid w:val="000116D5"/>
    <w:rsid w:val="00013E0E"/>
    <w:rsid w:val="00017BBE"/>
    <w:rsid w:val="00021D49"/>
    <w:rsid w:val="00023DF2"/>
    <w:rsid w:val="0002470C"/>
    <w:rsid w:val="00027D6D"/>
    <w:rsid w:val="000312C5"/>
    <w:rsid w:val="00031372"/>
    <w:rsid w:val="00032248"/>
    <w:rsid w:val="00035F5A"/>
    <w:rsid w:val="00037817"/>
    <w:rsid w:val="00042D40"/>
    <w:rsid w:val="00044AEE"/>
    <w:rsid w:val="0004627C"/>
    <w:rsid w:val="000504B3"/>
    <w:rsid w:val="000504D3"/>
    <w:rsid w:val="00051031"/>
    <w:rsid w:val="000513B8"/>
    <w:rsid w:val="000539B3"/>
    <w:rsid w:val="00055853"/>
    <w:rsid w:val="00057029"/>
    <w:rsid w:val="00060C62"/>
    <w:rsid w:val="00062FD2"/>
    <w:rsid w:val="00063658"/>
    <w:rsid w:val="000661C7"/>
    <w:rsid w:val="00066714"/>
    <w:rsid w:val="000713FC"/>
    <w:rsid w:val="00072943"/>
    <w:rsid w:val="00077813"/>
    <w:rsid w:val="000804ED"/>
    <w:rsid w:val="0008282B"/>
    <w:rsid w:val="000900AC"/>
    <w:rsid w:val="00091F79"/>
    <w:rsid w:val="000922E4"/>
    <w:rsid w:val="000928FB"/>
    <w:rsid w:val="00097B31"/>
    <w:rsid w:val="000A082C"/>
    <w:rsid w:val="000A6172"/>
    <w:rsid w:val="000B1B0E"/>
    <w:rsid w:val="000C2287"/>
    <w:rsid w:val="000C4B94"/>
    <w:rsid w:val="000C6198"/>
    <w:rsid w:val="000C6F56"/>
    <w:rsid w:val="000D3A3A"/>
    <w:rsid w:val="000D59EE"/>
    <w:rsid w:val="000E24EE"/>
    <w:rsid w:val="000E31AE"/>
    <w:rsid w:val="000E40C3"/>
    <w:rsid w:val="000E4A19"/>
    <w:rsid w:val="000E520E"/>
    <w:rsid w:val="000E63D9"/>
    <w:rsid w:val="000E6456"/>
    <w:rsid w:val="000E6D19"/>
    <w:rsid w:val="000E7ECF"/>
    <w:rsid w:val="000F1DB8"/>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269F8"/>
    <w:rsid w:val="00130793"/>
    <w:rsid w:val="001312E1"/>
    <w:rsid w:val="001341A2"/>
    <w:rsid w:val="00134A67"/>
    <w:rsid w:val="001404CA"/>
    <w:rsid w:val="00141927"/>
    <w:rsid w:val="00143982"/>
    <w:rsid w:val="001448D8"/>
    <w:rsid w:val="00147412"/>
    <w:rsid w:val="00147DC1"/>
    <w:rsid w:val="0015053D"/>
    <w:rsid w:val="00151F4B"/>
    <w:rsid w:val="00157472"/>
    <w:rsid w:val="001578AD"/>
    <w:rsid w:val="00162130"/>
    <w:rsid w:val="00162565"/>
    <w:rsid w:val="001632F7"/>
    <w:rsid w:val="0016441C"/>
    <w:rsid w:val="00165825"/>
    <w:rsid w:val="00167448"/>
    <w:rsid w:val="001701C5"/>
    <w:rsid w:val="001732CE"/>
    <w:rsid w:val="00176A44"/>
    <w:rsid w:val="00177E35"/>
    <w:rsid w:val="001850E2"/>
    <w:rsid w:val="001926D1"/>
    <w:rsid w:val="00195716"/>
    <w:rsid w:val="001966D4"/>
    <w:rsid w:val="001969EB"/>
    <w:rsid w:val="001A0462"/>
    <w:rsid w:val="001A69DA"/>
    <w:rsid w:val="001B7434"/>
    <w:rsid w:val="001B7694"/>
    <w:rsid w:val="001C0BED"/>
    <w:rsid w:val="001C3B76"/>
    <w:rsid w:val="001C4C01"/>
    <w:rsid w:val="001C6A95"/>
    <w:rsid w:val="001C75D1"/>
    <w:rsid w:val="001D128C"/>
    <w:rsid w:val="001D1AE4"/>
    <w:rsid w:val="001D1D96"/>
    <w:rsid w:val="001D5821"/>
    <w:rsid w:val="001D5AD9"/>
    <w:rsid w:val="001D653C"/>
    <w:rsid w:val="001E3DD5"/>
    <w:rsid w:val="001E6A97"/>
    <w:rsid w:val="001F5719"/>
    <w:rsid w:val="001F5B7C"/>
    <w:rsid w:val="0020328B"/>
    <w:rsid w:val="00203ECE"/>
    <w:rsid w:val="00206905"/>
    <w:rsid w:val="002113F6"/>
    <w:rsid w:val="00211CCB"/>
    <w:rsid w:val="0021228C"/>
    <w:rsid w:val="0021558D"/>
    <w:rsid w:val="0022106C"/>
    <w:rsid w:val="002232E5"/>
    <w:rsid w:val="00223D79"/>
    <w:rsid w:val="00223F55"/>
    <w:rsid w:val="002275D4"/>
    <w:rsid w:val="002276B0"/>
    <w:rsid w:val="00227F34"/>
    <w:rsid w:val="00231598"/>
    <w:rsid w:val="00231AC4"/>
    <w:rsid w:val="00232301"/>
    <w:rsid w:val="002330EC"/>
    <w:rsid w:val="0023376D"/>
    <w:rsid w:val="002343D8"/>
    <w:rsid w:val="00235E22"/>
    <w:rsid w:val="0024377D"/>
    <w:rsid w:val="00244840"/>
    <w:rsid w:val="00247F1D"/>
    <w:rsid w:val="002512CC"/>
    <w:rsid w:val="00260C35"/>
    <w:rsid w:val="00263314"/>
    <w:rsid w:val="002634DD"/>
    <w:rsid w:val="00264A37"/>
    <w:rsid w:val="0026673B"/>
    <w:rsid w:val="0027184A"/>
    <w:rsid w:val="00271D99"/>
    <w:rsid w:val="00272FB2"/>
    <w:rsid w:val="00287FC8"/>
    <w:rsid w:val="00291CCE"/>
    <w:rsid w:val="00291F1D"/>
    <w:rsid w:val="0029751F"/>
    <w:rsid w:val="002A1935"/>
    <w:rsid w:val="002B2DC4"/>
    <w:rsid w:val="002B5DD6"/>
    <w:rsid w:val="002B73A4"/>
    <w:rsid w:val="002C0A82"/>
    <w:rsid w:val="002C1BC2"/>
    <w:rsid w:val="002C4F97"/>
    <w:rsid w:val="002C51BD"/>
    <w:rsid w:val="002D260C"/>
    <w:rsid w:val="002D3923"/>
    <w:rsid w:val="002D3F78"/>
    <w:rsid w:val="002D42B5"/>
    <w:rsid w:val="002D486A"/>
    <w:rsid w:val="002E26A7"/>
    <w:rsid w:val="002E41E5"/>
    <w:rsid w:val="002E7DF7"/>
    <w:rsid w:val="00300AB5"/>
    <w:rsid w:val="003010EB"/>
    <w:rsid w:val="003013EA"/>
    <w:rsid w:val="00301DFC"/>
    <w:rsid w:val="00303F12"/>
    <w:rsid w:val="0030413C"/>
    <w:rsid w:val="00304CE6"/>
    <w:rsid w:val="003056BB"/>
    <w:rsid w:val="003056DB"/>
    <w:rsid w:val="00307968"/>
    <w:rsid w:val="00310028"/>
    <w:rsid w:val="003113D5"/>
    <w:rsid w:val="00320678"/>
    <w:rsid w:val="0032254A"/>
    <w:rsid w:val="00322BC9"/>
    <w:rsid w:val="003249EB"/>
    <w:rsid w:val="003255EE"/>
    <w:rsid w:val="00325E4B"/>
    <w:rsid w:val="003275B8"/>
    <w:rsid w:val="003308EE"/>
    <w:rsid w:val="00331165"/>
    <w:rsid w:val="003331EE"/>
    <w:rsid w:val="00333341"/>
    <w:rsid w:val="00333533"/>
    <w:rsid w:val="00335B00"/>
    <w:rsid w:val="003361F0"/>
    <w:rsid w:val="00337F12"/>
    <w:rsid w:val="00346A10"/>
    <w:rsid w:val="00347E2B"/>
    <w:rsid w:val="00351214"/>
    <w:rsid w:val="00351BD5"/>
    <w:rsid w:val="003626D2"/>
    <w:rsid w:val="0037040A"/>
    <w:rsid w:val="00372350"/>
    <w:rsid w:val="003729A8"/>
    <w:rsid w:val="0037377A"/>
    <w:rsid w:val="00373A87"/>
    <w:rsid w:val="003807DC"/>
    <w:rsid w:val="0038084B"/>
    <w:rsid w:val="00380F2A"/>
    <w:rsid w:val="003812E4"/>
    <w:rsid w:val="00381EC5"/>
    <w:rsid w:val="003820D3"/>
    <w:rsid w:val="003857B3"/>
    <w:rsid w:val="00386945"/>
    <w:rsid w:val="003914A1"/>
    <w:rsid w:val="00394AFD"/>
    <w:rsid w:val="003951F9"/>
    <w:rsid w:val="003A35EC"/>
    <w:rsid w:val="003C02C2"/>
    <w:rsid w:val="003C21A1"/>
    <w:rsid w:val="003C32B6"/>
    <w:rsid w:val="003C6D53"/>
    <w:rsid w:val="003D2B69"/>
    <w:rsid w:val="003D3E43"/>
    <w:rsid w:val="003D3F1E"/>
    <w:rsid w:val="003D4C83"/>
    <w:rsid w:val="003D6548"/>
    <w:rsid w:val="003E0987"/>
    <w:rsid w:val="003E0B91"/>
    <w:rsid w:val="003E67CB"/>
    <w:rsid w:val="003F4B89"/>
    <w:rsid w:val="003F59F9"/>
    <w:rsid w:val="00400833"/>
    <w:rsid w:val="00400FEC"/>
    <w:rsid w:val="00403369"/>
    <w:rsid w:val="00405683"/>
    <w:rsid w:val="0040598B"/>
    <w:rsid w:val="0040670E"/>
    <w:rsid w:val="004100C5"/>
    <w:rsid w:val="004140E4"/>
    <w:rsid w:val="004148A0"/>
    <w:rsid w:val="00414C36"/>
    <w:rsid w:val="00420A46"/>
    <w:rsid w:val="00423290"/>
    <w:rsid w:val="00423E4B"/>
    <w:rsid w:val="00424182"/>
    <w:rsid w:val="004301B1"/>
    <w:rsid w:val="00431E18"/>
    <w:rsid w:val="00432DE6"/>
    <w:rsid w:val="00436574"/>
    <w:rsid w:val="00436BE0"/>
    <w:rsid w:val="00440F6F"/>
    <w:rsid w:val="0044285F"/>
    <w:rsid w:val="00445875"/>
    <w:rsid w:val="0044638C"/>
    <w:rsid w:val="0044662A"/>
    <w:rsid w:val="00446FC3"/>
    <w:rsid w:val="0045014E"/>
    <w:rsid w:val="00451555"/>
    <w:rsid w:val="00452696"/>
    <w:rsid w:val="00453FF4"/>
    <w:rsid w:val="00456AA5"/>
    <w:rsid w:val="00456F66"/>
    <w:rsid w:val="00460736"/>
    <w:rsid w:val="00463AC8"/>
    <w:rsid w:val="00471636"/>
    <w:rsid w:val="004739B1"/>
    <w:rsid w:val="00480B7C"/>
    <w:rsid w:val="00481858"/>
    <w:rsid w:val="00482440"/>
    <w:rsid w:val="00482465"/>
    <w:rsid w:val="00482722"/>
    <w:rsid w:val="00486854"/>
    <w:rsid w:val="004870D7"/>
    <w:rsid w:val="00490301"/>
    <w:rsid w:val="004906EE"/>
    <w:rsid w:val="00495CBB"/>
    <w:rsid w:val="004964EC"/>
    <w:rsid w:val="00496E07"/>
    <w:rsid w:val="004A02B6"/>
    <w:rsid w:val="004A1F3F"/>
    <w:rsid w:val="004A22ED"/>
    <w:rsid w:val="004A25B0"/>
    <w:rsid w:val="004A3297"/>
    <w:rsid w:val="004B4C7D"/>
    <w:rsid w:val="004C088B"/>
    <w:rsid w:val="004C15F5"/>
    <w:rsid w:val="004C2CF9"/>
    <w:rsid w:val="004C4585"/>
    <w:rsid w:val="004C6764"/>
    <w:rsid w:val="004C7DE4"/>
    <w:rsid w:val="004D3D95"/>
    <w:rsid w:val="004E4443"/>
    <w:rsid w:val="004E6D9F"/>
    <w:rsid w:val="004E6F59"/>
    <w:rsid w:val="004F12DD"/>
    <w:rsid w:val="004F150C"/>
    <w:rsid w:val="004F37B9"/>
    <w:rsid w:val="004F4798"/>
    <w:rsid w:val="00503C42"/>
    <w:rsid w:val="00503D20"/>
    <w:rsid w:val="005047E9"/>
    <w:rsid w:val="00504B65"/>
    <w:rsid w:val="00506387"/>
    <w:rsid w:val="005066ED"/>
    <w:rsid w:val="005158B2"/>
    <w:rsid w:val="005174F5"/>
    <w:rsid w:val="005203FD"/>
    <w:rsid w:val="00521ED2"/>
    <w:rsid w:val="005249D4"/>
    <w:rsid w:val="005258C7"/>
    <w:rsid w:val="005331A2"/>
    <w:rsid w:val="00534376"/>
    <w:rsid w:val="00536304"/>
    <w:rsid w:val="0053728E"/>
    <w:rsid w:val="0054049C"/>
    <w:rsid w:val="0055085F"/>
    <w:rsid w:val="00556B9A"/>
    <w:rsid w:val="005607CC"/>
    <w:rsid w:val="00563D83"/>
    <w:rsid w:val="00565643"/>
    <w:rsid w:val="005708E1"/>
    <w:rsid w:val="00572049"/>
    <w:rsid w:val="00572213"/>
    <w:rsid w:val="0057779B"/>
    <w:rsid w:val="00580CE3"/>
    <w:rsid w:val="00580F47"/>
    <w:rsid w:val="005848BB"/>
    <w:rsid w:val="00585B50"/>
    <w:rsid w:val="00592BC5"/>
    <w:rsid w:val="005937E1"/>
    <w:rsid w:val="00594196"/>
    <w:rsid w:val="00594E8B"/>
    <w:rsid w:val="00597A0D"/>
    <w:rsid w:val="005A23D7"/>
    <w:rsid w:val="005A2989"/>
    <w:rsid w:val="005A4739"/>
    <w:rsid w:val="005A4F64"/>
    <w:rsid w:val="005A557F"/>
    <w:rsid w:val="005A70D7"/>
    <w:rsid w:val="005B0CC6"/>
    <w:rsid w:val="005B17C1"/>
    <w:rsid w:val="005B26CC"/>
    <w:rsid w:val="005B32DE"/>
    <w:rsid w:val="005C0DA9"/>
    <w:rsid w:val="005C16F3"/>
    <w:rsid w:val="005C5843"/>
    <w:rsid w:val="005C5853"/>
    <w:rsid w:val="005C6817"/>
    <w:rsid w:val="005C7F3E"/>
    <w:rsid w:val="005D2581"/>
    <w:rsid w:val="005D4626"/>
    <w:rsid w:val="005D46B0"/>
    <w:rsid w:val="005D5AC5"/>
    <w:rsid w:val="005D60DE"/>
    <w:rsid w:val="005D63CC"/>
    <w:rsid w:val="005E12EC"/>
    <w:rsid w:val="005E33C2"/>
    <w:rsid w:val="005E51F9"/>
    <w:rsid w:val="005E575A"/>
    <w:rsid w:val="005F1E37"/>
    <w:rsid w:val="005F295C"/>
    <w:rsid w:val="005F5021"/>
    <w:rsid w:val="00600C27"/>
    <w:rsid w:val="00600EDF"/>
    <w:rsid w:val="006013A3"/>
    <w:rsid w:val="00604F4B"/>
    <w:rsid w:val="0060557C"/>
    <w:rsid w:val="0060628A"/>
    <w:rsid w:val="00607977"/>
    <w:rsid w:val="00607E94"/>
    <w:rsid w:val="00611148"/>
    <w:rsid w:val="00616D57"/>
    <w:rsid w:val="0062001D"/>
    <w:rsid w:val="006220A4"/>
    <w:rsid w:val="006221A9"/>
    <w:rsid w:val="00623BA3"/>
    <w:rsid w:val="0062610B"/>
    <w:rsid w:val="00626283"/>
    <w:rsid w:val="00626D1E"/>
    <w:rsid w:val="00632A5D"/>
    <w:rsid w:val="006344DE"/>
    <w:rsid w:val="00636F0F"/>
    <w:rsid w:val="00636F6B"/>
    <w:rsid w:val="0064002A"/>
    <w:rsid w:val="006413DD"/>
    <w:rsid w:val="006431D8"/>
    <w:rsid w:val="00644C7F"/>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39EB"/>
    <w:rsid w:val="006872B3"/>
    <w:rsid w:val="00687DDE"/>
    <w:rsid w:val="00690783"/>
    <w:rsid w:val="00697203"/>
    <w:rsid w:val="00697B2F"/>
    <w:rsid w:val="006A10A5"/>
    <w:rsid w:val="006A71E7"/>
    <w:rsid w:val="006B0B73"/>
    <w:rsid w:val="006B12E3"/>
    <w:rsid w:val="006B4E04"/>
    <w:rsid w:val="006B67B8"/>
    <w:rsid w:val="006B6E94"/>
    <w:rsid w:val="006C0DB6"/>
    <w:rsid w:val="006C34B3"/>
    <w:rsid w:val="006C6269"/>
    <w:rsid w:val="006C66C7"/>
    <w:rsid w:val="006C7D26"/>
    <w:rsid w:val="006D0443"/>
    <w:rsid w:val="006D3C73"/>
    <w:rsid w:val="006D4055"/>
    <w:rsid w:val="006D4F48"/>
    <w:rsid w:val="006D5760"/>
    <w:rsid w:val="006D6329"/>
    <w:rsid w:val="006D7B66"/>
    <w:rsid w:val="006E10B5"/>
    <w:rsid w:val="006E72EC"/>
    <w:rsid w:val="006F1074"/>
    <w:rsid w:val="006F682C"/>
    <w:rsid w:val="00700258"/>
    <w:rsid w:val="0070056D"/>
    <w:rsid w:val="0070413F"/>
    <w:rsid w:val="00704745"/>
    <w:rsid w:val="00705127"/>
    <w:rsid w:val="00712915"/>
    <w:rsid w:val="00713C5B"/>
    <w:rsid w:val="00714A18"/>
    <w:rsid w:val="00717513"/>
    <w:rsid w:val="00717EAD"/>
    <w:rsid w:val="00720DE3"/>
    <w:rsid w:val="00722721"/>
    <w:rsid w:val="00722C3A"/>
    <w:rsid w:val="00723ADE"/>
    <w:rsid w:val="00725B3E"/>
    <w:rsid w:val="007269CF"/>
    <w:rsid w:val="00731A7C"/>
    <w:rsid w:val="0073553B"/>
    <w:rsid w:val="00741D2F"/>
    <w:rsid w:val="00741E6C"/>
    <w:rsid w:val="00741FD4"/>
    <w:rsid w:val="007423AD"/>
    <w:rsid w:val="007436F2"/>
    <w:rsid w:val="007450BE"/>
    <w:rsid w:val="00751342"/>
    <w:rsid w:val="007531E5"/>
    <w:rsid w:val="00753AE1"/>
    <w:rsid w:val="00754FE7"/>
    <w:rsid w:val="00755EF3"/>
    <w:rsid w:val="00757CBA"/>
    <w:rsid w:val="00760091"/>
    <w:rsid w:val="00762E7B"/>
    <w:rsid w:val="0076327F"/>
    <w:rsid w:val="007649B9"/>
    <w:rsid w:val="007651E3"/>
    <w:rsid w:val="007654D5"/>
    <w:rsid w:val="007661D4"/>
    <w:rsid w:val="007670B5"/>
    <w:rsid w:val="00767A26"/>
    <w:rsid w:val="00771D20"/>
    <w:rsid w:val="00772840"/>
    <w:rsid w:val="007739EE"/>
    <w:rsid w:val="00773AF4"/>
    <w:rsid w:val="00773C01"/>
    <w:rsid w:val="00773E87"/>
    <w:rsid w:val="0077581F"/>
    <w:rsid w:val="00777369"/>
    <w:rsid w:val="00782304"/>
    <w:rsid w:val="00782908"/>
    <w:rsid w:val="007831B2"/>
    <w:rsid w:val="00784BBF"/>
    <w:rsid w:val="007867DF"/>
    <w:rsid w:val="0078751D"/>
    <w:rsid w:val="00787971"/>
    <w:rsid w:val="00796B46"/>
    <w:rsid w:val="00796C39"/>
    <w:rsid w:val="00796F2D"/>
    <w:rsid w:val="007A27B7"/>
    <w:rsid w:val="007A397E"/>
    <w:rsid w:val="007A53F4"/>
    <w:rsid w:val="007A547F"/>
    <w:rsid w:val="007A5ECD"/>
    <w:rsid w:val="007A69F3"/>
    <w:rsid w:val="007A7AEB"/>
    <w:rsid w:val="007B1776"/>
    <w:rsid w:val="007B1CAE"/>
    <w:rsid w:val="007B29F4"/>
    <w:rsid w:val="007B45E5"/>
    <w:rsid w:val="007B5C0E"/>
    <w:rsid w:val="007B7ECC"/>
    <w:rsid w:val="007C26B2"/>
    <w:rsid w:val="007D1B1B"/>
    <w:rsid w:val="007D33DF"/>
    <w:rsid w:val="007E73FA"/>
    <w:rsid w:val="007E75E2"/>
    <w:rsid w:val="007F3C44"/>
    <w:rsid w:val="007F5160"/>
    <w:rsid w:val="007F6EA0"/>
    <w:rsid w:val="007F7443"/>
    <w:rsid w:val="0080254F"/>
    <w:rsid w:val="00804ED1"/>
    <w:rsid w:val="008110EF"/>
    <w:rsid w:val="008129AB"/>
    <w:rsid w:val="00816B63"/>
    <w:rsid w:val="00817BCB"/>
    <w:rsid w:val="00820BEE"/>
    <w:rsid w:val="00821E77"/>
    <w:rsid w:val="00821E7E"/>
    <w:rsid w:val="00823288"/>
    <w:rsid w:val="008237AB"/>
    <w:rsid w:val="00823F2C"/>
    <w:rsid w:val="0083001A"/>
    <w:rsid w:val="00831E1C"/>
    <w:rsid w:val="00840873"/>
    <w:rsid w:val="00840949"/>
    <w:rsid w:val="00840EE6"/>
    <w:rsid w:val="008457DB"/>
    <w:rsid w:val="00846056"/>
    <w:rsid w:val="00847739"/>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90CF9"/>
    <w:rsid w:val="00890F00"/>
    <w:rsid w:val="00893945"/>
    <w:rsid w:val="008A03F8"/>
    <w:rsid w:val="008A2549"/>
    <w:rsid w:val="008A2A3D"/>
    <w:rsid w:val="008C00E1"/>
    <w:rsid w:val="008C5278"/>
    <w:rsid w:val="008C6EF5"/>
    <w:rsid w:val="008D0A52"/>
    <w:rsid w:val="008D2778"/>
    <w:rsid w:val="008D2843"/>
    <w:rsid w:val="008D3B8E"/>
    <w:rsid w:val="008D41D7"/>
    <w:rsid w:val="008D5812"/>
    <w:rsid w:val="008E69FC"/>
    <w:rsid w:val="008F1ECC"/>
    <w:rsid w:val="008F2D92"/>
    <w:rsid w:val="008F5DB6"/>
    <w:rsid w:val="008F69B7"/>
    <w:rsid w:val="008F6ECC"/>
    <w:rsid w:val="008F7B3C"/>
    <w:rsid w:val="00900D97"/>
    <w:rsid w:val="00905F0C"/>
    <w:rsid w:val="0090720E"/>
    <w:rsid w:val="00907C9F"/>
    <w:rsid w:val="009109D2"/>
    <w:rsid w:val="00911849"/>
    <w:rsid w:val="00916246"/>
    <w:rsid w:val="00920665"/>
    <w:rsid w:val="0092168B"/>
    <w:rsid w:val="009225D3"/>
    <w:rsid w:val="00923917"/>
    <w:rsid w:val="009258A7"/>
    <w:rsid w:val="00925C71"/>
    <w:rsid w:val="00926EA7"/>
    <w:rsid w:val="00934258"/>
    <w:rsid w:val="0093560F"/>
    <w:rsid w:val="00935E86"/>
    <w:rsid w:val="00937295"/>
    <w:rsid w:val="0094090A"/>
    <w:rsid w:val="0094638B"/>
    <w:rsid w:val="00947929"/>
    <w:rsid w:val="00953FF8"/>
    <w:rsid w:val="00956FC0"/>
    <w:rsid w:val="0096227C"/>
    <w:rsid w:val="0096445B"/>
    <w:rsid w:val="00967B2A"/>
    <w:rsid w:val="009704D1"/>
    <w:rsid w:val="009723E1"/>
    <w:rsid w:val="00975EA1"/>
    <w:rsid w:val="0097681C"/>
    <w:rsid w:val="00980569"/>
    <w:rsid w:val="0098268F"/>
    <w:rsid w:val="00982DE2"/>
    <w:rsid w:val="0098673F"/>
    <w:rsid w:val="00990A10"/>
    <w:rsid w:val="00990BD9"/>
    <w:rsid w:val="009914D9"/>
    <w:rsid w:val="009925E6"/>
    <w:rsid w:val="00993155"/>
    <w:rsid w:val="00996693"/>
    <w:rsid w:val="009A0F41"/>
    <w:rsid w:val="009A2ED8"/>
    <w:rsid w:val="009A3C35"/>
    <w:rsid w:val="009A4DCA"/>
    <w:rsid w:val="009A7C74"/>
    <w:rsid w:val="009B0E1C"/>
    <w:rsid w:val="009B4AC2"/>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6653"/>
    <w:rsid w:val="009E6E91"/>
    <w:rsid w:val="009F3E30"/>
    <w:rsid w:val="00A0346D"/>
    <w:rsid w:val="00A037C4"/>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4324"/>
    <w:rsid w:val="00A35343"/>
    <w:rsid w:val="00A36A2E"/>
    <w:rsid w:val="00A4242C"/>
    <w:rsid w:val="00A43E81"/>
    <w:rsid w:val="00A45D53"/>
    <w:rsid w:val="00A46B7B"/>
    <w:rsid w:val="00A6057E"/>
    <w:rsid w:val="00A61936"/>
    <w:rsid w:val="00A62121"/>
    <w:rsid w:val="00A6255A"/>
    <w:rsid w:val="00A6427D"/>
    <w:rsid w:val="00A66A4F"/>
    <w:rsid w:val="00A71F50"/>
    <w:rsid w:val="00A7368F"/>
    <w:rsid w:val="00A80D6D"/>
    <w:rsid w:val="00A81060"/>
    <w:rsid w:val="00A824D9"/>
    <w:rsid w:val="00A85610"/>
    <w:rsid w:val="00A85EE8"/>
    <w:rsid w:val="00A93C1C"/>
    <w:rsid w:val="00A9682C"/>
    <w:rsid w:val="00AA0E66"/>
    <w:rsid w:val="00AA2A5D"/>
    <w:rsid w:val="00AA33F9"/>
    <w:rsid w:val="00AA34AF"/>
    <w:rsid w:val="00AB0AE2"/>
    <w:rsid w:val="00AB5F6E"/>
    <w:rsid w:val="00AB6A35"/>
    <w:rsid w:val="00AC3AC0"/>
    <w:rsid w:val="00AC47FF"/>
    <w:rsid w:val="00AC5613"/>
    <w:rsid w:val="00AC5834"/>
    <w:rsid w:val="00AC7F45"/>
    <w:rsid w:val="00AD21C9"/>
    <w:rsid w:val="00AD3A70"/>
    <w:rsid w:val="00AD66FF"/>
    <w:rsid w:val="00AE3844"/>
    <w:rsid w:val="00AE3BE9"/>
    <w:rsid w:val="00AF13D3"/>
    <w:rsid w:val="00AF761F"/>
    <w:rsid w:val="00B031AE"/>
    <w:rsid w:val="00B057A3"/>
    <w:rsid w:val="00B06042"/>
    <w:rsid w:val="00B06ED2"/>
    <w:rsid w:val="00B077A9"/>
    <w:rsid w:val="00B20656"/>
    <w:rsid w:val="00B21907"/>
    <w:rsid w:val="00B23FEB"/>
    <w:rsid w:val="00B25D1F"/>
    <w:rsid w:val="00B27FFC"/>
    <w:rsid w:val="00B350D9"/>
    <w:rsid w:val="00B35C3A"/>
    <w:rsid w:val="00B36C2E"/>
    <w:rsid w:val="00B40A78"/>
    <w:rsid w:val="00B50867"/>
    <w:rsid w:val="00B510B8"/>
    <w:rsid w:val="00B52678"/>
    <w:rsid w:val="00B52D21"/>
    <w:rsid w:val="00B55D5D"/>
    <w:rsid w:val="00B6029D"/>
    <w:rsid w:val="00B61307"/>
    <w:rsid w:val="00B62147"/>
    <w:rsid w:val="00B66149"/>
    <w:rsid w:val="00B67995"/>
    <w:rsid w:val="00B70326"/>
    <w:rsid w:val="00B70EE0"/>
    <w:rsid w:val="00B73C44"/>
    <w:rsid w:val="00B7585C"/>
    <w:rsid w:val="00B81597"/>
    <w:rsid w:val="00B8181B"/>
    <w:rsid w:val="00B8511B"/>
    <w:rsid w:val="00B85C63"/>
    <w:rsid w:val="00B9085A"/>
    <w:rsid w:val="00B92239"/>
    <w:rsid w:val="00B940A0"/>
    <w:rsid w:val="00B95A6E"/>
    <w:rsid w:val="00BA08FF"/>
    <w:rsid w:val="00BA5DB3"/>
    <w:rsid w:val="00BA700D"/>
    <w:rsid w:val="00BB18B9"/>
    <w:rsid w:val="00BB45B0"/>
    <w:rsid w:val="00BB5ABB"/>
    <w:rsid w:val="00BC3AB8"/>
    <w:rsid w:val="00BC3EC1"/>
    <w:rsid w:val="00BC4756"/>
    <w:rsid w:val="00BD676E"/>
    <w:rsid w:val="00BD752E"/>
    <w:rsid w:val="00BE0B42"/>
    <w:rsid w:val="00BE0D69"/>
    <w:rsid w:val="00BF6D20"/>
    <w:rsid w:val="00BF7D1C"/>
    <w:rsid w:val="00C00CF2"/>
    <w:rsid w:val="00C016E6"/>
    <w:rsid w:val="00C021C9"/>
    <w:rsid w:val="00C0253E"/>
    <w:rsid w:val="00C034EB"/>
    <w:rsid w:val="00C0750F"/>
    <w:rsid w:val="00C1066A"/>
    <w:rsid w:val="00C115E7"/>
    <w:rsid w:val="00C14D2F"/>
    <w:rsid w:val="00C176D5"/>
    <w:rsid w:val="00C2092F"/>
    <w:rsid w:val="00C21F04"/>
    <w:rsid w:val="00C22787"/>
    <w:rsid w:val="00C24CA8"/>
    <w:rsid w:val="00C2544D"/>
    <w:rsid w:val="00C25817"/>
    <w:rsid w:val="00C3071C"/>
    <w:rsid w:val="00C34A39"/>
    <w:rsid w:val="00C376C2"/>
    <w:rsid w:val="00C37D5F"/>
    <w:rsid w:val="00C40359"/>
    <w:rsid w:val="00C43514"/>
    <w:rsid w:val="00C439C7"/>
    <w:rsid w:val="00C61112"/>
    <w:rsid w:val="00C6465D"/>
    <w:rsid w:val="00C7054B"/>
    <w:rsid w:val="00C748A8"/>
    <w:rsid w:val="00C76F73"/>
    <w:rsid w:val="00C776C9"/>
    <w:rsid w:val="00C81FC6"/>
    <w:rsid w:val="00C85DAB"/>
    <w:rsid w:val="00C86777"/>
    <w:rsid w:val="00C943E4"/>
    <w:rsid w:val="00C94B19"/>
    <w:rsid w:val="00C97634"/>
    <w:rsid w:val="00CA027D"/>
    <w:rsid w:val="00CA0C50"/>
    <w:rsid w:val="00CA40F7"/>
    <w:rsid w:val="00CA6DBF"/>
    <w:rsid w:val="00CB30E7"/>
    <w:rsid w:val="00CB442F"/>
    <w:rsid w:val="00CB60E8"/>
    <w:rsid w:val="00CC3FCF"/>
    <w:rsid w:val="00CC41D3"/>
    <w:rsid w:val="00CC621F"/>
    <w:rsid w:val="00CC7899"/>
    <w:rsid w:val="00CD288C"/>
    <w:rsid w:val="00CD34C6"/>
    <w:rsid w:val="00CD3EE6"/>
    <w:rsid w:val="00CD465F"/>
    <w:rsid w:val="00CE2739"/>
    <w:rsid w:val="00CE2D2F"/>
    <w:rsid w:val="00CE48EA"/>
    <w:rsid w:val="00CE5EAF"/>
    <w:rsid w:val="00CE7AD9"/>
    <w:rsid w:val="00CF0F5B"/>
    <w:rsid w:val="00CF21DD"/>
    <w:rsid w:val="00CF2482"/>
    <w:rsid w:val="00CF2611"/>
    <w:rsid w:val="00CF3142"/>
    <w:rsid w:val="00D007BF"/>
    <w:rsid w:val="00D02935"/>
    <w:rsid w:val="00D034DD"/>
    <w:rsid w:val="00D076D0"/>
    <w:rsid w:val="00D202C8"/>
    <w:rsid w:val="00D24187"/>
    <w:rsid w:val="00D24BD4"/>
    <w:rsid w:val="00D31C44"/>
    <w:rsid w:val="00D31D5C"/>
    <w:rsid w:val="00D32C6A"/>
    <w:rsid w:val="00D3446A"/>
    <w:rsid w:val="00D34C82"/>
    <w:rsid w:val="00D358A6"/>
    <w:rsid w:val="00D36169"/>
    <w:rsid w:val="00D37C8B"/>
    <w:rsid w:val="00D4146C"/>
    <w:rsid w:val="00D4175D"/>
    <w:rsid w:val="00D42533"/>
    <w:rsid w:val="00D50AA1"/>
    <w:rsid w:val="00D52636"/>
    <w:rsid w:val="00D5386F"/>
    <w:rsid w:val="00D5393D"/>
    <w:rsid w:val="00D5416C"/>
    <w:rsid w:val="00D55D73"/>
    <w:rsid w:val="00D60296"/>
    <w:rsid w:val="00D6059E"/>
    <w:rsid w:val="00D61905"/>
    <w:rsid w:val="00D626BD"/>
    <w:rsid w:val="00D65F93"/>
    <w:rsid w:val="00D746F9"/>
    <w:rsid w:val="00D81269"/>
    <w:rsid w:val="00D86A19"/>
    <w:rsid w:val="00D87B02"/>
    <w:rsid w:val="00D93DCE"/>
    <w:rsid w:val="00D954D7"/>
    <w:rsid w:val="00D960A4"/>
    <w:rsid w:val="00D978EA"/>
    <w:rsid w:val="00DA5E27"/>
    <w:rsid w:val="00DA5FA3"/>
    <w:rsid w:val="00DA6308"/>
    <w:rsid w:val="00DA719A"/>
    <w:rsid w:val="00DA7A1F"/>
    <w:rsid w:val="00DB0F28"/>
    <w:rsid w:val="00DB151E"/>
    <w:rsid w:val="00DB39E0"/>
    <w:rsid w:val="00DB5DF5"/>
    <w:rsid w:val="00DC10B2"/>
    <w:rsid w:val="00DC34D6"/>
    <w:rsid w:val="00DC6E29"/>
    <w:rsid w:val="00DD185D"/>
    <w:rsid w:val="00DD1870"/>
    <w:rsid w:val="00DD1F97"/>
    <w:rsid w:val="00DD294B"/>
    <w:rsid w:val="00DD50A3"/>
    <w:rsid w:val="00DE06EC"/>
    <w:rsid w:val="00DE4AA2"/>
    <w:rsid w:val="00DE50C8"/>
    <w:rsid w:val="00DE6150"/>
    <w:rsid w:val="00DE792C"/>
    <w:rsid w:val="00DF3B40"/>
    <w:rsid w:val="00DF4983"/>
    <w:rsid w:val="00DF4D59"/>
    <w:rsid w:val="00DF5E3C"/>
    <w:rsid w:val="00DF7EA3"/>
    <w:rsid w:val="00E01275"/>
    <w:rsid w:val="00E017CB"/>
    <w:rsid w:val="00E046EE"/>
    <w:rsid w:val="00E058DD"/>
    <w:rsid w:val="00E06790"/>
    <w:rsid w:val="00E06C40"/>
    <w:rsid w:val="00E10B77"/>
    <w:rsid w:val="00E12528"/>
    <w:rsid w:val="00E1281C"/>
    <w:rsid w:val="00E12BA7"/>
    <w:rsid w:val="00E159AF"/>
    <w:rsid w:val="00E1743E"/>
    <w:rsid w:val="00E17D89"/>
    <w:rsid w:val="00E20E77"/>
    <w:rsid w:val="00E20EB8"/>
    <w:rsid w:val="00E211FC"/>
    <w:rsid w:val="00E212BC"/>
    <w:rsid w:val="00E21594"/>
    <w:rsid w:val="00E25088"/>
    <w:rsid w:val="00E2550B"/>
    <w:rsid w:val="00E25FF8"/>
    <w:rsid w:val="00E26713"/>
    <w:rsid w:val="00E26F6F"/>
    <w:rsid w:val="00E30F40"/>
    <w:rsid w:val="00E31AC8"/>
    <w:rsid w:val="00E31D86"/>
    <w:rsid w:val="00E31ED0"/>
    <w:rsid w:val="00E345D9"/>
    <w:rsid w:val="00E35237"/>
    <w:rsid w:val="00E43685"/>
    <w:rsid w:val="00E45B09"/>
    <w:rsid w:val="00E45E20"/>
    <w:rsid w:val="00E55694"/>
    <w:rsid w:val="00E55CEC"/>
    <w:rsid w:val="00E56359"/>
    <w:rsid w:val="00E5697C"/>
    <w:rsid w:val="00E57AE6"/>
    <w:rsid w:val="00E57B4E"/>
    <w:rsid w:val="00E60EF5"/>
    <w:rsid w:val="00E63824"/>
    <w:rsid w:val="00E66EAC"/>
    <w:rsid w:val="00E67739"/>
    <w:rsid w:val="00E7038E"/>
    <w:rsid w:val="00E72396"/>
    <w:rsid w:val="00E736D6"/>
    <w:rsid w:val="00E73FC1"/>
    <w:rsid w:val="00E742B4"/>
    <w:rsid w:val="00E80C1F"/>
    <w:rsid w:val="00E81115"/>
    <w:rsid w:val="00E81D38"/>
    <w:rsid w:val="00E81F63"/>
    <w:rsid w:val="00E82ACE"/>
    <w:rsid w:val="00E8356E"/>
    <w:rsid w:val="00E845C0"/>
    <w:rsid w:val="00E903B6"/>
    <w:rsid w:val="00E92345"/>
    <w:rsid w:val="00E9629F"/>
    <w:rsid w:val="00E9732F"/>
    <w:rsid w:val="00EA1C4A"/>
    <w:rsid w:val="00EA1E7D"/>
    <w:rsid w:val="00EA21A8"/>
    <w:rsid w:val="00EA2811"/>
    <w:rsid w:val="00EA7414"/>
    <w:rsid w:val="00EB04BD"/>
    <w:rsid w:val="00EB200F"/>
    <w:rsid w:val="00EB4AE7"/>
    <w:rsid w:val="00EB709C"/>
    <w:rsid w:val="00EB75B0"/>
    <w:rsid w:val="00EC0527"/>
    <w:rsid w:val="00EC7623"/>
    <w:rsid w:val="00ED2315"/>
    <w:rsid w:val="00ED5028"/>
    <w:rsid w:val="00ED5066"/>
    <w:rsid w:val="00ED57C2"/>
    <w:rsid w:val="00EE0283"/>
    <w:rsid w:val="00EE162E"/>
    <w:rsid w:val="00EE2CEC"/>
    <w:rsid w:val="00EE53B5"/>
    <w:rsid w:val="00EE6BA9"/>
    <w:rsid w:val="00EF0E64"/>
    <w:rsid w:val="00F0266C"/>
    <w:rsid w:val="00F0400D"/>
    <w:rsid w:val="00F07364"/>
    <w:rsid w:val="00F0736A"/>
    <w:rsid w:val="00F106D3"/>
    <w:rsid w:val="00F11AA1"/>
    <w:rsid w:val="00F1671A"/>
    <w:rsid w:val="00F313D4"/>
    <w:rsid w:val="00F316DE"/>
    <w:rsid w:val="00F3464B"/>
    <w:rsid w:val="00F34E83"/>
    <w:rsid w:val="00F36DFE"/>
    <w:rsid w:val="00F36F1F"/>
    <w:rsid w:val="00F36F6A"/>
    <w:rsid w:val="00F41A7A"/>
    <w:rsid w:val="00F42B6F"/>
    <w:rsid w:val="00F53890"/>
    <w:rsid w:val="00F541C7"/>
    <w:rsid w:val="00F545C3"/>
    <w:rsid w:val="00F54880"/>
    <w:rsid w:val="00F57E1D"/>
    <w:rsid w:val="00F61848"/>
    <w:rsid w:val="00F665D5"/>
    <w:rsid w:val="00F67E47"/>
    <w:rsid w:val="00F7043B"/>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DD1"/>
    <w:rsid w:val="00FA2F5F"/>
    <w:rsid w:val="00FA3150"/>
    <w:rsid w:val="00FA36AA"/>
    <w:rsid w:val="00FA7E90"/>
    <w:rsid w:val="00FB18CE"/>
    <w:rsid w:val="00FB1B83"/>
    <w:rsid w:val="00FC282A"/>
    <w:rsid w:val="00FC3622"/>
    <w:rsid w:val="00FC38E0"/>
    <w:rsid w:val="00FC5A26"/>
    <w:rsid w:val="00FC718A"/>
    <w:rsid w:val="00FC7798"/>
    <w:rsid w:val="00FC7FA8"/>
    <w:rsid w:val="00FD3BE6"/>
    <w:rsid w:val="00FD421D"/>
    <w:rsid w:val="00FD484F"/>
    <w:rsid w:val="00FE041C"/>
    <w:rsid w:val="00FE11E2"/>
    <w:rsid w:val="00FE4FF0"/>
    <w:rsid w:val="00FE6E6D"/>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 w:type="character" w:customStyle="1" w:styleId="citation">
    <w:name w:val="citation"/>
    <w:basedOn w:val="Standardstycketeckensnitt"/>
    <w:rsid w:val="007F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4AAC4-9AAA-4785-B8B1-807A5365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7083</TotalTime>
  <Pages>36</Pages>
  <Words>16251</Words>
  <Characters>86134</Characters>
  <Application>Microsoft Office Word</Application>
  <DocSecurity>0</DocSecurity>
  <Lines>717</Lines>
  <Paragraphs>204</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102181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72</cp:revision>
  <cp:lastPrinted>2015-05-14T16:12:00Z</cp:lastPrinted>
  <dcterms:created xsi:type="dcterms:W3CDTF">2015-05-04T15:18:00Z</dcterms:created>
  <dcterms:modified xsi:type="dcterms:W3CDTF">2015-05-14T16:16:00Z</dcterms:modified>
  <cp:category/>
</cp:coreProperties>
</file>