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both"/>
        <w:rPr>
          <w:b/>
          <w:b/>
          <w:bCs/>
          <w:i/>
          <w:i/>
          <w:iCs/>
          <w:sz w:val="44"/>
          <w:szCs w:val="44"/>
        </w:rPr>
      </w:pPr>
      <w:r>
        <w:rPr>
          <w:b/>
          <w:bCs/>
          <w:i/>
          <w:iCs/>
          <w:sz w:val="44"/>
          <w:szCs w:val="44"/>
        </w:rPr>
        <w:t xml:space="preserve">                       </w:t>
      </w:r>
      <w:r>
        <w:rPr>
          <w:b/>
          <w:bCs/>
          <w:i/>
          <w:iCs/>
          <w:sz w:val="44"/>
          <w:szCs w:val="44"/>
        </w:rPr>
        <w:t>PRESSESTIMMEN</w:t>
      </w:r>
    </w:p>
    <w:p>
      <w:pPr>
        <w:pStyle w:val="Normal"/>
        <w:jc w:val="both"/>
        <w:rPr>
          <w:b/>
          <w:b/>
          <w:bCs/>
          <w:i/>
          <w:i/>
          <w:iCs/>
          <w:sz w:val="44"/>
          <w:szCs w:val="44"/>
        </w:rPr>
      </w:pPr>
      <w:r>
        <w:rPr>
          <w:b/>
          <w:bCs/>
          <w:i/>
          <w:iCs/>
          <w:sz w:val="44"/>
          <w:szCs w:val="44"/>
        </w:rPr>
      </w:r>
    </w:p>
    <w:p>
      <w:pPr>
        <w:pStyle w:val="Normal"/>
        <w:jc w:val="both"/>
        <w:rPr>
          <w:b w:val="false"/>
          <w:b w:val="false"/>
          <w:bCs w:val="false"/>
          <w:i/>
          <w:i/>
          <w:iCs/>
          <w:sz w:val="30"/>
          <w:szCs w:val="30"/>
        </w:rPr>
      </w:pPr>
      <w:r>
        <w:rPr>
          <w:b w:val="false"/>
          <w:bCs w:val="false"/>
          <w:i/>
          <w:iCs/>
          <w:sz w:val="30"/>
          <w:szCs w:val="30"/>
        </w:rPr>
        <w:t>1.)„Ein Klavier- Virtuose mit genialer Klangphantasie“</w:t>
      </w:r>
    </w:p>
    <w:p>
      <w:pPr>
        <w:pStyle w:val="Normal"/>
        <w:jc w:val="both"/>
        <w:rPr>
          <w:b w:val="false"/>
          <w:b w:val="false"/>
          <w:bCs w:val="false"/>
          <w:i/>
          <w:i/>
          <w:iCs/>
          <w:sz w:val="30"/>
          <w:szCs w:val="30"/>
        </w:rPr>
      </w:pPr>
      <w:r>
        <w:rPr>
          <w:b w:val="false"/>
          <w:bCs w:val="false"/>
          <w:i/>
          <w:iCs/>
          <w:sz w:val="30"/>
          <w:szCs w:val="30"/>
        </w:rPr>
        <w:t xml:space="preserve">...Doch der eigentliche Höhepunkt sollte noch kommen: Ravels „Gaspard de la nuit“,die nicht nur eine geniale Technik ,sondern auch eine „transzendente Virtuosität“ verlangen .Sum Yee Leung erfüllte all diese  Anforderungen in souveräner Manier und schuf eine geradezu atemberaubende Atmosphäre ,der sich niemand entziehen konnte . </w:t>
      </w:r>
    </w:p>
    <w:p>
      <w:pPr>
        <w:pStyle w:val="Normal"/>
        <w:jc w:val="both"/>
        <w:rPr>
          <w:b w:val="false"/>
          <w:b w:val="false"/>
          <w:bCs w:val="false"/>
          <w:i/>
          <w:i/>
          <w:iCs/>
          <w:sz w:val="30"/>
          <w:szCs w:val="30"/>
        </w:rPr>
      </w:pPr>
      <w:r>
        <w:rPr>
          <w:b w:val="false"/>
          <w:bCs w:val="false"/>
          <w:i/>
          <w:iCs/>
          <w:sz w:val="30"/>
          <w:szCs w:val="30"/>
          <w:u w:val="single"/>
        </w:rPr>
        <w:t>Taunus Zeitung 1991</w:t>
      </w:r>
    </w:p>
    <w:p>
      <w:pPr>
        <w:pStyle w:val="Normal"/>
        <w:jc w:val="both"/>
        <w:rPr>
          <w:u w:val="single"/>
        </w:rPr>
      </w:pPr>
      <w:r>
        <w:rPr>
          <w:u w:val="single"/>
        </w:rPr>
      </w:r>
    </w:p>
    <w:p>
      <w:pPr>
        <w:pStyle w:val="Normal"/>
        <w:jc w:val="both"/>
        <w:rPr>
          <w:u w:val="none"/>
        </w:rPr>
      </w:pPr>
      <w:r>
        <w:rPr>
          <w:u w:val="none"/>
        </w:rPr>
      </w:r>
    </w:p>
    <w:p>
      <w:pPr>
        <w:pStyle w:val="Normal"/>
        <w:jc w:val="both"/>
        <w:rPr>
          <w:b w:val="false"/>
          <w:b w:val="false"/>
          <w:bCs w:val="false"/>
          <w:i/>
          <w:i/>
          <w:iCs/>
          <w:sz w:val="30"/>
          <w:szCs w:val="30"/>
        </w:rPr>
      </w:pPr>
      <w:r>
        <w:rPr>
          <w:b w:val="false"/>
          <w:bCs w:val="false"/>
          <w:i/>
          <w:iCs/>
          <w:sz w:val="30"/>
          <w:szCs w:val="30"/>
          <w:u w:val="none"/>
        </w:rPr>
        <w:t>2.)„Pianistisches Werkerlebnis“</w:t>
      </w:r>
    </w:p>
    <w:p>
      <w:pPr>
        <w:pStyle w:val="Normal"/>
        <w:jc w:val="both"/>
        <w:rPr>
          <w:b w:val="false"/>
          <w:b w:val="false"/>
          <w:bCs w:val="false"/>
          <w:i/>
          <w:i/>
          <w:iCs/>
          <w:sz w:val="30"/>
          <w:szCs w:val="30"/>
        </w:rPr>
      </w:pPr>
      <w:r>
        <w:rPr>
          <w:b w:val="false"/>
          <w:bCs w:val="false"/>
          <w:i/>
          <w:iCs/>
          <w:sz w:val="30"/>
          <w:szCs w:val="30"/>
          <w:u w:val="none"/>
        </w:rPr>
        <w:t xml:space="preserve">...entstanden unter des Pianisten Händen 4 Satzformungen von unverwischter Tiefenschärfe und differenzierter Farbausmalung...Begeisterter Applaus ! </w:t>
      </w:r>
    </w:p>
    <w:p>
      <w:pPr>
        <w:pStyle w:val="Normal"/>
        <w:jc w:val="both"/>
        <w:rPr>
          <w:b w:val="false"/>
          <w:b w:val="false"/>
          <w:bCs w:val="false"/>
          <w:i/>
          <w:i/>
          <w:iCs/>
          <w:sz w:val="30"/>
          <w:szCs w:val="30"/>
          <w:u w:val="single"/>
        </w:rPr>
      </w:pPr>
      <w:r>
        <w:rPr>
          <w:b w:val="false"/>
          <w:bCs w:val="false"/>
          <w:i/>
          <w:iCs/>
          <w:sz w:val="30"/>
          <w:szCs w:val="30"/>
          <w:u w:val="single"/>
        </w:rPr>
        <w:t>Grafschafter Nachrichten 1992</w:t>
      </w:r>
    </w:p>
    <w:p>
      <w:pPr>
        <w:pStyle w:val="Normal"/>
        <w:jc w:val="both"/>
        <w:rPr>
          <w:u w:val="none"/>
        </w:rPr>
      </w:pPr>
      <w:r>
        <w:rPr>
          <w:u w:val="none"/>
        </w:rPr>
      </w:r>
    </w:p>
    <w:p>
      <w:pPr>
        <w:pStyle w:val="Normal"/>
        <w:jc w:val="both"/>
        <w:rPr>
          <w:b w:val="false"/>
          <w:b w:val="false"/>
          <w:bCs w:val="false"/>
          <w:i/>
          <w:i/>
          <w:iCs/>
          <w:sz w:val="30"/>
          <w:szCs w:val="30"/>
          <w:u w:val="single"/>
        </w:rPr>
      </w:pPr>
      <w:r>
        <w:rPr>
          <w:b w:val="false"/>
          <w:bCs w:val="false"/>
          <w:i/>
          <w:iCs/>
          <w:sz w:val="30"/>
          <w:szCs w:val="30"/>
          <w:u w:val="none"/>
        </w:rPr>
        <w:t xml:space="preserve">3.)„Töne wie Leuchtkugeln ...Grandioser Abend im Küsterhaus“ </w:t>
      </w:r>
    </w:p>
    <w:p>
      <w:pPr>
        <w:pStyle w:val="Normal"/>
        <w:jc w:val="both"/>
        <w:rPr>
          <w:b w:val="false"/>
          <w:b w:val="false"/>
          <w:bCs w:val="false"/>
          <w:i/>
          <w:i/>
          <w:iCs/>
          <w:sz w:val="30"/>
          <w:szCs w:val="30"/>
          <w:u w:val="single"/>
        </w:rPr>
      </w:pPr>
      <w:r>
        <w:rPr>
          <w:b w:val="false"/>
          <w:bCs w:val="false"/>
          <w:i/>
          <w:iCs/>
          <w:sz w:val="30"/>
          <w:szCs w:val="30"/>
          <w:u w:val="single"/>
        </w:rPr>
        <w:t xml:space="preserve">Winsener Anzeigen und Nachrichten </w:t>
      </w:r>
    </w:p>
    <w:p>
      <w:pPr>
        <w:pStyle w:val="Normal"/>
        <w:jc w:val="both"/>
        <w:rPr>
          <w:b w:val="false"/>
          <w:b w:val="false"/>
          <w:bCs w:val="false"/>
          <w:i/>
          <w:i/>
          <w:iCs/>
          <w:sz w:val="30"/>
          <w:szCs w:val="30"/>
          <w:u w:val="single"/>
        </w:rPr>
      </w:pPr>
      <w:r>
        <w:rPr>
          <w:b w:val="false"/>
          <w:bCs w:val="false"/>
          <w:i/>
          <w:iCs/>
          <w:sz w:val="30"/>
          <w:szCs w:val="30"/>
          <w:u w:val="single"/>
        </w:rPr>
      </w:r>
    </w:p>
    <w:p>
      <w:pPr>
        <w:pStyle w:val="Normal"/>
        <w:jc w:val="both"/>
        <w:rPr>
          <w:b w:val="false"/>
          <w:b w:val="false"/>
          <w:bCs w:val="false"/>
          <w:i/>
          <w:i/>
          <w:iCs/>
          <w:sz w:val="30"/>
          <w:szCs w:val="30"/>
          <w:u w:val="none"/>
        </w:rPr>
      </w:pPr>
      <w:r>
        <w:rPr>
          <w:b w:val="false"/>
          <w:bCs w:val="false"/>
          <w:i/>
          <w:iCs/>
          <w:sz w:val="30"/>
          <w:szCs w:val="30"/>
          <w:u w:val="none"/>
        </w:rPr>
        <w:t>4.)„Halsbrecherisches Stück eine Meisterleistung“:</w:t>
      </w:r>
    </w:p>
    <w:p>
      <w:pPr>
        <w:pStyle w:val="Normal"/>
        <w:jc w:val="both"/>
        <w:rPr>
          <w:b w:val="false"/>
          <w:b w:val="false"/>
          <w:bCs w:val="false"/>
          <w:i/>
          <w:i/>
          <w:iCs/>
          <w:sz w:val="30"/>
          <w:szCs w:val="30"/>
          <w:u w:val="none"/>
        </w:rPr>
      </w:pPr>
      <w:r>
        <w:rPr>
          <w:b w:val="false"/>
          <w:bCs w:val="false"/>
          <w:i/>
          <w:iCs/>
          <w:sz w:val="30"/>
          <w:szCs w:val="30"/>
          <w:u w:val="none"/>
        </w:rPr>
        <w:t>„</w:t>
      </w:r>
      <w:r>
        <w:rPr>
          <w:b w:val="false"/>
          <w:bCs w:val="false"/>
          <w:i/>
          <w:iCs/>
          <w:sz w:val="30"/>
          <w:szCs w:val="30"/>
          <w:u w:val="none"/>
        </w:rPr>
        <w:t>Mit beiden Stücken - spieltechnisch halsbrecherisch schwierig umzusetzen-unterstrich Johannes Leung (Hamburg) seine pianistische Meisterschaft.“</w:t>
      </w:r>
    </w:p>
    <w:p>
      <w:pPr>
        <w:pStyle w:val="Normal"/>
        <w:jc w:val="both"/>
        <w:rPr>
          <w:b w:val="false"/>
          <w:b w:val="false"/>
          <w:bCs w:val="false"/>
          <w:i/>
          <w:i/>
          <w:iCs/>
          <w:sz w:val="30"/>
          <w:szCs w:val="30"/>
          <w:u w:val="single"/>
        </w:rPr>
      </w:pPr>
      <w:r>
        <w:rPr>
          <w:b w:val="false"/>
          <w:bCs w:val="false"/>
          <w:i/>
          <w:iCs/>
          <w:sz w:val="30"/>
          <w:szCs w:val="30"/>
          <w:u w:val="single"/>
        </w:rPr>
        <w:t>Lüdenscheider Rundschau 2009</w:t>
      </w:r>
    </w:p>
    <w:p>
      <w:pPr>
        <w:pStyle w:val="Normal"/>
        <w:jc w:val="both"/>
        <w:rPr>
          <w:b w:val="false"/>
          <w:b w:val="false"/>
          <w:bCs w:val="false"/>
          <w:i/>
          <w:i/>
          <w:iCs/>
          <w:sz w:val="30"/>
          <w:szCs w:val="30"/>
          <w:u w:val="single"/>
        </w:rPr>
      </w:pPr>
      <w:r>
        <w:rPr>
          <w:b w:val="false"/>
          <w:bCs w:val="false"/>
          <w:i/>
          <w:iCs/>
          <w:sz w:val="30"/>
          <w:szCs w:val="30"/>
          <w:u w:val="single"/>
        </w:rPr>
      </w:r>
    </w:p>
    <w:p>
      <w:pPr>
        <w:pStyle w:val="Normal"/>
        <w:jc w:val="both"/>
        <w:rPr>
          <w:b w:val="false"/>
          <w:b w:val="false"/>
          <w:bCs w:val="false"/>
          <w:i/>
          <w:i/>
          <w:iCs/>
          <w:sz w:val="30"/>
          <w:szCs w:val="30"/>
          <w:u w:val="none"/>
        </w:rPr>
      </w:pPr>
      <w:r>
        <w:rPr>
          <w:b w:val="false"/>
          <w:bCs w:val="false"/>
          <w:i/>
          <w:iCs/>
          <w:sz w:val="30"/>
          <w:szCs w:val="30"/>
          <w:u w:val="none"/>
        </w:rPr>
        <w:t>5.) Phantasievolles Konzert auf einem hohen Niveau :</w:t>
      </w:r>
    </w:p>
    <w:p>
      <w:pPr>
        <w:pStyle w:val="Normal"/>
        <w:jc w:val="both"/>
        <w:rPr>
          <w:b w:val="false"/>
          <w:b w:val="false"/>
          <w:bCs w:val="false"/>
          <w:i/>
          <w:i/>
          <w:iCs/>
          <w:sz w:val="30"/>
          <w:szCs w:val="30"/>
          <w:u w:val="none"/>
        </w:rPr>
      </w:pPr>
      <w:r>
        <w:rPr>
          <w:b w:val="false"/>
          <w:bCs w:val="false"/>
          <w:i/>
          <w:iCs/>
          <w:sz w:val="30"/>
          <w:szCs w:val="30"/>
          <w:u w:val="none"/>
        </w:rPr>
        <w:t>Mit der technisch sehr anspruchsvollen Transkription aus Verdis Oper von Liszt ,die Leung überzeugend vortrug ...verriet ihn als Preisträger verschiedener Wettbewerbe für Klavier.</w:t>
      </w:r>
    </w:p>
    <w:p>
      <w:pPr>
        <w:pStyle w:val="Normal"/>
        <w:jc w:val="both"/>
        <w:rPr>
          <w:b w:val="false"/>
          <w:b w:val="false"/>
          <w:bCs w:val="false"/>
          <w:i/>
          <w:i/>
          <w:iCs/>
          <w:sz w:val="30"/>
          <w:szCs w:val="30"/>
          <w:u w:val="single"/>
        </w:rPr>
      </w:pPr>
      <w:r>
        <w:rPr>
          <w:b w:val="false"/>
          <w:bCs w:val="false"/>
          <w:i/>
          <w:iCs/>
          <w:sz w:val="30"/>
          <w:szCs w:val="30"/>
          <w:u w:val="single"/>
        </w:rPr>
        <w:t>Westfälischer Anzeiger</w:t>
      </w:r>
    </w:p>
    <w:p>
      <w:pPr>
        <w:pStyle w:val="Normal"/>
        <w:jc w:val="both"/>
        <w:rPr>
          <w:b w:val="false"/>
          <w:b w:val="false"/>
          <w:bCs w:val="false"/>
          <w:i/>
          <w:i/>
          <w:iCs/>
          <w:sz w:val="30"/>
          <w:szCs w:val="30"/>
          <w:u w:val="single"/>
        </w:rPr>
      </w:pPr>
      <w:r>
        <w:rPr>
          <w:b w:val="false"/>
          <w:bCs w:val="false"/>
          <w:i/>
          <w:iCs/>
          <w:sz w:val="30"/>
          <w:szCs w:val="30"/>
          <w:u w:val="single"/>
        </w:rPr>
      </w:r>
    </w:p>
    <w:p>
      <w:pPr>
        <w:pStyle w:val="Normal"/>
        <w:jc w:val="both"/>
        <w:rPr>
          <w:b w:val="false"/>
          <w:b w:val="false"/>
          <w:bCs w:val="false"/>
          <w:i/>
          <w:i/>
          <w:iCs/>
          <w:sz w:val="30"/>
          <w:szCs w:val="30"/>
          <w:u w:val="none"/>
        </w:rPr>
      </w:pPr>
      <w:r>
        <w:rPr>
          <w:b w:val="false"/>
          <w:bCs w:val="false"/>
          <w:i/>
          <w:iCs/>
          <w:sz w:val="30"/>
          <w:szCs w:val="30"/>
          <w:u w:val="none"/>
        </w:rPr>
        <w:t>6.)„Kegelstatt - Trio“  ...bemerkenswertes  Debüt:</w:t>
      </w:r>
    </w:p>
    <w:p>
      <w:pPr>
        <w:pStyle w:val="Normal"/>
        <w:jc w:val="both"/>
        <w:rPr>
          <w:b w:val="false"/>
          <w:b w:val="false"/>
          <w:bCs w:val="false"/>
          <w:i/>
          <w:i/>
          <w:iCs/>
          <w:sz w:val="30"/>
          <w:szCs w:val="30"/>
          <w:u w:val="none"/>
        </w:rPr>
      </w:pPr>
      <w:r>
        <w:rPr>
          <w:b w:val="false"/>
          <w:bCs w:val="false"/>
          <w:i/>
          <w:iCs/>
          <w:sz w:val="30"/>
          <w:szCs w:val="30"/>
          <w:u w:val="none"/>
        </w:rPr>
        <w:t>Der Pianist Johannes Leung meisterte die technisch höchst anspruchsvollen Werke von Pozzoli , Scarlatti und Liszt mit nahezu traumwandlerischer Sicherheit.</w:t>
      </w:r>
    </w:p>
    <w:p>
      <w:pPr>
        <w:pStyle w:val="Normal"/>
        <w:jc w:val="both"/>
        <w:rPr>
          <w:b w:val="false"/>
          <w:b w:val="false"/>
          <w:bCs w:val="false"/>
          <w:i/>
          <w:i/>
          <w:iCs/>
          <w:sz w:val="30"/>
          <w:szCs w:val="30"/>
          <w:u w:val="none"/>
        </w:rPr>
      </w:pPr>
      <w:r>
        <w:rPr>
          <w:b w:val="false"/>
          <w:bCs w:val="false"/>
          <w:i/>
          <w:iCs/>
          <w:sz w:val="30"/>
          <w:szCs w:val="30"/>
          <w:u w:val="single"/>
        </w:rPr>
        <w:t>Westfälischer Rundschau /Lüdenscheider Rundschau 1995</w:t>
      </w:r>
    </w:p>
    <w:p>
      <w:pPr>
        <w:pStyle w:val="Normal"/>
        <w:jc w:val="both"/>
        <w:rPr>
          <w:u w:val="single"/>
        </w:rPr>
      </w:pPr>
      <w:r>
        <w:rPr>
          <w:u w:val="single"/>
        </w:rPr>
      </w:r>
    </w:p>
    <w:p>
      <w:pPr>
        <w:pStyle w:val="Normal"/>
        <w:jc w:val="both"/>
        <w:rPr>
          <w:b w:val="false"/>
          <w:b w:val="false"/>
          <w:bCs w:val="false"/>
          <w:i/>
          <w:i/>
          <w:iCs/>
          <w:sz w:val="30"/>
          <w:szCs w:val="30"/>
          <w:u w:val="none"/>
        </w:rPr>
      </w:pPr>
      <w:r>
        <w:rPr>
          <w:b w:val="false"/>
          <w:bCs w:val="false"/>
          <w:i/>
          <w:iCs/>
          <w:sz w:val="30"/>
          <w:szCs w:val="30"/>
          <w:u w:val="none"/>
        </w:rPr>
        <w:t>7.)„Klavier und Klarinette ergänzen sich in perfekter Weise“:</w:t>
      </w:r>
    </w:p>
    <w:p>
      <w:pPr>
        <w:pStyle w:val="Normal"/>
        <w:jc w:val="both"/>
        <w:rPr>
          <w:b w:val="false"/>
          <w:b w:val="false"/>
          <w:bCs w:val="false"/>
          <w:i/>
          <w:i/>
          <w:iCs/>
          <w:sz w:val="30"/>
          <w:szCs w:val="30"/>
          <w:u w:val="none"/>
        </w:rPr>
      </w:pPr>
      <w:r>
        <w:rPr>
          <w:b w:val="false"/>
          <w:bCs w:val="false"/>
          <w:i/>
          <w:iCs/>
          <w:sz w:val="30"/>
          <w:szCs w:val="30"/>
          <w:u w:val="none"/>
        </w:rPr>
        <w:t xml:space="preserve">Der Pianist Johannes Leung präsentierte für Klavier solo etwas Außergewöhnliches .Er spielte eine Etüde für die linke Hand von Felix Blumenfeld...und imponierte dabei durch unglaubliche Technik  und überaus virtuoses Spiel. </w:t>
      </w:r>
    </w:p>
    <w:p>
      <w:pPr>
        <w:pStyle w:val="Normal"/>
        <w:jc w:val="both"/>
        <w:rPr>
          <w:b w:val="false"/>
          <w:b w:val="false"/>
          <w:bCs w:val="false"/>
          <w:i/>
          <w:i/>
          <w:iCs/>
          <w:sz w:val="30"/>
          <w:szCs w:val="30"/>
          <w:u w:val="none"/>
        </w:rPr>
      </w:pPr>
      <w:r>
        <w:rPr>
          <w:b w:val="false"/>
          <w:bCs w:val="false"/>
          <w:i/>
          <w:iCs/>
          <w:sz w:val="30"/>
          <w:szCs w:val="30"/>
          <w:u w:val="single"/>
        </w:rPr>
        <w:t>Halveraner Rundschau 2009</w:t>
      </w:r>
    </w:p>
    <w:p>
      <w:pPr>
        <w:pStyle w:val="Normal"/>
        <w:jc w:val="both"/>
        <w:rPr>
          <w:u w:val="single"/>
        </w:rPr>
      </w:pPr>
      <w:r>
        <w:rPr>
          <w:u w:val="single"/>
        </w:rPr>
      </w:r>
    </w:p>
    <w:p>
      <w:pPr>
        <w:pStyle w:val="Normal"/>
        <w:jc w:val="both"/>
        <w:rPr>
          <w:b w:val="false"/>
          <w:b w:val="false"/>
          <w:bCs w:val="false"/>
          <w:i/>
          <w:i/>
          <w:iCs/>
          <w:sz w:val="30"/>
          <w:szCs w:val="30"/>
          <w:u w:val="none"/>
        </w:rPr>
      </w:pPr>
      <w:r>
        <w:rPr>
          <w:b w:val="false"/>
          <w:bCs w:val="false"/>
          <w:i/>
          <w:iCs/>
          <w:sz w:val="30"/>
          <w:szCs w:val="30"/>
          <w:u w:val="none"/>
        </w:rPr>
        <w:t xml:space="preserve">8.)Beachtliches Klavierkonzert </w:t>
      </w:r>
    </w:p>
    <w:p>
      <w:pPr>
        <w:pStyle w:val="Normal"/>
        <w:jc w:val="both"/>
        <w:rPr>
          <w:b w:val="false"/>
          <w:b w:val="false"/>
          <w:bCs w:val="false"/>
          <w:i/>
          <w:i/>
          <w:iCs/>
          <w:sz w:val="30"/>
          <w:szCs w:val="30"/>
          <w:u w:val="single"/>
        </w:rPr>
      </w:pPr>
      <w:r>
        <w:rPr>
          <w:b w:val="false"/>
          <w:bCs w:val="false"/>
          <w:i/>
          <w:iCs/>
          <w:sz w:val="30"/>
          <w:szCs w:val="30"/>
          <w:u w:val="single"/>
        </w:rPr>
        <w:t>Pinneberger Zeitung  1984</w:t>
      </w:r>
    </w:p>
    <w:p>
      <w:pPr>
        <w:pStyle w:val="Normal"/>
        <w:jc w:val="both"/>
        <w:rPr>
          <w:u w:val="none"/>
        </w:rPr>
      </w:pPr>
      <w:r>
        <w:rPr>
          <w:u w:val="none"/>
        </w:rPr>
      </w:r>
    </w:p>
    <w:p>
      <w:pPr>
        <w:pStyle w:val="Normal"/>
        <w:jc w:val="both"/>
        <w:rPr>
          <w:b w:val="false"/>
          <w:b w:val="false"/>
          <w:bCs w:val="false"/>
          <w:i/>
          <w:i/>
          <w:iCs/>
          <w:sz w:val="30"/>
          <w:szCs w:val="30"/>
          <w:u w:val="single"/>
        </w:rPr>
      </w:pPr>
      <w:r>
        <w:rPr>
          <w:b w:val="false"/>
          <w:bCs w:val="false"/>
          <w:i/>
          <w:iCs/>
          <w:sz w:val="30"/>
          <w:szCs w:val="30"/>
          <w:u w:val="none"/>
        </w:rPr>
        <w:t>9.)Johannes Leung mit pianistischer Sensibilität:</w:t>
      </w:r>
    </w:p>
    <w:p>
      <w:pPr>
        <w:pStyle w:val="Normal"/>
        <w:jc w:val="both"/>
        <w:rPr>
          <w:b w:val="false"/>
          <w:b w:val="false"/>
          <w:bCs w:val="false"/>
          <w:i/>
          <w:i/>
          <w:iCs/>
          <w:sz w:val="30"/>
          <w:szCs w:val="30"/>
          <w:u w:val="single"/>
        </w:rPr>
      </w:pPr>
      <w:r>
        <w:rPr>
          <w:b w:val="false"/>
          <w:bCs w:val="false"/>
          <w:i/>
          <w:iCs/>
          <w:sz w:val="30"/>
          <w:szCs w:val="30"/>
          <w:u w:val="none"/>
        </w:rPr>
        <w:t>Romantischer Klavierabend im Rittersaal Lemförde :</w:t>
      </w:r>
    </w:p>
    <w:p>
      <w:pPr>
        <w:pStyle w:val="Normal"/>
        <w:jc w:val="both"/>
        <w:rPr/>
      </w:pPr>
      <w:r>
        <w:rPr>
          <w:b w:val="false"/>
          <w:bCs w:val="false"/>
          <w:i/>
          <w:iCs/>
          <w:sz w:val="30"/>
          <w:szCs w:val="30"/>
          <w:u w:val="none"/>
        </w:rPr>
        <w:t>...nachdem Chopin `s Ballade Op. 23 verklang, dankten die begeisterten Zuhörer mit nicht enden wollendem Applaus .</w:t>
      </w:r>
    </w:p>
    <w:p>
      <w:pPr>
        <w:pStyle w:val="Normal"/>
        <w:jc w:val="both"/>
        <w:rPr>
          <w:b w:val="false"/>
          <w:b w:val="false"/>
          <w:bCs w:val="false"/>
          <w:i/>
          <w:i/>
          <w:iCs/>
          <w:sz w:val="30"/>
          <w:szCs w:val="30"/>
          <w:u w:val="single"/>
        </w:rPr>
      </w:pPr>
      <w:r>
        <w:rPr>
          <w:b w:val="false"/>
          <w:bCs w:val="false"/>
          <w:i/>
          <w:iCs/>
          <w:sz w:val="30"/>
          <w:szCs w:val="30"/>
          <w:u w:val="single"/>
        </w:rPr>
        <w:t>Diepholzer Kreisblatt  1996</w:t>
      </w:r>
    </w:p>
    <w:p>
      <w:pPr>
        <w:pStyle w:val="Normal"/>
        <w:jc w:val="both"/>
        <w:rPr>
          <w:b w:val="false"/>
          <w:b w:val="false"/>
          <w:bCs w:val="false"/>
          <w:i/>
          <w:i/>
          <w:iCs/>
          <w:sz w:val="30"/>
          <w:szCs w:val="30"/>
          <w:u w:val="single"/>
        </w:rPr>
      </w:pPr>
      <w:r>
        <w:rPr>
          <w:b w:val="false"/>
          <w:bCs w:val="false"/>
          <w:i/>
          <w:iCs/>
          <w:sz w:val="30"/>
          <w:szCs w:val="30"/>
          <w:u w:val="single"/>
        </w:rPr>
      </w:r>
    </w:p>
    <w:p>
      <w:pPr>
        <w:pStyle w:val="Normal"/>
        <w:jc w:val="both"/>
        <w:rPr>
          <w:b w:val="false"/>
          <w:b w:val="false"/>
          <w:bCs w:val="false"/>
          <w:i/>
          <w:i/>
          <w:iCs/>
          <w:sz w:val="30"/>
          <w:szCs w:val="30"/>
          <w:u w:val="none"/>
        </w:rPr>
      </w:pPr>
      <w:r>
        <w:rPr>
          <w:b w:val="false"/>
          <w:bCs w:val="false"/>
          <w:i/>
          <w:iCs/>
          <w:sz w:val="30"/>
          <w:szCs w:val="30"/>
          <w:u w:val="none"/>
        </w:rPr>
        <w:t>10.)Kraftvoll-brillant meisterte der zum Glück unversehrter Johannes Leung 3 Sätze aus der Suite für die linke Hand von Erwin Schulhoff .Ungeachtet tatsächlicher oder nur angenommener körperlicher Einschränkungen mit Geschick und Willenskraft auch höchste technische Hürden  zu meistern,um sich künstlerisch  auszudrücken, gelang  Leung beeindruckend .</w:t>
      </w:r>
    </w:p>
    <w:p>
      <w:pPr>
        <w:pStyle w:val="Normal"/>
        <w:jc w:val="both"/>
        <w:rPr/>
      </w:pPr>
      <w:r>
        <w:rPr>
          <w:b w:val="false"/>
          <w:bCs w:val="false"/>
          <w:i/>
          <w:iCs/>
          <w:sz w:val="30"/>
          <w:szCs w:val="30"/>
          <w:u w:val="single"/>
        </w:rPr>
        <w:t>Neue Musik Zeitung  NMZ 2017</w:t>
      </w:r>
      <w:r>
        <w:rPr>
          <w:b w:val="false"/>
          <w:bCs w:val="false"/>
          <w:i/>
          <w:iCs/>
          <w:sz w:val="30"/>
          <w:szCs w:val="30"/>
          <w:u w:val="none"/>
        </w:rPr>
        <w:t xml:space="preserve"> </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0"/>
        <w:szCs w:val="24"/>
        <w:lang w:val="de-DE" w:eastAsia="zh-CN" w:bidi="hi-IN"/>
      </w:rPr>
    </w:rPrDefault>
    <w:pPrDefault>
      <w:pPr/>
    </w:pPrDefault>
  </w:docDefaults>
  <w:style w:type="paragraph" w:styleId="Normal">
    <w:name w:val="Normal"/>
    <w:qFormat/>
    <w:pPr>
      <w:widowControl/>
      <w:bidi w:val="0"/>
      <w:jc w:val="left"/>
    </w:pPr>
    <w:rPr>
      <w:rFonts w:ascii="Liberation Serif" w:hAnsi="Liberation Serif" w:eastAsia="SimSun" w:cs="Arial"/>
      <w:color w:val="00000A"/>
      <w:kern w:val="2"/>
      <w:sz w:val="24"/>
      <w:szCs w:val="24"/>
      <w:lang w:val="de-DE" w:eastAsia="zh-CN" w:bidi="hi-IN"/>
    </w:rPr>
  </w:style>
  <w:style w:type="paragraph" w:styleId="Berschrift">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pPr>
      <w:spacing w:lineRule="auto" w:line="288" w:before="0" w:after="140"/>
    </w:pPr>
    <w:rPr/>
  </w:style>
  <w:style w:type="paragraph" w:styleId="Liste">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LibreOffice/5.4.7.2$Windows_X86_64 LibreOffice_project/c838ef25c16710f8838b1faec480ebba495259d0</Application>
  <Pages>2</Pages>
  <Words>296</Words>
  <Characters>2157</Characters>
  <CharactersWithSpaces>2464</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2018-07-10T18:37:12Z</dcterms:created>
  <dc:creator/>
  <dc:description/>
  <dc:language>de-DE</dc:language>
  <cp:lastModifiedBy/>
  <cp:lastPrinted>2018-07-10T21:16:19Z</cp:lastPrinted>
  <dcterms:modified xsi:type="dcterms:W3CDTF">2018-07-10T21:17:45Z</dcterms:modified>
  <cp:revision>3</cp:revision>
  <dc:subject/>
  <dc:title/>
</cp:coreProperties>
</file>