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ED76F2" w:rsidRPr="003A409A" w:rsidRDefault="00ED76F2" w:rsidP="004A7443">
      <w:pPr>
        <w:pStyle w:val="Title"/>
        <w:rPr>
          <w:lang w:val="en-US"/>
        </w:rPr>
      </w:pPr>
      <w:r w:rsidRPr="003A409A">
        <w:rPr>
          <w:lang w:val="en-US"/>
        </w:rPr>
        <w:t>Hello World:</w:t>
      </w:r>
    </w:p>
    <w:p w:rsidR="00ED76F2" w:rsidRPr="003A409A" w:rsidRDefault="00ED76F2" w:rsidP="003A409A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Have a folder</w:t>
      </w:r>
      <w:r w:rsidR="003A409A" w:rsidRPr="003A409A">
        <w:rPr>
          <w:rFonts w:asciiTheme="minorHAnsi" w:hAnsiTheme="minorHAnsi" w:cs="Arial"/>
          <w:lang w:val="en-US"/>
        </w:rPr>
        <w:t xml:space="preserve"> (make sure that the file extensions are visible)</w:t>
      </w:r>
    </w:p>
    <w:p w:rsidR="00ED76F2" w:rsidRPr="003A409A" w:rsidRDefault="00ED76F2" w:rsidP="003A409A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 xml:space="preserve">Create a </w:t>
      </w:r>
      <w:r w:rsidR="003A409A" w:rsidRPr="003A409A">
        <w:rPr>
          <w:rFonts w:asciiTheme="minorHAnsi" w:hAnsiTheme="minorHAnsi" w:cs="Arial"/>
          <w:lang w:val="en-US"/>
        </w:rPr>
        <w:t xml:space="preserve">CS file (right mouse button -&gt; new -&gt; text document -&gt; rename document to </w:t>
      </w:r>
      <w:proofErr w:type="spellStart"/>
      <w:r w:rsidR="003A409A" w:rsidRPr="003A409A">
        <w:rPr>
          <w:rFonts w:asciiTheme="minorHAnsi" w:hAnsiTheme="minorHAnsi" w:cs="Arial"/>
          <w:lang w:val="en-US"/>
        </w:rPr>
        <w:t>helloworld.cs</w:t>
      </w:r>
      <w:proofErr w:type="spellEnd"/>
      <w:r w:rsidR="003A409A" w:rsidRPr="003A409A">
        <w:rPr>
          <w:rFonts w:asciiTheme="minorHAnsi" w:hAnsiTheme="minorHAnsi" w:cs="Arial"/>
          <w:lang w:val="en-US"/>
        </w:rPr>
        <w:t>)</w:t>
      </w:r>
    </w:p>
    <w:p w:rsidR="003A409A" w:rsidRPr="003A409A" w:rsidRDefault="003A409A" w:rsidP="003A409A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 xml:space="preserve">Create a BAT file in the same folder </w:t>
      </w:r>
      <w:r w:rsidRPr="003A409A">
        <w:rPr>
          <w:rFonts w:asciiTheme="minorHAnsi" w:hAnsiTheme="minorHAnsi" w:cs="Arial"/>
          <w:lang w:val="en-US"/>
        </w:rPr>
        <w:t xml:space="preserve">(right mouse button -&gt; new -&gt; text document -&gt; rename document to </w:t>
      </w:r>
      <w:r w:rsidRPr="003A409A">
        <w:rPr>
          <w:rFonts w:asciiTheme="minorHAnsi" w:hAnsiTheme="minorHAnsi" w:cs="Arial"/>
          <w:lang w:val="en-US"/>
        </w:rPr>
        <w:t>compile.bat</w:t>
      </w:r>
      <w:r w:rsidRPr="003A409A">
        <w:rPr>
          <w:rFonts w:asciiTheme="minorHAnsi" w:hAnsiTheme="minorHAnsi" w:cs="Arial"/>
          <w:lang w:val="en-US"/>
        </w:rPr>
        <w:t>)</w:t>
      </w:r>
    </w:p>
    <w:p w:rsidR="0080764F" w:rsidRPr="003A409A" w:rsidRDefault="003A409A" w:rsidP="003A409A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 xml:space="preserve">Open </w:t>
      </w:r>
      <w:proofErr w:type="spellStart"/>
      <w:r w:rsidRPr="003A409A">
        <w:rPr>
          <w:rFonts w:asciiTheme="minorHAnsi" w:hAnsiTheme="minorHAnsi" w:cs="Arial"/>
          <w:lang w:val="en-US"/>
        </w:rPr>
        <w:t>helloworld.cs</w:t>
      </w:r>
      <w:proofErr w:type="spellEnd"/>
      <w:r w:rsidRPr="003A409A">
        <w:rPr>
          <w:rFonts w:asciiTheme="minorHAnsi" w:hAnsiTheme="minorHAnsi" w:cs="Arial"/>
          <w:lang w:val="en-US"/>
        </w:rPr>
        <w:t xml:space="preserve"> with the editor of your choice and paste the following code to it, and save it: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-12" w:firstLine="34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System;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MainClass</w:t>
      </w:r>
      <w:proofErr w:type="spellEnd"/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D76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76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static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76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void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Console.WriteLine</w:t>
      </w:r>
      <w:proofErr w:type="spellEnd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D76F2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en-US"/>
        </w:rPr>
        <w:t>"Hello World"</w:t>
      </w: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Console.ReadLine</w:t>
      </w:r>
      <w:proofErr w:type="spellEnd"/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();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ED76F2" w:rsidRPr="00ED76F2" w:rsidRDefault="00ED76F2" w:rsidP="003A409A">
      <w:pPr>
        <w:shd w:val="clear" w:color="auto" w:fill="FFFFFF"/>
        <w:spacing w:after="0" w:line="240" w:lineRule="auto"/>
        <w:ind w:left="33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D7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ED76F2" w:rsidRPr="003A409A" w:rsidRDefault="003A409A" w:rsidP="003A409A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Open compile.bat with the editor of your choice (attention, you have to open it by a right click with the mouse, because by double clicking you are executing the file) and paste the following two lines:</w:t>
      </w:r>
    </w:p>
    <w:p w:rsidR="003A409A" w:rsidRPr="003A409A" w:rsidRDefault="003A409A" w:rsidP="003A409A">
      <w:pPr>
        <w:pStyle w:val="ListParagraph"/>
        <w:ind w:left="708"/>
        <w:rPr>
          <w:rFonts w:asciiTheme="minorHAnsi" w:hAnsiTheme="minorHAnsi" w:cs="Arial"/>
          <w:b/>
          <w:lang w:val="en-US"/>
        </w:rPr>
      </w:pPr>
      <w:r w:rsidRPr="003A409A">
        <w:rPr>
          <w:rFonts w:asciiTheme="minorHAnsi" w:hAnsiTheme="minorHAnsi" w:cs="Arial"/>
          <w:b/>
          <w:lang w:val="en-US"/>
        </w:rPr>
        <w:t xml:space="preserve">C:\Windows\Microsoft.NET\Framework\v4.0.30319\csc.exe </w:t>
      </w:r>
      <w:proofErr w:type="spellStart"/>
      <w:r w:rsidRPr="003A409A">
        <w:rPr>
          <w:rFonts w:asciiTheme="minorHAnsi" w:hAnsiTheme="minorHAnsi" w:cs="Arial"/>
          <w:b/>
          <w:lang w:val="en-US"/>
        </w:rPr>
        <w:t>helloworld.cs</w:t>
      </w:r>
      <w:proofErr w:type="spellEnd"/>
    </w:p>
    <w:p w:rsidR="003A409A" w:rsidRDefault="003A409A" w:rsidP="003A409A">
      <w:pPr>
        <w:pStyle w:val="ListParagraph"/>
        <w:ind w:left="708"/>
        <w:rPr>
          <w:rFonts w:asciiTheme="minorHAnsi" w:hAnsiTheme="minorHAnsi" w:cs="Arial"/>
          <w:b/>
          <w:lang w:val="en-US"/>
        </w:rPr>
      </w:pPr>
      <w:r w:rsidRPr="003A409A">
        <w:rPr>
          <w:rFonts w:asciiTheme="minorHAnsi" w:hAnsiTheme="minorHAnsi" w:cs="Arial"/>
          <w:b/>
          <w:lang w:val="en-US"/>
        </w:rPr>
        <w:t>P</w:t>
      </w:r>
      <w:r w:rsidRPr="003A409A">
        <w:rPr>
          <w:rFonts w:asciiTheme="minorHAnsi" w:hAnsiTheme="minorHAnsi" w:cs="Arial"/>
          <w:b/>
          <w:lang w:val="en-US"/>
        </w:rPr>
        <w:t>ause</w:t>
      </w:r>
    </w:p>
    <w:p w:rsidR="003A409A" w:rsidRDefault="003A409A" w:rsidP="003A409A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Execute the compile.bat by double clicking on it. (When </w:t>
      </w:r>
      <w:r w:rsidR="00004A95">
        <w:rPr>
          <w:lang w:val="en-US"/>
        </w:rPr>
        <w:t>compile, also be aware of errors that might appear. If errors appear, no file is created)</w:t>
      </w:r>
    </w:p>
    <w:p w:rsidR="00004A95" w:rsidRDefault="00004A95" w:rsidP="003A409A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The file helloworld.exe appears. Double click on it to run it.</w:t>
      </w:r>
    </w:p>
    <w:p w:rsidR="00004A95" w:rsidRDefault="00004A95" w:rsidP="00004A95">
      <w:pPr>
        <w:rPr>
          <w:lang w:val="en-US"/>
        </w:rPr>
      </w:pPr>
    </w:p>
    <w:p w:rsidR="00004A95" w:rsidRDefault="00004A95" w:rsidP="004A7443">
      <w:pPr>
        <w:pStyle w:val="Title"/>
        <w:rPr>
          <w:lang w:val="en-US"/>
        </w:rPr>
      </w:pPr>
      <w:r>
        <w:rPr>
          <w:lang w:val="en-US"/>
        </w:rPr>
        <w:t>Explaining the code:</w:t>
      </w:r>
    </w:p>
    <w:p w:rsidR="00004A95" w:rsidRDefault="00004A95" w:rsidP="00004A95">
      <w:pPr>
        <w:rPr>
          <w:lang w:val="en-US"/>
        </w:rPr>
      </w:pPr>
      <w:r>
        <w:rPr>
          <w:lang w:val="en-US"/>
        </w:rPr>
        <w:t>Remember to two essential rules:</w:t>
      </w:r>
    </w:p>
    <w:p w:rsidR="00004A95" w:rsidRDefault="00004A95" w:rsidP="00004A95">
      <w:pPr>
        <w:pStyle w:val="ListParagraph"/>
        <w:numPr>
          <w:ilvl w:val="0"/>
          <w:numId w:val="4"/>
        </w:numPr>
        <w:rPr>
          <w:lang w:val="en-US"/>
        </w:rPr>
      </w:pPr>
      <w:r w:rsidRPr="00004A95">
        <w:rPr>
          <w:lang w:val="en-US"/>
        </w:rPr>
        <w:t xml:space="preserve">Every method has to be in a class (without exception). In our case the method </w:t>
      </w:r>
      <w:proofErr w:type="gramStart"/>
      <w:r w:rsidRPr="00004A95">
        <w:rPr>
          <w:lang w:val="en-US"/>
        </w:rPr>
        <w:t>Main(</w:t>
      </w:r>
      <w:proofErr w:type="gramEnd"/>
      <w:r w:rsidRPr="00004A95">
        <w:rPr>
          <w:lang w:val="en-US"/>
        </w:rPr>
        <w:t xml:space="preserve">) is in the class </w:t>
      </w:r>
      <w:proofErr w:type="spellStart"/>
      <w:r w:rsidRPr="00004A95">
        <w:rPr>
          <w:lang w:val="en-US"/>
        </w:rPr>
        <w:t>MainClass</w:t>
      </w:r>
      <w:proofErr w:type="spellEnd"/>
    </w:p>
    <w:p w:rsidR="00004A95" w:rsidRDefault="004A7443" w:rsidP="00004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 program must have a method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(without exception). Because the program has to know where to start.</w:t>
      </w:r>
    </w:p>
    <w:p w:rsidR="004A7443" w:rsidRDefault="004A7443" w:rsidP="004A7443">
      <w:pPr>
        <w:rPr>
          <w:lang w:val="en-US"/>
        </w:rPr>
      </w:pPr>
      <w:r>
        <w:rPr>
          <w:lang w:val="en-US"/>
        </w:rPr>
        <w:t>Pay attention to the following feature</w:t>
      </w:r>
      <w:r w:rsidR="00945472">
        <w:rPr>
          <w:lang w:val="en-US"/>
        </w:rPr>
        <w:t>s</w:t>
      </w:r>
      <w:r>
        <w:rPr>
          <w:lang w:val="en-US"/>
        </w:rPr>
        <w:t xml:space="preserve"> of syntax:</w:t>
      </w:r>
    </w:p>
    <w:p w:rsidR="004A7443" w:rsidRDefault="004A7443" w:rsidP="004A74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 is case-sensitive, so “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)” is not the same as “main()”</w:t>
      </w:r>
    </w:p>
    <w:p w:rsidR="004A7443" w:rsidRDefault="004A7443" w:rsidP="004A74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“;” at the end of a command, thanks to this, you could, if you wanted, write the whole code in one line.</w:t>
      </w:r>
    </w:p>
    <w:p w:rsidR="004A7443" w:rsidRDefault="004A7443" w:rsidP="004A74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“{}” to define the reach of a </w:t>
      </w:r>
      <w:proofErr w:type="gramStart"/>
      <w:r>
        <w:rPr>
          <w:lang w:val="en-US"/>
        </w:rPr>
        <w:t>class,  method</w:t>
      </w:r>
      <w:proofErr w:type="gramEnd"/>
      <w:r>
        <w:rPr>
          <w:lang w:val="en-US"/>
        </w:rPr>
        <w:t>, loop, if-statement</w:t>
      </w:r>
    </w:p>
    <w:p w:rsidR="004A7443" w:rsidRDefault="004A7443" w:rsidP="004A74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“()” to define a method. In C# there are not methods without “()”, without exception.</w:t>
      </w:r>
    </w:p>
    <w:p w:rsidR="004A7443" w:rsidRDefault="004A7443" w:rsidP="004A7443">
      <w:pPr>
        <w:rPr>
          <w:lang w:val="en-US"/>
        </w:rPr>
      </w:pPr>
      <w:r>
        <w:rPr>
          <w:lang w:val="en-US"/>
        </w:rPr>
        <w:t>Including namespaces with “using”:</w:t>
      </w:r>
    </w:p>
    <w:p w:rsidR="004A7443" w:rsidRDefault="004A7443" w:rsidP="00C468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Namespaces will be explained later</w:t>
      </w:r>
      <w:r w:rsidR="00C468CD">
        <w:rPr>
          <w:lang w:val="en-US"/>
        </w:rPr>
        <w:t>. For now only this information: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in the class “Console”, and the class “Console” is in the namespace “System”.</w:t>
      </w:r>
      <w:r w:rsidR="00C468CD">
        <w:rPr>
          <w:lang w:val="en-US"/>
        </w:rPr>
        <w:t xml:space="preserve"> </w:t>
      </w:r>
      <w:r w:rsidRPr="00C468CD">
        <w:rPr>
          <w:lang w:val="en-US"/>
        </w:rPr>
        <w:t xml:space="preserve">So you can write </w:t>
      </w:r>
      <w:proofErr w:type="spellStart"/>
      <w:proofErr w:type="gramStart"/>
      <w:r w:rsidRPr="00C468CD">
        <w:rPr>
          <w:lang w:val="en-US"/>
        </w:rPr>
        <w:t>System.Console.ReadLine</w:t>
      </w:r>
      <w:proofErr w:type="spellEnd"/>
      <w:proofErr w:type="gramEnd"/>
      <w:r w:rsidRPr="00C468CD">
        <w:rPr>
          <w:lang w:val="en-US"/>
        </w:rPr>
        <w:t xml:space="preserve">();, which is correct but makes the code longer. </w:t>
      </w:r>
      <w:r w:rsidR="00C468CD" w:rsidRPr="00C468CD">
        <w:rPr>
          <w:lang w:val="en-US"/>
        </w:rPr>
        <w:t>Therefore,</w:t>
      </w:r>
      <w:r w:rsidRPr="00C468CD">
        <w:rPr>
          <w:lang w:val="en-US"/>
        </w:rPr>
        <w:t xml:space="preserve"> we use at the beginning the command “using System” and from now on we can omit “System.” in the rest of the document.</w:t>
      </w:r>
    </w:p>
    <w:p w:rsidR="00C468CD" w:rsidRDefault="00C468CD" w:rsidP="00C468CD">
      <w:pPr>
        <w:rPr>
          <w:lang w:val="en-US"/>
        </w:rPr>
      </w:pPr>
      <w:r>
        <w:rPr>
          <w:lang w:val="en-US"/>
        </w:rPr>
        <w:t>Breakpoints in C#:</w:t>
      </w:r>
    </w:p>
    <w:p w:rsidR="00C468CD" w:rsidRPr="00C468CD" w:rsidRDefault="00945472" w:rsidP="00C468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</w:t>
      </w:r>
      <w:bookmarkStart w:id="0" w:name="_GoBack"/>
      <w:bookmarkEnd w:id="0"/>
      <w:proofErr w:type="spellStart"/>
      <w:r w:rsidR="00C468CD">
        <w:rPr>
          <w:lang w:val="en-US"/>
        </w:rPr>
        <w:t>Console.ReadLine</w:t>
      </w:r>
      <w:proofErr w:type="spellEnd"/>
      <w:r w:rsidR="00C468CD">
        <w:rPr>
          <w:lang w:val="en-US"/>
        </w:rPr>
        <w:t xml:space="preserve">() to break the execution of the code. </w:t>
      </w:r>
      <w:proofErr w:type="spellStart"/>
      <w:proofErr w:type="gramStart"/>
      <w:r w:rsidR="00C468CD">
        <w:rPr>
          <w:lang w:val="en-US"/>
        </w:rPr>
        <w:t>ReadLine</w:t>
      </w:r>
      <w:proofErr w:type="spellEnd"/>
      <w:r w:rsidR="00C468CD">
        <w:rPr>
          <w:lang w:val="en-US"/>
        </w:rPr>
        <w:t>(</w:t>
      </w:r>
      <w:proofErr w:type="gramEnd"/>
      <w:r w:rsidR="00C468CD">
        <w:rPr>
          <w:lang w:val="en-US"/>
        </w:rPr>
        <w:t>) has of course a further, more important functionality, it returns the input from the keyboard.</w:t>
      </w:r>
    </w:p>
    <w:p w:rsidR="00004A95" w:rsidRPr="00004A95" w:rsidRDefault="00004A95" w:rsidP="00004A95">
      <w:pPr>
        <w:rPr>
          <w:lang w:val="en-US"/>
        </w:rPr>
      </w:pPr>
    </w:p>
    <w:sectPr w:rsidR="00004A95" w:rsidRPr="00004A95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3757B4"/>
    <w:rsid w:val="003A409A"/>
    <w:rsid w:val="004A7443"/>
    <w:rsid w:val="0080764F"/>
    <w:rsid w:val="00945472"/>
    <w:rsid w:val="00C468CD"/>
    <w:rsid w:val="00E87889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A267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DB9F937D.dotm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2</cp:revision>
  <dcterms:created xsi:type="dcterms:W3CDTF">2018-10-17T09:01:00Z</dcterms:created>
  <dcterms:modified xsi:type="dcterms:W3CDTF">2018-10-17T10:09:00Z</dcterms:modified>
</cp:coreProperties>
</file>