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1"/>
          <w:bCs w:val="1"/>
          <w:shd w:val="clear" w:color="auto" w:fill="ffffff"/>
          <w:rtl w:val="0"/>
          <w:lang w:val="en-US"/>
        </w:rPr>
        <w:t xml:space="preserve">Implementing DHCP (Dynamic Host Configuration Protocol)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The expansion of ROOP Bank throughout the East Coast requires prioritizing effective network management throughout all its branch locations. The implementation of Dynamic Host Configuration Protocol (DHCP) serves as a fundamental step because it assigns IP addresses to network-connected devices.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The implementation of DHCP automates IP address distribution because manual device configuration would take too long and lead to errors. The automated IP address distribution through DHCP improves both device onboarding speed and maintains network stability throughout all organizational branches.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Each branch location will receive its own local DHCP server which will connect to the overall network system. The servers will provide IP address allocation services to all networked devices such as workstations and ATMs together with VoIP phones and printers. The system will maintain its operational status during power outages because DHCP failover pairs will be implemented. Failure of one server will not interrupt daily operations since a backup DHCP server automatically assumes lease issuance responsibilities.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Windows Server's built-in DHCP role will serve as the single point of management for IP scopes and lease durations as well as policy definitions. Integration of this system with Active Directory will boost authentication and the overall security measures. Internal servers together with surveillance equipment will maintain reserved IP addresses to ensure system consistency and prevent modifications. The performance optimization of each branch will guide the customization of scope configurations in line with their specific requirements and their branch size.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Network address usage and lease activities and unusual events will be monitored through enabled monitoring tools and logging features. The IT team obtains essential monitoring capabilities through this approach which enables them to find issues promptly and develop plans for future expansion. The implementation of DHCP by ROOP Bank will lead to operational efficiency while lowering administrative requirements to establish a scalable and resilient information technology environment.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p>
    <w:p>
      <w:pPr>
        <w:pStyle w:val="Default"/>
        <w:bidi w:val="0"/>
        <w:spacing w:before="0" w:after="240" w:line="48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 xml:space="preserve">Management of DHCP Scopes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smooth operation of a network depends greatly on proper DHCP scope management because ROOP Bank operates with multiple branches. The network configuration service known as DHCP (Dynamic Host Configuration Protocol) provides devices automatic IP addresses and settings which eliminates the need for manual setup of every device. A DHCP scope functions as a specific block of IP addresses the server distributes together with subnet mask information and gateway and DNS configuration.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The initial setup process stands as only the first step in the implementation. Maintaining organized IP address management is what constitutes the most challenging aspect of the process. To prevent network outages and conflicts the IT team must actively maintain control over network expansion and device addition. The main monitoring point involves tracking the</w:t>
      </w:r>
      <w:r>
        <w:rPr>
          <w:rFonts w:ascii="Times New Roman" w:hAnsi="Times New Roman"/>
          <w:b w:val="0"/>
          <w:bCs w:val="0"/>
          <w:shd w:val="clear" w:color="auto" w:fill="ffffff"/>
          <w:rtl w:val="0"/>
          <w:lang w:val="en-US"/>
        </w:rPr>
        <w:t xml:space="preserve"> </w:t>
      </w:r>
      <w:r>
        <w:rPr>
          <w:rFonts w:ascii="Times New Roman" w:hAnsi="Times New Roman"/>
          <w:b w:val="0"/>
          <w:bCs w:val="0"/>
          <w:shd w:val="clear" w:color="auto" w:fill="ffffff"/>
          <w:rtl w:val="0"/>
          <w:lang w:val="en-US"/>
        </w:rPr>
        <w:t xml:space="preserve">utilization of IP addresses within each defined scope. An almost complete /24 range (256 addresses) subnet will prevent new devices from connecting. The resolution of this issue involves splitting scopes into smaller sections to match department or device requirements.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scope options require regular updates for proper system functionality. IP address delivery includes additional settings that contain information about lease time duration and DNS server specifications. The network connection problems for devices can be avoided by updating scope settings across all areas whenever ROOP Bank implements internet provider changes or server upgrades.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IP address management of printers security cameras and servers becomes easier through DHCP reservations. The DHCP server provides permanent network addresses from its database through MAC address matching to assigned devices. The tracking system becomes more efficient through this approach and long-term device management becomes simpler.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implementation of separate scopes should follow department or building organizational structure. The division of IP addresses by department or building helps both device tracking and traffic monitoring while enhancing overall security measures. The implementation of different system segregation between customer-accessible banking systems and internal banking systems enhances both protection and control measures.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Speaking of security, keeping DHCP scopes properly configured is one way to prevent problems. If scopes overlap or have mistakes, it can cause devices to get the same IP or stop working altogether. Tools like DHCP snooping or MAC filtering can also be used to make sure only approved devices get addresses. This is especially important at a bank, where secure access is critical.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the end, managing DHCP scopes is all about staying ahead of the curve. With ROOP Bank constantly growing, we</w:t>
      </w:r>
      <w:r>
        <w:rPr>
          <w:rFonts w:ascii="Times New Roman" w:hAnsi="Times New Roman" w:hint="default"/>
          <w:shd w:val="clear" w:color="auto" w:fill="ffffff"/>
          <w:rtl w:val="1"/>
        </w:rPr>
        <w:t>’</w:t>
      </w:r>
      <w:r>
        <w:rPr>
          <w:rFonts w:ascii="Times New Roman" w:hAnsi="Times New Roman"/>
          <w:shd w:val="clear" w:color="auto" w:fill="ffffff"/>
          <w:rtl w:val="0"/>
          <w:lang w:val="en-US"/>
        </w:rPr>
        <w:t>ll need to keep reviewing and adjusting scopes to make sure everything runs smoothly. It</w:t>
      </w:r>
      <w:r>
        <w:rPr>
          <w:rFonts w:ascii="Times New Roman" w:hAnsi="Times New Roman" w:hint="default"/>
          <w:shd w:val="clear" w:color="auto" w:fill="ffffff"/>
          <w:rtl w:val="1"/>
        </w:rPr>
        <w:t>’</w:t>
      </w:r>
      <w:r>
        <w:rPr>
          <w:rFonts w:ascii="Times New Roman" w:hAnsi="Times New Roman"/>
          <w:shd w:val="clear" w:color="auto" w:fill="ffffff"/>
          <w:rtl w:val="0"/>
          <w:lang w:val="en-US"/>
        </w:rPr>
        <w:t>s a task that needs regular attention, but when it</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s done right, it makes the whole network more stable, secure, and easier to grow. </w:t>
      </w:r>
    </w:p>
    <w:p>
      <w:pPr>
        <w:pStyle w:val="Default"/>
        <w:bidi w:val="0"/>
        <w:spacing w:before="0" w:after="240" w:line="48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 xml:space="preserve">Implementing IPAM (IP Address Management)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The expansion of ROOP Bank</w:t>
      </w:r>
      <w:r>
        <w:rPr>
          <w:rFonts w:ascii="Times New Roman" w:hAnsi="Times New Roman" w:hint="default"/>
          <w:b w:val="0"/>
          <w:bCs w:val="0"/>
          <w:shd w:val="clear" w:color="auto" w:fill="ffffff"/>
          <w:rtl w:val="1"/>
        </w:rPr>
        <w:t>’</w:t>
      </w:r>
      <w:r>
        <w:rPr>
          <w:rFonts w:ascii="Times New Roman" w:hAnsi="Times New Roman"/>
          <w:b w:val="0"/>
          <w:bCs w:val="0"/>
          <w:shd w:val="clear" w:color="auto" w:fill="ffffff"/>
          <w:rtl w:val="0"/>
          <w:lang w:val="en-US"/>
        </w:rPr>
        <w:t xml:space="preserve">s digital infrastructure requires strict oversight of IP address allocation and utilization throughout the organization. The essential nature of IP Address Management (IPAM) emerges in this point.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IP Address Management system unites information from both DHCP and DNS systems to show a unified view of all IP network space. The visibility provided by this system becomes vital for organizations with multiple branches and thousands of devices because it helps prevent IP address conflicts and enables smooth network operations.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IPAM solution for ROOP Bank will operate within the Windows Server environment. The system will retrieve information from DHCP and DNS servers located at the branch level to construct a complete network IP usage overview. The centralized method simplifies the process of tracking address assignments and managing subnet structures and enforcing internal policies throughout the organization.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0"/>
          <w:bCs w:val="0"/>
          <w:shd w:val="clear" w:color="auto" w:fill="ffffff"/>
          <w:rtl w:val="0"/>
          <w:lang w:val="en-US"/>
        </w:rPr>
        <w:t xml:space="preserve">The main strength of IPAM allows users to monitor static and dynamic IP address assignments through real-time tracking. The system maintains complete records of historical changes which enables better issue investigation and helps organizations satisfy compliance needs. Role-based access controls (RBAC) will enforce protection of sensitive configurations by giving authorized personnel access to detailed information and change capabilities.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IPAM</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s reporting features will help alert administrators to potential problems such as duplicate IPs or exhausted address pools before they impact operations. Combined with its integration with DHCP and DNS, the system will help streamline new branch setups and reduce the need for manual documentation.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In summary, IPAM will give ROOP Bank a strong foundation for managing its growing network. With better control, increased visibility, and automated tools, the bank will be well prepared to support its continued expansion and maintain a secure, efficient IT environment. </w:t>
      </w:r>
    </w:p>
    <w:p>
      <w:pPr>
        <w:pStyle w:val="Default"/>
        <w:bidi w:val="0"/>
        <w:spacing w:before="0" w:after="240" w:line="480" w:lineRule="auto"/>
        <w:ind w:left="0" w:right="0" w:firstLine="0"/>
        <w:jc w:val="left"/>
        <w:rPr>
          <w:rFonts w:ascii="Times New Roman" w:cs="Times New Roman" w:hAnsi="Times New Roman" w:eastAsia="Times New Roman"/>
          <w:b w:val="1"/>
          <w:bCs w:val="1"/>
          <w:shd w:val="clear" w:color="auto" w:fill="ffffff"/>
          <w:rtl w:val="0"/>
        </w:rPr>
      </w:pP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1"/>
          <w:bCs w:val="1"/>
          <w:shd w:val="clear" w:color="auto" w:fill="ffffff"/>
          <w:rtl w:val="0"/>
          <w:lang w:val="en-US"/>
        </w:rPr>
        <w:t xml:space="preserve">Implementing IPAM Deployment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Managing IP addresses manually might work in a small office, but for a multi-branch organization like ROOP Bank, that approach quickly becomes unreliable and time-consuming. As the network grows, so does the risk of human error, duplicate addresses, or devices getting IPs from the wrong subnet. That</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s where IPAM, or IP Address Management, comes into play.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IPAM is a system that helps keep track of all the IP addresses used across the entire network. It works with DHCP and DNS to give IT staff a clear picture of which IPs are in use, which are available, and where potential issues might be happening. Instead of guessing or manually checking spreadsheets, admins can use a dashboard to see real-time data on address assignments, subnet usage, and scope health.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At ROOP Bank, deploying IPAM will make it easier to manage the network across different locations. It helps ensure that each branch has the right subnet sizes, and that no two devices accidentally get the same IP address. If a new branch is added, or if a department suddenly needs more devices online, IPAM can help plan and allocate new address ranges without affecting the rest of the network.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Another benefit is that IPAM keeps a history of changes. If a device had a connection issue or was assigned the wrong address, admins can go back and see what happened. This kind of logging is also useful for audits and troubleshooting, especially in the financial industry where compliance is taken seriously.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Security is a big part of IPAM, too. By centralizing address management, we can set permissions so only certain users can make changes. That reduces the risk of unauthorized modifications or accidental misconfigurations. Plus, with IPAM keeping an eye on everything, it</w:t>
      </w:r>
      <w:r>
        <w:rPr>
          <w:rFonts w:ascii="Times New Roman" w:hAnsi="Times New Roman" w:hint="default"/>
          <w:shd w:val="clear" w:color="auto" w:fill="ffffff"/>
          <w:rtl w:val="1"/>
        </w:rPr>
        <w:t>’</w:t>
      </w:r>
      <w:r>
        <w:rPr>
          <w:rFonts w:ascii="Times New Roman" w:hAnsi="Times New Roman"/>
          <w:shd w:val="clear" w:color="auto" w:fill="ffffff"/>
          <w:rtl w:val="0"/>
          <w:lang w:val="en-US"/>
        </w:rPr>
        <w:t>s easier to catch unusual activity</w:t>
      </w:r>
      <w:r>
        <w:rPr>
          <w:rFonts w:ascii="Times New Roman" w:hAnsi="Times New Roman" w:hint="default"/>
          <w:shd w:val="clear" w:color="auto" w:fill="ffffff"/>
          <w:rtl w:val="0"/>
          <w:lang w:val="en-US"/>
        </w:rPr>
        <w:t>—</w:t>
      </w:r>
      <w:r>
        <w:rPr>
          <w:rFonts w:ascii="Times New Roman" w:hAnsi="Times New Roman"/>
          <w:shd w:val="clear" w:color="auto" w:fill="ffffff"/>
          <w:rtl w:val="0"/>
          <w:lang w:val="en-US"/>
        </w:rPr>
        <w:t xml:space="preserve">like an unexpected device joining the network or a scope filling up faster than usual.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short, IPAM gives the IT team better visibility and control over the bank</w:t>
      </w:r>
      <w:r>
        <w:rPr>
          <w:rFonts w:ascii="Times New Roman" w:hAnsi="Times New Roman" w:hint="default"/>
          <w:shd w:val="clear" w:color="auto" w:fill="ffffff"/>
          <w:rtl w:val="1"/>
        </w:rPr>
        <w:t>’</w:t>
      </w:r>
      <w:r>
        <w:rPr>
          <w:rFonts w:ascii="Times New Roman" w:hAnsi="Times New Roman"/>
          <w:shd w:val="clear" w:color="auto" w:fill="ffffff"/>
          <w:rtl w:val="0"/>
          <w:lang w:val="en-US"/>
        </w:rPr>
        <w:t>s network. It reduces errors, speeds up troubleshooting, and makes growth more manageable. For an institution like ROOP Bank, where uptime and security are critical, IPAM is not just helpful</w:t>
      </w:r>
      <w:r>
        <w:rPr>
          <w:rFonts w:ascii="Times New Roman" w:hAnsi="Times New Roman" w:hint="default"/>
          <w:shd w:val="clear" w:color="auto" w:fill="ffffff"/>
          <w:rtl w:val="0"/>
          <w:lang w:val="en-US"/>
        </w:rPr>
        <w:t>—</w:t>
      </w:r>
      <w:r>
        <w:rPr>
          <w:rFonts w:ascii="Times New Roman" w:hAnsi="Times New Roman"/>
          <w:shd w:val="clear" w:color="auto" w:fill="ffffff"/>
          <w:rtl w:val="0"/>
        </w:rPr>
        <w:t>it</w:t>
      </w:r>
      <w:r>
        <w:rPr>
          <w:rFonts w:ascii="Times New Roman" w:hAnsi="Times New Roman" w:hint="default"/>
          <w:shd w:val="clear" w:color="auto" w:fill="ffffff"/>
          <w:rtl w:val="1"/>
        </w:rPr>
        <w:t>’</w:t>
      </w:r>
      <w:r>
        <w:rPr>
          <w:rFonts w:ascii="Times New Roman" w:hAnsi="Times New Roman"/>
          <w:shd w:val="clear" w:color="auto" w:fill="ffffff"/>
          <w:rtl w:val="0"/>
          <w:lang w:val="pt-PT"/>
        </w:rPr>
        <w:t xml:space="preserve">s essential. </w:t>
      </w:r>
    </w:p>
    <w:p>
      <w:pPr>
        <w:pStyle w:val="Default"/>
        <w:bidi w:val="0"/>
        <w:spacing w:before="0" w:after="240" w:line="48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1"/>
          <w:bCs w:val="1"/>
          <w:shd w:val="clear" w:color="auto" w:fill="ffffff"/>
          <w:rtl w:val="0"/>
          <w:lang w:val="en-US"/>
        </w:rPr>
        <w:t xml:space="preserve">Encryption and How We Can Implement It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the banking world, data protection isn</w:t>
      </w:r>
      <w:r>
        <w:rPr>
          <w:rFonts w:ascii="Times New Roman" w:hAnsi="Times New Roman" w:hint="default"/>
          <w:shd w:val="clear" w:color="auto" w:fill="ffffff"/>
          <w:rtl w:val="1"/>
        </w:rPr>
        <w:t>’</w:t>
      </w:r>
      <w:r>
        <w:rPr>
          <w:rFonts w:ascii="Times New Roman" w:hAnsi="Times New Roman"/>
          <w:shd w:val="clear" w:color="auto" w:fill="ffffff"/>
          <w:rtl w:val="0"/>
          <w:lang w:val="en-US"/>
        </w:rPr>
        <w:t>t optional</w:t>
      </w:r>
      <w:r>
        <w:rPr>
          <w:rFonts w:ascii="Times New Roman" w:hAnsi="Times New Roman" w:hint="default"/>
          <w:shd w:val="clear" w:color="auto" w:fill="ffffff"/>
          <w:rtl w:val="0"/>
          <w:lang w:val="en-US"/>
        </w:rPr>
        <w:t>—</w:t>
      </w:r>
      <w:r>
        <w:rPr>
          <w:rFonts w:ascii="Times New Roman" w:hAnsi="Times New Roman"/>
          <w:shd w:val="clear" w:color="auto" w:fill="ffffff"/>
          <w:rtl w:val="0"/>
        </w:rPr>
        <w:t>it</w:t>
      </w:r>
      <w:r>
        <w:rPr>
          <w:rFonts w:ascii="Times New Roman" w:hAnsi="Times New Roman" w:hint="default"/>
          <w:shd w:val="clear" w:color="auto" w:fill="ffffff"/>
          <w:rtl w:val="1"/>
        </w:rPr>
        <w:t>’</w:t>
      </w:r>
      <w:r>
        <w:rPr>
          <w:rFonts w:ascii="Times New Roman" w:hAnsi="Times New Roman"/>
          <w:shd w:val="clear" w:color="auto" w:fill="ffffff"/>
          <w:rtl w:val="0"/>
          <w:lang w:val="en-US"/>
        </w:rPr>
        <w:t>s expected. At ROOP Bank, where we deal with sensitive customer information, financial records, and internal communications, encryption is one of the most important tools we can use to keep that data safe. It protects information both while it</w:t>
      </w:r>
      <w:r>
        <w:rPr>
          <w:rFonts w:ascii="Times New Roman" w:hAnsi="Times New Roman" w:hint="default"/>
          <w:shd w:val="clear" w:color="auto" w:fill="ffffff"/>
          <w:rtl w:val="1"/>
        </w:rPr>
        <w:t>’</w:t>
      </w:r>
      <w:r>
        <w:rPr>
          <w:rFonts w:ascii="Times New Roman" w:hAnsi="Times New Roman"/>
          <w:shd w:val="clear" w:color="auto" w:fill="ffffff"/>
          <w:rtl w:val="0"/>
          <w:lang w:val="en-US"/>
        </w:rPr>
        <w:t>s being stored and while it</w:t>
      </w:r>
      <w:r>
        <w:rPr>
          <w:rFonts w:ascii="Times New Roman" w:hAnsi="Times New Roman" w:hint="default"/>
          <w:shd w:val="clear" w:color="auto" w:fill="ffffff"/>
          <w:rtl w:val="1"/>
        </w:rPr>
        <w:t>’</w:t>
      </w:r>
      <w:r>
        <w:rPr>
          <w:rFonts w:ascii="Times New Roman" w:hAnsi="Times New Roman"/>
          <w:shd w:val="clear" w:color="auto" w:fill="ffffff"/>
          <w:rtl w:val="0"/>
          <w:lang w:val="en-US"/>
        </w:rPr>
        <w:t>s being transmitted, so that even if someone tries to intercept or steal it, they won</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t be able to make sense of it.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There are two main types of encryption we need to use: encryption for data in transit and encryption for data at rest. Data in transit includes anything being sent across the network</w:t>
      </w:r>
      <w:r>
        <w:rPr>
          <w:rFonts w:ascii="Times New Roman" w:hAnsi="Times New Roman" w:hint="default"/>
          <w:shd w:val="clear" w:color="auto" w:fill="ffffff"/>
          <w:rtl w:val="0"/>
          <w:lang w:val="en-US"/>
        </w:rPr>
        <w:t>—</w:t>
      </w:r>
      <w:r>
        <w:rPr>
          <w:rFonts w:ascii="Times New Roman" w:hAnsi="Times New Roman"/>
          <w:shd w:val="clear" w:color="auto" w:fill="ffffff"/>
          <w:rtl w:val="0"/>
          <w:lang w:val="en-US"/>
        </w:rPr>
        <w:t>emails, customer transactions, login information, and so on. This kind of data should be encrypted using secure communication protocols like TLS (Transport Layer Security). It creates a protected tunnel between the sender and receiver, so even if someone is watching the network, they can</w:t>
      </w:r>
      <w:r>
        <w:rPr>
          <w:rFonts w:ascii="Times New Roman" w:hAnsi="Times New Roman" w:hint="default"/>
          <w:shd w:val="clear" w:color="auto" w:fill="ffffff"/>
          <w:rtl w:val="1"/>
        </w:rPr>
        <w:t>’</w:t>
      </w:r>
      <w:r>
        <w:rPr>
          <w:rFonts w:ascii="Times New Roman" w:hAnsi="Times New Roman"/>
          <w:shd w:val="clear" w:color="auto" w:fill="ffffff"/>
          <w:rtl w:val="0"/>
          <w:lang w:val="en-US"/>
        </w:rPr>
        <w:t>t read what</w:t>
      </w:r>
      <w:r>
        <w:rPr>
          <w:rFonts w:ascii="Times New Roman" w:hAnsi="Times New Roman" w:hint="default"/>
          <w:shd w:val="clear" w:color="auto" w:fill="ffffff"/>
          <w:rtl w:val="1"/>
        </w:rPr>
        <w:t>’</w:t>
      </w:r>
      <w:r>
        <w:rPr>
          <w:rFonts w:ascii="Times New Roman" w:hAnsi="Times New Roman"/>
          <w:shd w:val="clear" w:color="auto" w:fill="ffffff"/>
          <w:rtl w:val="0"/>
          <w:lang w:val="en-US"/>
        </w:rPr>
        <w:t xml:space="preserve">s being sent.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Data at rest refers to files and information stored on hard drives, servers, databases, or even employee laptops. For this, we can use full-disk encryption on workstations and database encryption on the servers. If a laptop is lost or a server is compromised, the data on it will still be unreadable without the proper decryption key.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But encryption is only as strong as the way we manage the keys that unlock it. That</w:t>
      </w:r>
      <w:r>
        <w:rPr>
          <w:rFonts w:ascii="Times New Roman" w:hAnsi="Times New Roman" w:hint="default"/>
          <w:shd w:val="clear" w:color="auto" w:fill="ffffff"/>
          <w:rtl w:val="1"/>
        </w:rPr>
        <w:t>’</w:t>
      </w:r>
      <w:r>
        <w:rPr>
          <w:rFonts w:ascii="Times New Roman" w:hAnsi="Times New Roman"/>
          <w:shd w:val="clear" w:color="auto" w:fill="ffffff"/>
          <w:rtl w:val="0"/>
          <w:lang w:val="en-US"/>
        </w:rPr>
        <w:t>s why key management is a major part of a solid encryption strategy. Keys should be stored in secure, centralized systems like Hardware Security Modules (HSMs) or managed key vaults. They should be rotated regularly and never shared through insecure channels. If a key is leaked or lost, the data it protects could be permanently at risk</w:t>
      </w:r>
      <w:r>
        <w:rPr>
          <w:rFonts w:ascii="Times New Roman" w:hAnsi="Times New Roman" w:hint="default"/>
          <w:shd w:val="clear" w:color="auto" w:fill="ffffff"/>
          <w:rtl w:val="0"/>
          <w:lang w:val="en-US"/>
        </w:rPr>
        <w:t>—</w:t>
      </w:r>
      <w:r>
        <w:rPr>
          <w:rFonts w:ascii="Times New Roman" w:hAnsi="Times New Roman"/>
          <w:shd w:val="clear" w:color="auto" w:fill="ffffff"/>
          <w:rtl w:val="0"/>
          <w:lang w:val="en-US"/>
        </w:rPr>
        <w:t xml:space="preserve">or permanently inaccessible.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Besides offering strong protection, encryption also helps ROOP Bank stay compliant with industry regulations like GLBA (Gramm-Leach-Bliley Act) and PCI-DSS, which require financial institutions to protect customer data. Implementing proper encryption practices shows customers and regulators that we take data privacy seriously. </w:t>
      </w:r>
    </w:p>
    <w:p>
      <w:pPr>
        <w:pStyle w:val="Default"/>
        <w:bidi w:val="0"/>
        <w:spacing w:before="0" w:after="240" w:line="48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To put all this into action, ROOP Bank will need to include encryption in its company-wide IT policies. All employees should understand the basics of how encrypted systems work and how to handle sensitive information securely. That includes not sending unencrypted files, being careful about passwords, and following guidelines for accessing protected data. </w:t>
      </w:r>
    </w:p>
    <w:p>
      <w:pPr>
        <w:pStyle w:val="Default"/>
        <w:bidi w:val="0"/>
        <w:spacing w:before="0" w:after="240" w:line="480" w:lineRule="auto"/>
        <w:ind w:left="0" w:right="0" w:firstLine="0"/>
        <w:jc w:val="left"/>
        <w:rPr>
          <w:rtl w:val="0"/>
        </w:rPr>
      </w:pPr>
      <w:r>
        <w:rPr>
          <w:rFonts w:ascii="Times New Roman" w:hAnsi="Times New Roman"/>
          <w:shd w:val="clear" w:color="auto" w:fill="ffffff"/>
          <w:rtl w:val="0"/>
          <w:lang w:val="en-US"/>
        </w:rPr>
        <w:t>Regular audits and system checks will help ensure encryption is working the way it should. As threats evolve, so should our security measures. With the right encryption practices in place, ROOP Bank can continue to grow and serve its customers</w:t>
      </w:r>
      <w:r>
        <w:rPr>
          <w:rFonts w:ascii="Times New Roman" w:hAnsi="Times New Roman" w:hint="default"/>
          <w:shd w:val="clear" w:color="auto" w:fill="ffffff"/>
          <w:rtl w:val="0"/>
          <w:lang w:val="en-US"/>
        </w:rPr>
        <w:t>—</w:t>
      </w:r>
      <w:r>
        <w:rPr>
          <w:rFonts w:ascii="Times New Roman" w:hAnsi="Times New Roman"/>
          <w:shd w:val="clear" w:color="auto" w:fill="ffffff"/>
          <w:rtl w:val="0"/>
          <w:lang w:val="en-US"/>
        </w:rPr>
        <w:t xml:space="preserve">without putting their data at risk.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