
<file path=[Content_Types].xml><?xml version="1.0" encoding="utf-8"?>
<Types xmlns="http://schemas.openxmlformats.org/package/2006/content-types">
  <Default ContentType="image/png" Extension="png"/>
  <Default ContentType="image/jpeg" Extension="jpeg"/>
  <Default ContentType="image/jpg" Extension="jpg"/>
  <Default ContentType="image/bmp" Extension="bmp"/>
  <Default ContentType="image/gif" Extension="gif"/>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body>
    <w:p w14:paraId="00000001">
      <w:pPr>
        <w:rPr/>
      </w:pPr>
      <w:r>
        <w:rPr/>
        <w:t xml:space="preserve">Mitt svar (utkast):</w:t>
      </w:r>
    </w:p>
    <w:p w14:paraId="00000002">
      <w:pPr>
        <w:rPr/>
      </w:pPr>
      <w:r>
        <w:rPr/>
        <w:t xml:space="preserve">Jag tror att det handlar om fel i vara enligt köplagen. Bertil sa att bilen gick utan problem men växellådan gick sönder. Befintligt skick spelar roll, men en säljare kan ändå bli ansvarig om han lämnat en utfästelse. Bertil sa ju att den gick utan problem, det kan vara en utfästelse.</w:t>
      </w:r>
    </w:p>
    <w:p w14:paraId="00000003">
      <w:pPr>
        <w:rPr/>
      </w:pPr>
      <w:r>
        <w:rPr/>
        <w:t xml:space="preserve">Att bilen gick sönder efter två veckor talar för att felet fanns redan vid köpet. Anna borde kunna få prisavdrag, kanske häva om felet är väsentligt. Hon måste reklamera i tid.</w:t>
      </w:r>
    </w:p>
    <w:p w14:paraId="00000004">
      <w:pPr>
        <w:rPr/>
      </w:pPr>
      <w:r>
        <w:rPr/>
        <w:t xml:space="preserve">Slutsatsen blir nog att Anna har rätt till prisavdrag, men det beror på om utfästelsen och väsentligheten är uppfyllda.</w:t>
      </w:r>
    </w:p>
    <w:sectPr>
      <w:pgSz w:w="11906" w:h="16838"/>
      <w:pgMar w:top="1985" w:right="1701" w:bottom="1701" w:left="1701" w:header="851" w:footer="992" w:gutter="0"/>
      <w:cols w:space="425" w:num="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numbering.xml><?xml version="1.0" encoding="utf-8"?>
<w:numbering xmlns:r="http://schemas.openxmlformats.org/officeDocument/2006/relationships" xmlns:o="urn:schemas-microsoft-com:office:office" xmlns:v="urn:schemas-microsoft-com:vml" xmlns:w="http://schemas.openxmlformats.org/wordprocessingml/2006/main">
  <w:abstractNum w:abstractNumId="1">
    <w:lvl w:ilvl="0">
      <w:start w:val="1"/>
      <w:numFmt w:val="decimal"/>
      <w:lvlText w:val="%1."/>
      <w:lvlJc w:val="left"/>
      <w:pPr>
        <w:rPr/>
        <w:ind w:left="420" w:right="0" w:hanging="420"/>
      </w:pPr>
      <w:rPr/>
    </w:lvl>
    <w:lvl w:ilvl="1">
      <w:start w:val="1"/>
      <w:numFmt w:val="decimal"/>
      <w:lvlText w:val="(%2)"/>
      <w:lvlJc w:val="left"/>
      <w:pPr>
        <w:rPr/>
        <w:ind w:left="840" w:right="0" w:hanging="420"/>
      </w:pPr>
      <w:rPr/>
    </w:lvl>
    <w:lvl w:ilvl="2">
      <w:start w:val="1"/>
      <w:numFmt w:val="decimalEnclosedCircle"/>
      <w:lvlText w:val="%3"/>
      <w:lvlJc w:val="left"/>
      <w:pPr>
        <w:rPr/>
        <w:ind w:left="1260" w:right="0" w:hanging="420"/>
      </w:pPr>
      <w:rPr/>
    </w:lvl>
    <w:lvl w:ilvl="3">
      <w:start w:val="1"/>
      <w:numFmt w:val="decimal"/>
      <w:lvlText w:val="%4."/>
      <w:lvlJc w:val="left"/>
      <w:pPr>
        <w:rPr/>
        <w:ind w:left="1680" w:right="0" w:hanging="420"/>
      </w:pPr>
      <w:rPr/>
    </w:lvl>
    <w:lvl w:ilvl="4">
      <w:start w:val="1"/>
      <w:numFmt w:val="decimal"/>
      <w:lvlText w:val="(%5)"/>
      <w:lvlJc w:val="left"/>
      <w:pPr>
        <w:rPr/>
        <w:ind w:left="2100" w:right="0" w:hanging="420"/>
      </w:pPr>
      <w:rPr/>
    </w:lvl>
    <w:lvl w:ilvl="5">
      <w:start w:val="1"/>
      <w:numFmt w:val="decimalEnclosedCircle"/>
      <w:lvlText w:val="%6"/>
      <w:lvlJc w:val="left"/>
      <w:pPr>
        <w:rPr/>
        <w:ind w:left="2520" w:right="0" w:hanging="420"/>
      </w:pPr>
      <w:rPr/>
    </w:lvl>
    <w:lvl w:ilvl="6">
      <w:start w:val="1"/>
      <w:numFmt w:val="decimal"/>
      <w:lvlText w:val="%7."/>
      <w:lvlJc w:val="left"/>
      <w:pPr>
        <w:rPr/>
        <w:ind w:left="2940" w:right="0" w:hanging="420"/>
      </w:pPr>
      <w:rPr/>
    </w:lvl>
    <w:lvl w:ilvl="7">
      <w:start w:val="1"/>
      <w:numFmt w:val="decimal"/>
      <w:lvlText w:val="(%8)"/>
      <w:lvlJc w:val="left"/>
      <w:pPr>
        <w:rPr/>
        <w:ind w:left="3360" w:right="0" w:hanging="420"/>
      </w:pPr>
      <w:rPr/>
    </w:lvl>
    <w:lvl w:ilvl="8">
      <w:start w:val="1"/>
      <w:numFmt w:val="decimalEnclosedCircle"/>
      <w:lvlText w:val="%9"/>
      <w:lvlJc w:val="left"/>
      <w:pPr>
        <w:rPr/>
        <w:ind w:left="3780" w:right="0" w:hanging="420"/>
      </w:pPr>
      <w:rPr/>
    </w:lvl>
  </w:abstractNum>
  <w:num w:numId="1">
    <w:abstractNumId w:val="1"/>
  </w:num>
</w:numbering>
</file>

<file path=word/settings.xml><?xml version="1.0" encoding="utf-8"?>
<w:settings xmlns:w="http://schemas.openxmlformats.org/wordprocessingml/2006/main" xmlns:w14="http://schemas.microsoft.com/office/word/2010/wordml" xmlns:w15="http://schemas.microsoft.com/office/word/2012/wordml">
  <w:defaultTabStop w:val="840"/>
  <w:zoom w:percent="100"/>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PrDefault>
    <w:pPrDefault>
      <w:pPr>
        <w:rPr/>
      </w:pPr>
    </w:pPrDefault>
  </w:docDefaults>
  <w:style w:type="paragraph" w:styleId="Normal">
    <w:name w:val="Normal"/>
    <w:rPr/>
    <w:pPr>
      <w:rPr/>
    </w:pPr>
    <w:qFormat/>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5" Type="http://schemas.microsoft.com/office/2011/relationships/commentsExtended" Target="commentsExtended.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unknown</dc:creator>
  <cp:lastModifiedBy>unknown</cp:lastModifiedBy>
  <dcterms:modified xsi:type="dcterms:W3CDTF">1970-01-01T00:00:00Z</dcterms:modified>
  <cp:revision>1</cp:revision>
</cp:coreProperties>
</file>

<file path=docProps/custom.xml><?xml version="1.0" encoding="utf-8"?>
<Properties xmlns="http://schemas.openxmlformats.org/officeDocument/2006/custom-properties" xmlns:vt="http://schemas.openxmlformats.org/officeDocument/2006/docPropsVTypes"/>
</file>