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816"/>
        <w:gridCol w:w="1816"/>
      </w:tblGrid>
      <w:tr w:rsidR="00943B71" w:rsidTr="00943B71">
        <w:trPr>
          <w:trHeight w:val="386"/>
        </w:trPr>
        <w:tc>
          <w:tcPr>
            <w:tcW w:w="1815" w:type="dxa"/>
          </w:tcPr>
          <w:p w:rsidR="00943B71" w:rsidRPr="00901FBA" w:rsidRDefault="00943B71">
            <w:pPr>
              <w:rPr>
                <w:b/>
              </w:rPr>
            </w:pPr>
            <w:r w:rsidRPr="00901FBA">
              <w:rPr>
                <w:b/>
              </w:rPr>
              <w:t>Dataset (k)</w:t>
            </w:r>
          </w:p>
        </w:tc>
        <w:tc>
          <w:tcPr>
            <w:tcW w:w="1816" w:type="dxa"/>
          </w:tcPr>
          <w:p w:rsidR="00943B71" w:rsidRPr="00901FBA" w:rsidRDefault="00943B71">
            <w:pPr>
              <w:rPr>
                <w:b/>
              </w:rPr>
            </w:pPr>
            <w:r w:rsidRPr="00901FBA">
              <w:rPr>
                <w:b/>
              </w:rPr>
              <w:t>Test Error</w:t>
            </w:r>
          </w:p>
        </w:tc>
        <w:tc>
          <w:tcPr>
            <w:tcW w:w="1816" w:type="dxa"/>
          </w:tcPr>
          <w:p w:rsidR="00943B71" w:rsidRPr="00901FBA" w:rsidRDefault="00943B71">
            <w:pPr>
              <w:rPr>
                <w:b/>
              </w:rPr>
            </w:pPr>
            <w:r w:rsidRPr="00901FBA">
              <w:rPr>
                <w:b/>
              </w:rPr>
              <w:t>Train Error</w:t>
            </w:r>
          </w:p>
        </w:tc>
      </w:tr>
      <w:tr w:rsidR="00943B71" w:rsidTr="00943B71">
        <w:trPr>
          <w:trHeight w:val="386"/>
        </w:trPr>
        <w:tc>
          <w:tcPr>
            <w:tcW w:w="1815" w:type="dxa"/>
          </w:tcPr>
          <w:p w:rsidR="00943B71" w:rsidRDefault="00943B71">
            <w:r>
              <w:t>Gisette (10)</w:t>
            </w:r>
          </w:p>
        </w:tc>
        <w:tc>
          <w:tcPr>
            <w:tcW w:w="1816" w:type="dxa"/>
          </w:tcPr>
          <w:p w:rsidR="00943B71" w:rsidRDefault="00901FBA">
            <w:r>
              <w:t>0.223</w:t>
            </w:r>
          </w:p>
        </w:tc>
        <w:tc>
          <w:tcPr>
            <w:tcW w:w="1816" w:type="dxa"/>
          </w:tcPr>
          <w:p w:rsidR="00943B71" w:rsidRDefault="00901FBA">
            <w:r>
              <w:t>0.2483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Gisette (30)</w:t>
            </w:r>
          </w:p>
        </w:tc>
        <w:tc>
          <w:tcPr>
            <w:tcW w:w="1816" w:type="dxa"/>
          </w:tcPr>
          <w:p w:rsidR="00901FBA" w:rsidRDefault="00901FBA" w:rsidP="00901FBA">
            <w:r>
              <w:t>0.223</w:t>
            </w:r>
          </w:p>
        </w:tc>
        <w:tc>
          <w:tcPr>
            <w:tcW w:w="1816" w:type="dxa"/>
          </w:tcPr>
          <w:p w:rsidR="00901FBA" w:rsidRDefault="00901FBA" w:rsidP="00901FBA">
            <w:r>
              <w:t>0.2483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Gisette (100)</w:t>
            </w:r>
          </w:p>
        </w:tc>
        <w:tc>
          <w:tcPr>
            <w:tcW w:w="1816" w:type="dxa"/>
          </w:tcPr>
          <w:p w:rsidR="00901FBA" w:rsidRDefault="00901FBA" w:rsidP="00901FBA">
            <w:r>
              <w:t>0.223</w:t>
            </w:r>
          </w:p>
        </w:tc>
        <w:tc>
          <w:tcPr>
            <w:tcW w:w="1816" w:type="dxa"/>
          </w:tcPr>
          <w:p w:rsidR="00901FBA" w:rsidRDefault="00901FBA" w:rsidP="00901FBA">
            <w:r>
              <w:t>0.2483</w:t>
            </w:r>
          </w:p>
        </w:tc>
      </w:tr>
      <w:tr w:rsidR="00901FBA" w:rsidTr="00943B71">
        <w:trPr>
          <w:trHeight w:val="366"/>
        </w:trPr>
        <w:tc>
          <w:tcPr>
            <w:tcW w:w="1815" w:type="dxa"/>
          </w:tcPr>
          <w:p w:rsidR="00901FBA" w:rsidRDefault="00901FBA" w:rsidP="00901FBA">
            <w:r>
              <w:t>Gisette (300)</w:t>
            </w:r>
          </w:p>
        </w:tc>
        <w:tc>
          <w:tcPr>
            <w:tcW w:w="1816" w:type="dxa"/>
          </w:tcPr>
          <w:p w:rsidR="00901FBA" w:rsidRDefault="00901FBA" w:rsidP="00901FBA">
            <w:r>
              <w:t>0.223</w:t>
            </w:r>
          </w:p>
        </w:tc>
        <w:tc>
          <w:tcPr>
            <w:tcW w:w="1816" w:type="dxa"/>
          </w:tcPr>
          <w:p w:rsidR="00901FBA" w:rsidRDefault="00901FBA" w:rsidP="00901FBA">
            <w:r>
              <w:t>0.2483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Arcene (10)</w:t>
            </w:r>
          </w:p>
        </w:tc>
        <w:tc>
          <w:tcPr>
            <w:tcW w:w="1816" w:type="dxa"/>
          </w:tcPr>
          <w:p w:rsidR="00901FBA" w:rsidRDefault="00901FBA" w:rsidP="00901FBA">
            <w:r>
              <w:t>0.29</w:t>
            </w:r>
          </w:p>
        </w:tc>
        <w:tc>
          <w:tcPr>
            <w:tcW w:w="1816" w:type="dxa"/>
          </w:tcPr>
          <w:p w:rsidR="00901FBA" w:rsidRDefault="00901FBA" w:rsidP="00901FBA">
            <w:r>
              <w:t>0.15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Arcene (30)</w:t>
            </w:r>
          </w:p>
        </w:tc>
        <w:tc>
          <w:tcPr>
            <w:tcW w:w="1816" w:type="dxa"/>
          </w:tcPr>
          <w:p w:rsidR="00901FBA" w:rsidRDefault="00901FBA" w:rsidP="00901FBA">
            <w:r>
              <w:t>0.29</w:t>
            </w:r>
          </w:p>
        </w:tc>
        <w:tc>
          <w:tcPr>
            <w:tcW w:w="1816" w:type="dxa"/>
          </w:tcPr>
          <w:p w:rsidR="00901FBA" w:rsidRDefault="00901FBA" w:rsidP="00901FBA">
            <w:r>
              <w:t>0.15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Arcene (100)</w:t>
            </w:r>
          </w:p>
        </w:tc>
        <w:tc>
          <w:tcPr>
            <w:tcW w:w="1816" w:type="dxa"/>
          </w:tcPr>
          <w:p w:rsidR="00901FBA" w:rsidRDefault="00901FBA" w:rsidP="00901FBA">
            <w:r>
              <w:t>0.29</w:t>
            </w:r>
          </w:p>
        </w:tc>
        <w:tc>
          <w:tcPr>
            <w:tcW w:w="1816" w:type="dxa"/>
          </w:tcPr>
          <w:p w:rsidR="00901FBA" w:rsidRDefault="00901FBA" w:rsidP="00901FBA">
            <w:r>
              <w:t>0.15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Arcene (300)</w:t>
            </w:r>
          </w:p>
        </w:tc>
        <w:tc>
          <w:tcPr>
            <w:tcW w:w="1816" w:type="dxa"/>
          </w:tcPr>
          <w:p w:rsidR="00901FBA" w:rsidRDefault="00901FBA" w:rsidP="00901FBA">
            <w:r>
              <w:t>0.29</w:t>
            </w:r>
          </w:p>
        </w:tc>
        <w:tc>
          <w:tcPr>
            <w:tcW w:w="1816" w:type="dxa"/>
          </w:tcPr>
          <w:p w:rsidR="00901FBA" w:rsidRDefault="00901FBA" w:rsidP="00901FBA">
            <w:r>
              <w:t>0.15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Madelon (10)</w:t>
            </w:r>
          </w:p>
        </w:tc>
        <w:tc>
          <w:tcPr>
            <w:tcW w:w="1816" w:type="dxa"/>
          </w:tcPr>
          <w:p w:rsidR="00901FBA" w:rsidRDefault="00901FBA" w:rsidP="00901FBA">
            <w:r>
              <w:t>0.395</w:t>
            </w:r>
          </w:p>
        </w:tc>
        <w:tc>
          <w:tcPr>
            <w:tcW w:w="1816" w:type="dxa"/>
          </w:tcPr>
          <w:p w:rsidR="00901FBA" w:rsidRDefault="00901FBA" w:rsidP="00901FBA">
            <w:r>
              <w:t>0.3805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Madelon (30)</w:t>
            </w:r>
          </w:p>
        </w:tc>
        <w:tc>
          <w:tcPr>
            <w:tcW w:w="1816" w:type="dxa"/>
          </w:tcPr>
          <w:p w:rsidR="00901FBA" w:rsidRDefault="00901FBA" w:rsidP="00901FBA">
            <w:r>
              <w:t>0.395</w:t>
            </w:r>
          </w:p>
        </w:tc>
        <w:tc>
          <w:tcPr>
            <w:tcW w:w="1816" w:type="dxa"/>
          </w:tcPr>
          <w:p w:rsidR="00901FBA" w:rsidRDefault="00901FBA" w:rsidP="00901FBA">
            <w:r>
              <w:t>0.3805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Madelon (100)</w:t>
            </w:r>
          </w:p>
        </w:tc>
        <w:tc>
          <w:tcPr>
            <w:tcW w:w="1816" w:type="dxa"/>
          </w:tcPr>
          <w:p w:rsidR="00901FBA" w:rsidRDefault="00901FBA" w:rsidP="00901FBA">
            <w:r>
              <w:t>0.395</w:t>
            </w:r>
          </w:p>
        </w:tc>
        <w:tc>
          <w:tcPr>
            <w:tcW w:w="1816" w:type="dxa"/>
          </w:tcPr>
          <w:p w:rsidR="00901FBA" w:rsidRDefault="00901FBA" w:rsidP="00901FBA">
            <w:r>
              <w:t>0.3805</w:t>
            </w:r>
          </w:p>
        </w:tc>
      </w:tr>
      <w:tr w:rsidR="00901FBA" w:rsidTr="00943B71">
        <w:trPr>
          <w:trHeight w:val="386"/>
        </w:trPr>
        <w:tc>
          <w:tcPr>
            <w:tcW w:w="1815" w:type="dxa"/>
          </w:tcPr>
          <w:p w:rsidR="00901FBA" w:rsidRDefault="00901FBA" w:rsidP="00901FBA">
            <w:r>
              <w:t>Madelon (300)</w:t>
            </w:r>
          </w:p>
        </w:tc>
        <w:tc>
          <w:tcPr>
            <w:tcW w:w="1816" w:type="dxa"/>
          </w:tcPr>
          <w:p w:rsidR="00901FBA" w:rsidRDefault="00901FBA" w:rsidP="00901FBA">
            <w:r>
              <w:t>0.395</w:t>
            </w:r>
          </w:p>
        </w:tc>
        <w:tc>
          <w:tcPr>
            <w:tcW w:w="1816" w:type="dxa"/>
          </w:tcPr>
          <w:p w:rsidR="00901FBA" w:rsidRDefault="00901FBA" w:rsidP="00901FBA">
            <w:r>
              <w:t>0.3805</w:t>
            </w:r>
          </w:p>
        </w:tc>
      </w:tr>
    </w:tbl>
    <w:p w:rsidR="0012439D" w:rsidRDefault="0012439D"/>
    <w:p w:rsidR="00943B71" w:rsidRDefault="00943B71">
      <w:bookmarkStart w:id="0" w:name="_GoBack"/>
      <w:bookmarkEnd w:id="0"/>
    </w:p>
    <w:sectPr w:rsidR="0094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71"/>
    <w:rsid w:val="0012439D"/>
    <w:rsid w:val="00644642"/>
    <w:rsid w:val="00901FBA"/>
    <w:rsid w:val="00914AFC"/>
    <w:rsid w:val="00943B71"/>
    <w:rsid w:val="00B35437"/>
    <w:rsid w:val="00C1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94BC"/>
  <w15:chartTrackingRefBased/>
  <w15:docId w15:val="{3B0F4048-B6F5-4589-90D8-36A5FA8A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Johansen</dc:creator>
  <cp:keywords/>
  <dc:description/>
  <cp:lastModifiedBy>Thomas Johansen</cp:lastModifiedBy>
  <cp:revision>2</cp:revision>
  <dcterms:created xsi:type="dcterms:W3CDTF">2017-10-20T17:57:00Z</dcterms:created>
  <dcterms:modified xsi:type="dcterms:W3CDTF">2017-10-20T18:27:00Z</dcterms:modified>
</cp:coreProperties>
</file>