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Luis Marte</w:t>
      </w:r>
    </w:p>
    <w:p>
      <w:r>
        <w:t>Correo: luis.marte@ejemplo.test · Teléfono: 809-555-0102</w:t>
      </w:r>
    </w:p>
    <w:p>
      <w:r>
        <w:t>(Candidato ficticio creado solo para esta práctica.)</w:t>
      </w:r>
    </w:p>
    <w:p>
      <w:pPr>
        <w:pStyle w:val="Heading1"/>
      </w:pPr>
      <w:r>
        <w:t>Perfil profesional</w:t>
      </w:r>
    </w:p>
    <w:p>
      <w:r>
        <w:t>Técnico administrativo con 3 años de experiencia en archivo, correspondencia y apoyo logístico.</w:t>
      </w:r>
    </w:p>
    <w:p>
      <w:pPr>
        <w:pStyle w:val="Heading1"/>
      </w:pPr>
      <w:r>
        <w:t>Experiencia laboral</w:t>
      </w:r>
    </w:p>
    <w:p>
      <w:pPr>
        <w:pStyle w:val="ListBullet"/>
      </w:pPr>
      <w:r>
        <w:t>Auxiliar Administrativo — Ayuntamiento Municipal (2023-2026)</w:t>
      </w:r>
    </w:p>
    <w:p>
      <w:r>
        <w:t>Control de correspondencia, archivo físico y digital, atención a usuarios.</w:t>
      </w:r>
    </w:p>
    <w:p>
      <w:pPr>
        <w:pStyle w:val="ListBullet"/>
      </w:pPr>
      <w:r>
        <w:t>Pasante — Oficina de Libre Acceso a la Información (2022)</w:t>
      </w:r>
    </w:p>
    <w:p>
      <w:r>
        <w:t>Apoyo en la recepción y registro de solicitudes.</w:t>
      </w:r>
    </w:p>
    <w:p>
      <w:pPr>
        <w:pStyle w:val="Heading1"/>
      </w:pPr>
      <w:r>
        <w:t>Formación académica</w:t>
      </w:r>
    </w:p>
    <w:p>
      <w:r>
        <w:t>Técnico Superior en Administración de Oficinas — INFOTEP (2022).</w:t>
      </w:r>
    </w:p>
    <w:p>
      <w:pPr>
        <w:pStyle w:val="Heading1"/>
      </w:pPr>
      <w:r>
        <w:t>Habilidades</w:t>
      </w:r>
    </w:p>
    <w:p>
      <w:r>
        <w:t>Archivo, Word, atención al ciudadano, organización.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