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4CE45" w14:textId="77777777" w:rsidR="00DF0877" w:rsidRPr="00841707" w:rsidRDefault="00DF0877" w:rsidP="00B44818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b/>
          <w:bCs/>
          <w:sz w:val="24"/>
          <w:szCs w:val="24"/>
        </w:rPr>
      </w:pPr>
      <w:r w:rsidRPr="00841707">
        <w:rPr>
          <w:rFonts w:cstheme="minorHAnsi"/>
          <w:b/>
          <w:bCs/>
          <w:sz w:val="24"/>
          <w:szCs w:val="24"/>
        </w:rPr>
        <w:t>FICHE 5 : GESTION DU TEMPS SUR QUATRE HEURES</w:t>
      </w:r>
    </w:p>
    <w:p w14:paraId="119A269A" w14:textId="77777777" w:rsidR="00DF0877" w:rsidRPr="00841707" w:rsidRDefault="00DF0877" w:rsidP="00DF0877">
      <w:pPr>
        <w:pStyle w:val="Sansinterligne"/>
        <w:rPr>
          <w:rFonts w:cstheme="minorHAnsi"/>
          <w:sz w:val="24"/>
          <w:szCs w:val="24"/>
        </w:rPr>
      </w:pPr>
    </w:p>
    <w:tbl>
      <w:tblPr>
        <w:tblStyle w:val="Grilledutableau"/>
        <w:tblW w:w="10632" w:type="dxa"/>
        <w:tblInd w:w="-5" w:type="dxa"/>
        <w:tblLook w:val="04A0" w:firstRow="1" w:lastRow="0" w:firstColumn="1" w:lastColumn="0" w:noHBand="0" w:noVBand="1"/>
      </w:tblPr>
      <w:tblGrid>
        <w:gridCol w:w="8506"/>
        <w:gridCol w:w="2126"/>
      </w:tblGrid>
      <w:tr w:rsidR="00DF0877" w:rsidRPr="00DF0877" w14:paraId="6471F7AE" w14:textId="77777777" w:rsidTr="00B44818">
        <w:tc>
          <w:tcPr>
            <w:tcW w:w="8506" w:type="dxa"/>
          </w:tcPr>
          <w:p w14:paraId="61C7AD65" w14:textId="77777777" w:rsidR="00DF0877" w:rsidRPr="00DF0877" w:rsidRDefault="00DF0877" w:rsidP="00833D5B">
            <w:pPr>
              <w:pStyle w:val="Sansinterligne"/>
              <w:rPr>
                <w:rFonts w:cstheme="minorHAnsi"/>
                <w:b/>
                <w:bCs/>
                <w:sz w:val="28"/>
                <w:szCs w:val="28"/>
              </w:rPr>
            </w:pPr>
            <w:r w:rsidRPr="00DF0877">
              <w:rPr>
                <w:rFonts w:cstheme="minorHAnsi"/>
                <w:b/>
                <w:bCs/>
                <w:sz w:val="28"/>
                <w:szCs w:val="28"/>
              </w:rPr>
              <w:t>Traitement du corpus</w:t>
            </w:r>
          </w:p>
        </w:tc>
        <w:tc>
          <w:tcPr>
            <w:tcW w:w="2126" w:type="dxa"/>
          </w:tcPr>
          <w:p w14:paraId="4453F886" w14:textId="3428812D" w:rsidR="00DF0877" w:rsidRPr="00DF0877" w:rsidRDefault="00B44818" w:rsidP="00833D5B">
            <w:pPr>
              <w:pStyle w:val="Sansinterligne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DF0877">
              <w:rPr>
                <w:rFonts w:cstheme="minorHAnsi"/>
                <w:b/>
                <w:bCs/>
                <w:sz w:val="28"/>
                <w:szCs w:val="28"/>
              </w:rPr>
              <w:t>30 minutes</w:t>
            </w:r>
          </w:p>
        </w:tc>
      </w:tr>
      <w:tr w:rsidR="00DF0877" w:rsidRPr="00DF0877" w14:paraId="70183C0D" w14:textId="77777777" w:rsidTr="00B44818">
        <w:tc>
          <w:tcPr>
            <w:tcW w:w="8506" w:type="dxa"/>
          </w:tcPr>
          <w:p w14:paraId="0337C799" w14:textId="77777777" w:rsidR="00DF0877" w:rsidRPr="00DF0877" w:rsidRDefault="00DF0877" w:rsidP="00833D5B">
            <w:pPr>
              <w:pStyle w:val="Sansinterligne"/>
              <w:rPr>
                <w:rFonts w:cstheme="minorHAnsi"/>
                <w:sz w:val="28"/>
                <w:szCs w:val="28"/>
              </w:rPr>
            </w:pPr>
            <w:r w:rsidRPr="00DF0877">
              <w:rPr>
                <w:rFonts w:cstheme="minorHAnsi"/>
                <w:sz w:val="28"/>
                <w:szCs w:val="28"/>
              </w:rPr>
              <w:t xml:space="preserve">Découverte et balayage du corpus pour en déterminer le thème </w:t>
            </w:r>
          </w:p>
        </w:tc>
        <w:tc>
          <w:tcPr>
            <w:tcW w:w="2126" w:type="dxa"/>
          </w:tcPr>
          <w:p w14:paraId="0DF0F5F4" w14:textId="77777777" w:rsidR="00DF0877" w:rsidRPr="00DF0877" w:rsidRDefault="00DF0877" w:rsidP="00833D5B">
            <w:pPr>
              <w:pStyle w:val="Sansinterligne"/>
              <w:jc w:val="right"/>
              <w:rPr>
                <w:rFonts w:cstheme="minorHAnsi"/>
                <w:sz w:val="28"/>
                <w:szCs w:val="28"/>
              </w:rPr>
            </w:pPr>
            <w:r w:rsidRPr="00DF0877">
              <w:rPr>
                <w:rFonts w:cstheme="minorHAnsi"/>
                <w:sz w:val="28"/>
                <w:szCs w:val="28"/>
              </w:rPr>
              <w:t>10</w:t>
            </w:r>
          </w:p>
        </w:tc>
      </w:tr>
      <w:tr w:rsidR="00DF0877" w:rsidRPr="00DF0877" w14:paraId="0BBF192A" w14:textId="77777777" w:rsidTr="00B44818">
        <w:tc>
          <w:tcPr>
            <w:tcW w:w="8506" w:type="dxa"/>
          </w:tcPr>
          <w:p w14:paraId="6CC4A838" w14:textId="77777777" w:rsidR="00DF0877" w:rsidRPr="00DF0877" w:rsidRDefault="00DF0877" w:rsidP="00833D5B">
            <w:pPr>
              <w:pStyle w:val="Sansinterligne"/>
              <w:rPr>
                <w:rFonts w:cstheme="minorHAnsi"/>
                <w:sz w:val="28"/>
                <w:szCs w:val="28"/>
              </w:rPr>
            </w:pPr>
            <w:r w:rsidRPr="00DF0877">
              <w:rPr>
                <w:rFonts w:cstheme="minorHAnsi"/>
                <w:sz w:val="28"/>
                <w:szCs w:val="28"/>
              </w:rPr>
              <w:t xml:space="preserve">Lecture détaillée des documents </w:t>
            </w:r>
          </w:p>
        </w:tc>
        <w:tc>
          <w:tcPr>
            <w:tcW w:w="2126" w:type="dxa"/>
          </w:tcPr>
          <w:p w14:paraId="4F7662F4" w14:textId="77777777" w:rsidR="00DF0877" w:rsidRPr="00DF0877" w:rsidRDefault="00DF0877" w:rsidP="00833D5B">
            <w:pPr>
              <w:pStyle w:val="Sansinterligne"/>
              <w:jc w:val="right"/>
              <w:rPr>
                <w:rFonts w:cstheme="minorHAnsi"/>
                <w:sz w:val="28"/>
                <w:szCs w:val="28"/>
              </w:rPr>
            </w:pPr>
            <w:r w:rsidRPr="00DF0877">
              <w:rPr>
                <w:rFonts w:cstheme="minorHAnsi"/>
                <w:sz w:val="28"/>
                <w:szCs w:val="28"/>
              </w:rPr>
              <w:t>20</w:t>
            </w:r>
          </w:p>
        </w:tc>
      </w:tr>
      <w:tr w:rsidR="00DF0877" w:rsidRPr="00DF0877" w14:paraId="500FE1F7" w14:textId="77777777" w:rsidTr="00B44818">
        <w:tc>
          <w:tcPr>
            <w:tcW w:w="8506" w:type="dxa"/>
          </w:tcPr>
          <w:p w14:paraId="3D3510A9" w14:textId="77777777" w:rsidR="00DF0877" w:rsidRPr="00DF0877" w:rsidRDefault="00DF0877" w:rsidP="00833D5B">
            <w:pPr>
              <w:pStyle w:val="Sansinterligne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126" w:type="dxa"/>
          </w:tcPr>
          <w:p w14:paraId="37CD0A46" w14:textId="614BCDF1" w:rsidR="00DF0877" w:rsidRPr="00DF0877" w:rsidRDefault="00DF0877" w:rsidP="00833D5B">
            <w:pPr>
              <w:pStyle w:val="Sansinterligne"/>
              <w:jc w:val="right"/>
              <w:rPr>
                <w:rFonts w:cstheme="minorHAnsi"/>
                <w:sz w:val="28"/>
                <w:szCs w:val="28"/>
              </w:rPr>
            </w:pPr>
          </w:p>
        </w:tc>
      </w:tr>
      <w:tr w:rsidR="00B44818" w:rsidRPr="00DF0877" w14:paraId="0F6492E4" w14:textId="77777777" w:rsidTr="00B44818">
        <w:tc>
          <w:tcPr>
            <w:tcW w:w="8506" w:type="dxa"/>
          </w:tcPr>
          <w:p w14:paraId="0C5CA5F6" w14:textId="77777777" w:rsidR="00B44818" w:rsidRPr="00DF0877" w:rsidRDefault="00B44818" w:rsidP="00B44818">
            <w:pPr>
              <w:pStyle w:val="Sansinterligne"/>
              <w:rPr>
                <w:rFonts w:cstheme="minorHAnsi"/>
                <w:b/>
                <w:bCs/>
                <w:sz w:val="28"/>
                <w:szCs w:val="28"/>
              </w:rPr>
            </w:pPr>
            <w:r w:rsidRPr="00DF0877">
              <w:rPr>
                <w:rFonts w:cstheme="minorHAnsi"/>
                <w:b/>
                <w:bCs/>
                <w:sz w:val="28"/>
                <w:szCs w:val="28"/>
              </w:rPr>
              <w:t>Elaboration de la synthèse</w:t>
            </w:r>
          </w:p>
        </w:tc>
        <w:tc>
          <w:tcPr>
            <w:tcW w:w="2126" w:type="dxa"/>
          </w:tcPr>
          <w:p w14:paraId="5957910D" w14:textId="484C22BE" w:rsidR="00B44818" w:rsidRPr="00DF0877" w:rsidRDefault="00B44818" w:rsidP="00B44818">
            <w:pPr>
              <w:pStyle w:val="Sansinterligne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DF0877">
              <w:rPr>
                <w:rFonts w:cstheme="minorHAnsi"/>
                <w:b/>
                <w:bCs/>
                <w:sz w:val="28"/>
                <w:szCs w:val="28"/>
              </w:rPr>
              <w:t>140 min/2h20</w:t>
            </w:r>
          </w:p>
        </w:tc>
      </w:tr>
      <w:tr w:rsidR="00B44818" w:rsidRPr="00DF0877" w14:paraId="6E8DFFF2" w14:textId="77777777" w:rsidTr="00B44818">
        <w:tc>
          <w:tcPr>
            <w:tcW w:w="8506" w:type="dxa"/>
          </w:tcPr>
          <w:p w14:paraId="2063EF46" w14:textId="77777777" w:rsidR="00B44818" w:rsidRPr="00DF0877" w:rsidRDefault="00B44818" w:rsidP="00B44818">
            <w:pPr>
              <w:pStyle w:val="Sansinterligne"/>
              <w:rPr>
                <w:rFonts w:cstheme="minorHAnsi"/>
                <w:sz w:val="28"/>
                <w:szCs w:val="28"/>
              </w:rPr>
            </w:pPr>
            <w:r w:rsidRPr="00DF0877">
              <w:rPr>
                <w:rFonts w:cstheme="minorHAnsi"/>
                <w:sz w:val="28"/>
                <w:szCs w:val="28"/>
              </w:rPr>
              <w:t>Formulation d’une problématique</w:t>
            </w:r>
          </w:p>
        </w:tc>
        <w:tc>
          <w:tcPr>
            <w:tcW w:w="2126" w:type="dxa"/>
          </w:tcPr>
          <w:p w14:paraId="34DF1DFB" w14:textId="77777777" w:rsidR="00B44818" w:rsidRPr="00DF0877" w:rsidRDefault="00B44818" w:rsidP="00B44818">
            <w:pPr>
              <w:pStyle w:val="Sansinterligne"/>
              <w:jc w:val="right"/>
              <w:rPr>
                <w:rFonts w:cstheme="minorHAnsi"/>
                <w:sz w:val="28"/>
                <w:szCs w:val="28"/>
              </w:rPr>
            </w:pPr>
            <w:r w:rsidRPr="00DF0877">
              <w:rPr>
                <w:rFonts w:cstheme="minorHAnsi"/>
                <w:sz w:val="28"/>
                <w:szCs w:val="28"/>
              </w:rPr>
              <w:t>10</w:t>
            </w:r>
          </w:p>
        </w:tc>
      </w:tr>
      <w:tr w:rsidR="00B44818" w:rsidRPr="00DF0877" w14:paraId="7FAA501D" w14:textId="77777777" w:rsidTr="00B44818">
        <w:tc>
          <w:tcPr>
            <w:tcW w:w="8506" w:type="dxa"/>
          </w:tcPr>
          <w:p w14:paraId="77A0F8E2" w14:textId="77777777" w:rsidR="00B44818" w:rsidRDefault="00B44818" w:rsidP="00B44818">
            <w:pPr>
              <w:pStyle w:val="Sansinterligne"/>
              <w:rPr>
                <w:rFonts w:cstheme="minorHAnsi"/>
                <w:sz w:val="28"/>
                <w:szCs w:val="28"/>
              </w:rPr>
            </w:pPr>
            <w:r w:rsidRPr="00DF0877">
              <w:rPr>
                <w:rFonts w:cstheme="minorHAnsi"/>
                <w:sz w:val="28"/>
                <w:szCs w:val="28"/>
              </w:rPr>
              <w:t xml:space="preserve">Analyse détaillée des documents </w:t>
            </w:r>
          </w:p>
          <w:p w14:paraId="58A0D7FB" w14:textId="3E00AF53" w:rsidR="00B44818" w:rsidRPr="00DF0877" w:rsidRDefault="00B44818" w:rsidP="00B44818">
            <w:pPr>
              <w:pStyle w:val="Sansinterligne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</w:t>
            </w:r>
            <w:r w:rsidRPr="00DF0877">
              <w:rPr>
                <w:rFonts w:cstheme="minorHAnsi"/>
                <w:sz w:val="28"/>
                <w:szCs w:val="28"/>
              </w:rPr>
              <w:t>laboration du tableau de confrontation</w:t>
            </w:r>
          </w:p>
        </w:tc>
        <w:tc>
          <w:tcPr>
            <w:tcW w:w="2126" w:type="dxa"/>
          </w:tcPr>
          <w:p w14:paraId="2D8A95C5" w14:textId="77777777" w:rsidR="00B44818" w:rsidRPr="00DF0877" w:rsidRDefault="00B44818" w:rsidP="00B44818">
            <w:pPr>
              <w:pStyle w:val="Sansinterligne"/>
              <w:jc w:val="right"/>
              <w:rPr>
                <w:rFonts w:cstheme="minorHAnsi"/>
                <w:sz w:val="28"/>
                <w:szCs w:val="28"/>
              </w:rPr>
            </w:pPr>
          </w:p>
          <w:p w14:paraId="38A07B63" w14:textId="77777777" w:rsidR="00B44818" w:rsidRPr="00DF0877" w:rsidRDefault="00B44818" w:rsidP="00B44818">
            <w:pPr>
              <w:pStyle w:val="Sansinterligne"/>
              <w:jc w:val="right"/>
              <w:rPr>
                <w:rFonts w:cstheme="minorHAnsi"/>
                <w:sz w:val="28"/>
                <w:szCs w:val="28"/>
              </w:rPr>
            </w:pPr>
            <w:r w:rsidRPr="00DF0877">
              <w:rPr>
                <w:rFonts w:cstheme="minorHAnsi"/>
                <w:sz w:val="28"/>
                <w:szCs w:val="28"/>
              </w:rPr>
              <w:t>45</w:t>
            </w:r>
          </w:p>
        </w:tc>
      </w:tr>
      <w:tr w:rsidR="00B44818" w:rsidRPr="00DF0877" w14:paraId="33F45DA0" w14:textId="77777777" w:rsidTr="00B44818">
        <w:tc>
          <w:tcPr>
            <w:tcW w:w="8506" w:type="dxa"/>
          </w:tcPr>
          <w:p w14:paraId="43D06FDB" w14:textId="77777777" w:rsidR="00B44818" w:rsidRPr="00DF0877" w:rsidRDefault="00B44818" w:rsidP="00B44818">
            <w:pPr>
              <w:pStyle w:val="Sansinterligne"/>
              <w:rPr>
                <w:rFonts w:cstheme="minorHAnsi"/>
                <w:sz w:val="28"/>
                <w:szCs w:val="28"/>
              </w:rPr>
            </w:pPr>
            <w:r w:rsidRPr="00DF0877">
              <w:rPr>
                <w:rFonts w:cstheme="minorHAnsi"/>
                <w:sz w:val="28"/>
                <w:szCs w:val="28"/>
              </w:rPr>
              <w:t>Elaboration du plan</w:t>
            </w:r>
          </w:p>
        </w:tc>
        <w:tc>
          <w:tcPr>
            <w:tcW w:w="2126" w:type="dxa"/>
          </w:tcPr>
          <w:p w14:paraId="2E600033" w14:textId="77777777" w:rsidR="00B44818" w:rsidRPr="00DF0877" w:rsidRDefault="00B44818" w:rsidP="00B44818">
            <w:pPr>
              <w:pStyle w:val="Sansinterligne"/>
              <w:jc w:val="right"/>
              <w:rPr>
                <w:rFonts w:cstheme="minorHAnsi"/>
                <w:sz w:val="28"/>
                <w:szCs w:val="28"/>
              </w:rPr>
            </w:pPr>
            <w:r w:rsidRPr="00DF0877">
              <w:rPr>
                <w:rFonts w:cstheme="minorHAnsi"/>
                <w:sz w:val="28"/>
                <w:szCs w:val="28"/>
              </w:rPr>
              <w:t>15</w:t>
            </w:r>
          </w:p>
        </w:tc>
      </w:tr>
      <w:tr w:rsidR="00B44818" w:rsidRPr="00DF0877" w14:paraId="4AE23AD4" w14:textId="77777777" w:rsidTr="00B44818">
        <w:tc>
          <w:tcPr>
            <w:tcW w:w="8506" w:type="dxa"/>
          </w:tcPr>
          <w:p w14:paraId="40B88656" w14:textId="77777777" w:rsidR="00B44818" w:rsidRPr="00DF0877" w:rsidRDefault="00B44818" w:rsidP="00B44818">
            <w:pPr>
              <w:pStyle w:val="Sansinterligne"/>
              <w:rPr>
                <w:rFonts w:cstheme="minorHAnsi"/>
                <w:sz w:val="28"/>
                <w:szCs w:val="28"/>
              </w:rPr>
            </w:pPr>
            <w:r w:rsidRPr="00DF0877">
              <w:rPr>
                <w:rFonts w:cstheme="minorHAnsi"/>
                <w:sz w:val="28"/>
                <w:szCs w:val="28"/>
              </w:rPr>
              <w:t>Ecriture de l’introduction et de la conclusion</w:t>
            </w:r>
          </w:p>
        </w:tc>
        <w:tc>
          <w:tcPr>
            <w:tcW w:w="2126" w:type="dxa"/>
          </w:tcPr>
          <w:p w14:paraId="02066876" w14:textId="77777777" w:rsidR="00B44818" w:rsidRPr="00DF0877" w:rsidRDefault="00B44818" w:rsidP="00B44818">
            <w:pPr>
              <w:pStyle w:val="Sansinterligne"/>
              <w:jc w:val="right"/>
              <w:rPr>
                <w:rFonts w:cstheme="minorHAnsi"/>
                <w:sz w:val="28"/>
                <w:szCs w:val="28"/>
              </w:rPr>
            </w:pPr>
            <w:r w:rsidRPr="00DF0877">
              <w:rPr>
                <w:rFonts w:cstheme="minorHAnsi"/>
                <w:sz w:val="28"/>
                <w:szCs w:val="28"/>
              </w:rPr>
              <w:t>15</w:t>
            </w:r>
          </w:p>
        </w:tc>
      </w:tr>
      <w:tr w:rsidR="00B44818" w:rsidRPr="00DF0877" w14:paraId="5D3C3439" w14:textId="77777777" w:rsidTr="00B44818">
        <w:tc>
          <w:tcPr>
            <w:tcW w:w="8506" w:type="dxa"/>
          </w:tcPr>
          <w:p w14:paraId="63F7A730" w14:textId="77777777" w:rsidR="00B44818" w:rsidRPr="00DF0877" w:rsidRDefault="00B44818" w:rsidP="00B44818">
            <w:pPr>
              <w:pStyle w:val="Sansinterligne"/>
              <w:rPr>
                <w:rFonts w:cstheme="minorHAnsi"/>
                <w:sz w:val="28"/>
                <w:szCs w:val="28"/>
              </w:rPr>
            </w:pPr>
            <w:r w:rsidRPr="00DF0877">
              <w:rPr>
                <w:rFonts w:cstheme="minorHAnsi"/>
                <w:sz w:val="28"/>
                <w:szCs w:val="28"/>
              </w:rPr>
              <w:t xml:space="preserve">Ecriture du développement </w:t>
            </w:r>
          </w:p>
        </w:tc>
        <w:tc>
          <w:tcPr>
            <w:tcW w:w="2126" w:type="dxa"/>
          </w:tcPr>
          <w:p w14:paraId="2ED5DAEB" w14:textId="77777777" w:rsidR="00B44818" w:rsidRPr="00DF0877" w:rsidRDefault="00B44818" w:rsidP="00B44818">
            <w:pPr>
              <w:pStyle w:val="Sansinterligne"/>
              <w:jc w:val="right"/>
              <w:rPr>
                <w:rFonts w:cstheme="minorHAnsi"/>
                <w:sz w:val="28"/>
                <w:szCs w:val="28"/>
              </w:rPr>
            </w:pPr>
            <w:r w:rsidRPr="00DF0877">
              <w:rPr>
                <w:rFonts w:cstheme="minorHAnsi"/>
                <w:sz w:val="28"/>
                <w:szCs w:val="28"/>
              </w:rPr>
              <w:t>50</w:t>
            </w:r>
          </w:p>
        </w:tc>
      </w:tr>
      <w:tr w:rsidR="00B44818" w:rsidRPr="00DF0877" w14:paraId="16C0131B" w14:textId="77777777" w:rsidTr="00B44818">
        <w:tc>
          <w:tcPr>
            <w:tcW w:w="8506" w:type="dxa"/>
            <w:tcBorders>
              <w:bottom w:val="single" w:sz="4" w:space="0" w:color="auto"/>
            </w:tcBorders>
          </w:tcPr>
          <w:p w14:paraId="69AC5A27" w14:textId="77777777" w:rsidR="00B44818" w:rsidRPr="00DF0877" w:rsidRDefault="00B44818" w:rsidP="00B44818">
            <w:pPr>
              <w:pStyle w:val="Sansinterligne"/>
              <w:rPr>
                <w:rFonts w:cstheme="minorHAnsi"/>
                <w:sz w:val="28"/>
                <w:szCs w:val="28"/>
              </w:rPr>
            </w:pPr>
            <w:r w:rsidRPr="00DF0877">
              <w:rPr>
                <w:rFonts w:cstheme="minorHAnsi"/>
                <w:sz w:val="28"/>
                <w:szCs w:val="28"/>
              </w:rPr>
              <w:t>Relecture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140B7625" w14:textId="77777777" w:rsidR="00B44818" w:rsidRPr="00DF0877" w:rsidRDefault="00B44818" w:rsidP="00B44818">
            <w:pPr>
              <w:pStyle w:val="Sansinterligne"/>
              <w:jc w:val="right"/>
              <w:rPr>
                <w:rFonts w:cstheme="minorHAnsi"/>
                <w:sz w:val="28"/>
                <w:szCs w:val="28"/>
              </w:rPr>
            </w:pPr>
            <w:r w:rsidRPr="00DF0877">
              <w:rPr>
                <w:rFonts w:cstheme="minorHAnsi"/>
                <w:sz w:val="28"/>
                <w:szCs w:val="28"/>
              </w:rPr>
              <w:t>5</w:t>
            </w:r>
          </w:p>
        </w:tc>
      </w:tr>
      <w:tr w:rsidR="00B44818" w:rsidRPr="00DF0877" w14:paraId="082959A2" w14:textId="77777777" w:rsidTr="00B44818">
        <w:tc>
          <w:tcPr>
            <w:tcW w:w="8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9A5FC" w14:textId="77777777" w:rsidR="00B44818" w:rsidRPr="00DF0877" w:rsidRDefault="00B44818" w:rsidP="00B44818">
            <w:pPr>
              <w:pStyle w:val="Sansinterligne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190B5" w14:textId="5B7407C0" w:rsidR="00B44818" w:rsidRPr="00DF0877" w:rsidRDefault="00B44818" w:rsidP="00B44818">
            <w:pPr>
              <w:pStyle w:val="Sansinterligne"/>
              <w:jc w:val="right"/>
              <w:rPr>
                <w:rFonts w:cstheme="minorHAnsi"/>
                <w:sz w:val="28"/>
                <w:szCs w:val="28"/>
              </w:rPr>
            </w:pPr>
          </w:p>
        </w:tc>
      </w:tr>
      <w:tr w:rsidR="00B44818" w:rsidRPr="00DF0877" w14:paraId="4A8D76F6" w14:textId="77777777" w:rsidTr="00B44818">
        <w:tc>
          <w:tcPr>
            <w:tcW w:w="8506" w:type="dxa"/>
            <w:tcBorders>
              <w:top w:val="single" w:sz="4" w:space="0" w:color="auto"/>
            </w:tcBorders>
          </w:tcPr>
          <w:p w14:paraId="35604237" w14:textId="77777777" w:rsidR="00B44818" w:rsidRPr="00DF0877" w:rsidRDefault="00B44818" w:rsidP="00B44818">
            <w:pPr>
              <w:pStyle w:val="Sansinterligne"/>
              <w:rPr>
                <w:rFonts w:cstheme="minorHAnsi"/>
                <w:b/>
                <w:bCs/>
                <w:sz w:val="28"/>
                <w:szCs w:val="28"/>
              </w:rPr>
            </w:pPr>
            <w:r w:rsidRPr="00DF0877">
              <w:rPr>
                <w:rFonts w:cstheme="minorHAnsi"/>
                <w:b/>
                <w:bCs/>
                <w:sz w:val="28"/>
                <w:szCs w:val="28"/>
              </w:rPr>
              <w:t xml:space="preserve">Ecriture personnelle 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48D911D2" w14:textId="128FE3DA" w:rsidR="00B44818" w:rsidRPr="00DF0877" w:rsidRDefault="00B44818" w:rsidP="00B44818">
            <w:pPr>
              <w:pStyle w:val="Sansinterligne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DF0877">
              <w:rPr>
                <w:rFonts w:cstheme="minorHAnsi"/>
                <w:b/>
                <w:bCs/>
                <w:sz w:val="28"/>
                <w:szCs w:val="28"/>
              </w:rPr>
              <w:t>70 min/1h10</w:t>
            </w:r>
          </w:p>
        </w:tc>
      </w:tr>
      <w:tr w:rsidR="00B44818" w:rsidRPr="00DF0877" w14:paraId="42F75925" w14:textId="77777777" w:rsidTr="00B44818">
        <w:tc>
          <w:tcPr>
            <w:tcW w:w="8506" w:type="dxa"/>
          </w:tcPr>
          <w:p w14:paraId="301994C2" w14:textId="77777777" w:rsidR="00B44818" w:rsidRPr="00DF0877" w:rsidRDefault="00B44818" w:rsidP="00B44818">
            <w:pPr>
              <w:pStyle w:val="Sansinterligne"/>
              <w:rPr>
                <w:rFonts w:cstheme="minorHAnsi"/>
                <w:sz w:val="28"/>
                <w:szCs w:val="28"/>
              </w:rPr>
            </w:pPr>
            <w:r w:rsidRPr="00DF0877">
              <w:rPr>
                <w:rFonts w:cstheme="minorHAnsi"/>
                <w:sz w:val="28"/>
                <w:szCs w:val="28"/>
              </w:rPr>
              <w:t xml:space="preserve">Analyse détaillée du sujet </w:t>
            </w:r>
          </w:p>
        </w:tc>
        <w:tc>
          <w:tcPr>
            <w:tcW w:w="2126" w:type="dxa"/>
          </w:tcPr>
          <w:p w14:paraId="606CA4B3" w14:textId="77777777" w:rsidR="00B44818" w:rsidRPr="00DF0877" w:rsidRDefault="00B44818" w:rsidP="00B44818">
            <w:pPr>
              <w:pStyle w:val="Sansinterligne"/>
              <w:jc w:val="right"/>
              <w:rPr>
                <w:rFonts w:cstheme="minorHAnsi"/>
                <w:sz w:val="28"/>
                <w:szCs w:val="28"/>
              </w:rPr>
            </w:pPr>
            <w:r w:rsidRPr="00DF0877">
              <w:rPr>
                <w:rFonts w:cstheme="minorHAnsi"/>
                <w:sz w:val="28"/>
                <w:szCs w:val="28"/>
              </w:rPr>
              <w:t>10</w:t>
            </w:r>
          </w:p>
        </w:tc>
      </w:tr>
      <w:tr w:rsidR="00B44818" w:rsidRPr="00DF0877" w14:paraId="5B3E71A2" w14:textId="77777777" w:rsidTr="00B44818">
        <w:tc>
          <w:tcPr>
            <w:tcW w:w="8506" w:type="dxa"/>
          </w:tcPr>
          <w:p w14:paraId="2623AC6C" w14:textId="77777777" w:rsidR="00B44818" w:rsidRPr="00DF0877" w:rsidRDefault="00B44818" w:rsidP="00B44818">
            <w:pPr>
              <w:pStyle w:val="Sansinterligne"/>
              <w:rPr>
                <w:rFonts w:cstheme="minorHAnsi"/>
                <w:sz w:val="28"/>
                <w:szCs w:val="28"/>
              </w:rPr>
            </w:pPr>
            <w:r w:rsidRPr="00DF0877">
              <w:rPr>
                <w:rFonts w:cstheme="minorHAnsi"/>
                <w:sz w:val="28"/>
                <w:szCs w:val="28"/>
              </w:rPr>
              <w:t xml:space="preserve">Recherche des arguments et choix du plan </w:t>
            </w:r>
          </w:p>
        </w:tc>
        <w:tc>
          <w:tcPr>
            <w:tcW w:w="2126" w:type="dxa"/>
          </w:tcPr>
          <w:p w14:paraId="419A65C1" w14:textId="77777777" w:rsidR="00B44818" w:rsidRPr="00DF0877" w:rsidRDefault="00B44818" w:rsidP="00B44818">
            <w:pPr>
              <w:pStyle w:val="Sansinterligne"/>
              <w:jc w:val="right"/>
              <w:rPr>
                <w:rFonts w:cstheme="minorHAnsi"/>
                <w:sz w:val="28"/>
                <w:szCs w:val="28"/>
              </w:rPr>
            </w:pPr>
            <w:r w:rsidRPr="00DF0877">
              <w:rPr>
                <w:rFonts w:cstheme="minorHAnsi"/>
                <w:sz w:val="28"/>
                <w:szCs w:val="28"/>
              </w:rPr>
              <w:t>20</w:t>
            </w:r>
          </w:p>
        </w:tc>
      </w:tr>
      <w:tr w:rsidR="00B44818" w:rsidRPr="00DF0877" w14:paraId="7C45EFF7" w14:textId="77777777" w:rsidTr="00B44818">
        <w:tc>
          <w:tcPr>
            <w:tcW w:w="8506" w:type="dxa"/>
          </w:tcPr>
          <w:p w14:paraId="059A2980" w14:textId="77777777" w:rsidR="00B44818" w:rsidRPr="00DF0877" w:rsidRDefault="00B44818" w:rsidP="00B44818">
            <w:pPr>
              <w:pStyle w:val="Sansinterligne"/>
              <w:rPr>
                <w:rFonts w:cstheme="minorHAnsi"/>
                <w:sz w:val="28"/>
                <w:szCs w:val="28"/>
              </w:rPr>
            </w:pPr>
            <w:r w:rsidRPr="00DF0877">
              <w:rPr>
                <w:rFonts w:cstheme="minorHAnsi"/>
                <w:sz w:val="28"/>
                <w:szCs w:val="28"/>
              </w:rPr>
              <w:t>Ecriture de l’introduction et de la conclusion</w:t>
            </w:r>
          </w:p>
        </w:tc>
        <w:tc>
          <w:tcPr>
            <w:tcW w:w="2126" w:type="dxa"/>
          </w:tcPr>
          <w:p w14:paraId="0636B838" w14:textId="77777777" w:rsidR="00B44818" w:rsidRPr="00DF0877" w:rsidRDefault="00B44818" w:rsidP="00B44818">
            <w:pPr>
              <w:pStyle w:val="Sansinterligne"/>
              <w:jc w:val="right"/>
              <w:rPr>
                <w:rFonts w:cstheme="minorHAnsi"/>
                <w:sz w:val="28"/>
                <w:szCs w:val="28"/>
              </w:rPr>
            </w:pPr>
            <w:r w:rsidRPr="00DF0877">
              <w:rPr>
                <w:rFonts w:cstheme="minorHAnsi"/>
                <w:sz w:val="28"/>
                <w:szCs w:val="28"/>
              </w:rPr>
              <w:t>10</w:t>
            </w:r>
          </w:p>
        </w:tc>
      </w:tr>
      <w:tr w:rsidR="00B44818" w:rsidRPr="00DF0877" w14:paraId="6F959B1B" w14:textId="77777777" w:rsidTr="00B44818">
        <w:tc>
          <w:tcPr>
            <w:tcW w:w="8506" w:type="dxa"/>
          </w:tcPr>
          <w:p w14:paraId="2213DCB4" w14:textId="77777777" w:rsidR="00B44818" w:rsidRPr="00DF0877" w:rsidRDefault="00B44818" w:rsidP="00B44818">
            <w:pPr>
              <w:pStyle w:val="Sansinterligne"/>
              <w:rPr>
                <w:rFonts w:cstheme="minorHAnsi"/>
                <w:sz w:val="28"/>
                <w:szCs w:val="28"/>
              </w:rPr>
            </w:pPr>
            <w:r w:rsidRPr="00DF0877">
              <w:rPr>
                <w:rFonts w:cstheme="minorHAnsi"/>
                <w:sz w:val="28"/>
                <w:szCs w:val="28"/>
              </w:rPr>
              <w:t>Ecriture du développement</w:t>
            </w:r>
          </w:p>
        </w:tc>
        <w:tc>
          <w:tcPr>
            <w:tcW w:w="2126" w:type="dxa"/>
          </w:tcPr>
          <w:p w14:paraId="6F06B689" w14:textId="77777777" w:rsidR="00B44818" w:rsidRPr="00DF0877" w:rsidRDefault="00B44818" w:rsidP="00B44818">
            <w:pPr>
              <w:pStyle w:val="Sansinterligne"/>
              <w:jc w:val="right"/>
              <w:rPr>
                <w:rFonts w:cstheme="minorHAnsi"/>
                <w:sz w:val="28"/>
                <w:szCs w:val="28"/>
              </w:rPr>
            </w:pPr>
            <w:r w:rsidRPr="00DF0877">
              <w:rPr>
                <w:rFonts w:cstheme="minorHAnsi"/>
                <w:sz w:val="28"/>
                <w:szCs w:val="28"/>
              </w:rPr>
              <w:t>25</w:t>
            </w:r>
          </w:p>
        </w:tc>
      </w:tr>
      <w:tr w:rsidR="00B44818" w:rsidRPr="00DF0877" w14:paraId="645547B6" w14:textId="77777777" w:rsidTr="00B44818">
        <w:tc>
          <w:tcPr>
            <w:tcW w:w="8506" w:type="dxa"/>
          </w:tcPr>
          <w:p w14:paraId="596C4608" w14:textId="77777777" w:rsidR="00B44818" w:rsidRPr="00DF0877" w:rsidRDefault="00B44818" w:rsidP="00B44818">
            <w:pPr>
              <w:pStyle w:val="Sansinterligne"/>
              <w:rPr>
                <w:rFonts w:cstheme="minorHAnsi"/>
                <w:sz w:val="28"/>
                <w:szCs w:val="28"/>
              </w:rPr>
            </w:pPr>
            <w:r w:rsidRPr="00DF0877">
              <w:rPr>
                <w:rFonts w:cstheme="minorHAnsi"/>
                <w:sz w:val="28"/>
                <w:szCs w:val="28"/>
              </w:rPr>
              <w:t>Relecture</w:t>
            </w:r>
          </w:p>
        </w:tc>
        <w:tc>
          <w:tcPr>
            <w:tcW w:w="2126" w:type="dxa"/>
          </w:tcPr>
          <w:p w14:paraId="29C7780D" w14:textId="18ACBC2D" w:rsidR="00B44818" w:rsidRPr="00DF0877" w:rsidRDefault="00B44818" w:rsidP="00B44818">
            <w:pPr>
              <w:pStyle w:val="Sansinterligne"/>
              <w:jc w:val="right"/>
              <w:rPr>
                <w:rFonts w:cstheme="minorHAnsi"/>
                <w:sz w:val="28"/>
                <w:szCs w:val="28"/>
              </w:rPr>
            </w:pPr>
            <w:r w:rsidRPr="00DF0877">
              <w:rPr>
                <w:rFonts w:cstheme="minorHAnsi"/>
                <w:sz w:val="28"/>
                <w:szCs w:val="28"/>
              </w:rPr>
              <w:t>5</w:t>
            </w:r>
          </w:p>
        </w:tc>
      </w:tr>
    </w:tbl>
    <w:p w14:paraId="6C8F84FB" w14:textId="77777777" w:rsidR="000A7501" w:rsidRPr="000A7501" w:rsidRDefault="000A7501" w:rsidP="00DF0877">
      <w:pPr>
        <w:pStyle w:val="Sansinterligne"/>
        <w:rPr>
          <w:rFonts w:cstheme="minorHAnsi"/>
          <w:sz w:val="36"/>
          <w:szCs w:val="36"/>
        </w:rPr>
      </w:pPr>
    </w:p>
    <w:p w14:paraId="713A94F7" w14:textId="77777777" w:rsidR="000A7501" w:rsidRPr="00841707" w:rsidRDefault="000A7501" w:rsidP="000A7501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b/>
          <w:bCs/>
          <w:sz w:val="24"/>
          <w:szCs w:val="24"/>
        </w:rPr>
      </w:pPr>
      <w:r w:rsidRPr="00841707">
        <w:rPr>
          <w:rFonts w:cstheme="minorHAnsi"/>
          <w:b/>
          <w:bCs/>
          <w:sz w:val="24"/>
          <w:szCs w:val="24"/>
        </w:rPr>
        <w:t>FICHE 5 : GESTION DU TEMPS SUR QUATRE HEURES</w:t>
      </w:r>
    </w:p>
    <w:p w14:paraId="6F71CD06" w14:textId="77777777" w:rsidR="000A7501" w:rsidRPr="00841707" w:rsidRDefault="000A7501" w:rsidP="000A7501">
      <w:pPr>
        <w:pStyle w:val="Sansinterligne"/>
        <w:rPr>
          <w:rFonts w:cstheme="minorHAnsi"/>
          <w:sz w:val="24"/>
          <w:szCs w:val="24"/>
        </w:rPr>
      </w:pPr>
    </w:p>
    <w:tbl>
      <w:tblPr>
        <w:tblStyle w:val="Grilledutableau"/>
        <w:tblW w:w="10632" w:type="dxa"/>
        <w:tblInd w:w="-5" w:type="dxa"/>
        <w:tblLook w:val="04A0" w:firstRow="1" w:lastRow="0" w:firstColumn="1" w:lastColumn="0" w:noHBand="0" w:noVBand="1"/>
      </w:tblPr>
      <w:tblGrid>
        <w:gridCol w:w="8506"/>
        <w:gridCol w:w="2126"/>
      </w:tblGrid>
      <w:tr w:rsidR="000A7501" w:rsidRPr="00DF0877" w14:paraId="342472E5" w14:textId="77777777" w:rsidTr="004C6AC6">
        <w:tc>
          <w:tcPr>
            <w:tcW w:w="8506" w:type="dxa"/>
          </w:tcPr>
          <w:p w14:paraId="7BD364C6" w14:textId="77777777" w:rsidR="000A7501" w:rsidRPr="00DF0877" w:rsidRDefault="000A7501" w:rsidP="004C6AC6">
            <w:pPr>
              <w:pStyle w:val="Sansinterligne"/>
              <w:rPr>
                <w:rFonts w:cstheme="minorHAnsi"/>
                <w:b/>
                <w:bCs/>
                <w:sz w:val="28"/>
                <w:szCs w:val="28"/>
              </w:rPr>
            </w:pPr>
            <w:r w:rsidRPr="00DF0877">
              <w:rPr>
                <w:rFonts w:cstheme="minorHAnsi"/>
                <w:b/>
                <w:bCs/>
                <w:sz w:val="28"/>
                <w:szCs w:val="28"/>
              </w:rPr>
              <w:t>Traitement du corpus</w:t>
            </w:r>
          </w:p>
        </w:tc>
        <w:tc>
          <w:tcPr>
            <w:tcW w:w="2126" w:type="dxa"/>
          </w:tcPr>
          <w:p w14:paraId="77CDFB09" w14:textId="77777777" w:rsidR="000A7501" w:rsidRPr="00DF0877" w:rsidRDefault="000A7501" w:rsidP="004C6AC6">
            <w:pPr>
              <w:pStyle w:val="Sansinterligne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DF0877">
              <w:rPr>
                <w:rFonts w:cstheme="minorHAnsi"/>
                <w:b/>
                <w:bCs/>
                <w:sz w:val="28"/>
                <w:szCs w:val="28"/>
              </w:rPr>
              <w:t>30 minutes</w:t>
            </w:r>
          </w:p>
        </w:tc>
      </w:tr>
      <w:tr w:rsidR="000A7501" w:rsidRPr="00DF0877" w14:paraId="45A99D9B" w14:textId="77777777" w:rsidTr="004C6AC6">
        <w:tc>
          <w:tcPr>
            <w:tcW w:w="8506" w:type="dxa"/>
          </w:tcPr>
          <w:p w14:paraId="755880F2" w14:textId="77777777" w:rsidR="000A7501" w:rsidRPr="00DF0877" w:rsidRDefault="000A7501" w:rsidP="004C6AC6">
            <w:pPr>
              <w:pStyle w:val="Sansinterligne"/>
              <w:rPr>
                <w:rFonts w:cstheme="minorHAnsi"/>
                <w:sz w:val="28"/>
                <w:szCs w:val="28"/>
              </w:rPr>
            </w:pPr>
            <w:r w:rsidRPr="00DF0877">
              <w:rPr>
                <w:rFonts w:cstheme="minorHAnsi"/>
                <w:sz w:val="28"/>
                <w:szCs w:val="28"/>
              </w:rPr>
              <w:t xml:space="preserve">Découverte et balayage du corpus pour en déterminer le thème </w:t>
            </w:r>
          </w:p>
        </w:tc>
        <w:tc>
          <w:tcPr>
            <w:tcW w:w="2126" w:type="dxa"/>
          </w:tcPr>
          <w:p w14:paraId="5F57C83C" w14:textId="77777777" w:rsidR="000A7501" w:rsidRPr="00DF0877" w:rsidRDefault="000A7501" w:rsidP="004C6AC6">
            <w:pPr>
              <w:pStyle w:val="Sansinterligne"/>
              <w:jc w:val="right"/>
              <w:rPr>
                <w:rFonts w:cstheme="minorHAnsi"/>
                <w:sz w:val="28"/>
                <w:szCs w:val="28"/>
              </w:rPr>
            </w:pPr>
            <w:r w:rsidRPr="00DF0877">
              <w:rPr>
                <w:rFonts w:cstheme="minorHAnsi"/>
                <w:sz w:val="28"/>
                <w:szCs w:val="28"/>
              </w:rPr>
              <w:t>10</w:t>
            </w:r>
          </w:p>
        </w:tc>
      </w:tr>
      <w:tr w:rsidR="000A7501" w:rsidRPr="00DF0877" w14:paraId="1CCA62E5" w14:textId="77777777" w:rsidTr="004C6AC6">
        <w:tc>
          <w:tcPr>
            <w:tcW w:w="8506" w:type="dxa"/>
          </w:tcPr>
          <w:p w14:paraId="17102E29" w14:textId="77777777" w:rsidR="000A7501" w:rsidRPr="00DF0877" w:rsidRDefault="000A7501" w:rsidP="004C6AC6">
            <w:pPr>
              <w:pStyle w:val="Sansinterligne"/>
              <w:rPr>
                <w:rFonts w:cstheme="minorHAnsi"/>
                <w:sz w:val="28"/>
                <w:szCs w:val="28"/>
              </w:rPr>
            </w:pPr>
            <w:r w:rsidRPr="00DF0877">
              <w:rPr>
                <w:rFonts w:cstheme="minorHAnsi"/>
                <w:sz w:val="28"/>
                <w:szCs w:val="28"/>
              </w:rPr>
              <w:t xml:space="preserve">Lecture détaillée des documents </w:t>
            </w:r>
          </w:p>
        </w:tc>
        <w:tc>
          <w:tcPr>
            <w:tcW w:w="2126" w:type="dxa"/>
          </w:tcPr>
          <w:p w14:paraId="62C78F1E" w14:textId="77777777" w:rsidR="000A7501" w:rsidRPr="00DF0877" w:rsidRDefault="000A7501" w:rsidP="004C6AC6">
            <w:pPr>
              <w:pStyle w:val="Sansinterligne"/>
              <w:jc w:val="right"/>
              <w:rPr>
                <w:rFonts w:cstheme="minorHAnsi"/>
                <w:sz w:val="28"/>
                <w:szCs w:val="28"/>
              </w:rPr>
            </w:pPr>
            <w:r w:rsidRPr="00DF0877">
              <w:rPr>
                <w:rFonts w:cstheme="minorHAnsi"/>
                <w:sz w:val="28"/>
                <w:szCs w:val="28"/>
              </w:rPr>
              <w:t>20</w:t>
            </w:r>
          </w:p>
        </w:tc>
      </w:tr>
      <w:tr w:rsidR="000A7501" w:rsidRPr="00DF0877" w14:paraId="35302CF3" w14:textId="77777777" w:rsidTr="004C6AC6">
        <w:tc>
          <w:tcPr>
            <w:tcW w:w="8506" w:type="dxa"/>
          </w:tcPr>
          <w:p w14:paraId="1B409B5F" w14:textId="77777777" w:rsidR="000A7501" w:rsidRPr="00DF0877" w:rsidRDefault="000A7501" w:rsidP="004C6AC6">
            <w:pPr>
              <w:pStyle w:val="Sansinterligne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126" w:type="dxa"/>
          </w:tcPr>
          <w:p w14:paraId="18955D7C" w14:textId="77777777" w:rsidR="000A7501" w:rsidRPr="00DF0877" w:rsidRDefault="000A7501" w:rsidP="004C6AC6">
            <w:pPr>
              <w:pStyle w:val="Sansinterligne"/>
              <w:jc w:val="right"/>
              <w:rPr>
                <w:rFonts w:cstheme="minorHAnsi"/>
                <w:sz w:val="28"/>
                <w:szCs w:val="28"/>
              </w:rPr>
            </w:pPr>
          </w:p>
        </w:tc>
      </w:tr>
      <w:tr w:rsidR="000A7501" w:rsidRPr="00DF0877" w14:paraId="5E5AED6E" w14:textId="77777777" w:rsidTr="004C6AC6">
        <w:tc>
          <w:tcPr>
            <w:tcW w:w="8506" w:type="dxa"/>
          </w:tcPr>
          <w:p w14:paraId="14392405" w14:textId="77777777" w:rsidR="000A7501" w:rsidRPr="00DF0877" w:rsidRDefault="000A7501" w:rsidP="004C6AC6">
            <w:pPr>
              <w:pStyle w:val="Sansinterligne"/>
              <w:rPr>
                <w:rFonts w:cstheme="minorHAnsi"/>
                <w:b/>
                <w:bCs/>
                <w:sz w:val="28"/>
                <w:szCs w:val="28"/>
              </w:rPr>
            </w:pPr>
            <w:r w:rsidRPr="00DF0877">
              <w:rPr>
                <w:rFonts w:cstheme="minorHAnsi"/>
                <w:b/>
                <w:bCs/>
                <w:sz w:val="28"/>
                <w:szCs w:val="28"/>
              </w:rPr>
              <w:t>Elaboration de la synthèse</w:t>
            </w:r>
          </w:p>
        </w:tc>
        <w:tc>
          <w:tcPr>
            <w:tcW w:w="2126" w:type="dxa"/>
          </w:tcPr>
          <w:p w14:paraId="6F27A111" w14:textId="77777777" w:rsidR="000A7501" w:rsidRPr="00DF0877" w:rsidRDefault="000A7501" w:rsidP="004C6AC6">
            <w:pPr>
              <w:pStyle w:val="Sansinterligne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DF0877">
              <w:rPr>
                <w:rFonts w:cstheme="minorHAnsi"/>
                <w:b/>
                <w:bCs/>
                <w:sz w:val="28"/>
                <w:szCs w:val="28"/>
              </w:rPr>
              <w:t>140 min/2h20</w:t>
            </w:r>
          </w:p>
        </w:tc>
      </w:tr>
      <w:tr w:rsidR="000A7501" w:rsidRPr="00DF0877" w14:paraId="22972AA5" w14:textId="77777777" w:rsidTr="004C6AC6">
        <w:tc>
          <w:tcPr>
            <w:tcW w:w="8506" w:type="dxa"/>
          </w:tcPr>
          <w:p w14:paraId="6153704C" w14:textId="77777777" w:rsidR="000A7501" w:rsidRPr="00DF0877" w:rsidRDefault="000A7501" w:rsidP="004C6AC6">
            <w:pPr>
              <w:pStyle w:val="Sansinterligne"/>
              <w:rPr>
                <w:rFonts w:cstheme="minorHAnsi"/>
                <w:sz w:val="28"/>
                <w:szCs w:val="28"/>
              </w:rPr>
            </w:pPr>
            <w:r w:rsidRPr="00DF0877">
              <w:rPr>
                <w:rFonts w:cstheme="minorHAnsi"/>
                <w:sz w:val="28"/>
                <w:szCs w:val="28"/>
              </w:rPr>
              <w:t>Formulation d’une problématique</w:t>
            </w:r>
          </w:p>
        </w:tc>
        <w:tc>
          <w:tcPr>
            <w:tcW w:w="2126" w:type="dxa"/>
          </w:tcPr>
          <w:p w14:paraId="5907FD8F" w14:textId="77777777" w:rsidR="000A7501" w:rsidRPr="00DF0877" w:rsidRDefault="000A7501" w:rsidP="004C6AC6">
            <w:pPr>
              <w:pStyle w:val="Sansinterligne"/>
              <w:jc w:val="right"/>
              <w:rPr>
                <w:rFonts w:cstheme="minorHAnsi"/>
                <w:sz w:val="28"/>
                <w:szCs w:val="28"/>
              </w:rPr>
            </w:pPr>
            <w:r w:rsidRPr="00DF0877">
              <w:rPr>
                <w:rFonts w:cstheme="minorHAnsi"/>
                <w:sz w:val="28"/>
                <w:szCs w:val="28"/>
              </w:rPr>
              <w:t>10</w:t>
            </w:r>
          </w:p>
        </w:tc>
      </w:tr>
      <w:tr w:rsidR="000A7501" w:rsidRPr="00DF0877" w14:paraId="2DB309B0" w14:textId="77777777" w:rsidTr="004C6AC6">
        <w:tc>
          <w:tcPr>
            <w:tcW w:w="8506" w:type="dxa"/>
          </w:tcPr>
          <w:p w14:paraId="1C4BD1A9" w14:textId="77777777" w:rsidR="000A7501" w:rsidRDefault="000A7501" w:rsidP="004C6AC6">
            <w:pPr>
              <w:pStyle w:val="Sansinterligne"/>
              <w:rPr>
                <w:rFonts w:cstheme="minorHAnsi"/>
                <w:sz w:val="28"/>
                <w:szCs w:val="28"/>
              </w:rPr>
            </w:pPr>
            <w:r w:rsidRPr="00DF0877">
              <w:rPr>
                <w:rFonts w:cstheme="minorHAnsi"/>
                <w:sz w:val="28"/>
                <w:szCs w:val="28"/>
              </w:rPr>
              <w:t xml:space="preserve">Analyse détaillée des documents </w:t>
            </w:r>
          </w:p>
          <w:p w14:paraId="23B71271" w14:textId="77777777" w:rsidR="000A7501" w:rsidRPr="00DF0877" w:rsidRDefault="000A7501" w:rsidP="004C6AC6">
            <w:pPr>
              <w:pStyle w:val="Sansinterligne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</w:t>
            </w:r>
            <w:r w:rsidRPr="00DF0877">
              <w:rPr>
                <w:rFonts w:cstheme="minorHAnsi"/>
                <w:sz w:val="28"/>
                <w:szCs w:val="28"/>
              </w:rPr>
              <w:t>laboration du tableau de confrontation</w:t>
            </w:r>
          </w:p>
        </w:tc>
        <w:tc>
          <w:tcPr>
            <w:tcW w:w="2126" w:type="dxa"/>
          </w:tcPr>
          <w:p w14:paraId="414B4EEB" w14:textId="77777777" w:rsidR="000A7501" w:rsidRPr="00DF0877" w:rsidRDefault="000A7501" w:rsidP="004C6AC6">
            <w:pPr>
              <w:pStyle w:val="Sansinterligne"/>
              <w:jc w:val="right"/>
              <w:rPr>
                <w:rFonts w:cstheme="minorHAnsi"/>
                <w:sz w:val="28"/>
                <w:szCs w:val="28"/>
              </w:rPr>
            </w:pPr>
          </w:p>
          <w:p w14:paraId="011F6D5C" w14:textId="77777777" w:rsidR="000A7501" w:rsidRPr="00DF0877" w:rsidRDefault="000A7501" w:rsidP="004C6AC6">
            <w:pPr>
              <w:pStyle w:val="Sansinterligne"/>
              <w:jc w:val="right"/>
              <w:rPr>
                <w:rFonts w:cstheme="minorHAnsi"/>
                <w:sz w:val="28"/>
                <w:szCs w:val="28"/>
              </w:rPr>
            </w:pPr>
            <w:r w:rsidRPr="00DF0877">
              <w:rPr>
                <w:rFonts w:cstheme="minorHAnsi"/>
                <w:sz w:val="28"/>
                <w:szCs w:val="28"/>
              </w:rPr>
              <w:t>45</w:t>
            </w:r>
          </w:p>
        </w:tc>
      </w:tr>
      <w:tr w:rsidR="000A7501" w:rsidRPr="00DF0877" w14:paraId="607C8427" w14:textId="77777777" w:rsidTr="004C6AC6">
        <w:tc>
          <w:tcPr>
            <w:tcW w:w="8506" w:type="dxa"/>
          </w:tcPr>
          <w:p w14:paraId="48875F4F" w14:textId="77777777" w:rsidR="000A7501" w:rsidRPr="00DF0877" w:rsidRDefault="000A7501" w:rsidP="004C6AC6">
            <w:pPr>
              <w:pStyle w:val="Sansinterligne"/>
              <w:rPr>
                <w:rFonts w:cstheme="minorHAnsi"/>
                <w:sz w:val="28"/>
                <w:szCs w:val="28"/>
              </w:rPr>
            </w:pPr>
            <w:r w:rsidRPr="00DF0877">
              <w:rPr>
                <w:rFonts w:cstheme="minorHAnsi"/>
                <w:sz w:val="28"/>
                <w:szCs w:val="28"/>
              </w:rPr>
              <w:t>Elaboration du plan</w:t>
            </w:r>
          </w:p>
        </w:tc>
        <w:tc>
          <w:tcPr>
            <w:tcW w:w="2126" w:type="dxa"/>
          </w:tcPr>
          <w:p w14:paraId="0C602BC9" w14:textId="77777777" w:rsidR="000A7501" w:rsidRPr="00DF0877" w:rsidRDefault="000A7501" w:rsidP="004C6AC6">
            <w:pPr>
              <w:pStyle w:val="Sansinterligne"/>
              <w:jc w:val="right"/>
              <w:rPr>
                <w:rFonts w:cstheme="minorHAnsi"/>
                <w:sz w:val="28"/>
                <w:szCs w:val="28"/>
              </w:rPr>
            </w:pPr>
            <w:r w:rsidRPr="00DF0877">
              <w:rPr>
                <w:rFonts w:cstheme="minorHAnsi"/>
                <w:sz w:val="28"/>
                <w:szCs w:val="28"/>
              </w:rPr>
              <w:t>15</w:t>
            </w:r>
          </w:p>
        </w:tc>
      </w:tr>
      <w:tr w:rsidR="000A7501" w:rsidRPr="00DF0877" w14:paraId="262DAD92" w14:textId="77777777" w:rsidTr="004C6AC6">
        <w:tc>
          <w:tcPr>
            <w:tcW w:w="8506" w:type="dxa"/>
          </w:tcPr>
          <w:p w14:paraId="23E6A69C" w14:textId="77777777" w:rsidR="000A7501" w:rsidRPr="00DF0877" w:rsidRDefault="000A7501" w:rsidP="004C6AC6">
            <w:pPr>
              <w:pStyle w:val="Sansinterligne"/>
              <w:rPr>
                <w:rFonts w:cstheme="minorHAnsi"/>
                <w:sz w:val="28"/>
                <w:szCs w:val="28"/>
              </w:rPr>
            </w:pPr>
            <w:r w:rsidRPr="00DF0877">
              <w:rPr>
                <w:rFonts w:cstheme="minorHAnsi"/>
                <w:sz w:val="28"/>
                <w:szCs w:val="28"/>
              </w:rPr>
              <w:t>Ecriture de l’introduction et de la conclusion</w:t>
            </w:r>
          </w:p>
        </w:tc>
        <w:tc>
          <w:tcPr>
            <w:tcW w:w="2126" w:type="dxa"/>
          </w:tcPr>
          <w:p w14:paraId="62926B5D" w14:textId="77777777" w:rsidR="000A7501" w:rsidRPr="00DF0877" w:rsidRDefault="000A7501" w:rsidP="004C6AC6">
            <w:pPr>
              <w:pStyle w:val="Sansinterligne"/>
              <w:jc w:val="right"/>
              <w:rPr>
                <w:rFonts w:cstheme="minorHAnsi"/>
                <w:sz w:val="28"/>
                <w:szCs w:val="28"/>
              </w:rPr>
            </w:pPr>
            <w:r w:rsidRPr="00DF0877">
              <w:rPr>
                <w:rFonts w:cstheme="minorHAnsi"/>
                <w:sz w:val="28"/>
                <w:szCs w:val="28"/>
              </w:rPr>
              <w:t>15</w:t>
            </w:r>
          </w:p>
        </w:tc>
      </w:tr>
      <w:tr w:rsidR="000A7501" w:rsidRPr="00DF0877" w14:paraId="165B341C" w14:textId="77777777" w:rsidTr="004C6AC6">
        <w:tc>
          <w:tcPr>
            <w:tcW w:w="8506" w:type="dxa"/>
          </w:tcPr>
          <w:p w14:paraId="41688B43" w14:textId="77777777" w:rsidR="000A7501" w:rsidRPr="00DF0877" w:rsidRDefault="000A7501" w:rsidP="004C6AC6">
            <w:pPr>
              <w:pStyle w:val="Sansinterligne"/>
              <w:rPr>
                <w:rFonts w:cstheme="minorHAnsi"/>
                <w:sz w:val="28"/>
                <w:szCs w:val="28"/>
              </w:rPr>
            </w:pPr>
            <w:r w:rsidRPr="00DF0877">
              <w:rPr>
                <w:rFonts w:cstheme="minorHAnsi"/>
                <w:sz w:val="28"/>
                <w:szCs w:val="28"/>
              </w:rPr>
              <w:t xml:space="preserve">Ecriture du développement </w:t>
            </w:r>
          </w:p>
        </w:tc>
        <w:tc>
          <w:tcPr>
            <w:tcW w:w="2126" w:type="dxa"/>
          </w:tcPr>
          <w:p w14:paraId="62B35F48" w14:textId="77777777" w:rsidR="000A7501" w:rsidRPr="00DF0877" w:rsidRDefault="000A7501" w:rsidP="004C6AC6">
            <w:pPr>
              <w:pStyle w:val="Sansinterligne"/>
              <w:jc w:val="right"/>
              <w:rPr>
                <w:rFonts w:cstheme="minorHAnsi"/>
                <w:sz w:val="28"/>
                <w:szCs w:val="28"/>
              </w:rPr>
            </w:pPr>
            <w:r w:rsidRPr="00DF0877">
              <w:rPr>
                <w:rFonts w:cstheme="minorHAnsi"/>
                <w:sz w:val="28"/>
                <w:szCs w:val="28"/>
              </w:rPr>
              <w:t>50</w:t>
            </w:r>
          </w:p>
        </w:tc>
      </w:tr>
      <w:tr w:rsidR="000A7501" w:rsidRPr="00DF0877" w14:paraId="55C40A10" w14:textId="77777777" w:rsidTr="004C6AC6">
        <w:tc>
          <w:tcPr>
            <w:tcW w:w="8506" w:type="dxa"/>
            <w:tcBorders>
              <w:bottom w:val="single" w:sz="4" w:space="0" w:color="auto"/>
            </w:tcBorders>
          </w:tcPr>
          <w:p w14:paraId="43EADFAD" w14:textId="77777777" w:rsidR="000A7501" w:rsidRPr="00DF0877" w:rsidRDefault="000A7501" w:rsidP="004C6AC6">
            <w:pPr>
              <w:pStyle w:val="Sansinterligne"/>
              <w:rPr>
                <w:rFonts w:cstheme="minorHAnsi"/>
                <w:sz w:val="28"/>
                <w:szCs w:val="28"/>
              </w:rPr>
            </w:pPr>
            <w:r w:rsidRPr="00DF0877">
              <w:rPr>
                <w:rFonts w:cstheme="minorHAnsi"/>
                <w:sz w:val="28"/>
                <w:szCs w:val="28"/>
              </w:rPr>
              <w:t>Relecture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493D0F5" w14:textId="77777777" w:rsidR="000A7501" w:rsidRPr="00DF0877" w:rsidRDefault="000A7501" w:rsidP="004C6AC6">
            <w:pPr>
              <w:pStyle w:val="Sansinterligne"/>
              <w:jc w:val="right"/>
              <w:rPr>
                <w:rFonts w:cstheme="minorHAnsi"/>
                <w:sz w:val="28"/>
                <w:szCs w:val="28"/>
              </w:rPr>
            </w:pPr>
            <w:r w:rsidRPr="00DF0877">
              <w:rPr>
                <w:rFonts w:cstheme="minorHAnsi"/>
                <w:sz w:val="28"/>
                <w:szCs w:val="28"/>
              </w:rPr>
              <w:t>5</w:t>
            </w:r>
          </w:p>
        </w:tc>
      </w:tr>
      <w:tr w:rsidR="000A7501" w:rsidRPr="00DF0877" w14:paraId="0413622F" w14:textId="77777777" w:rsidTr="004C6AC6">
        <w:tc>
          <w:tcPr>
            <w:tcW w:w="8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2F774" w14:textId="77777777" w:rsidR="000A7501" w:rsidRPr="00DF0877" w:rsidRDefault="000A7501" w:rsidP="004C6AC6">
            <w:pPr>
              <w:pStyle w:val="Sansinterligne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C0FB5" w14:textId="77777777" w:rsidR="000A7501" w:rsidRPr="00DF0877" w:rsidRDefault="000A7501" w:rsidP="004C6AC6">
            <w:pPr>
              <w:pStyle w:val="Sansinterligne"/>
              <w:jc w:val="right"/>
              <w:rPr>
                <w:rFonts w:cstheme="minorHAnsi"/>
                <w:sz w:val="28"/>
                <w:szCs w:val="28"/>
              </w:rPr>
            </w:pPr>
          </w:p>
        </w:tc>
      </w:tr>
      <w:tr w:rsidR="000A7501" w:rsidRPr="00DF0877" w14:paraId="6E3D8E88" w14:textId="77777777" w:rsidTr="004C6AC6">
        <w:tc>
          <w:tcPr>
            <w:tcW w:w="8506" w:type="dxa"/>
            <w:tcBorders>
              <w:top w:val="single" w:sz="4" w:space="0" w:color="auto"/>
            </w:tcBorders>
          </w:tcPr>
          <w:p w14:paraId="76AA46DD" w14:textId="77777777" w:rsidR="000A7501" w:rsidRPr="00DF0877" w:rsidRDefault="000A7501" w:rsidP="004C6AC6">
            <w:pPr>
              <w:pStyle w:val="Sansinterligne"/>
              <w:rPr>
                <w:rFonts w:cstheme="minorHAnsi"/>
                <w:b/>
                <w:bCs/>
                <w:sz w:val="28"/>
                <w:szCs w:val="28"/>
              </w:rPr>
            </w:pPr>
            <w:r w:rsidRPr="00DF0877">
              <w:rPr>
                <w:rFonts w:cstheme="minorHAnsi"/>
                <w:b/>
                <w:bCs/>
                <w:sz w:val="28"/>
                <w:szCs w:val="28"/>
              </w:rPr>
              <w:t xml:space="preserve">Ecriture personnelle 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7D6D8969" w14:textId="77777777" w:rsidR="000A7501" w:rsidRPr="00DF0877" w:rsidRDefault="000A7501" w:rsidP="004C6AC6">
            <w:pPr>
              <w:pStyle w:val="Sansinterligne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DF0877">
              <w:rPr>
                <w:rFonts w:cstheme="minorHAnsi"/>
                <w:b/>
                <w:bCs/>
                <w:sz w:val="28"/>
                <w:szCs w:val="28"/>
              </w:rPr>
              <w:t>70 min/1h10</w:t>
            </w:r>
          </w:p>
        </w:tc>
      </w:tr>
      <w:tr w:rsidR="000A7501" w:rsidRPr="00DF0877" w14:paraId="0589B7CA" w14:textId="77777777" w:rsidTr="004C6AC6">
        <w:tc>
          <w:tcPr>
            <w:tcW w:w="8506" w:type="dxa"/>
          </w:tcPr>
          <w:p w14:paraId="4A91EE51" w14:textId="77777777" w:rsidR="000A7501" w:rsidRPr="00DF0877" w:rsidRDefault="000A7501" w:rsidP="004C6AC6">
            <w:pPr>
              <w:pStyle w:val="Sansinterligne"/>
              <w:rPr>
                <w:rFonts w:cstheme="minorHAnsi"/>
                <w:sz w:val="28"/>
                <w:szCs w:val="28"/>
              </w:rPr>
            </w:pPr>
            <w:r w:rsidRPr="00DF0877">
              <w:rPr>
                <w:rFonts w:cstheme="minorHAnsi"/>
                <w:sz w:val="28"/>
                <w:szCs w:val="28"/>
              </w:rPr>
              <w:t xml:space="preserve">Analyse détaillée du sujet </w:t>
            </w:r>
          </w:p>
        </w:tc>
        <w:tc>
          <w:tcPr>
            <w:tcW w:w="2126" w:type="dxa"/>
          </w:tcPr>
          <w:p w14:paraId="5B707D74" w14:textId="77777777" w:rsidR="000A7501" w:rsidRPr="00DF0877" w:rsidRDefault="000A7501" w:rsidP="004C6AC6">
            <w:pPr>
              <w:pStyle w:val="Sansinterligne"/>
              <w:jc w:val="right"/>
              <w:rPr>
                <w:rFonts w:cstheme="minorHAnsi"/>
                <w:sz w:val="28"/>
                <w:szCs w:val="28"/>
              </w:rPr>
            </w:pPr>
            <w:r w:rsidRPr="00DF0877">
              <w:rPr>
                <w:rFonts w:cstheme="minorHAnsi"/>
                <w:sz w:val="28"/>
                <w:szCs w:val="28"/>
              </w:rPr>
              <w:t>10</w:t>
            </w:r>
          </w:p>
        </w:tc>
      </w:tr>
      <w:tr w:rsidR="000A7501" w:rsidRPr="00DF0877" w14:paraId="75752F65" w14:textId="77777777" w:rsidTr="004C6AC6">
        <w:tc>
          <w:tcPr>
            <w:tcW w:w="8506" w:type="dxa"/>
          </w:tcPr>
          <w:p w14:paraId="0F5C8266" w14:textId="77777777" w:rsidR="000A7501" w:rsidRPr="00DF0877" w:rsidRDefault="000A7501" w:rsidP="004C6AC6">
            <w:pPr>
              <w:pStyle w:val="Sansinterligne"/>
              <w:rPr>
                <w:rFonts w:cstheme="minorHAnsi"/>
                <w:sz w:val="28"/>
                <w:szCs w:val="28"/>
              </w:rPr>
            </w:pPr>
            <w:r w:rsidRPr="00DF0877">
              <w:rPr>
                <w:rFonts w:cstheme="minorHAnsi"/>
                <w:sz w:val="28"/>
                <w:szCs w:val="28"/>
              </w:rPr>
              <w:t xml:space="preserve">Recherche des arguments et choix du plan </w:t>
            </w:r>
          </w:p>
        </w:tc>
        <w:tc>
          <w:tcPr>
            <w:tcW w:w="2126" w:type="dxa"/>
          </w:tcPr>
          <w:p w14:paraId="6B033781" w14:textId="77777777" w:rsidR="000A7501" w:rsidRPr="00DF0877" w:rsidRDefault="000A7501" w:rsidP="004C6AC6">
            <w:pPr>
              <w:pStyle w:val="Sansinterligne"/>
              <w:jc w:val="right"/>
              <w:rPr>
                <w:rFonts w:cstheme="minorHAnsi"/>
                <w:sz w:val="28"/>
                <w:szCs w:val="28"/>
              </w:rPr>
            </w:pPr>
            <w:r w:rsidRPr="00DF0877">
              <w:rPr>
                <w:rFonts w:cstheme="minorHAnsi"/>
                <w:sz w:val="28"/>
                <w:szCs w:val="28"/>
              </w:rPr>
              <w:t>20</w:t>
            </w:r>
          </w:p>
        </w:tc>
      </w:tr>
      <w:tr w:rsidR="000A7501" w:rsidRPr="00DF0877" w14:paraId="6258C549" w14:textId="77777777" w:rsidTr="004C6AC6">
        <w:tc>
          <w:tcPr>
            <w:tcW w:w="8506" w:type="dxa"/>
          </w:tcPr>
          <w:p w14:paraId="2BA8264F" w14:textId="77777777" w:rsidR="000A7501" w:rsidRPr="00DF0877" w:rsidRDefault="000A7501" w:rsidP="004C6AC6">
            <w:pPr>
              <w:pStyle w:val="Sansinterligne"/>
              <w:rPr>
                <w:rFonts w:cstheme="minorHAnsi"/>
                <w:sz w:val="28"/>
                <w:szCs w:val="28"/>
              </w:rPr>
            </w:pPr>
            <w:r w:rsidRPr="00DF0877">
              <w:rPr>
                <w:rFonts w:cstheme="minorHAnsi"/>
                <w:sz w:val="28"/>
                <w:szCs w:val="28"/>
              </w:rPr>
              <w:t>Ecriture de l’introduction et de la conclusion</w:t>
            </w:r>
          </w:p>
        </w:tc>
        <w:tc>
          <w:tcPr>
            <w:tcW w:w="2126" w:type="dxa"/>
          </w:tcPr>
          <w:p w14:paraId="6CD27ED6" w14:textId="77777777" w:rsidR="000A7501" w:rsidRPr="00DF0877" w:rsidRDefault="000A7501" w:rsidP="004C6AC6">
            <w:pPr>
              <w:pStyle w:val="Sansinterligne"/>
              <w:jc w:val="right"/>
              <w:rPr>
                <w:rFonts w:cstheme="minorHAnsi"/>
                <w:sz w:val="28"/>
                <w:szCs w:val="28"/>
              </w:rPr>
            </w:pPr>
            <w:r w:rsidRPr="00DF0877">
              <w:rPr>
                <w:rFonts w:cstheme="minorHAnsi"/>
                <w:sz w:val="28"/>
                <w:szCs w:val="28"/>
              </w:rPr>
              <w:t>10</w:t>
            </w:r>
          </w:p>
        </w:tc>
      </w:tr>
      <w:tr w:rsidR="000A7501" w:rsidRPr="00DF0877" w14:paraId="266754A0" w14:textId="77777777" w:rsidTr="004C6AC6">
        <w:tc>
          <w:tcPr>
            <w:tcW w:w="8506" w:type="dxa"/>
          </w:tcPr>
          <w:p w14:paraId="029570F1" w14:textId="77777777" w:rsidR="000A7501" w:rsidRPr="00DF0877" w:rsidRDefault="000A7501" w:rsidP="004C6AC6">
            <w:pPr>
              <w:pStyle w:val="Sansinterligne"/>
              <w:rPr>
                <w:rFonts w:cstheme="minorHAnsi"/>
                <w:sz w:val="28"/>
                <w:szCs w:val="28"/>
              </w:rPr>
            </w:pPr>
            <w:r w:rsidRPr="00DF0877">
              <w:rPr>
                <w:rFonts w:cstheme="minorHAnsi"/>
                <w:sz w:val="28"/>
                <w:szCs w:val="28"/>
              </w:rPr>
              <w:t>Ecriture du développement</w:t>
            </w:r>
          </w:p>
        </w:tc>
        <w:tc>
          <w:tcPr>
            <w:tcW w:w="2126" w:type="dxa"/>
          </w:tcPr>
          <w:p w14:paraId="3A1A84D9" w14:textId="77777777" w:rsidR="000A7501" w:rsidRPr="00DF0877" w:rsidRDefault="000A7501" w:rsidP="004C6AC6">
            <w:pPr>
              <w:pStyle w:val="Sansinterligne"/>
              <w:jc w:val="right"/>
              <w:rPr>
                <w:rFonts w:cstheme="minorHAnsi"/>
                <w:sz w:val="28"/>
                <w:szCs w:val="28"/>
              </w:rPr>
            </w:pPr>
            <w:r w:rsidRPr="00DF0877">
              <w:rPr>
                <w:rFonts w:cstheme="minorHAnsi"/>
                <w:sz w:val="28"/>
                <w:szCs w:val="28"/>
              </w:rPr>
              <w:t>25</w:t>
            </w:r>
          </w:p>
        </w:tc>
      </w:tr>
      <w:tr w:rsidR="000A7501" w:rsidRPr="00DF0877" w14:paraId="16BD5AAB" w14:textId="77777777" w:rsidTr="004C6AC6">
        <w:tc>
          <w:tcPr>
            <w:tcW w:w="8506" w:type="dxa"/>
          </w:tcPr>
          <w:p w14:paraId="652635CB" w14:textId="77777777" w:rsidR="000A7501" w:rsidRPr="00DF0877" w:rsidRDefault="000A7501" w:rsidP="004C6AC6">
            <w:pPr>
              <w:pStyle w:val="Sansinterligne"/>
              <w:rPr>
                <w:rFonts w:cstheme="minorHAnsi"/>
                <w:sz w:val="28"/>
                <w:szCs w:val="28"/>
              </w:rPr>
            </w:pPr>
            <w:r w:rsidRPr="00DF0877">
              <w:rPr>
                <w:rFonts w:cstheme="minorHAnsi"/>
                <w:sz w:val="28"/>
                <w:szCs w:val="28"/>
              </w:rPr>
              <w:t>Relecture</w:t>
            </w:r>
          </w:p>
        </w:tc>
        <w:tc>
          <w:tcPr>
            <w:tcW w:w="2126" w:type="dxa"/>
          </w:tcPr>
          <w:p w14:paraId="05EAAB61" w14:textId="77777777" w:rsidR="000A7501" w:rsidRPr="00DF0877" w:rsidRDefault="000A7501" w:rsidP="004C6AC6">
            <w:pPr>
              <w:pStyle w:val="Sansinterligne"/>
              <w:jc w:val="right"/>
              <w:rPr>
                <w:rFonts w:cstheme="minorHAnsi"/>
                <w:sz w:val="28"/>
                <w:szCs w:val="28"/>
              </w:rPr>
            </w:pPr>
            <w:r w:rsidRPr="00DF0877">
              <w:rPr>
                <w:rFonts w:cstheme="minorHAnsi"/>
                <w:sz w:val="28"/>
                <w:szCs w:val="28"/>
              </w:rPr>
              <w:t>5</w:t>
            </w:r>
          </w:p>
        </w:tc>
      </w:tr>
    </w:tbl>
    <w:p w14:paraId="33DEF8E7" w14:textId="77777777" w:rsidR="00615122" w:rsidRDefault="00000000" w:rsidP="000A7501"/>
    <w:sectPr w:rsidR="00615122" w:rsidSect="00B448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877"/>
    <w:rsid w:val="000A7501"/>
    <w:rsid w:val="003C36F6"/>
    <w:rsid w:val="006F3678"/>
    <w:rsid w:val="00B44818"/>
    <w:rsid w:val="00D7783A"/>
    <w:rsid w:val="00DF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EDB49"/>
  <w15:chartTrackingRefBased/>
  <w15:docId w15:val="{2D0B16A9-A27C-453C-BE2D-4F16CDDFF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87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DF0877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DF0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206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Talazac</dc:creator>
  <cp:keywords/>
  <dc:description/>
  <cp:lastModifiedBy>Caroline Talazac</cp:lastModifiedBy>
  <cp:revision>4</cp:revision>
  <dcterms:created xsi:type="dcterms:W3CDTF">2021-09-12T11:22:00Z</dcterms:created>
  <dcterms:modified xsi:type="dcterms:W3CDTF">2022-09-05T12:48:00Z</dcterms:modified>
</cp:coreProperties>
</file>