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FE-2602</w:t>
      </w:r>
    </w:p>
    <w:p/>
    <w:p>
      <w:r>
        <w:t>EMISOR: Servicios Andinos Demo S.A.S. - NIT 900.111.222-3 - Bucaramanga, Santander.</w:t>
      </w:r>
    </w:p>
    <w:p>
      <w:r>
        <w:t>CLIENTE: Almacenes Floridablanca Demo - NIT 901.343.454-2.</w:t>
      </w:r>
    </w:p>
    <w:p>
      <w:r>
        <w:t>FECHA DE EMISION: 02 de marzo de 2026.</w:t>
      </w:r>
    </w:p>
    <w:p>
      <w:r>
        <w:t>FORMA DE PAGO: Credito a 45 dias.</w:t>
      </w:r>
    </w:p>
    <w:p/>
    <w:p>
      <w:r>
        <w:t>DETALLE:</w:t>
      </w:r>
    </w:p>
    <w:p>
      <w:r>
        <w:t xml:space="preserve">  25 x Resma de papel carta (caja x 10) - valor unitario COP 138.000</w:t>
      </w:r>
    </w:p>
    <w:p/>
    <w:p>
      <w:r>
        <w:t>SUBTOTAL: COP 3.450.000</w:t>
      </w:r>
    </w:p>
    <w:p>
      <w:r>
        <w:t>IVA (19%): COP 655.500</w:t>
      </w:r>
    </w:p>
    <w:p>
      <w:r>
        <w:t>TOTAL A PAGAR: COP 4.105.500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