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BC29F" w14:textId="77777777" w:rsidR="00ED3743" w:rsidRDefault="00ED3743">
      <w:pPr>
        <w:spacing w:before="160"/>
      </w:pPr>
    </w:p>
    <w:p w14:paraId="451BC2A0" w14:textId="77777777" w:rsidR="00ED3743" w:rsidRDefault="00E91D7B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HU20: Agregar Productos a un Pedido</w:t>
      </w:r>
    </w:p>
    <w:p w14:paraId="451BC2A1" w14:textId="77777777" w:rsidR="00ED3743" w:rsidRDefault="00ED3743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ED3743" w14:paraId="451BC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51BC2A2" w14:textId="77777777" w:rsidR="00ED3743" w:rsidRDefault="00E91D7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451BC2A3" w14:textId="77777777" w:rsidR="00ED3743" w:rsidRDefault="00E91D7B">
            <w:pPr>
              <w:spacing w:before="60" w:after="60"/>
              <w:ind w:left="80"/>
            </w:pPr>
            <w:r>
              <w:rPr>
                <w:b/>
                <w:bCs/>
              </w:rPr>
              <w:t>HU20</w:t>
            </w:r>
          </w:p>
        </w:tc>
      </w:tr>
      <w:tr w:rsidR="00ED3743" w14:paraId="451BC2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51BC2A5" w14:textId="77777777" w:rsidR="00ED3743" w:rsidRDefault="00E91D7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451BC2A6" w14:textId="77777777" w:rsidR="00ED3743" w:rsidRDefault="00E91D7B">
            <w:pPr>
              <w:spacing w:before="60" w:after="60"/>
              <w:ind w:left="80"/>
            </w:pPr>
            <w:r>
              <w:t>Agregar Productos a un Pedido</w:t>
            </w:r>
          </w:p>
        </w:tc>
      </w:tr>
      <w:tr w:rsidR="00ED3743" w14:paraId="451BC2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51BC2A8" w14:textId="77777777" w:rsidR="00ED3743" w:rsidRDefault="00E91D7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451BC2A9" w14:textId="77777777" w:rsidR="00ED3743" w:rsidRDefault="00E91D7B">
            <w:pPr>
              <w:spacing w:before="60" w:after="60"/>
              <w:ind w:left="80"/>
            </w:pPr>
            <w:r>
              <w:rPr>
                <w:b/>
                <w:bCs/>
              </w:rPr>
              <w:t>Módulo 8 – Gestión de Pedidos</w:t>
            </w:r>
          </w:p>
        </w:tc>
      </w:tr>
      <w:tr w:rsidR="00ED3743" w14:paraId="451BC2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51BC2AB" w14:textId="77777777" w:rsidR="00ED3743" w:rsidRDefault="00E91D7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451BC2AC" w14:textId="77777777" w:rsidR="00ED3743" w:rsidRDefault="00E91D7B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ED3743" w14:paraId="451BC2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51BC2AE" w14:textId="77777777" w:rsidR="00ED3743" w:rsidRDefault="00E91D7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451BC2AF" w14:textId="77777777" w:rsidR="00ED3743" w:rsidRDefault="00E91D7B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451BC2B1" w14:textId="77777777" w:rsidR="00ED3743" w:rsidRDefault="00ED3743">
      <w:pPr>
        <w:spacing w:before="200"/>
      </w:pPr>
    </w:p>
    <w:p w14:paraId="451BC2B2" w14:textId="77777777" w:rsidR="00ED3743" w:rsidRDefault="00E91D7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451BC2B3" w14:textId="77777777" w:rsidR="00ED3743" w:rsidRDefault="00E91D7B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Mesero</w:t>
      </w:r>
      <w:r>
        <w:rPr>
          <w:i/>
          <w:iCs/>
        </w:rPr>
        <w:t>,</w:t>
      </w:r>
    </w:p>
    <w:p w14:paraId="451BC2B4" w14:textId="77777777" w:rsidR="00ED3743" w:rsidRDefault="00E91D7B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agregar productos y cantidades a un pedido en estado ABIERTO</w:t>
      </w:r>
      <w:r>
        <w:rPr>
          <w:i/>
          <w:iCs/>
        </w:rPr>
        <w:t>,</w:t>
      </w:r>
    </w:p>
    <w:p w14:paraId="451BC2B5" w14:textId="77777777" w:rsidR="00ED3743" w:rsidRDefault="00E91D7B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registrar la orden completa del cliente antes de enviarla a caja</w:t>
      </w:r>
      <w:r>
        <w:rPr>
          <w:i/>
          <w:iCs/>
        </w:rPr>
        <w:t>.</w:t>
      </w:r>
    </w:p>
    <w:p w14:paraId="451BC2B6" w14:textId="77777777" w:rsidR="00ED3743" w:rsidRDefault="00E91D7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451BC2B7" w14:textId="77777777" w:rsidR="00ED3743" w:rsidRDefault="00E91D7B">
      <w:pPr>
        <w:spacing w:before="60" w:after="60"/>
      </w:pPr>
      <w:r>
        <w:rPr>
          <w:b/>
          <w:bCs/>
        </w:rPr>
        <w:t>Objetivo:</w:t>
      </w:r>
    </w:p>
    <w:p w14:paraId="451BC2B8" w14:textId="77777777" w:rsidR="00ED3743" w:rsidRDefault="00E91D7B">
      <w:pPr>
        <w:spacing w:before="60" w:after="60"/>
      </w:pPr>
      <w:r>
        <w:t>Facilitar el registro dinámico de productos por pedido, actualizando el total automáticamente y validando el stock disponible.</w:t>
      </w:r>
    </w:p>
    <w:p w14:paraId="451BC2B9" w14:textId="77777777" w:rsidR="00ED3743" w:rsidRDefault="00ED3743">
      <w:pPr>
        <w:spacing w:before="80"/>
      </w:pPr>
    </w:p>
    <w:p w14:paraId="451BC2BA" w14:textId="77777777" w:rsidR="00ED3743" w:rsidRDefault="00E91D7B">
      <w:pPr>
        <w:spacing w:before="60" w:after="60"/>
      </w:pPr>
      <w:r>
        <w:rPr>
          <w:b/>
          <w:bCs/>
        </w:rPr>
        <w:t>Flujo principal:</w:t>
      </w:r>
    </w:p>
    <w:p w14:paraId="451BC2BB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Mesero abre un pedido en estado ABIERTO desde la vista de sala.</w:t>
      </w:r>
    </w:p>
    <w:p w14:paraId="451BC2BC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Busca productos en el catálogo por nombre o categoría.</w:t>
      </w:r>
    </w:p>
    <w:p w14:paraId="451BC2BD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Selecciona el producto y la cantidad deseada.</w:t>
      </w:r>
    </w:p>
    <w:p w14:paraId="451BC2BE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verifica que haya stock suficiente en la sede.</w:t>
      </w:r>
    </w:p>
    <w:p w14:paraId="451BC2BF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Agrega el ítem al pedido y descuenta el stock inmediatamente.</w:t>
      </w:r>
    </w:p>
    <w:p w14:paraId="451BC2C0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Calcula automáticamente el subtotal y el total del pedido.</w:t>
      </w:r>
    </w:p>
    <w:p w14:paraId="451BC2C1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7.  </w:t>
      </w:r>
      <w:r>
        <w:t>El Mesero puede agregar más productos o revisar el resumen.</w:t>
      </w:r>
    </w:p>
    <w:p w14:paraId="451BC2C2" w14:textId="77777777" w:rsidR="00ED3743" w:rsidRDefault="00ED3743">
      <w:pPr>
        <w:spacing w:before="80"/>
      </w:pPr>
    </w:p>
    <w:p w14:paraId="451BC2C3" w14:textId="77777777" w:rsidR="00ED3743" w:rsidRDefault="00E91D7B">
      <w:pPr>
        <w:spacing w:before="60" w:after="60"/>
      </w:pPr>
      <w:r>
        <w:rPr>
          <w:b/>
          <w:bCs/>
        </w:rPr>
        <w:t>Criterios de aceptación:</w:t>
      </w:r>
    </w:p>
    <w:p w14:paraId="451BC2C4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se pueden modificar pedidos en estado ABIERTO.</w:t>
      </w:r>
    </w:p>
    <w:p w14:paraId="451BC2C5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total del pedido se actualiza automáticamente con cada ítem agregado.</w:t>
      </w:r>
    </w:p>
    <w:p w14:paraId="451BC2C6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muestran productos con activo=0.</w:t>
      </w:r>
    </w:p>
    <w:p w14:paraId="451BC2C7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puede agregar un producto si su stock en la sede es cero.</w:t>
      </w:r>
    </w:p>
    <w:p w14:paraId="451BC2C8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Se puede agregar el mismo producto varias veces; se acumulan las cantidades.</w:t>
      </w:r>
    </w:p>
    <w:p w14:paraId="451BC2C9" w14:textId="77777777" w:rsidR="00ED3743" w:rsidRDefault="00ED3743">
      <w:pPr>
        <w:spacing w:before="80"/>
      </w:pPr>
    </w:p>
    <w:p w14:paraId="451BC2CA" w14:textId="77777777" w:rsidR="00ED3743" w:rsidRDefault="00E91D7B">
      <w:pPr>
        <w:spacing w:before="60" w:after="60"/>
      </w:pPr>
      <w:r>
        <w:rPr>
          <w:b/>
          <w:bCs/>
        </w:rPr>
        <w:t>Postcondición:</w:t>
      </w:r>
    </w:p>
    <w:p w14:paraId="451BC2CB" w14:textId="77777777" w:rsidR="00ED3743" w:rsidRDefault="00E91D7B">
      <w:pPr>
        <w:spacing w:before="60" w:after="60"/>
      </w:pPr>
      <w:r>
        <w:t>Los ítems quedan registrados en el pedido y el stock se ha descontado. El total refleja todos los ítems agregados.</w:t>
      </w:r>
    </w:p>
    <w:p w14:paraId="451BC2CC" w14:textId="77777777" w:rsidR="00ED3743" w:rsidRDefault="00ED3743">
      <w:pPr>
        <w:spacing w:before="200"/>
      </w:pPr>
    </w:p>
    <w:p w14:paraId="451BC2CD" w14:textId="77777777" w:rsidR="00ED3743" w:rsidRDefault="00E91D7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451BC2CE" w14:textId="77777777" w:rsidR="00ED3743" w:rsidRDefault="00ED3743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3743" w14:paraId="451BC2D0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451BC2CF" w14:textId="77777777" w:rsidR="00ED3743" w:rsidRDefault="00E91D7B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451BC2D1" w14:textId="77777777" w:rsidR="00ED3743" w:rsidRDefault="00ED3743">
      <w:pPr>
        <w:spacing w:before="200"/>
      </w:pPr>
    </w:p>
    <w:p w14:paraId="451BC2D2" w14:textId="77777777" w:rsidR="00ED3743" w:rsidRDefault="00E91D7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451BC2D3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451BC2D4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451BC2D5" w14:textId="77777777" w:rsidR="00ED3743" w:rsidRDefault="00E91D7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8 – Gestión de Pedidos</w:t>
      </w:r>
    </w:p>
    <w:p w14:paraId="451BC2D6" w14:textId="77777777" w:rsidR="00ED3743" w:rsidRDefault="00ED3743">
      <w:pPr>
        <w:spacing w:before="200"/>
      </w:pPr>
    </w:p>
    <w:p w14:paraId="451BC2D7" w14:textId="77777777" w:rsidR="00ED3743" w:rsidRDefault="00E91D7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ED3743" w14:paraId="451BC2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451BC2D8" w14:textId="77777777" w:rsidR="00ED3743" w:rsidRDefault="00E91D7B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451BC2D9" w14:textId="77777777" w:rsidR="00ED3743" w:rsidRDefault="00E91D7B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451BC2DA" w14:textId="77777777" w:rsidR="00ED3743" w:rsidRDefault="00E91D7B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D3743" w14:paraId="451BC2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451BC2DC" w14:textId="77777777" w:rsidR="00ED3743" w:rsidRDefault="00E91D7B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451BC2DD" w14:textId="77777777" w:rsidR="00ED3743" w:rsidRDefault="00E91D7B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451BC2DE" w14:textId="77777777" w:rsidR="00ED3743" w:rsidRDefault="00E91D7B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451BC2E0" w14:textId="77777777" w:rsidR="00E91D7B" w:rsidRDefault="00E91D7B"/>
    <w:sectPr w:rsidR="00E91D7B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1773EF" w14:textId="77777777" w:rsidR="00E91D7B" w:rsidRDefault="00E91D7B" w:rsidP="00C37EDB">
      <w:r>
        <w:separator/>
      </w:r>
    </w:p>
  </w:endnote>
  <w:endnote w:type="continuationSeparator" w:id="0">
    <w:p w14:paraId="23E746D8" w14:textId="77777777" w:rsidR="00E91D7B" w:rsidRDefault="00E91D7B" w:rsidP="00C37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95236D" w14:textId="77777777" w:rsidR="00E91D7B" w:rsidRDefault="00E91D7B" w:rsidP="00C37EDB">
      <w:r>
        <w:separator/>
      </w:r>
    </w:p>
  </w:footnote>
  <w:footnote w:type="continuationSeparator" w:id="0">
    <w:p w14:paraId="5E50D77D" w14:textId="77777777" w:rsidR="00E91D7B" w:rsidRDefault="00E91D7B" w:rsidP="00C37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C37EDB" w14:paraId="48B4BEE8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41987B91" w14:textId="77777777" w:rsidR="00C37EDB" w:rsidRDefault="00C37EDB" w:rsidP="00C37EDB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C3077D7" wp14:editId="4A724993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11C946AA" w14:textId="77777777" w:rsidR="00C37EDB" w:rsidRDefault="00C37EDB" w:rsidP="00C37EDB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71A8AB31" w14:textId="77777777" w:rsidR="00C37EDB" w:rsidRDefault="00C37EDB" w:rsidP="00C37EDB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6EBC62EB" w14:textId="77777777" w:rsidR="00C37EDB" w:rsidRDefault="00C37EDB" w:rsidP="00C37EDB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4C2BD5C5" w14:textId="77777777" w:rsidR="00C37EDB" w:rsidRDefault="00C37EDB" w:rsidP="00C37EDB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7D5768" wp14:editId="6C8F03CD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C37EDB" w14:paraId="31BE683A" w14:textId="77777777" w:rsidTr="00FE5221">
      <w:trPr>
        <w:trHeight w:val="428"/>
        <w:jc w:val="center"/>
      </w:trPr>
      <w:tc>
        <w:tcPr>
          <w:tcW w:w="3027" w:type="dxa"/>
          <w:vMerge/>
        </w:tcPr>
        <w:p w14:paraId="590CAA0A" w14:textId="77777777" w:rsidR="00C37EDB" w:rsidRDefault="00C37EDB" w:rsidP="00C37EDB"/>
      </w:tc>
      <w:tc>
        <w:tcPr>
          <w:tcW w:w="4906" w:type="dxa"/>
        </w:tcPr>
        <w:p w14:paraId="55E420B7" w14:textId="77777777" w:rsidR="00C37EDB" w:rsidRDefault="00C37EDB" w:rsidP="00C37EDB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2BC7F994" w14:textId="77777777" w:rsidR="00C37EDB" w:rsidRDefault="00C37EDB" w:rsidP="00C37EDB"/>
      </w:tc>
    </w:tr>
    <w:tr w:rsidR="00C37EDB" w14:paraId="3EF871BF" w14:textId="77777777" w:rsidTr="00FE5221">
      <w:trPr>
        <w:trHeight w:val="305"/>
        <w:jc w:val="center"/>
      </w:trPr>
      <w:tc>
        <w:tcPr>
          <w:tcW w:w="3027" w:type="dxa"/>
          <w:vMerge/>
        </w:tcPr>
        <w:p w14:paraId="70B13B28" w14:textId="77777777" w:rsidR="00C37EDB" w:rsidRDefault="00C37EDB" w:rsidP="00C37EDB"/>
      </w:tc>
      <w:tc>
        <w:tcPr>
          <w:tcW w:w="4906" w:type="dxa"/>
        </w:tcPr>
        <w:p w14:paraId="5A374F50" w14:textId="77777777" w:rsidR="00C37EDB" w:rsidRDefault="00C37EDB" w:rsidP="00C37EDB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16EA8B8E" w14:textId="77777777" w:rsidR="00C37EDB" w:rsidRDefault="00C37EDB" w:rsidP="00C37EDB"/>
      </w:tc>
    </w:tr>
  </w:tbl>
  <w:p w14:paraId="289E3B5E" w14:textId="77777777" w:rsidR="00C37EDB" w:rsidRDefault="00C37E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05594E"/>
    <w:multiLevelType w:val="hybridMultilevel"/>
    <w:tmpl w:val="95CC3D8E"/>
    <w:lvl w:ilvl="0" w:tplc="E69EEAA6">
      <w:start w:val="1"/>
      <w:numFmt w:val="bullet"/>
      <w:lvlText w:val="●"/>
      <w:lvlJc w:val="left"/>
      <w:pPr>
        <w:ind w:left="720" w:hanging="360"/>
      </w:pPr>
    </w:lvl>
    <w:lvl w:ilvl="1" w:tplc="60BC8D52">
      <w:start w:val="1"/>
      <w:numFmt w:val="bullet"/>
      <w:lvlText w:val="○"/>
      <w:lvlJc w:val="left"/>
      <w:pPr>
        <w:ind w:left="1440" w:hanging="360"/>
      </w:pPr>
    </w:lvl>
    <w:lvl w:ilvl="2" w:tplc="121E56D2">
      <w:start w:val="1"/>
      <w:numFmt w:val="bullet"/>
      <w:lvlText w:val="■"/>
      <w:lvlJc w:val="left"/>
      <w:pPr>
        <w:ind w:left="2160" w:hanging="360"/>
      </w:pPr>
    </w:lvl>
    <w:lvl w:ilvl="3" w:tplc="418045C4">
      <w:start w:val="1"/>
      <w:numFmt w:val="bullet"/>
      <w:lvlText w:val="●"/>
      <w:lvlJc w:val="left"/>
      <w:pPr>
        <w:ind w:left="2880" w:hanging="360"/>
      </w:pPr>
    </w:lvl>
    <w:lvl w:ilvl="4" w:tplc="C9B481C6">
      <w:start w:val="1"/>
      <w:numFmt w:val="bullet"/>
      <w:lvlText w:val="○"/>
      <w:lvlJc w:val="left"/>
      <w:pPr>
        <w:ind w:left="3600" w:hanging="360"/>
      </w:pPr>
    </w:lvl>
    <w:lvl w:ilvl="5" w:tplc="E680603E">
      <w:start w:val="1"/>
      <w:numFmt w:val="bullet"/>
      <w:lvlText w:val="■"/>
      <w:lvlJc w:val="left"/>
      <w:pPr>
        <w:ind w:left="4320" w:hanging="360"/>
      </w:pPr>
    </w:lvl>
    <w:lvl w:ilvl="6" w:tplc="C3D0BFF4">
      <w:start w:val="1"/>
      <w:numFmt w:val="bullet"/>
      <w:lvlText w:val="●"/>
      <w:lvlJc w:val="left"/>
      <w:pPr>
        <w:ind w:left="5040" w:hanging="360"/>
      </w:pPr>
    </w:lvl>
    <w:lvl w:ilvl="7" w:tplc="69A2010E">
      <w:start w:val="1"/>
      <w:numFmt w:val="bullet"/>
      <w:lvlText w:val="●"/>
      <w:lvlJc w:val="left"/>
      <w:pPr>
        <w:ind w:left="5760" w:hanging="360"/>
      </w:pPr>
    </w:lvl>
    <w:lvl w:ilvl="8" w:tplc="D522FE22">
      <w:start w:val="1"/>
      <w:numFmt w:val="bullet"/>
      <w:lvlText w:val="●"/>
      <w:lvlJc w:val="left"/>
      <w:pPr>
        <w:ind w:left="6480" w:hanging="360"/>
      </w:pPr>
    </w:lvl>
  </w:abstractNum>
  <w:num w:numId="1" w16cid:durableId="492722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743"/>
    <w:rsid w:val="005C31B0"/>
    <w:rsid w:val="00C37EDB"/>
    <w:rsid w:val="00E91D7B"/>
    <w:rsid w:val="00ED3743"/>
    <w:rsid w:val="00E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1BC29C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37E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7EDB"/>
  </w:style>
  <w:style w:type="paragraph" w:styleId="Piedepgina">
    <w:name w:val="footer"/>
    <w:basedOn w:val="Normal"/>
    <w:link w:val="PiedepginaCar"/>
    <w:uiPriority w:val="99"/>
    <w:unhideWhenUsed/>
    <w:rsid w:val="00C37E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7EDB"/>
  </w:style>
  <w:style w:type="table" w:styleId="Tablaconcuadrcula">
    <w:name w:val="Table Grid"/>
    <w:basedOn w:val="Tablanormal"/>
    <w:uiPriority w:val="59"/>
    <w:rsid w:val="00C37EDB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3</cp:revision>
  <dcterms:created xsi:type="dcterms:W3CDTF">2026-08-30T00:29:00Z</dcterms:created>
  <dcterms:modified xsi:type="dcterms:W3CDTF">2026-08-30T00:29:00Z</dcterms:modified>
</cp:coreProperties>
</file>