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92F5B" w14:textId="602664D0" w:rsidR="00CE6B12" w:rsidRPr="00F36C64" w:rsidRDefault="00253F43">
      <w:pPr>
        <w:rPr>
          <w:b/>
          <w:bCs/>
        </w:rPr>
      </w:pPr>
      <w:r w:rsidRPr="00F36C64">
        <w:rPr>
          <w:b/>
          <w:bCs/>
        </w:rPr>
        <w:t>Linear Programming: Introduction</w:t>
      </w:r>
    </w:p>
    <w:p w14:paraId="36FE8E5E" w14:textId="30ECE95D" w:rsidR="00253F43" w:rsidRDefault="00253F43">
      <w:r>
        <w:t>Optimization problems are present in our daily lives, stemming from our need to make the right decisions. For example, which route to take to Deakin, or how many hours to allocate to studies.</w:t>
      </w:r>
    </w:p>
    <w:p w14:paraId="13316AAB" w14:textId="43D6C57C" w:rsidR="00253F43" w:rsidRDefault="00253F43">
      <w:pPr>
        <w:rPr>
          <w:rFonts w:eastAsiaTheme="minorEastAsia"/>
        </w:rPr>
      </w:pPr>
      <w:r>
        <w:t xml:space="preserve">The decisions in an optimization problem are often represented as the symbols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6A6C77">
        <w:rPr>
          <w:rFonts w:eastAsiaTheme="minorEastAsia"/>
        </w:rPr>
        <w:t>.</w:t>
      </w:r>
    </w:p>
    <w:p w14:paraId="6E5B74FF" w14:textId="6C7E406A" w:rsidR="006A6C77" w:rsidRDefault="00F36C64">
      <w:pPr>
        <w:rPr>
          <w:rFonts w:eastAsiaTheme="minorEastAsia"/>
        </w:rPr>
      </w:pPr>
      <w:r>
        <w:rPr>
          <w:rFonts w:eastAsiaTheme="minorEastAsia"/>
        </w:rPr>
        <w:t>In many optimization problems, we are faced with restrictions or constraints.</w:t>
      </w:r>
    </w:p>
    <w:p w14:paraId="103D572C" w14:textId="5D780016" w:rsidR="002011A1" w:rsidRDefault="002011A1">
      <w:pPr>
        <w:rPr>
          <w:rFonts w:eastAsiaTheme="minorEastAsia"/>
        </w:rPr>
      </w:pPr>
      <w:r>
        <w:rPr>
          <w:rFonts w:eastAsiaTheme="minorEastAsia"/>
        </w:rPr>
        <w:t>The generally ways to express constraint optimization are:</w:t>
      </w:r>
    </w:p>
    <w:p w14:paraId="548322BA" w14:textId="611F3D91" w:rsidR="002011A1" w:rsidRDefault="002011A1" w:rsidP="002011A1">
      <w:pPr>
        <w:pStyle w:val="ListParagraph"/>
        <w:numPr>
          <w:ilvl w:val="0"/>
          <w:numId w:val="1"/>
        </w:numPr>
        <w:rPr>
          <w:rFonts w:eastAsiaTheme="minorEastAsia"/>
        </w:rPr>
      </w:pPr>
      <w:r>
        <w:rPr>
          <w:rFonts w:eastAsiaTheme="minorEastAsia"/>
        </w:rPr>
        <w:t xml:space="preserve">Less or equal to a constraint: </w:t>
      </w:r>
      <m:oMath>
        <m:r>
          <w:rPr>
            <w:rFonts w:ascii="Cambria Math" w:eastAsiaTheme="minorEastAsia" w:hAnsi="Cambria Math"/>
          </w:rPr>
          <m:t>f</m:t>
        </m:r>
        <m:d>
          <m:dPr>
            <m:ctrlPr>
              <w:rPr>
                <w:rFonts w:ascii="Cambria Math" w:eastAsiaTheme="minorEastAsia" w:hAnsi="Cambria Math"/>
                <w:i/>
              </w:rPr>
            </m:ctrlPr>
          </m:dPr>
          <m:e>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ctrlPr>
              <w:rPr>
                <w:rFonts w:ascii="Cambria Math" w:hAnsi="Cambria Math"/>
                <w:i/>
              </w:rPr>
            </m:ctrlPr>
          </m:e>
        </m:d>
        <m:r>
          <w:rPr>
            <w:rFonts w:ascii="Cambria Math" w:hAnsi="Cambria Math"/>
          </w:rPr>
          <m:t>≤b</m:t>
        </m:r>
      </m:oMath>
    </w:p>
    <w:p w14:paraId="2F7C9489" w14:textId="214EA3FE" w:rsidR="002011A1" w:rsidRPr="002011A1" w:rsidRDefault="002011A1" w:rsidP="002011A1">
      <w:pPr>
        <w:pStyle w:val="ListParagraph"/>
        <w:numPr>
          <w:ilvl w:val="0"/>
          <w:numId w:val="1"/>
        </w:numPr>
        <w:rPr>
          <w:rFonts w:eastAsiaTheme="minorEastAsia"/>
        </w:rPr>
      </w:pPr>
      <w:r>
        <w:rPr>
          <w:rFonts w:eastAsiaTheme="minorEastAsia"/>
        </w:rPr>
        <w:t xml:space="preserve">More or equal to a constraint: </w:t>
      </w:r>
      <m:oMath>
        <m:r>
          <w:rPr>
            <w:rFonts w:ascii="Cambria Math" w:eastAsiaTheme="minorEastAsia" w:hAnsi="Cambria Math"/>
          </w:rPr>
          <m:t>f</m:t>
        </m:r>
        <m:d>
          <m:dPr>
            <m:ctrlPr>
              <w:rPr>
                <w:rFonts w:ascii="Cambria Math" w:eastAsiaTheme="minorEastAsia" w:hAnsi="Cambria Math"/>
                <w:i/>
              </w:rPr>
            </m:ctrlPr>
          </m:dPr>
          <m:e>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ctrlPr>
              <w:rPr>
                <w:rFonts w:ascii="Cambria Math" w:hAnsi="Cambria Math"/>
                <w:i/>
              </w:rPr>
            </m:ctrlPr>
          </m:e>
        </m:d>
        <m:r>
          <w:rPr>
            <w:rFonts w:ascii="Cambria Math" w:eastAsiaTheme="minorEastAsia" w:hAnsi="Cambria Math"/>
          </w:rPr>
          <m:t>≥</m:t>
        </m:r>
        <m:r>
          <w:rPr>
            <w:rFonts w:ascii="Cambria Math" w:hAnsi="Cambria Math"/>
          </w:rPr>
          <m:t>b</m:t>
        </m:r>
      </m:oMath>
    </w:p>
    <w:p w14:paraId="6EA44875" w14:textId="6CE1EC09" w:rsidR="002011A1" w:rsidRPr="002011A1" w:rsidRDefault="002011A1" w:rsidP="002011A1">
      <w:pPr>
        <w:pStyle w:val="ListParagraph"/>
        <w:numPr>
          <w:ilvl w:val="0"/>
          <w:numId w:val="1"/>
        </w:numPr>
        <w:rPr>
          <w:rFonts w:eastAsiaTheme="minorEastAsia"/>
        </w:rPr>
      </w:pPr>
      <w:r>
        <w:rPr>
          <w:rFonts w:eastAsiaTheme="minorEastAsia"/>
        </w:rPr>
        <w:t xml:space="preserve">Equal to a constraint: </w:t>
      </w:r>
      <m:oMath>
        <m:r>
          <w:rPr>
            <w:rFonts w:ascii="Cambria Math" w:eastAsiaTheme="minorEastAsia" w:hAnsi="Cambria Math"/>
          </w:rPr>
          <m:t>f</m:t>
        </m:r>
        <m:d>
          <m:dPr>
            <m:ctrlPr>
              <w:rPr>
                <w:rFonts w:ascii="Cambria Math" w:eastAsiaTheme="minorEastAsia" w:hAnsi="Cambria Math"/>
                <w:i/>
              </w:rPr>
            </m:ctrlPr>
          </m:dPr>
          <m:e>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ctrlPr>
              <w:rPr>
                <w:rFonts w:ascii="Cambria Math" w:hAnsi="Cambria Math"/>
                <w:i/>
              </w:rPr>
            </m:ctrlPr>
          </m:e>
        </m:d>
        <m:r>
          <w:rPr>
            <w:rFonts w:ascii="Cambria Math" w:hAnsi="Cambria Math"/>
          </w:rPr>
          <m:t>=b</m:t>
        </m:r>
      </m:oMath>
    </w:p>
    <w:p w14:paraId="5A182199" w14:textId="71698E45" w:rsidR="00F36C64" w:rsidRDefault="00F36C64">
      <w:pPr>
        <w:rPr>
          <w:rFonts w:eastAsiaTheme="minorEastAsia"/>
        </w:rPr>
      </w:pPr>
      <w:r>
        <w:rPr>
          <w:rFonts w:eastAsiaTheme="minorEastAsia"/>
        </w:rPr>
        <w:t>There is a goal or objective that the decision maker considers when deciding which action is best.</w:t>
      </w:r>
    </w:p>
    <w:p w14:paraId="69AE7CCB" w14:textId="42F2F5E6" w:rsidR="002011A1" w:rsidRDefault="002011A1">
      <w:pPr>
        <w:rPr>
          <w:rFonts w:eastAsiaTheme="minorEastAsia"/>
        </w:rPr>
      </w:pPr>
      <w:r>
        <w:rPr>
          <w:rFonts w:eastAsiaTheme="minorEastAsia"/>
        </w:rPr>
        <w:t>The mathematical formulation can be written as:</w:t>
      </w:r>
    </w:p>
    <w:p w14:paraId="0453BBA2" w14:textId="43AE3174" w:rsidR="002011A1" w:rsidRDefault="002011A1" w:rsidP="002011A1">
      <w:pPr>
        <w:rPr>
          <w:rFonts w:eastAsiaTheme="minorEastAsia"/>
        </w:rPr>
      </w:pPr>
      <w:r>
        <w:rPr>
          <w:rFonts w:eastAsiaTheme="minorEastAsia"/>
        </w:rPr>
        <w:t xml:space="preserve">Max or min </w:t>
      </w:r>
      <m:oMath>
        <m:r>
          <w:rPr>
            <w:rFonts w:ascii="Cambria Math" w:eastAsiaTheme="minorEastAsia" w:hAnsi="Cambria Math"/>
          </w:rPr>
          <m:t>f</m:t>
        </m:r>
        <m:d>
          <m:dPr>
            <m:ctrlPr>
              <w:rPr>
                <w:rFonts w:ascii="Cambria Math" w:eastAsiaTheme="minorEastAsia" w:hAnsi="Cambria Math"/>
                <w:i/>
              </w:rPr>
            </m:ctrlPr>
          </m:dPr>
          <m:e>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ctrlPr>
              <w:rPr>
                <w:rFonts w:ascii="Cambria Math" w:hAnsi="Cambria Math"/>
                <w:i/>
              </w:rPr>
            </m:ctrlPr>
          </m:e>
        </m:d>
      </m:oMath>
    </w:p>
    <w:p w14:paraId="3D63080E" w14:textId="5FE77D86" w:rsidR="002011A1" w:rsidRDefault="002011A1" w:rsidP="002011A1">
      <w:pPr>
        <w:rPr>
          <w:rFonts w:eastAsiaTheme="minorEastAsia"/>
        </w:rPr>
      </w:pPr>
      <w:r>
        <w:rPr>
          <w:rFonts w:eastAsiaTheme="minorEastAsia"/>
        </w:rPr>
        <w:tab/>
        <w:t xml:space="preserve">Subject to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oMath>
    </w:p>
    <w:p w14:paraId="55298EE5" w14:textId="53FD0892" w:rsidR="002011A1" w:rsidRDefault="002011A1" w:rsidP="002011A1">
      <w:pPr>
        <w:rPr>
          <w:rFonts w:eastAsiaTheme="minorEastAsia"/>
        </w:rPr>
      </w:pPr>
      <w:r>
        <w:rPr>
          <w:rFonts w:eastAsiaTheme="minorEastAsia"/>
        </w:rPr>
        <w:tab/>
      </w:r>
      <w:r w:rsidR="00C6007C">
        <w:rPr>
          <w:rFonts w:eastAsiaTheme="minorEastAsia"/>
        </w:rPr>
        <w:t xml:space="preserve">               </w:t>
      </w:r>
      <w:r>
        <w:rPr>
          <w:rFonts w:eastAsiaTheme="minorEastAsia"/>
        </w:rPr>
        <w:tab/>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
          <m:dPr>
            <m:ctrlPr>
              <w:rPr>
                <w:rFonts w:ascii="Cambria Math" w:eastAsiaTheme="minorEastAsia" w:hAnsi="Cambria Math"/>
                <w:i/>
              </w:rPr>
            </m:ctrlPr>
          </m:dPr>
          <m:e>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w:p>
    <w:p w14:paraId="5ABE5816" w14:textId="32CBC4EA" w:rsidR="00C6007C" w:rsidRDefault="00C6007C" w:rsidP="002011A1">
      <w:pPr>
        <w:rPr>
          <w:rFonts w:eastAsiaTheme="minorEastAsia"/>
        </w:rPr>
      </w:pPr>
      <w:r>
        <w:rPr>
          <w:rFonts w:eastAsiaTheme="minorEastAsia"/>
        </w:rPr>
        <w:tab/>
      </w:r>
      <w:r>
        <w:rPr>
          <w:rFonts w:eastAsiaTheme="minorEastAsia"/>
        </w:rPr>
        <w:tab/>
        <w:t xml:space="preserve">     …</w:t>
      </w:r>
    </w:p>
    <w:p w14:paraId="704E3BA9" w14:textId="1F81ABD3" w:rsidR="002011A1" w:rsidRDefault="00C6007C">
      <w:pPr>
        <w:rPr>
          <w:rFonts w:eastAsiaTheme="minorEastAsia"/>
        </w:rPr>
      </w:pPr>
      <w:r>
        <w:rPr>
          <w:rFonts w:eastAsiaTheme="minorEastAsia"/>
        </w:rPr>
        <w:tab/>
      </w:r>
      <w:r>
        <w:rPr>
          <w:rFonts w:eastAsiaTheme="minorEastAsia"/>
        </w:rPr>
        <w:tab/>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d>
          <m:dPr>
            <m:ctrlPr>
              <w:rPr>
                <w:rFonts w:ascii="Cambria Math" w:eastAsiaTheme="minorEastAsia" w:hAnsi="Cambria Math"/>
                <w:i/>
              </w:rPr>
            </m:ctrlPr>
          </m:dPr>
          <m:e>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oMath>
    </w:p>
    <w:p w14:paraId="62D48EF6" w14:textId="28785162" w:rsidR="00F36C64" w:rsidRDefault="00F36C64">
      <w:pPr>
        <w:rPr>
          <w:rFonts w:eastAsiaTheme="minorEastAsia"/>
        </w:rPr>
      </w:pPr>
      <w:r>
        <w:rPr>
          <w:rFonts w:eastAsiaTheme="minorEastAsia"/>
        </w:rPr>
        <w:t xml:space="preserve">Linear programming (LP) involves creating and solving optimization problems with linear objective functions and linear constraints only. </w:t>
      </w:r>
    </w:p>
    <w:p w14:paraId="1F0C06A2" w14:textId="12B959F4" w:rsidR="00C6007C" w:rsidRDefault="00C6007C">
      <w:pPr>
        <w:rPr>
          <w:rFonts w:eastAsiaTheme="minorEastAsia"/>
        </w:rPr>
      </w:pPr>
      <w:r>
        <w:rPr>
          <w:rFonts w:eastAsiaTheme="minorEastAsia"/>
        </w:rPr>
        <w:t>We can rewrite the formula as:</w:t>
      </w:r>
    </w:p>
    <w:p w14:paraId="11EFCFE4" w14:textId="7243FC65" w:rsidR="00C6007C" w:rsidRDefault="00C6007C" w:rsidP="00C6007C">
      <w:pPr>
        <w:rPr>
          <w:rFonts w:eastAsiaTheme="minorEastAsia"/>
        </w:rPr>
      </w:pPr>
      <w:r>
        <w:rPr>
          <w:rFonts w:eastAsiaTheme="minorEastAsia"/>
        </w:rPr>
        <w:t xml:space="preserve">Max or min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p>
    <w:p w14:paraId="38070DA2" w14:textId="088A3418" w:rsidR="00C6007C" w:rsidRDefault="00C6007C" w:rsidP="00C6007C">
      <w:pPr>
        <w:rPr>
          <w:rFonts w:eastAsiaTheme="minorEastAsia"/>
        </w:rPr>
      </w:pPr>
      <w:r>
        <w:rPr>
          <w:rFonts w:eastAsiaTheme="minorEastAsia"/>
        </w:rPr>
        <w:tab/>
        <w:t xml:space="preserve">Subject to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1n</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oMath>
    </w:p>
    <w:p w14:paraId="01A2D559" w14:textId="77D3E6BB" w:rsidR="00C6007C" w:rsidRDefault="00C6007C" w:rsidP="00C6007C">
      <w:pPr>
        <w:rPr>
          <w:rFonts w:eastAsiaTheme="minorEastAsia"/>
        </w:rPr>
      </w:pPr>
      <w:r>
        <w:rPr>
          <w:rFonts w:eastAsiaTheme="minorEastAsia"/>
        </w:rPr>
        <w:tab/>
        <w:t xml:space="preserve">               </w:t>
      </w:r>
      <w:r>
        <w:rPr>
          <w:rFonts w:eastAsiaTheme="minorEastAsia"/>
        </w:rPr>
        <w:tab/>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2n</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w:p>
    <w:p w14:paraId="5EDF7479" w14:textId="77777777" w:rsidR="00C6007C" w:rsidRDefault="00C6007C" w:rsidP="00C6007C">
      <w:pPr>
        <w:rPr>
          <w:rFonts w:eastAsiaTheme="minorEastAsia"/>
        </w:rPr>
      </w:pPr>
      <w:r>
        <w:rPr>
          <w:rFonts w:eastAsiaTheme="minorEastAsia"/>
        </w:rPr>
        <w:tab/>
      </w:r>
      <w:r>
        <w:rPr>
          <w:rFonts w:eastAsiaTheme="minorEastAsia"/>
        </w:rPr>
        <w:tab/>
        <w:t xml:space="preserve">     …</w:t>
      </w:r>
    </w:p>
    <w:p w14:paraId="3D842831" w14:textId="141FE033" w:rsidR="00C6007C" w:rsidRDefault="00C6007C" w:rsidP="00C6007C">
      <w:pPr>
        <w:rPr>
          <w:rFonts w:eastAsiaTheme="minorEastAsia"/>
        </w:rPr>
      </w:pPr>
      <w:r>
        <w:rPr>
          <w:rFonts w:eastAsiaTheme="minorEastAsia"/>
        </w:rPr>
        <w:tab/>
      </w:r>
      <w:r>
        <w:rPr>
          <w:rFonts w:eastAsiaTheme="minorEastAsia"/>
        </w:rPr>
        <w:tab/>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m2</m:t>
            </m:r>
          </m:sub>
        </m:sSub>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mn</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oMath>
    </w:p>
    <w:p w14:paraId="3BACF832" w14:textId="77777777" w:rsidR="00C6007C" w:rsidRDefault="00C6007C">
      <w:pPr>
        <w:rPr>
          <w:rFonts w:eastAsiaTheme="minorEastAsia"/>
        </w:rPr>
      </w:pPr>
    </w:p>
    <w:p w14:paraId="41720631" w14:textId="77777777" w:rsidR="00253F43" w:rsidRDefault="00253F43"/>
    <w:p w14:paraId="78D6095B" w14:textId="42595BF8" w:rsidR="00253F43" w:rsidRPr="00C6007C" w:rsidRDefault="00253F43">
      <w:pPr>
        <w:rPr>
          <w:b/>
          <w:bCs/>
        </w:rPr>
      </w:pPr>
      <w:r w:rsidRPr="00C6007C">
        <w:rPr>
          <w:b/>
          <w:bCs/>
        </w:rPr>
        <w:t>Linear Programming: A Graphical Approach</w:t>
      </w:r>
    </w:p>
    <w:p w14:paraId="78DFE745" w14:textId="77777777" w:rsidR="00C6007C" w:rsidRDefault="00C6007C">
      <w:r>
        <w:t>We look at a certain case:</w:t>
      </w:r>
    </w:p>
    <w:p w14:paraId="5D9B32B4" w14:textId="28C8195C" w:rsidR="00253F43" w:rsidRDefault="00C6007C">
      <w:r w:rsidRPr="00C6007C">
        <w:t xml:space="preserve">Blue Ridge Hot Tubs manufactures and sells two models of hot tubs: the Aqua-Spa and the Hydro-Lux. Howie Jones, the owner and manager of the company, needs to decide how many of each type of hot tub to produce during his next production cycle. Howie buys prefabricated fiberglass hot tub shells from a local supplier and adds the pump and tubing to the shells to create his hot tubs. (This supplier has the capacity to deliver as many hot tub shells as Howie </w:t>
      </w:r>
      <w:r w:rsidRPr="00861EF7">
        <w:lastRenderedPageBreak/>
        <w:t xml:space="preserve">needs.) Howie installs the same type of pump into both hot tubs. He will have only 200 pumps available during his next production cycle. From a manufacturing standpoint, the main difference between the two models of hot tubs is the amount of tubing and </w:t>
      </w:r>
      <w:proofErr w:type="spellStart"/>
      <w:r w:rsidRPr="00861EF7">
        <w:t>labor</w:t>
      </w:r>
      <w:proofErr w:type="spellEnd"/>
      <w:r w:rsidRPr="00861EF7">
        <w:t xml:space="preserve"> required. Each </w:t>
      </w:r>
      <w:r w:rsidRPr="00861EF7">
        <w:rPr>
          <w:highlight w:val="green"/>
        </w:rPr>
        <w:t xml:space="preserve">Aqua-Spa requires 9 hours of </w:t>
      </w:r>
      <w:proofErr w:type="spellStart"/>
      <w:r w:rsidRPr="00861EF7">
        <w:rPr>
          <w:highlight w:val="green"/>
        </w:rPr>
        <w:t>labor</w:t>
      </w:r>
      <w:proofErr w:type="spellEnd"/>
      <w:r w:rsidRPr="00861EF7">
        <w:t xml:space="preserve"> and </w:t>
      </w:r>
      <w:r w:rsidRPr="00861EF7">
        <w:rPr>
          <w:highlight w:val="magenta"/>
        </w:rPr>
        <w:t>12 feet of tubing</w:t>
      </w:r>
      <w:r w:rsidRPr="00861EF7">
        <w:t xml:space="preserve">. </w:t>
      </w:r>
      <w:r w:rsidRPr="00861EF7">
        <w:rPr>
          <w:highlight w:val="green"/>
        </w:rPr>
        <w:t xml:space="preserve">Each Hydro-Lux requires 6 hours of </w:t>
      </w:r>
      <w:proofErr w:type="spellStart"/>
      <w:r w:rsidRPr="00861EF7">
        <w:rPr>
          <w:highlight w:val="green"/>
        </w:rPr>
        <w:t>labor</w:t>
      </w:r>
      <w:proofErr w:type="spellEnd"/>
      <w:r w:rsidRPr="00861EF7">
        <w:t xml:space="preserve"> and </w:t>
      </w:r>
      <w:r w:rsidRPr="00861EF7">
        <w:rPr>
          <w:highlight w:val="magenta"/>
        </w:rPr>
        <w:t>16 feet of tubing</w:t>
      </w:r>
      <w:r w:rsidRPr="00861EF7">
        <w:t xml:space="preserve">. Howie </w:t>
      </w:r>
      <w:r w:rsidRPr="00861EF7">
        <w:rPr>
          <w:highlight w:val="green"/>
        </w:rPr>
        <w:t xml:space="preserve">expects to have 1,566 production </w:t>
      </w:r>
      <w:proofErr w:type="spellStart"/>
      <w:r w:rsidRPr="00861EF7">
        <w:rPr>
          <w:highlight w:val="green"/>
        </w:rPr>
        <w:t>labor</w:t>
      </w:r>
      <w:proofErr w:type="spellEnd"/>
      <w:r w:rsidRPr="00861EF7">
        <w:rPr>
          <w:highlight w:val="green"/>
        </w:rPr>
        <w:t xml:space="preserve"> hours</w:t>
      </w:r>
      <w:r w:rsidRPr="00861EF7">
        <w:t xml:space="preserve"> </w:t>
      </w:r>
      <w:r w:rsidRPr="00861EF7">
        <w:rPr>
          <w:highlight w:val="magenta"/>
        </w:rPr>
        <w:t>and 2,880 feet of tubing available</w:t>
      </w:r>
      <w:r w:rsidRPr="00861EF7">
        <w:t xml:space="preserve"> during the next production cycle. </w:t>
      </w:r>
      <w:r w:rsidRPr="00861EF7">
        <w:rPr>
          <w:highlight w:val="yellow"/>
        </w:rPr>
        <w:t>Howie earns a profit of $350 on each Aqua-Spa he sells and $300 on each Hydro-Lux he sells</w:t>
      </w:r>
      <w:r w:rsidRPr="00861EF7">
        <w:t>. He is confident that he can sell all the hot tubs he produces. The question is, how many Aqua-Spas and Hydro-Luxes should Howie produce if he wants to maximize his profits during the next production cycle?</w:t>
      </w:r>
    </w:p>
    <w:p w14:paraId="31E375D2" w14:textId="6FD09519" w:rsidR="00E11730" w:rsidRDefault="00E11730" w:rsidP="00E11730">
      <w:pPr>
        <w:rPr>
          <w:rFonts w:eastAsiaTheme="minorEastAsia"/>
        </w:rPr>
      </w:pPr>
      <w:r>
        <w:rPr>
          <w:rFonts w:eastAsiaTheme="minorEastAsia"/>
        </w:rPr>
        <w:t xml:space="preserve">Max  </w:t>
      </w:r>
      <m:oMath>
        <m:r>
          <w:rPr>
            <w:rFonts w:ascii="Cambria Math" w:eastAsiaTheme="minorEastAsia" w:hAnsi="Cambria Math"/>
          </w:rPr>
          <m:t>350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+300</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b>
            <m:r>
              <w:rPr>
                <w:rFonts w:ascii="Cambria Math" w:eastAsiaTheme="minorEastAsia" w:hAnsi="Cambria Math"/>
              </w:rPr>
              <m:t>.</m:t>
            </m:r>
          </m:sub>
        </m:sSub>
      </m:oMath>
    </w:p>
    <w:p w14:paraId="7E2BBE85" w14:textId="687665AD" w:rsidR="00E11730" w:rsidRDefault="00E11730" w:rsidP="00E11730">
      <w:pPr>
        <w:rPr>
          <w:rFonts w:eastAsiaTheme="minorEastAsia"/>
        </w:rPr>
      </w:pPr>
      <w:r>
        <w:rPr>
          <w:rFonts w:eastAsiaTheme="minorEastAsia"/>
        </w:rPr>
        <w:tab/>
        <w:t xml:space="preserve">Subject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b>
            <m:r>
              <w:rPr>
                <w:rFonts w:ascii="Cambria Math" w:eastAsiaTheme="minorEastAsia" w:hAnsi="Cambria Math"/>
              </w:rPr>
              <m:t>.</m:t>
            </m:r>
          </m:sub>
        </m:sSub>
        <m:r>
          <w:rPr>
            <w:rFonts w:ascii="Cambria Math" w:hAnsi="Cambria Math"/>
          </w:rPr>
          <m:t>≤200</m:t>
        </m:r>
      </m:oMath>
    </w:p>
    <w:p w14:paraId="6F38EE39" w14:textId="3B208A46" w:rsidR="00E11730" w:rsidRDefault="00E11730" w:rsidP="00E11730">
      <w:pPr>
        <w:rPr>
          <w:rFonts w:eastAsiaTheme="minorEastAsia"/>
        </w:rPr>
      </w:pPr>
      <w:r>
        <w:rPr>
          <w:rFonts w:eastAsiaTheme="minorEastAsia"/>
        </w:rPr>
        <w:tab/>
        <w:t xml:space="preserve">               </w:t>
      </w:r>
      <w:r>
        <w:rPr>
          <w:rFonts w:eastAsiaTheme="minorEastAsia"/>
        </w:rPr>
        <w:tab/>
        <w:t xml:space="preserve">    </w:t>
      </w:r>
      <m:oMath>
        <m:r>
          <w:rPr>
            <w:rFonts w:ascii="Cambria Math" w:eastAsiaTheme="minorEastAsia" w:hAnsi="Cambria Math"/>
          </w:rPr>
          <m:t>9</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+6</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b>
            <m:r>
              <w:rPr>
                <w:rFonts w:ascii="Cambria Math" w:eastAsiaTheme="minorEastAsia" w:hAnsi="Cambria Math"/>
              </w:rPr>
              <m:t>.</m:t>
            </m:r>
          </m:sub>
        </m:sSub>
        <m:r>
          <w:rPr>
            <w:rFonts w:ascii="Cambria Math" w:hAnsi="Cambria Math"/>
          </w:rPr>
          <m:t>≥1556</m:t>
        </m:r>
      </m:oMath>
    </w:p>
    <w:p w14:paraId="7617EEEC" w14:textId="68361283" w:rsidR="00E11730" w:rsidRDefault="00E11730" w:rsidP="00E11730">
      <w:pPr>
        <w:rPr>
          <w:rFonts w:eastAsiaTheme="minorEastAsia"/>
        </w:rPr>
      </w:pPr>
      <w:r>
        <w:rPr>
          <w:rFonts w:eastAsiaTheme="minorEastAsia"/>
        </w:rPr>
        <w:tab/>
      </w:r>
      <w:r>
        <w:rPr>
          <w:rFonts w:eastAsiaTheme="minorEastAsia"/>
        </w:rPr>
        <w:tab/>
        <w:t xml:space="preserve">     </w:t>
      </w:r>
      <m:oMath>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+16</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b>
            <m:r>
              <w:rPr>
                <w:rFonts w:ascii="Cambria Math" w:eastAsiaTheme="minorEastAsia" w:hAnsi="Cambria Math"/>
              </w:rPr>
              <m:t>.</m:t>
            </m:r>
          </m:sub>
        </m:sSub>
        <m:r>
          <w:rPr>
            <w:rFonts w:ascii="Cambria Math" w:hAnsi="Cambria Math"/>
          </w:rPr>
          <m:t>≤2880</m:t>
        </m:r>
      </m:oMath>
    </w:p>
    <w:p w14:paraId="0F35DB6F" w14:textId="0A410C66" w:rsidR="00E11730" w:rsidRDefault="00E11730" w:rsidP="00E11730">
      <w:pPr>
        <w:rPr>
          <w:rFonts w:eastAsiaTheme="minorEastAsia"/>
        </w:rPr>
      </w:pPr>
      <w:r>
        <w:rPr>
          <w:rFonts w:eastAsiaTheme="minorEastAsia"/>
        </w:rPr>
        <w:tab/>
      </w:r>
      <w:r>
        <w:rPr>
          <w:rFonts w:eastAsiaTheme="minorEastAsia"/>
        </w:rPr>
        <w:tab/>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hAnsi="Cambria Math"/>
          </w:rPr>
          <m:t>≥0</m:t>
        </m:r>
      </m:oMath>
    </w:p>
    <w:p w14:paraId="4193CE00" w14:textId="6AFB338A" w:rsidR="00861EF7" w:rsidRDefault="00861EF7" w:rsidP="00E11730">
      <w:pPr>
        <w:rPr>
          <w:rFonts w:eastAsiaTheme="minorEastAsia"/>
        </w:rPr>
      </w:pPr>
      <w:r>
        <w:rPr>
          <w:rFonts w:eastAsiaTheme="minorEastAsia"/>
        </w:rPr>
        <w:tab/>
      </w:r>
      <w:r>
        <w:rPr>
          <w:rFonts w:eastAsiaTheme="minorEastAsia"/>
        </w:rPr>
        <w:tab/>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hAnsi="Cambria Math"/>
          </w:rPr>
          <m:t>≥0</m:t>
        </m:r>
      </m:oMath>
    </w:p>
    <w:p w14:paraId="139C6005" w14:textId="25FEB08C" w:rsidR="00F36C64" w:rsidRDefault="00861EF7">
      <w:pPr>
        <w:rPr>
          <w:rFonts w:eastAsiaTheme="minorEastAsia"/>
        </w:rPr>
      </w:pPr>
      <w:r>
        <w:t xml:space="preserve">We are interested in finding the values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w:t>
      </w:r>
    </w:p>
    <w:p w14:paraId="239C14B5" w14:textId="44791BC3" w:rsidR="00861EF7" w:rsidRDefault="00861EF7">
      <w:pPr>
        <w:rPr>
          <w:rFonts w:eastAsiaTheme="minorEastAsia"/>
        </w:rPr>
      </w:pPr>
      <w:r>
        <w:rPr>
          <w:rFonts w:eastAsiaTheme="minorEastAsia"/>
        </w:rPr>
        <w:t>By graphing all the formulas, we get:</w:t>
      </w:r>
    </w:p>
    <w:p w14:paraId="0B318A17" w14:textId="5FF23D65" w:rsidR="00861EF7" w:rsidRDefault="00861EF7">
      <w:r>
        <w:rPr>
          <w:noProof/>
        </w:rPr>
        <w:drawing>
          <wp:inline distT="0" distB="0" distL="0" distR="0" wp14:anchorId="6B2A326A" wp14:editId="3CAE283A">
            <wp:extent cx="4102311" cy="3130711"/>
            <wp:effectExtent l="0" t="0" r="0" b="0"/>
            <wp:docPr id="1553045276"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45276" name="Picture 1" descr="A graph of a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02311" cy="3130711"/>
                    </a:xfrm>
                    <a:prstGeom prst="rect">
                      <a:avLst/>
                    </a:prstGeom>
                  </pic:spPr>
                </pic:pic>
              </a:graphicData>
            </a:graphic>
          </wp:inline>
        </w:drawing>
      </w:r>
    </w:p>
    <w:p w14:paraId="74A4D1A9" w14:textId="4FDB7BFC" w:rsidR="00861EF7" w:rsidRDefault="00861EF7">
      <w:pPr>
        <w:rPr>
          <w:rFonts w:eastAsiaTheme="minorEastAsia"/>
        </w:rPr>
      </w:pPr>
      <w:r>
        <w:t xml:space="preserve">As we keep adding formulas, the feasible region (where optimal values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lie) will decrease.</w:t>
      </w:r>
    </w:p>
    <w:p w14:paraId="15A3FD64" w14:textId="6D669A8B" w:rsidR="00052F75" w:rsidRDefault="003D0624">
      <w:pPr>
        <w:rPr>
          <w:rFonts w:eastAsiaTheme="minorEastAsia"/>
        </w:rPr>
      </w:pPr>
      <w:r>
        <w:rPr>
          <w:rFonts w:eastAsiaTheme="minorEastAsia"/>
        </w:rPr>
        <w:t xml:space="preserve">Issues in linear programming </w:t>
      </w:r>
      <w:proofErr w:type="gramStart"/>
      <w:r>
        <w:rPr>
          <w:rFonts w:eastAsiaTheme="minorEastAsia"/>
        </w:rPr>
        <w:t>include:</w:t>
      </w:r>
      <w:proofErr w:type="gramEnd"/>
      <w:r>
        <w:rPr>
          <w:rFonts w:eastAsiaTheme="minorEastAsia"/>
        </w:rPr>
        <w:t xml:space="preserve"> alternate optimal solutions, redundant constraints, unbounded solution and infeasibility. Unbounded solutions and infeasibility prevent us from solving an LP model whereas the rest are just anomalies.</w:t>
      </w:r>
    </w:p>
    <w:p w14:paraId="05EE6101" w14:textId="12AB5173" w:rsidR="003D0624" w:rsidRDefault="003D0624">
      <w:pPr>
        <w:rPr>
          <w:rFonts w:eastAsiaTheme="minorEastAsia"/>
        </w:rPr>
      </w:pPr>
      <w:r>
        <w:rPr>
          <w:rFonts w:eastAsiaTheme="minorEastAsia"/>
          <w:noProof/>
        </w:rPr>
        <w:lastRenderedPageBreak/>
        <w:drawing>
          <wp:inline distT="0" distB="0" distL="0" distR="0" wp14:anchorId="51607461" wp14:editId="2B65AB19">
            <wp:extent cx="4095961" cy="3130711"/>
            <wp:effectExtent l="0" t="0" r="0" b="0"/>
            <wp:docPr id="1448170945" name="Picture 2" descr="A graph of functions and func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70945" name="Picture 2" descr="A graph of functions and function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95961" cy="3130711"/>
                    </a:xfrm>
                    <a:prstGeom prst="rect">
                      <a:avLst/>
                    </a:prstGeom>
                  </pic:spPr>
                </pic:pic>
              </a:graphicData>
            </a:graphic>
          </wp:inline>
        </w:drawing>
      </w:r>
    </w:p>
    <w:p w14:paraId="19B7DA00" w14:textId="571E864F" w:rsidR="003D0624" w:rsidRDefault="003D0624">
      <w:pPr>
        <w:rPr>
          <w:rFonts w:eastAsiaTheme="minorEastAsia"/>
        </w:rPr>
      </w:pPr>
      <w:r>
        <w:rPr>
          <w:rFonts w:eastAsiaTheme="minorEastAsia"/>
        </w:rPr>
        <w:t xml:space="preserve">As you can see in this graph, as the level curves shifts farther away from the origin, the objective function increases. </w:t>
      </w:r>
      <w:r w:rsidR="00545CC8">
        <w:rPr>
          <w:rFonts w:eastAsiaTheme="minorEastAsia"/>
        </w:rPr>
        <w:t>The feasible region is not bounded to the origin so you can make the objective function infinitely large. This is called an unbounded solution.</w:t>
      </w:r>
    </w:p>
    <w:p w14:paraId="6440172D" w14:textId="10C1801E" w:rsidR="00052F75" w:rsidRDefault="00545CC8">
      <w:pPr>
        <w:rPr>
          <w:rFonts w:eastAsiaTheme="minorEastAsia"/>
        </w:rPr>
      </w:pPr>
      <w:r>
        <w:rPr>
          <w:rFonts w:eastAsiaTheme="minorEastAsia"/>
        </w:rPr>
        <w:t>An LP problem is infeasible if there is no way to satisfy all the constraints simultaneously. For example:</w:t>
      </w:r>
    </w:p>
    <w:p w14:paraId="04391BC3" w14:textId="51A7FE05" w:rsidR="00545CC8" w:rsidRDefault="00545CC8">
      <w:pPr>
        <w:rPr>
          <w:rFonts w:eastAsiaTheme="minorEastAsia"/>
        </w:rPr>
      </w:pPr>
      <w:r>
        <w:rPr>
          <w:rFonts w:eastAsiaTheme="minorEastAsia"/>
          <w:noProof/>
        </w:rPr>
        <w:drawing>
          <wp:inline distT="0" distB="0" distL="0" distR="0" wp14:anchorId="34C8DD55" wp14:editId="27604970">
            <wp:extent cx="4000706" cy="3067208"/>
            <wp:effectExtent l="0" t="0" r="0" b="0"/>
            <wp:docPr id="500865918" name="Picture 3"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65918" name="Picture 3" descr="A graph of a func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00706" cy="3067208"/>
                    </a:xfrm>
                    <a:prstGeom prst="rect">
                      <a:avLst/>
                    </a:prstGeom>
                  </pic:spPr>
                </pic:pic>
              </a:graphicData>
            </a:graphic>
          </wp:inline>
        </w:drawing>
      </w:r>
    </w:p>
    <w:p w14:paraId="0D7922CC" w14:textId="77777777" w:rsidR="00052F75" w:rsidRDefault="00052F75"/>
    <w:p w14:paraId="437E0847" w14:textId="77777777" w:rsidR="00253F43" w:rsidRDefault="00253F43"/>
    <w:p w14:paraId="70151529" w14:textId="1867A114" w:rsidR="00253F43" w:rsidRPr="00D2511E" w:rsidRDefault="00253F43">
      <w:pPr>
        <w:rPr>
          <w:b/>
          <w:bCs/>
        </w:rPr>
      </w:pPr>
      <w:r w:rsidRPr="00D2511E">
        <w:rPr>
          <w:b/>
          <w:bCs/>
        </w:rPr>
        <w:t>Linear Programming: Standard and Slack Forms</w:t>
      </w:r>
    </w:p>
    <w:p w14:paraId="0F6F1318" w14:textId="2F563AAD" w:rsidR="00253F43" w:rsidRDefault="00D2511E">
      <w:r>
        <w:t xml:space="preserve">Various algorithms for linear problems </w:t>
      </w:r>
      <w:proofErr w:type="gramStart"/>
      <w:r>
        <w:t>needs</w:t>
      </w:r>
      <w:proofErr w:type="gramEnd"/>
      <w:r>
        <w:t xml:space="preserve"> objective function and constraints in a certain form.</w:t>
      </w:r>
      <w:r>
        <w:tab/>
      </w:r>
    </w:p>
    <w:p w14:paraId="7C8B9477" w14:textId="5BD795FB" w:rsidR="00D2511E" w:rsidRDefault="00D2511E">
      <w:r>
        <w:lastRenderedPageBreak/>
        <w:t>In the standard form, all the constraints are in inequalities.</w:t>
      </w:r>
    </w:p>
    <w:p w14:paraId="6F11D925" w14:textId="3401A64B" w:rsidR="00D2511E" w:rsidRDefault="00D2511E">
      <w:r>
        <w:t>In the slack form all constraints must be in equalities.</w:t>
      </w:r>
    </w:p>
    <w:p w14:paraId="4D5633B0" w14:textId="6718476B" w:rsidR="00D2511E" w:rsidRDefault="009D7E32">
      <w:r>
        <w:t>An optimization problem in standard form looks like:</w:t>
      </w:r>
    </w:p>
    <w:p w14:paraId="171160C1" w14:textId="5B705ED7" w:rsidR="009D7E32" w:rsidRDefault="009D7E32">
      <w:pPr>
        <w:rPr>
          <w:rFonts w:eastAsiaTheme="minorEastAsia"/>
        </w:rPr>
      </w:pPr>
      <w:r>
        <w:t xml:space="preserve">Maximize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sSub>
          <m:sSubPr>
            <m:ctrlPr>
              <w:rPr>
                <w:rFonts w:ascii="Cambria Math" w:hAnsi="Cambria Math"/>
                <w:i/>
              </w:rPr>
            </m:ctrlPr>
          </m:sSubPr>
          <m:e>
            <m:r>
              <w:rPr>
                <w:rFonts w:ascii="Cambria Math" w:hAnsi="Cambria Math"/>
              </w:rPr>
              <m:t>x</m:t>
            </m:r>
          </m:e>
          <m:sub>
            <m:r>
              <w:rPr>
                <w:rFonts w:ascii="Cambria Math" w:hAnsi="Cambria Math"/>
              </w:rPr>
              <m:t>j</m:t>
            </m:r>
          </m:sub>
        </m:sSub>
      </m:oMath>
    </w:p>
    <w:p w14:paraId="0F8A9B82" w14:textId="479AC692" w:rsidR="009D7E32" w:rsidRDefault="009D7E32">
      <w:pPr>
        <w:rPr>
          <w:rFonts w:eastAsiaTheme="minorEastAsia"/>
        </w:rPr>
      </w:pPr>
      <w:r>
        <w:rPr>
          <w:rFonts w:eastAsiaTheme="minorEastAsia"/>
        </w:rPr>
        <w:t xml:space="preserve">Subject to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eastAsiaTheme="minorEastAsia"/>
        </w:rPr>
        <w:t xml:space="preserve"> for </w:t>
      </w:r>
      <w:proofErr w:type="spellStart"/>
      <w:r>
        <w:rPr>
          <w:rFonts w:eastAsiaTheme="minorEastAsia"/>
        </w:rPr>
        <w:t>i</w:t>
      </w:r>
      <w:proofErr w:type="spellEnd"/>
      <w:r>
        <w:rPr>
          <w:rFonts w:eastAsiaTheme="minorEastAsia"/>
        </w:rPr>
        <w:t>=1,</w:t>
      </w:r>
      <w:proofErr w:type="gramStart"/>
      <w:r>
        <w:rPr>
          <w:rFonts w:eastAsiaTheme="minorEastAsia"/>
        </w:rPr>
        <w:t>2,…</w:t>
      </w:r>
      <w:proofErr w:type="gramEnd"/>
      <w:r>
        <w:rPr>
          <w:rFonts w:eastAsiaTheme="minorEastAsia"/>
        </w:rPr>
        <w:t>,m</w:t>
      </w:r>
    </w:p>
    <w:p w14:paraId="54B13632" w14:textId="56200394" w:rsidR="009D7E32" w:rsidRDefault="00000000">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≥0</m:t>
        </m:r>
      </m:oMath>
      <w:r w:rsidR="009D7E32">
        <w:rPr>
          <w:rFonts w:eastAsiaTheme="minorEastAsia"/>
        </w:rPr>
        <w:t xml:space="preserve"> for j=1,</w:t>
      </w:r>
      <w:proofErr w:type="gramStart"/>
      <w:r w:rsidR="009D7E32">
        <w:rPr>
          <w:rFonts w:eastAsiaTheme="minorEastAsia"/>
        </w:rPr>
        <w:t>2,…</w:t>
      </w:r>
      <w:proofErr w:type="gramEnd"/>
      <w:r w:rsidR="009D7E32">
        <w:rPr>
          <w:rFonts w:eastAsiaTheme="minorEastAsia"/>
        </w:rPr>
        <w:t>,n</w:t>
      </w:r>
    </w:p>
    <w:p w14:paraId="2B7CCCBC" w14:textId="579D44C9" w:rsidR="009D7E32" w:rsidRDefault="009D7E32">
      <w:pPr>
        <w:rPr>
          <w:rFonts w:eastAsiaTheme="minorEastAsia"/>
        </w:rPr>
      </w:pPr>
      <w:r>
        <w:rPr>
          <w:rFonts w:eastAsiaTheme="minorEastAsia"/>
        </w:rPr>
        <w:t>The formula for the slack form is:</w:t>
      </w:r>
    </w:p>
    <w:p w14:paraId="7E480593" w14:textId="5F6E4FE3" w:rsidR="009D7E32" w:rsidRPr="009D7E32" w:rsidRDefault="00000000">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sSub>
          <m:sSubPr>
            <m:ctrlPr>
              <w:rPr>
                <w:rFonts w:ascii="Cambria Math" w:hAnsi="Cambria Math"/>
                <w:i/>
              </w:rPr>
            </m:ctrlPr>
          </m:sSubPr>
          <m:e>
            <m:r>
              <w:rPr>
                <w:rFonts w:ascii="Cambria Math" w:hAnsi="Cambria Math"/>
              </w:rPr>
              <m:t>x</m:t>
            </m:r>
          </m:e>
          <m:sub>
            <m:r>
              <w:rPr>
                <w:rFonts w:ascii="Cambria Math" w:hAnsi="Cambria Math"/>
              </w:rPr>
              <m:t>j</m:t>
            </m:r>
          </m:sub>
        </m:sSub>
      </m:oMath>
      <w:r w:rsidR="009D7E32">
        <w:rPr>
          <w:rFonts w:eastAsiaTheme="minorEastAsia"/>
        </w:rPr>
        <w:t xml:space="preserve">, where </w:t>
      </w:r>
      <m:oMath>
        <m:sSub>
          <m:sSubPr>
            <m:ctrlPr>
              <w:rPr>
                <w:rFonts w:ascii="Cambria Math" w:hAnsi="Cambria Math"/>
                <w:i/>
              </w:rPr>
            </m:ctrlPr>
          </m:sSubPr>
          <m:e>
            <m:r>
              <w:rPr>
                <w:rFonts w:ascii="Cambria Math" w:hAnsi="Cambria Math"/>
              </w:rPr>
              <m:t>x</m:t>
            </m:r>
          </m:e>
          <m:sub>
            <m:r>
              <w:rPr>
                <w:rFonts w:ascii="Cambria Math" w:hAnsi="Cambria Math"/>
              </w:rPr>
              <m:t>n+i</m:t>
            </m:r>
          </m:sub>
        </m:sSub>
        <m:r>
          <w:rPr>
            <w:rFonts w:ascii="Cambria Math" w:hAnsi="Cambria Math"/>
          </w:rPr>
          <m:t>≥0</m:t>
        </m:r>
      </m:oMath>
    </w:p>
    <w:p w14:paraId="288D4AF1" w14:textId="77777777" w:rsidR="00253F43" w:rsidRDefault="00253F43"/>
    <w:p w14:paraId="17FC1E3C" w14:textId="22609DD0" w:rsidR="00253F43" w:rsidRPr="00F11A90" w:rsidRDefault="00253F43">
      <w:pPr>
        <w:rPr>
          <w:b/>
          <w:bCs/>
        </w:rPr>
      </w:pPr>
      <w:r w:rsidRPr="00F11A90">
        <w:rPr>
          <w:b/>
          <w:bCs/>
        </w:rPr>
        <w:t>Linear Programming: Gaussian Elimination</w:t>
      </w:r>
    </w:p>
    <w:p w14:paraId="76D04045" w14:textId="72BC066F" w:rsidR="00253F43" w:rsidRDefault="00345F75">
      <w:r>
        <w:t xml:space="preserve"> </w:t>
      </w:r>
      <w:r w:rsidR="00F11A90">
        <w:t>We define a system of linear equations as:</w:t>
      </w:r>
    </w:p>
    <w:p w14:paraId="7EA1ACB9" w14:textId="4DBB1CEE" w:rsidR="00F11A90" w:rsidRPr="00F11A90" w:rsidRDefault="00000000">
      <w:pPr>
        <w:rPr>
          <w:rFonts w:eastAsiaTheme="minorEastAsia"/>
        </w:rPr>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oMath>
      </m:oMathPara>
    </w:p>
    <w:p w14:paraId="3C4C2083" w14:textId="7FC03A33" w:rsidR="00F11A90" w:rsidRPr="00F11A90" w:rsidRDefault="00000000" w:rsidP="00F11A90">
      <w:pPr>
        <w:rPr>
          <w:rFonts w:eastAsiaTheme="minorEastAsia"/>
        </w:rPr>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0080B888" w14:textId="75881CDB" w:rsidR="00F11A90" w:rsidRDefault="00F11A90" w:rsidP="00F11A90">
      <w:pPr>
        <w:rPr>
          <w:rFonts w:eastAsiaTheme="minorEastAsia"/>
        </w:rPr>
      </w:pPr>
      <w:r>
        <w:rPr>
          <w:rFonts w:eastAsiaTheme="minorEastAsia"/>
        </w:rPr>
        <w:t>…</w:t>
      </w:r>
    </w:p>
    <w:p w14:paraId="66C8EC67" w14:textId="6CC4BCA4" w:rsidR="00F11A90" w:rsidRPr="00F11A90" w:rsidRDefault="00000000" w:rsidP="00F11A90">
      <w:pPr>
        <w:rPr>
          <w:rFonts w:eastAsiaTheme="minorEastAsia"/>
        </w:rPr>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oMath>
      </m:oMathPara>
    </w:p>
    <w:p w14:paraId="3B7B374E" w14:textId="14AD4797" w:rsidR="00F11A90" w:rsidRDefault="00F11A90" w:rsidP="00F11A90">
      <w:pPr>
        <w:rPr>
          <w:rFonts w:eastAsiaTheme="minorEastAsia"/>
        </w:rPr>
      </w:pPr>
      <w:r>
        <w:rPr>
          <w:rFonts w:eastAsiaTheme="minorEastAsia"/>
        </w:rPr>
        <w:t>We can write this in matrix-vector notation:</w:t>
      </w:r>
    </w:p>
    <w:p w14:paraId="07EE78C3" w14:textId="1D43714E" w:rsidR="00104952" w:rsidRDefault="00104952" w:rsidP="00F11A90">
      <w:pPr>
        <w:rPr>
          <w:rFonts w:eastAsiaTheme="minorEastAsia"/>
        </w:rPr>
      </w:pPr>
      <w:r>
        <w:rPr>
          <w:rFonts w:eastAsiaTheme="minorEastAsia"/>
        </w:rPr>
        <w:t>Ax = b</w:t>
      </w:r>
    </w:p>
    <w:p w14:paraId="6CA8E952" w14:textId="361E061D" w:rsidR="00914CF4" w:rsidRDefault="00F11A90">
      <w:r>
        <w:rPr>
          <w:noProof/>
        </w:rPr>
        <w:drawing>
          <wp:inline distT="0" distB="0" distL="0" distR="0" wp14:anchorId="38DD59B5" wp14:editId="5CF147FA">
            <wp:extent cx="3467278" cy="1320868"/>
            <wp:effectExtent l="0" t="0" r="0" b="0"/>
            <wp:docPr id="353231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31163" name="Picture 353231163"/>
                    <pic:cNvPicPr/>
                  </pic:nvPicPr>
                  <pic:blipFill>
                    <a:blip r:embed="rId9">
                      <a:extLst>
                        <a:ext uri="{28A0092B-C50C-407E-A947-70E740481C1C}">
                          <a14:useLocalDpi xmlns:a14="http://schemas.microsoft.com/office/drawing/2010/main" val="0"/>
                        </a:ext>
                      </a:extLst>
                    </a:blip>
                    <a:stretch>
                      <a:fillRect/>
                    </a:stretch>
                  </pic:blipFill>
                  <pic:spPr>
                    <a:xfrm>
                      <a:off x="0" y="0"/>
                      <a:ext cx="3467278" cy="1320868"/>
                    </a:xfrm>
                    <a:prstGeom prst="rect">
                      <a:avLst/>
                    </a:prstGeom>
                  </pic:spPr>
                </pic:pic>
              </a:graphicData>
            </a:graphic>
          </wp:inline>
        </w:drawing>
      </w:r>
    </w:p>
    <w:p w14:paraId="7D072072" w14:textId="1F847CBF" w:rsidR="00F11A90" w:rsidRDefault="00286F99">
      <w:pPr>
        <w:rPr>
          <w:rFonts w:eastAsiaTheme="minorEastAsia"/>
        </w:rPr>
      </w:pPr>
      <w:r>
        <w:t xml:space="preserve">If A is non-singular, it has an inverse </w:t>
      </w:r>
      <m:oMath>
        <m:sSup>
          <m:sSupPr>
            <m:ctrlPr>
              <w:rPr>
                <w:rFonts w:ascii="Cambria Math" w:hAnsi="Cambria Math"/>
                <w:i/>
              </w:rPr>
            </m:ctrlPr>
          </m:sSupPr>
          <m:e>
            <m:r>
              <w:rPr>
                <w:rFonts w:ascii="Cambria Math" w:hAnsi="Cambria Math"/>
              </w:rPr>
              <m:t>A</m:t>
            </m:r>
          </m:e>
          <m:sup>
            <m:r>
              <w:rPr>
                <w:rFonts w:ascii="Cambria Math" w:hAnsi="Cambria Math"/>
              </w:rPr>
              <m:t>-1</m:t>
            </m:r>
          </m:sup>
        </m:sSup>
      </m:oMath>
      <w:r>
        <w:rPr>
          <w:rFonts w:eastAsiaTheme="minorEastAsia"/>
        </w:rPr>
        <w:t xml:space="preserve">, which can be computed by </w:t>
      </w:r>
      <m:oMath>
        <m:r>
          <w:rPr>
            <w:rFonts w:ascii="Cambria Math" w:eastAsiaTheme="minorEastAsia" w:hAnsi="Cambria Math"/>
          </w:rPr>
          <m:t>x=</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m:t>
        </m:r>
      </m:oMath>
      <w:r>
        <w:rPr>
          <w:rFonts w:eastAsiaTheme="minorEastAsia"/>
        </w:rPr>
        <w:t>.</w:t>
      </w:r>
    </w:p>
    <w:p w14:paraId="2E80AF5D" w14:textId="1F3A73E2" w:rsidR="00286F99" w:rsidRDefault="00286F99">
      <w:pPr>
        <w:rPr>
          <w:rFonts w:eastAsiaTheme="minorEastAsia"/>
        </w:rPr>
      </w:pPr>
      <w:r>
        <w:rPr>
          <w:rFonts w:eastAsiaTheme="minorEastAsia"/>
        </w:rPr>
        <w:t xml:space="preserve">LU-Decomposition is recommended to calculate </w:t>
      </w:r>
      <w:r>
        <w:t xml:space="preserve">inverse </w:t>
      </w:r>
      <m:oMath>
        <m:sSup>
          <m:sSupPr>
            <m:ctrlPr>
              <w:rPr>
                <w:rFonts w:ascii="Cambria Math" w:hAnsi="Cambria Math"/>
                <w:i/>
              </w:rPr>
            </m:ctrlPr>
          </m:sSupPr>
          <m:e>
            <m:r>
              <w:rPr>
                <w:rFonts w:ascii="Cambria Math" w:hAnsi="Cambria Math"/>
              </w:rPr>
              <m:t>A</m:t>
            </m:r>
          </m:e>
          <m:sup>
            <m:r>
              <w:rPr>
                <w:rFonts w:ascii="Cambria Math" w:hAnsi="Cambria Math"/>
              </w:rPr>
              <m:t>-1</m:t>
            </m:r>
          </m:sup>
        </m:sSup>
      </m:oMath>
    </w:p>
    <w:p w14:paraId="0C453215" w14:textId="2B2B3B2C" w:rsidR="00286F99" w:rsidRDefault="00263DB2">
      <w:pPr>
        <w:rPr>
          <w:rFonts w:eastAsiaTheme="minorEastAsia"/>
        </w:rPr>
      </w:pPr>
      <w:r>
        <w:rPr>
          <w:rFonts w:eastAsiaTheme="minorEastAsia"/>
        </w:rPr>
        <w:t xml:space="preserve">In LU decomposition, we find two </w:t>
      </w:r>
      <w:proofErr w:type="spellStart"/>
      <w:r>
        <w:rPr>
          <w:rFonts w:eastAsiaTheme="minorEastAsia"/>
        </w:rPr>
        <w:t>nxn</w:t>
      </w:r>
      <w:proofErr w:type="spellEnd"/>
      <w:r>
        <w:rPr>
          <w:rFonts w:eastAsiaTheme="minorEastAsia"/>
        </w:rPr>
        <w:t xml:space="preserve"> matrices L and U such that A=LU.</w:t>
      </w:r>
    </w:p>
    <w:p w14:paraId="23A90832" w14:textId="2AE1BA74" w:rsidR="00263DB2" w:rsidRDefault="00263DB2">
      <w:pPr>
        <w:rPr>
          <w:rFonts w:eastAsiaTheme="minorEastAsia"/>
        </w:rPr>
      </w:pPr>
      <w:r>
        <w:rPr>
          <w:rFonts w:eastAsiaTheme="minorEastAsia"/>
        </w:rPr>
        <w:t>L is a lower-triangular matrix</w:t>
      </w:r>
    </w:p>
    <w:p w14:paraId="05105AD0" w14:textId="602E2C4F" w:rsidR="00263DB2" w:rsidRDefault="00263DB2">
      <w:pPr>
        <w:rPr>
          <w:rFonts w:eastAsiaTheme="minorEastAsia"/>
        </w:rPr>
      </w:pPr>
      <w:r>
        <w:rPr>
          <w:rFonts w:eastAsiaTheme="minorEastAsia"/>
        </w:rPr>
        <w:t>U is an upper-triangular matrix</w:t>
      </w:r>
    </w:p>
    <w:p w14:paraId="0F6E33D9" w14:textId="5DC4EA74" w:rsidR="00263DB2" w:rsidRDefault="006D3B71">
      <w:pPr>
        <w:rPr>
          <w:rFonts w:eastAsiaTheme="minorEastAsia"/>
        </w:rPr>
      </w:pPr>
      <w:r>
        <w:rPr>
          <w:rFonts w:eastAsiaTheme="minorEastAsia"/>
        </w:rPr>
        <w:t xml:space="preserve">We can rewrite Ax=b as </w:t>
      </w:r>
      <w:proofErr w:type="spellStart"/>
      <w:r>
        <w:rPr>
          <w:rFonts w:eastAsiaTheme="minorEastAsia"/>
        </w:rPr>
        <w:t>LUx</w:t>
      </w:r>
      <w:proofErr w:type="spellEnd"/>
      <w:r>
        <w:rPr>
          <w:rFonts w:eastAsiaTheme="minorEastAsia"/>
        </w:rPr>
        <w:t>=b</w:t>
      </w:r>
    </w:p>
    <w:p w14:paraId="0A3C019D" w14:textId="5C963E90" w:rsidR="006D3B71" w:rsidRDefault="006D3B71">
      <w:pPr>
        <w:rPr>
          <w:rFonts w:eastAsiaTheme="minorEastAsia"/>
        </w:rPr>
      </w:pPr>
      <w:r>
        <w:rPr>
          <w:rFonts w:eastAsiaTheme="minorEastAsia"/>
        </w:rPr>
        <w:t>Forward substitution solves the lower triangular system first for unknown y is calculated by Ly=b, where y=</w:t>
      </w:r>
      <w:proofErr w:type="spellStart"/>
      <w:r>
        <w:rPr>
          <w:rFonts w:eastAsiaTheme="minorEastAsia"/>
        </w:rPr>
        <w:t>Ux</w:t>
      </w:r>
      <w:proofErr w:type="spellEnd"/>
    </w:p>
    <w:p w14:paraId="097BF07C" w14:textId="0D4B8195" w:rsidR="006D3B71" w:rsidRDefault="006D3B71">
      <w:pPr>
        <w:rPr>
          <w:rFonts w:eastAsiaTheme="minorEastAsia"/>
        </w:rPr>
      </w:pPr>
      <w:r>
        <w:rPr>
          <w:rFonts w:eastAsiaTheme="minorEastAsia"/>
        </w:rPr>
        <w:t xml:space="preserve">Backward substitution solves the upper triangular system for unknown x is calculated by </w:t>
      </w:r>
      <w:proofErr w:type="spellStart"/>
      <w:r>
        <w:rPr>
          <w:rFonts w:eastAsiaTheme="minorEastAsia"/>
        </w:rPr>
        <w:t>Ux</w:t>
      </w:r>
      <w:proofErr w:type="spellEnd"/>
      <w:r>
        <w:rPr>
          <w:rFonts w:eastAsiaTheme="minorEastAsia"/>
        </w:rPr>
        <w:t>=y.</w:t>
      </w:r>
    </w:p>
    <w:p w14:paraId="522CBEA0" w14:textId="77777777" w:rsidR="00286F99" w:rsidRDefault="00286F99"/>
    <w:p w14:paraId="300A9D2A" w14:textId="77777777" w:rsidR="00253F43" w:rsidRDefault="00253F43"/>
    <w:p w14:paraId="754C1A18" w14:textId="68DE0646" w:rsidR="00253F43" w:rsidRPr="00C37E5C" w:rsidRDefault="00253F43">
      <w:pPr>
        <w:rPr>
          <w:b/>
          <w:bCs/>
        </w:rPr>
      </w:pPr>
      <w:r w:rsidRPr="00C37E5C">
        <w:rPr>
          <w:b/>
          <w:bCs/>
        </w:rPr>
        <w:t>Linear Programming: Simplex Algorithm</w:t>
      </w:r>
    </w:p>
    <w:p w14:paraId="20DBC19E" w14:textId="76B39ADB" w:rsidR="00EA78B6" w:rsidRDefault="00C37E5C">
      <w:r>
        <w:t>To execute the simplex method, we need to:</w:t>
      </w:r>
    </w:p>
    <w:p w14:paraId="783A90CA" w14:textId="01BE22B9" w:rsidR="00C37E5C" w:rsidRDefault="00C37E5C" w:rsidP="00C37E5C">
      <w:pPr>
        <w:pStyle w:val="ListParagraph"/>
        <w:numPr>
          <w:ilvl w:val="0"/>
          <w:numId w:val="1"/>
        </w:numPr>
      </w:pPr>
      <w:r>
        <w:t>Check if the linear problem is a standard maximization problem in standard form</w:t>
      </w:r>
    </w:p>
    <w:p w14:paraId="76B2FD2F" w14:textId="7750D76A" w:rsidR="00C37E5C" w:rsidRDefault="00C37E5C" w:rsidP="00C37E5C">
      <w:pPr>
        <w:pStyle w:val="ListParagraph"/>
        <w:numPr>
          <w:ilvl w:val="0"/>
          <w:numId w:val="1"/>
        </w:numPr>
      </w:pPr>
      <w:r>
        <w:t>Create slack variables</w:t>
      </w:r>
    </w:p>
    <w:p w14:paraId="03520D49" w14:textId="02AD8C35" w:rsidR="00C37E5C" w:rsidRDefault="00C37E5C" w:rsidP="00C37E5C">
      <w:pPr>
        <w:pStyle w:val="ListParagraph"/>
        <w:numPr>
          <w:ilvl w:val="0"/>
          <w:numId w:val="1"/>
        </w:numPr>
      </w:pPr>
      <w:r>
        <w:t>Create a system of equations using the variables</w:t>
      </w:r>
    </w:p>
    <w:p w14:paraId="3162CED1" w14:textId="651689B2" w:rsidR="00C37E5C" w:rsidRDefault="00C37E5C" w:rsidP="00C37E5C">
      <w:pPr>
        <w:pStyle w:val="ListParagraph"/>
        <w:numPr>
          <w:ilvl w:val="0"/>
          <w:numId w:val="1"/>
        </w:numPr>
      </w:pPr>
      <w:r>
        <w:t>Place the equations into a matrix, with the objective equation in the bottom row</w:t>
      </w:r>
    </w:p>
    <w:p w14:paraId="11DFA6E3" w14:textId="35366A82" w:rsidR="00C37E5C" w:rsidRDefault="00C37E5C" w:rsidP="00C37E5C">
      <w:pPr>
        <w:pStyle w:val="ListParagraph"/>
        <w:numPr>
          <w:ilvl w:val="0"/>
          <w:numId w:val="1"/>
        </w:numPr>
      </w:pPr>
      <w:r>
        <w:t>Select a pivot column by finding the most negative indicator</w:t>
      </w:r>
    </w:p>
    <w:p w14:paraId="261999BF" w14:textId="76A0ABE0" w:rsidR="00C37E5C" w:rsidRDefault="00C37E5C" w:rsidP="00C37E5C">
      <w:pPr>
        <w:pStyle w:val="ListParagraph"/>
        <w:numPr>
          <w:ilvl w:val="0"/>
          <w:numId w:val="1"/>
        </w:numPr>
      </w:pPr>
      <w:r>
        <w:t>Select a pivot row</w:t>
      </w:r>
    </w:p>
    <w:p w14:paraId="3BF32FC6" w14:textId="64F6FB18" w:rsidR="00C37E5C" w:rsidRDefault="00C37E5C" w:rsidP="00C37E5C">
      <w:pPr>
        <w:pStyle w:val="ListParagraph"/>
        <w:numPr>
          <w:ilvl w:val="0"/>
          <w:numId w:val="1"/>
        </w:numPr>
      </w:pPr>
      <w:r>
        <w:t>Find pivot</w:t>
      </w:r>
    </w:p>
    <w:p w14:paraId="03DA0310" w14:textId="08D7480C" w:rsidR="00C37E5C" w:rsidRDefault="00C37E5C" w:rsidP="00C37E5C">
      <w:pPr>
        <w:pStyle w:val="ListParagraph"/>
        <w:numPr>
          <w:ilvl w:val="0"/>
          <w:numId w:val="1"/>
        </w:numPr>
      </w:pPr>
      <w:r>
        <w:t>If we don’t get all non-negative indicators, repeat step 5 and 7</w:t>
      </w:r>
    </w:p>
    <w:p w14:paraId="722A4DC4" w14:textId="14D57DAB" w:rsidR="00C37E5C" w:rsidRDefault="00C37E5C" w:rsidP="00C37E5C">
      <w:r>
        <w:rPr>
          <w:noProof/>
        </w:rPr>
        <w:drawing>
          <wp:inline distT="0" distB="0" distL="0" distR="0" wp14:anchorId="5D42B2A1" wp14:editId="22822818">
            <wp:extent cx="4369025" cy="5340624"/>
            <wp:effectExtent l="0" t="0" r="0" b="0"/>
            <wp:docPr id="1318185913" name="Picture 2" descr="A paper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185913" name="Picture 2" descr="A paper with text and imag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69025" cy="5340624"/>
                    </a:xfrm>
                    <a:prstGeom prst="rect">
                      <a:avLst/>
                    </a:prstGeom>
                  </pic:spPr>
                </pic:pic>
              </a:graphicData>
            </a:graphic>
          </wp:inline>
        </w:drawing>
      </w:r>
    </w:p>
    <w:p w14:paraId="32A4264F" w14:textId="65BF98A1" w:rsidR="00C85ABA" w:rsidRDefault="00C85ABA" w:rsidP="00C37E5C">
      <w:r>
        <w:rPr>
          <w:noProof/>
        </w:rPr>
        <w:lastRenderedPageBreak/>
        <w:drawing>
          <wp:inline distT="0" distB="0" distL="0" distR="0" wp14:anchorId="024F3A33" wp14:editId="231DAA62">
            <wp:extent cx="6096000" cy="4572000"/>
            <wp:effectExtent l="0" t="0" r="0" b="0"/>
            <wp:docPr id="40786634" name="Picture 1" descr="A hand holding 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6634" name="Picture 1" descr="A hand holding a piece of paper with writing on i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rot="5400000">
                      <a:off x="0" y="0"/>
                      <a:ext cx="6096000" cy="4572000"/>
                    </a:xfrm>
                    <a:prstGeom prst="rect">
                      <a:avLst/>
                    </a:prstGeom>
                  </pic:spPr>
                </pic:pic>
              </a:graphicData>
            </a:graphic>
          </wp:inline>
        </w:drawing>
      </w:r>
    </w:p>
    <w:sectPr w:rsidR="00C85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6A4A53"/>
    <w:multiLevelType w:val="hybridMultilevel"/>
    <w:tmpl w:val="7F5EABA4"/>
    <w:lvl w:ilvl="0" w:tplc="A39C3B76">
      <w:numFmt w:val="bullet"/>
      <w:lvlText w:val="-"/>
      <w:lvlJc w:val="left"/>
      <w:pPr>
        <w:ind w:left="720" w:hanging="360"/>
      </w:pPr>
      <w:rPr>
        <w:rFonts w:ascii="Aptos" w:eastAsiaTheme="minorEastAsia"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101565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F43"/>
    <w:rsid w:val="00052F75"/>
    <w:rsid w:val="00104952"/>
    <w:rsid w:val="002011A1"/>
    <w:rsid w:val="00253F43"/>
    <w:rsid w:val="00263DB2"/>
    <w:rsid w:val="00286F99"/>
    <w:rsid w:val="00345F75"/>
    <w:rsid w:val="00361384"/>
    <w:rsid w:val="003D0624"/>
    <w:rsid w:val="004043B7"/>
    <w:rsid w:val="00545CC8"/>
    <w:rsid w:val="006A6C77"/>
    <w:rsid w:val="006D3B71"/>
    <w:rsid w:val="00861EF7"/>
    <w:rsid w:val="00914CF4"/>
    <w:rsid w:val="009D7E32"/>
    <w:rsid w:val="00BB7E5B"/>
    <w:rsid w:val="00C37E5C"/>
    <w:rsid w:val="00C6007C"/>
    <w:rsid w:val="00C85ABA"/>
    <w:rsid w:val="00CD5D2F"/>
    <w:rsid w:val="00CE6B12"/>
    <w:rsid w:val="00D209C6"/>
    <w:rsid w:val="00D2511E"/>
    <w:rsid w:val="00E11730"/>
    <w:rsid w:val="00E47A54"/>
    <w:rsid w:val="00EA78B6"/>
    <w:rsid w:val="00F11A90"/>
    <w:rsid w:val="00F36C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3A46B"/>
  <w15:chartTrackingRefBased/>
  <w15:docId w15:val="{D51415C8-21EB-40D6-B790-7150D5610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F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3F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3F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3F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3F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3F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F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F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F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F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3F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3F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3F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3F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3F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F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F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F43"/>
    <w:rPr>
      <w:rFonts w:eastAsiaTheme="majorEastAsia" w:cstheme="majorBidi"/>
      <w:color w:val="272727" w:themeColor="text1" w:themeTint="D8"/>
    </w:rPr>
  </w:style>
  <w:style w:type="paragraph" w:styleId="Title">
    <w:name w:val="Title"/>
    <w:basedOn w:val="Normal"/>
    <w:next w:val="Normal"/>
    <w:link w:val="TitleChar"/>
    <w:uiPriority w:val="10"/>
    <w:qFormat/>
    <w:rsid w:val="00253F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F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F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F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F43"/>
    <w:pPr>
      <w:spacing w:before="160"/>
      <w:jc w:val="center"/>
    </w:pPr>
    <w:rPr>
      <w:i/>
      <w:iCs/>
      <w:color w:val="404040" w:themeColor="text1" w:themeTint="BF"/>
    </w:rPr>
  </w:style>
  <w:style w:type="character" w:customStyle="1" w:styleId="QuoteChar">
    <w:name w:val="Quote Char"/>
    <w:basedOn w:val="DefaultParagraphFont"/>
    <w:link w:val="Quote"/>
    <w:uiPriority w:val="29"/>
    <w:rsid w:val="00253F43"/>
    <w:rPr>
      <w:i/>
      <w:iCs/>
      <w:color w:val="404040" w:themeColor="text1" w:themeTint="BF"/>
    </w:rPr>
  </w:style>
  <w:style w:type="paragraph" w:styleId="ListParagraph">
    <w:name w:val="List Paragraph"/>
    <w:basedOn w:val="Normal"/>
    <w:uiPriority w:val="34"/>
    <w:qFormat/>
    <w:rsid w:val="00253F43"/>
    <w:pPr>
      <w:ind w:left="720"/>
      <w:contextualSpacing/>
    </w:pPr>
  </w:style>
  <w:style w:type="character" w:styleId="IntenseEmphasis">
    <w:name w:val="Intense Emphasis"/>
    <w:basedOn w:val="DefaultParagraphFont"/>
    <w:uiPriority w:val="21"/>
    <w:qFormat/>
    <w:rsid w:val="00253F43"/>
    <w:rPr>
      <w:i/>
      <w:iCs/>
      <w:color w:val="0F4761" w:themeColor="accent1" w:themeShade="BF"/>
    </w:rPr>
  </w:style>
  <w:style w:type="paragraph" w:styleId="IntenseQuote">
    <w:name w:val="Intense Quote"/>
    <w:basedOn w:val="Normal"/>
    <w:next w:val="Normal"/>
    <w:link w:val="IntenseQuoteChar"/>
    <w:uiPriority w:val="30"/>
    <w:qFormat/>
    <w:rsid w:val="00253F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3F43"/>
    <w:rPr>
      <w:i/>
      <w:iCs/>
      <w:color w:val="0F4761" w:themeColor="accent1" w:themeShade="BF"/>
    </w:rPr>
  </w:style>
  <w:style w:type="character" w:styleId="IntenseReference">
    <w:name w:val="Intense Reference"/>
    <w:basedOn w:val="DefaultParagraphFont"/>
    <w:uiPriority w:val="32"/>
    <w:qFormat/>
    <w:rsid w:val="00253F43"/>
    <w:rPr>
      <w:b/>
      <w:bCs/>
      <w:smallCaps/>
      <w:color w:val="0F4761" w:themeColor="accent1" w:themeShade="BF"/>
      <w:spacing w:val="5"/>
    </w:rPr>
  </w:style>
  <w:style w:type="character" w:styleId="PlaceholderText">
    <w:name w:val="Placeholder Text"/>
    <w:basedOn w:val="DefaultParagraphFont"/>
    <w:uiPriority w:val="99"/>
    <w:semiHidden/>
    <w:rsid w:val="006A6C7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5E8D3-F498-4908-A28F-E50BDE38B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1539</TotalTime>
  <Pages>6</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JOHANZ ANTHONY LUNGAY TE</dc:creator>
  <cp:keywords/>
  <dc:description/>
  <cp:lastModifiedBy>JOHANZ ANTHONY LUNGAY TE</cp:lastModifiedBy>
  <cp:revision>13</cp:revision>
  <dcterms:created xsi:type="dcterms:W3CDTF">2024-09-13T00:39:00Z</dcterms:created>
  <dcterms:modified xsi:type="dcterms:W3CDTF">2024-09-24T08:04:00Z</dcterms:modified>
</cp:coreProperties>
</file>