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775" w:rsidRPr="00A73775" w:rsidRDefault="00A73775" w:rsidP="00A73775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</w:pPr>
      <w:r w:rsidRPr="00A7377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FICHA TÉCNICA DEL PRODUCTO DE SOFTWARE</w:t>
      </w:r>
    </w:p>
    <w:p w:rsidR="00A73775" w:rsidRPr="00A73775" w:rsidRDefault="00A73775" w:rsidP="00A73775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7377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1. Identificación del Producto</w:t>
      </w:r>
    </w:p>
    <w:p w:rsidR="00A73775" w:rsidRPr="00A73775" w:rsidRDefault="00A73775" w:rsidP="00A737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7377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Nombre del software:</w:t>
      </w:r>
      <w:r w:rsidRPr="00A7377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Sistema de Facturación Electrónica</w:t>
      </w:r>
    </w:p>
    <w:p w:rsidR="00A73775" w:rsidRPr="00A73775" w:rsidRDefault="00A73775" w:rsidP="00A737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7377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Versión:</w:t>
      </w:r>
      <w:r w:rsidRPr="00A7377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1.0</w:t>
      </w:r>
    </w:p>
    <w:p w:rsidR="00A73775" w:rsidRPr="00A73775" w:rsidRDefault="00A73775" w:rsidP="00A737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7377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Fecha de creación:</w:t>
      </w:r>
      <w:r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06/06/2024</w:t>
      </w:r>
    </w:p>
    <w:p w:rsidR="00A73775" w:rsidRPr="00A73775" w:rsidRDefault="00A73775" w:rsidP="00A737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7377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Cliente:</w:t>
      </w:r>
      <w:r w:rsidRPr="00A7377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ACEICAR</w:t>
      </w:r>
    </w:p>
    <w:p w:rsidR="00A73775" w:rsidRPr="00A73775" w:rsidRDefault="00A73775" w:rsidP="00A737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7377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Responsable del desarrollo:</w:t>
      </w:r>
      <w:r w:rsidRPr="00A7377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Estudiantes de ADSO</w:t>
      </w:r>
    </w:p>
    <w:p w:rsidR="00A73775" w:rsidRPr="00A73775" w:rsidRDefault="00A73775" w:rsidP="00A73775">
      <w:pPr>
        <w:spacing w:after="0" w:line="240" w:lineRule="auto"/>
        <w:ind w:firstLine="0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:rsidR="00A73775" w:rsidRPr="00A73775" w:rsidRDefault="00A73775" w:rsidP="00A73775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7377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2. Descripción General</w:t>
      </w:r>
    </w:p>
    <w:p w:rsidR="00A73775" w:rsidRPr="00A73775" w:rsidRDefault="00A73775" w:rsidP="00A737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7377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Objetivo del software:</w:t>
      </w:r>
      <w:r w:rsidRPr="00A7377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Automatizar y gestionar la emisión, almacenamiento y validación de facturas electrónicas conforme a la normativa </w:t>
      </w:r>
    </w:p>
    <w:p w:rsidR="00A73775" w:rsidRPr="00A73775" w:rsidRDefault="00A73775" w:rsidP="00A737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7377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Usuarios objetivos:</w:t>
      </w:r>
      <w:r w:rsidRPr="00A7377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Administradores, cajeros, contadores y personal encargado de facturación.</w:t>
      </w:r>
    </w:p>
    <w:p w:rsidR="00A73775" w:rsidRPr="00A73775" w:rsidRDefault="00A73775" w:rsidP="00A73775">
      <w:pPr>
        <w:spacing w:after="0" w:line="240" w:lineRule="auto"/>
        <w:ind w:firstLine="0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:rsidR="00A73775" w:rsidRPr="00A73775" w:rsidRDefault="00A73775" w:rsidP="00A73775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7377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3. Requerimientos Funcionales</w:t>
      </w:r>
      <w:r w:rsidRPr="00A7377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br/>
        <w:t>(Extraídos de las historias de usuario y UML)</w:t>
      </w:r>
    </w:p>
    <w:p w:rsidR="00A73775" w:rsidRPr="00A73775" w:rsidRDefault="00A73775" w:rsidP="00A737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7377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RF01: El sistema debe permitir registrar clientes.</w:t>
      </w:r>
    </w:p>
    <w:p w:rsidR="00A73775" w:rsidRPr="00A73775" w:rsidRDefault="00A73775" w:rsidP="00A737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7377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RF02: El sistema debe generar facturas electrónicas con validación </w:t>
      </w:r>
    </w:p>
    <w:p w:rsidR="00A73775" w:rsidRPr="00A73775" w:rsidRDefault="00A73775" w:rsidP="00A737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7377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RF03: El sistema debe enviar facturas por correo electrónico.</w:t>
      </w:r>
    </w:p>
    <w:p w:rsidR="00A73775" w:rsidRPr="00A73775" w:rsidRDefault="00A73775" w:rsidP="00A737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7377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RF04: El sistema debe permitir consultar y descargar facturas emitidas.</w:t>
      </w:r>
    </w:p>
    <w:p w:rsidR="00A73775" w:rsidRPr="00A73775" w:rsidRDefault="00A73775" w:rsidP="00A737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7377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RF05: El sistema debe registrar pagos y asociarlos a las facturas.</w:t>
      </w:r>
    </w:p>
    <w:p w:rsidR="00A73775" w:rsidRPr="00A73775" w:rsidRDefault="00A73775" w:rsidP="00A73775">
      <w:pPr>
        <w:spacing w:after="0" w:line="240" w:lineRule="auto"/>
        <w:ind w:firstLine="0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:rsidR="00A73775" w:rsidRPr="00A73775" w:rsidRDefault="00A73775" w:rsidP="00A73775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7377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4. Requerimientos No Funcionales</w:t>
      </w:r>
    </w:p>
    <w:p w:rsidR="00A73775" w:rsidRPr="00A73775" w:rsidRDefault="00A73775" w:rsidP="00A737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7377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RNF01: El sistema debe cumplir con los estándares de seguridad de la información (encriptación, control de acceso).</w:t>
      </w:r>
    </w:p>
    <w:p w:rsidR="00A73775" w:rsidRPr="00A73775" w:rsidRDefault="00A73775" w:rsidP="00A737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7377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RNF02: El sistema debe ser accesible desde navegadores web modernos.</w:t>
      </w:r>
    </w:p>
    <w:p w:rsidR="00A73775" w:rsidRPr="00A73775" w:rsidRDefault="00A73775" w:rsidP="00A737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7377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RNF03: La disponibilidad del sistema debe ser del 99.5% mensual.</w:t>
      </w:r>
    </w:p>
    <w:p w:rsidR="00A73775" w:rsidRPr="00A73775" w:rsidRDefault="00A73775" w:rsidP="00A737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7377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RNF04: El tiempo de respuesta en operaciones no debe exceder los 3 segundos.</w:t>
      </w:r>
    </w:p>
    <w:p w:rsidR="00A73775" w:rsidRPr="00A73775" w:rsidRDefault="00A73775" w:rsidP="00A73775">
      <w:pPr>
        <w:spacing w:after="0" w:line="240" w:lineRule="auto"/>
        <w:ind w:firstLine="0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:rsidR="00A73775" w:rsidRPr="00A73775" w:rsidRDefault="00A73775" w:rsidP="00A73775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7377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5. Requerimientos de Hardware</w:t>
      </w:r>
    </w:p>
    <w:p w:rsidR="00A73775" w:rsidRPr="00A73775" w:rsidRDefault="00A73775" w:rsidP="00A737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7377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Servidor:</w:t>
      </w:r>
    </w:p>
    <w:p w:rsidR="00A73775" w:rsidRPr="00A73775" w:rsidRDefault="00A73775" w:rsidP="00A7377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7377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Procesador: Intel Xeon o superior</w:t>
      </w:r>
    </w:p>
    <w:p w:rsidR="00A73775" w:rsidRPr="00A73775" w:rsidRDefault="00A73775" w:rsidP="00A7377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7377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Memoria RAM: 16 GB mínimo</w:t>
      </w:r>
    </w:p>
    <w:p w:rsidR="00A73775" w:rsidRPr="00A73775" w:rsidRDefault="00A73775" w:rsidP="00A7377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7377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Almacenamiento: 500 GB SSD</w:t>
      </w:r>
    </w:p>
    <w:p w:rsidR="00A73775" w:rsidRPr="00A73775" w:rsidRDefault="00A73775" w:rsidP="00A7377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7377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Sistema operativo: Linux (Ubuntu Server 20.04 o superior)</w:t>
      </w:r>
    </w:p>
    <w:p w:rsidR="00A73775" w:rsidRPr="00A73775" w:rsidRDefault="00A73775" w:rsidP="00A7377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7377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lastRenderedPageBreak/>
        <w:t>Cliente (usuario final):</w:t>
      </w:r>
    </w:p>
    <w:p w:rsidR="00A73775" w:rsidRPr="00A73775" w:rsidRDefault="00A73775" w:rsidP="00A7377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7377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Procesador: Intel i3 o superior</w:t>
      </w:r>
    </w:p>
    <w:p w:rsidR="00A73775" w:rsidRPr="00A73775" w:rsidRDefault="00A73775" w:rsidP="00A7377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7377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RAM: 4 GB</w:t>
      </w:r>
    </w:p>
    <w:p w:rsidR="00A73775" w:rsidRPr="00A73775" w:rsidRDefault="00A73775" w:rsidP="00A7377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7377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Navegador: Chrome, Firefox o Edge actualizados</w:t>
      </w:r>
    </w:p>
    <w:p w:rsidR="00A73775" w:rsidRPr="00A73775" w:rsidRDefault="00A73775" w:rsidP="00A73775">
      <w:pPr>
        <w:spacing w:after="0" w:line="240" w:lineRule="auto"/>
        <w:ind w:firstLine="0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:rsidR="00A73775" w:rsidRPr="00A73775" w:rsidRDefault="00A73775" w:rsidP="00A73775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7377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6. Requerimientos de Software</w:t>
      </w:r>
    </w:p>
    <w:p w:rsidR="00A73775" w:rsidRPr="00A73775" w:rsidRDefault="00A73775" w:rsidP="00A737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7377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Backend:</w:t>
      </w:r>
      <w:r w:rsidRPr="00A7377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Java / Spring Boot</w:t>
      </w:r>
    </w:p>
    <w:p w:rsidR="00A73775" w:rsidRPr="00A73775" w:rsidRDefault="00A73775" w:rsidP="00A737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7377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FrontEnd:</w:t>
      </w:r>
      <w:r w:rsidRPr="00A7377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Angular / React (según elección final)</w:t>
      </w:r>
    </w:p>
    <w:p w:rsidR="00A73775" w:rsidRPr="00A73775" w:rsidRDefault="00A73775" w:rsidP="00A737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7377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Base de Datos:</w:t>
      </w:r>
      <w:r w:rsidRPr="00A7377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MySQL o PostgreSQL</w:t>
      </w:r>
    </w:p>
    <w:p w:rsidR="00A73775" w:rsidRPr="00A73775" w:rsidRDefault="00A73775" w:rsidP="00A737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7377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Integraciones:</w:t>
      </w:r>
      <w:r w:rsidRPr="00A7377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</w:t>
      </w:r>
      <w:bookmarkStart w:id="0" w:name="_GoBack"/>
      <w:bookmarkEnd w:id="0"/>
      <w:r w:rsidRPr="00A7377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API para validación de facturas</w:t>
      </w:r>
    </w:p>
    <w:p w:rsidR="00A73775" w:rsidRPr="00A73775" w:rsidRDefault="00A73775" w:rsidP="00A737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7377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Servidor Web:</w:t>
      </w:r>
      <w:r w:rsidRPr="00A7377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 Apache o Nginx</w:t>
      </w:r>
    </w:p>
    <w:p w:rsidR="00A73775" w:rsidRPr="00A73775" w:rsidRDefault="00A73775" w:rsidP="00A73775">
      <w:pPr>
        <w:spacing w:after="0" w:line="240" w:lineRule="auto"/>
        <w:ind w:firstLine="0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:rsidR="00A73775" w:rsidRPr="00A73775" w:rsidRDefault="00A73775" w:rsidP="00A73775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7377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7. Estándares de Calidad (basados en NTC ISO 9000)</w:t>
      </w:r>
    </w:p>
    <w:p w:rsidR="00A73775" w:rsidRPr="00A73775" w:rsidRDefault="00A73775" w:rsidP="00A737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7377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Trazabilidad de requisitos garantizada mediante control de versiones y pruebas.</w:t>
      </w:r>
    </w:p>
    <w:p w:rsidR="00A73775" w:rsidRPr="00A73775" w:rsidRDefault="00A73775" w:rsidP="00A737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7377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Documentación clara, accesible y actualizada.</w:t>
      </w:r>
    </w:p>
    <w:p w:rsidR="00A73775" w:rsidRPr="00A73775" w:rsidRDefault="00A73775" w:rsidP="00A737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7377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Control de cambios y versiones del producto.</w:t>
      </w:r>
    </w:p>
    <w:p w:rsidR="00A73775" w:rsidRPr="00A73775" w:rsidRDefault="00A73775" w:rsidP="00A737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7377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 xml:space="preserve">Validación y verificación del software en cada entrega </w:t>
      </w:r>
    </w:p>
    <w:p w:rsidR="00A73775" w:rsidRPr="00A73775" w:rsidRDefault="00A73775" w:rsidP="00A737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7377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Satisfacción de la cliente monitoreada mediante encuestas y retroalimentación.</w:t>
      </w:r>
    </w:p>
    <w:p w:rsidR="00A73775" w:rsidRPr="00A73775" w:rsidRDefault="00A73775" w:rsidP="00A73775">
      <w:pPr>
        <w:spacing w:after="0" w:line="240" w:lineRule="auto"/>
        <w:ind w:firstLine="0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:rsidR="00A73775" w:rsidRPr="00A73775" w:rsidRDefault="00A73775" w:rsidP="00A73775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7377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8. Seguridad y Respaldo</w:t>
      </w:r>
    </w:p>
    <w:p w:rsidR="00A73775" w:rsidRPr="00A73775" w:rsidRDefault="00A73775" w:rsidP="00A737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7377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Encriptación de datos sensibles (SSL/TLS)</w:t>
      </w:r>
    </w:p>
    <w:p w:rsidR="00A73775" w:rsidRPr="00A73775" w:rsidRDefault="00A73775" w:rsidP="00A737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7377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Accesos mediante autenticación y roles</w:t>
      </w:r>
    </w:p>
    <w:p w:rsidR="00A73775" w:rsidRPr="00A73775" w:rsidRDefault="00A73775" w:rsidP="00A7377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7377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Respaldo automático diario en la nube o servidor local</w:t>
      </w:r>
    </w:p>
    <w:p w:rsidR="00A73775" w:rsidRPr="00A73775" w:rsidRDefault="00A73775" w:rsidP="00A73775">
      <w:pPr>
        <w:spacing w:after="0" w:line="240" w:lineRule="auto"/>
        <w:ind w:firstLine="0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</w:p>
    <w:p w:rsidR="00A73775" w:rsidRPr="00A73775" w:rsidRDefault="00A73775" w:rsidP="00A73775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73775">
        <w:rPr>
          <w:rFonts w:ascii="Times New Roman" w:eastAsia="Times New Roman" w:hAnsi="Times New Roman" w:cs="Times New Roman"/>
          <w:b/>
          <w:bCs/>
          <w:kern w:val="0"/>
          <w:lang w:eastAsia="es-CO"/>
          <w14:ligatures w14:val="none"/>
        </w:rPr>
        <w:t>9. Observaciones</w:t>
      </w:r>
    </w:p>
    <w:p w:rsidR="00A73775" w:rsidRPr="00A73775" w:rsidRDefault="00A73775" w:rsidP="00A7377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CO"/>
          <w14:ligatures w14:val="none"/>
        </w:rPr>
      </w:pPr>
      <w:r w:rsidRPr="00A73775">
        <w:rPr>
          <w:rFonts w:ascii="Times New Roman" w:eastAsia="Times New Roman" w:hAnsi="Times New Roman" w:cs="Times New Roman"/>
          <w:kern w:val="0"/>
          <w:lang w:eastAsia="es-CO"/>
          <w14:ligatures w14:val="none"/>
        </w:rPr>
        <w:t>Esta ficha técnica es un documento vivo y puede actualizarse según cambios en los requisitos del cliente o normativas legales.</w:t>
      </w:r>
    </w:p>
    <w:p w:rsidR="004A391D" w:rsidRPr="00A73775" w:rsidRDefault="004A391D">
      <w:pPr>
        <w:rPr>
          <w:rFonts w:ascii="Times New Roman" w:hAnsi="Times New Roman" w:cs="Times New Roman"/>
        </w:rPr>
      </w:pPr>
    </w:p>
    <w:sectPr w:rsidR="004A391D" w:rsidRPr="00A737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93CA7"/>
    <w:multiLevelType w:val="multilevel"/>
    <w:tmpl w:val="45CAD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66774"/>
    <w:multiLevelType w:val="multilevel"/>
    <w:tmpl w:val="5B02F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C4436"/>
    <w:multiLevelType w:val="multilevel"/>
    <w:tmpl w:val="1CEA7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506D1A"/>
    <w:multiLevelType w:val="multilevel"/>
    <w:tmpl w:val="9724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540C61"/>
    <w:multiLevelType w:val="multilevel"/>
    <w:tmpl w:val="224AD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0F6701"/>
    <w:multiLevelType w:val="multilevel"/>
    <w:tmpl w:val="B4F23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B550FC"/>
    <w:multiLevelType w:val="multilevel"/>
    <w:tmpl w:val="53E2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5B4234"/>
    <w:multiLevelType w:val="multilevel"/>
    <w:tmpl w:val="01F8D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1931D4"/>
    <w:multiLevelType w:val="multilevel"/>
    <w:tmpl w:val="B3D8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"/>
  </w:num>
  <w:num w:numId="5">
    <w:abstractNumId w:val="8"/>
  </w:num>
  <w:num w:numId="6">
    <w:abstractNumId w:val="3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775"/>
    <w:rsid w:val="004A391D"/>
    <w:rsid w:val="00893578"/>
    <w:rsid w:val="00A7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62C5F"/>
  <w15:chartTrackingRefBased/>
  <w15:docId w15:val="{DB6C478F-641D-4D68-8779-79904C70F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73775"/>
    <w:pPr>
      <w:spacing w:before="100" w:beforeAutospacing="1" w:after="100" w:afterAutospacing="1" w:line="240" w:lineRule="auto"/>
      <w:ind w:firstLine="0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73775"/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A737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373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Este Producto es propiedad del SENA</Company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2025-05-05T12:32:00Z</dcterms:created>
  <dcterms:modified xsi:type="dcterms:W3CDTF">2025-05-05T12:47:00Z</dcterms:modified>
</cp:coreProperties>
</file>