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8CF3" w14:textId="77777777" w:rsidR="00FA2CCA" w:rsidRPr="00D37CED" w:rsidRDefault="00000000">
      <w:pPr>
        <w:pStyle w:val="Ttulo1"/>
        <w:rPr>
          <w:lang w:val="es-CL"/>
        </w:rPr>
      </w:pPr>
      <w:r w:rsidRPr="00D37CED">
        <w:rPr>
          <w:lang w:val="es-CL"/>
        </w:rPr>
        <w:t>Documento de Diseño SIRFA</w:t>
      </w:r>
    </w:p>
    <w:p w14:paraId="195C0838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Versión 0.2 · Oct 28, 2026 · @Johao</w:t>
      </w:r>
    </w:p>
    <w:p w14:paraId="7AB3F9D2" w14:textId="77777777" w:rsidR="00FA2CCA" w:rsidRPr="00D37CED" w:rsidRDefault="00000000">
      <w:pPr>
        <w:pStyle w:val="Ttulo2"/>
        <w:rPr>
          <w:lang w:val="es-CL"/>
        </w:rPr>
      </w:pPr>
      <w:r w:rsidRPr="00D37CED">
        <w:rPr>
          <w:lang w:val="es-CL"/>
        </w:rPr>
        <w:t>Control del documento</w:t>
      </w:r>
    </w:p>
    <w:p w14:paraId="6583F74E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Este documento define cómo se construye SIRFA para cumplir la SRS v0.2; es una versión pendiente de aprobación como línea base de diseño (puerta de control de la Etapa 2).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008"/>
        <w:gridCol w:w="7351"/>
      </w:tblGrid>
      <w:tr w:rsidR="00FA2CCA" w14:paraId="16BF2D68" w14:textId="77777777">
        <w:trPr>
          <w:tblHeader/>
        </w:trPr>
        <w:tc>
          <w:tcPr>
            <w:tcW w:w="2008" w:type="dxa"/>
            <w:shd w:val="clear" w:color="auto" w:fill="F2F2F2"/>
          </w:tcPr>
          <w:p w14:paraId="12B35BA8" w14:textId="77777777" w:rsidR="00FA2CCA" w:rsidRDefault="00000000">
            <w:r>
              <w:t>Campo</w:t>
            </w:r>
          </w:p>
        </w:tc>
        <w:tc>
          <w:tcPr>
            <w:tcW w:w="7351" w:type="dxa"/>
            <w:shd w:val="clear" w:color="auto" w:fill="F2F2F2"/>
          </w:tcPr>
          <w:p w14:paraId="05CFFA3A" w14:textId="77777777" w:rsidR="00FA2CCA" w:rsidRDefault="00000000">
            <w:r>
              <w:t>Valor</w:t>
            </w:r>
          </w:p>
        </w:tc>
      </w:tr>
      <w:tr w:rsidR="00FA2CCA" w:rsidRPr="00D37CED" w14:paraId="1D8C7399" w14:textId="77777777">
        <w:tc>
          <w:tcPr>
            <w:tcW w:w="2008" w:type="dxa"/>
          </w:tcPr>
          <w:p w14:paraId="3F3DBA4F" w14:textId="77777777" w:rsidR="00FA2CCA" w:rsidRDefault="00000000">
            <w:r>
              <w:t>Proyecto</w:t>
            </w:r>
          </w:p>
        </w:tc>
        <w:tc>
          <w:tcPr>
            <w:tcW w:w="7351" w:type="dxa"/>
          </w:tcPr>
          <w:p w14:paraId="3E21462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SIRFA — Sistema de Recomendación de Fagos frente a </w:t>
            </w:r>
            <w:proofErr w:type="spellStart"/>
            <w:r w:rsidRPr="00D37CED">
              <w:rPr>
                <w:lang w:val="es-CL"/>
              </w:rPr>
              <w:t>Antibiorresistencia</w:t>
            </w:r>
            <w:proofErr w:type="spellEnd"/>
          </w:p>
        </w:tc>
      </w:tr>
      <w:tr w:rsidR="00FA2CCA" w14:paraId="7FA98912" w14:textId="77777777">
        <w:tc>
          <w:tcPr>
            <w:tcW w:w="2008" w:type="dxa"/>
          </w:tcPr>
          <w:p w14:paraId="303B87FA" w14:textId="77777777" w:rsidR="00FA2CCA" w:rsidRDefault="00000000">
            <w:proofErr w:type="spellStart"/>
            <w:r>
              <w:t>Asignatura</w:t>
            </w:r>
            <w:proofErr w:type="spellEnd"/>
          </w:p>
        </w:tc>
        <w:tc>
          <w:tcPr>
            <w:tcW w:w="7351" w:type="dxa"/>
          </w:tcPr>
          <w:p w14:paraId="76DC6206" w14:textId="77777777" w:rsidR="00FA2CCA" w:rsidRDefault="00000000">
            <w:r>
              <w:t xml:space="preserve">Capstone PTY4614 / APT122, Duoc UC, </w:t>
            </w:r>
            <w:proofErr w:type="spellStart"/>
            <w:r>
              <w:t>sede</w:t>
            </w:r>
            <w:proofErr w:type="spellEnd"/>
            <w:r>
              <w:t xml:space="preserve"> San Joaquín</w:t>
            </w:r>
          </w:p>
        </w:tc>
      </w:tr>
      <w:tr w:rsidR="00FA2CCA" w14:paraId="166CEECD" w14:textId="77777777">
        <w:tc>
          <w:tcPr>
            <w:tcW w:w="2008" w:type="dxa"/>
          </w:tcPr>
          <w:p w14:paraId="25FC7259" w14:textId="77777777" w:rsidR="00FA2CCA" w:rsidRDefault="00000000">
            <w:r>
              <w:t>Autor</w:t>
            </w:r>
          </w:p>
        </w:tc>
        <w:tc>
          <w:tcPr>
            <w:tcW w:w="7351" w:type="dxa"/>
          </w:tcPr>
          <w:p w14:paraId="60BB8F14" w14:textId="15FF094C" w:rsidR="00FA2CCA" w:rsidRDefault="00000000">
            <w:r>
              <w:t>Johao Ramírez</w:t>
            </w:r>
          </w:p>
        </w:tc>
      </w:tr>
      <w:tr w:rsidR="00FA2CCA" w14:paraId="3B085E02" w14:textId="77777777">
        <w:tc>
          <w:tcPr>
            <w:tcW w:w="2008" w:type="dxa"/>
          </w:tcPr>
          <w:p w14:paraId="6C11DD9A" w14:textId="77777777" w:rsidR="00FA2CCA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7351" w:type="dxa"/>
          </w:tcPr>
          <w:p w14:paraId="046F4074" w14:textId="77777777" w:rsidR="00FA2CCA" w:rsidRDefault="00000000">
            <w:r>
              <w:t>0.2</w:t>
            </w:r>
          </w:p>
        </w:tc>
      </w:tr>
      <w:tr w:rsidR="00FA2CCA" w14:paraId="6AD76E65" w14:textId="77777777">
        <w:tc>
          <w:tcPr>
            <w:tcW w:w="2008" w:type="dxa"/>
          </w:tcPr>
          <w:p w14:paraId="4B0B5196" w14:textId="77777777" w:rsidR="00FA2CCA" w:rsidRDefault="00000000">
            <w:proofErr w:type="spellStart"/>
            <w:r>
              <w:t>Fecha</w:t>
            </w:r>
            <w:proofErr w:type="spellEnd"/>
          </w:p>
        </w:tc>
        <w:tc>
          <w:tcPr>
            <w:tcW w:w="7351" w:type="dxa"/>
          </w:tcPr>
          <w:p w14:paraId="0C45BFB0" w14:textId="77777777" w:rsidR="00FA2CCA" w:rsidRDefault="00000000">
            <w:r>
              <w:t>28-10-2026</w:t>
            </w:r>
          </w:p>
        </w:tc>
      </w:tr>
      <w:tr w:rsidR="00FA2CCA" w:rsidRPr="00D37CED" w14:paraId="7160B5D8" w14:textId="77777777">
        <w:tc>
          <w:tcPr>
            <w:tcW w:w="2008" w:type="dxa"/>
          </w:tcPr>
          <w:p w14:paraId="65B30004" w14:textId="77777777" w:rsidR="00FA2CCA" w:rsidRDefault="00000000">
            <w:r>
              <w:t>Estado</w:t>
            </w:r>
          </w:p>
        </w:tc>
        <w:tc>
          <w:tcPr>
            <w:tcW w:w="7351" w:type="dxa"/>
          </w:tcPr>
          <w:p w14:paraId="1F1485E0" w14:textId="741474A9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Entregado con el Informe de Avance</w:t>
            </w:r>
          </w:p>
        </w:tc>
      </w:tr>
      <w:tr w:rsidR="00FA2CCA" w14:paraId="3D1D1F4F" w14:textId="77777777">
        <w:tc>
          <w:tcPr>
            <w:tcW w:w="2008" w:type="dxa"/>
          </w:tcPr>
          <w:p w14:paraId="262D06A6" w14:textId="77777777" w:rsidR="00FA2CCA" w:rsidRDefault="00000000">
            <w:r>
              <w:t>Base</w:t>
            </w:r>
          </w:p>
        </w:tc>
        <w:tc>
          <w:tcPr>
            <w:tcW w:w="7351" w:type="dxa"/>
          </w:tcPr>
          <w:p w14:paraId="2864C66E" w14:textId="77777777" w:rsidR="00FA2CCA" w:rsidRDefault="00000000">
            <w:r>
              <w:t>SRS SIRFA v0.2 (66 RF, 33 RNF, 18 HU, 12 RN)</w:t>
            </w:r>
          </w:p>
        </w:tc>
      </w:tr>
    </w:tbl>
    <w:p w14:paraId="21470021" w14:textId="77777777" w:rsidR="00FA2CCA" w:rsidRDefault="00FA2CCA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118"/>
        <w:gridCol w:w="1445"/>
        <w:gridCol w:w="1508"/>
        <w:gridCol w:w="5287"/>
      </w:tblGrid>
      <w:tr w:rsidR="00FA2CCA" w14:paraId="5BCCAC0B" w14:textId="77777777">
        <w:trPr>
          <w:tblHeader/>
        </w:trPr>
        <w:tc>
          <w:tcPr>
            <w:tcW w:w="1118" w:type="dxa"/>
            <w:shd w:val="clear" w:color="auto" w:fill="F2F2F2"/>
          </w:tcPr>
          <w:p w14:paraId="3BDCB114" w14:textId="77777777" w:rsidR="00FA2CCA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1445" w:type="dxa"/>
            <w:shd w:val="clear" w:color="auto" w:fill="F2F2F2"/>
          </w:tcPr>
          <w:p w14:paraId="1C8223DC" w14:textId="77777777" w:rsidR="00FA2CCA" w:rsidRDefault="00000000">
            <w:proofErr w:type="spellStart"/>
            <w:r>
              <w:t>Fecha</w:t>
            </w:r>
            <w:proofErr w:type="spellEnd"/>
          </w:p>
        </w:tc>
        <w:tc>
          <w:tcPr>
            <w:tcW w:w="1508" w:type="dxa"/>
            <w:shd w:val="clear" w:color="auto" w:fill="F2F2F2"/>
          </w:tcPr>
          <w:p w14:paraId="47A66F5C" w14:textId="77777777" w:rsidR="00FA2CCA" w:rsidRDefault="00000000">
            <w:r>
              <w:t>Autor</w:t>
            </w:r>
          </w:p>
        </w:tc>
        <w:tc>
          <w:tcPr>
            <w:tcW w:w="5287" w:type="dxa"/>
            <w:shd w:val="clear" w:color="auto" w:fill="F2F2F2"/>
          </w:tcPr>
          <w:p w14:paraId="570AFE5A" w14:textId="77777777" w:rsidR="00FA2CCA" w:rsidRDefault="00000000">
            <w:proofErr w:type="spellStart"/>
            <w:r>
              <w:t>Cambios</w:t>
            </w:r>
            <w:proofErr w:type="spellEnd"/>
          </w:p>
        </w:tc>
      </w:tr>
      <w:tr w:rsidR="00FA2CCA" w:rsidRPr="00D37CED" w14:paraId="558B9578" w14:textId="77777777">
        <w:tc>
          <w:tcPr>
            <w:tcW w:w="1118" w:type="dxa"/>
          </w:tcPr>
          <w:p w14:paraId="55F10AAB" w14:textId="77777777" w:rsidR="00FA2CCA" w:rsidRDefault="00000000">
            <w:r>
              <w:t>0.1</w:t>
            </w:r>
          </w:p>
        </w:tc>
        <w:tc>
          <w:tcPr>
            <w:tcW w:w="1445" w:type="dxa"/>
          </w:tcPr>
          <w:p w14:paraId="1B3338CF" w14:textId="0E611BA0" w:rsidR="00FA2CCA" w:rsidRDefault="00000000">
            <w:r>
              <w:t>27-</w:t>
            </w:r>
            <w:r w:rsidR="00D37CED">
              <w:t>09</w:t>
            </w:r>
            <w:r>
              <w:t>-2026</w:t>
            </w:r>
          </w:p>
        </w:tc>
        <w:tc>
          <w:tcPr>
            <w:tcW w:w="1508" w:type="dxa"/>
          </w:tcPr>
          <w:p w14:paraId="17172C40" w14:textId="77777777" w:rsidR="00FA2CCA" w:rsidRDefault="00000000">
            <w:r>
              <w:t>J. Ramírez</w:t>
            </w:r>
          </w:p>
        </w:tc>
        <w:tc>
          <w:tcPr>
            <w:tcW w:w="5287" w:type="dxa"/>
          </w:tcPr>
          <w:p w14:paraId="6F095EE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Primer borrador, derivado de la SRS v0.1</w:t>
            </w:r>
          </w:p>
        </w:tc>
      </w:tr>
      <w:tr w:rsidR="00FA2CCA" w:rsidRPr="00D37CED" w14:paraId="55A6399D" w14:textId="77777777">
        <w:tc>
          <w:tcPr>
            <w:tcW w:w="1118" w:type="dxa"/>
          </w:tcPr>
          <w:p w14:paraId="66F201AC" w14:textId="77777777" w:rsidR="00FA2CCA" w:rsidRDefault="00000000">
            <w:r>
              <w:t>0.2</w:t>
            </w:r>
          </w:p>
        </w:tc>
        <w:tc>
          <w:tcPr>
            <w:tcW w:w="1445" w:type="dxa"/>
          </w:tcPr>
          <w:p w14:paraId="6D36FE98" w14:textId="77777777" w:rsidR="00FA2CCA" w:rsidRDefault="00000000">
            <w:r>
              <w:t>28-10-2026</w:t>
            </w:r>
          </w:p>
        </w:tc>
        <w:tc>
          <w:tcPr>
            <w:tcW w:w="1508" w:type="dxa"/>
          </w:tcPr>
          <w:p w14:paraId="71D2089F" w14:textId="77777777" w:rsidR="00FA2CCA" w:rsidRDefault="00000000">
            <w:r>
              <w:t>J. Ramírez</w:t>
            </w:r>
          </w:p>
        </w:tc>
        <w:tc>
          <w:tcPr>
            <w:tcW w:w="5287" w:type="dxa"/>
          </w:tcPr>
          <w:p w14:paraId="21A1C24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Cierra el punto 1 de la sección 9 (método de especie) y agrega la sección 10, con el estado de implementación</w:t>
            </w:r>
          </w:p>
        </w:tc>
      </w:tr>
    </w:tbl>
    <w:p w14:paraId="64FD1B7E" w14:textId="77777777" w:rsidR="00FA2CCA" w:rsidRPr="00D37CED" w:rsidRDefault="00000000">
      <w:pPr>
        <w:pStyle w:val="Ttulo2"/>
        <w:rPr>
          <w:lang w:val="es-CL"/>
        </w:rPr>
      </w:pPr>
      <w:r w:rsidRPr="00D37CED">
        <w:rPr>
          <w:lang w:val="es-CL"/>
        </w:rPr>
        <w:t>1. Introducción y decisiones clave</w:t>
      </w:r>
    </w:p>
    <w:p w14:paraId="5D149A59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SIRFA se diseña como un monolito modular en Python con </w:t>
      </w:r>
      <w:proofErr w:type="spellStart"/>
      <w:r w:rsidRPr="00D37CED">
        <w:rPr>
          <w:lang w:val="es-CL"/>
        </w:rPr>
        <w:t>workers</w:t>
      </w:r>
      <w:proofErr w:type="spellEnd"/>
      <w:r w:rsidRPr="00D37CED">
        <w:rPr>
          <w:lang w:val="es-CL"/>
        </w:rPr>
        <w:t xml:space="preserve"> por cola, dos bases de datos y dos clientes, porque un solo desarrollador debe entregarlo en 14 semanas efectivas.</w:t>
      </w:r>
    </w:p>
    <w:p w14:paraId="7A721F8C" w14:textId="77777777" w:rsidR="00FA2CCA" w:rsidRPr="00D37CED" w:rsidRDefault="00000000">
      <w:pPr>
        <w:pStyle w:val="Ttulo3"/>
        <w:rPr>
          <w:lang w:val="es-CL"/>
        </w:rPr>
      </w:pPr>
      <w:r w:rsidRPr="00D37CED">
        <w:rPr>
          <w:lang w:val="es-CL"/>
        </w:rPr>
        <w:t>1.1 Propósito y alcance</w:t>
      </w:r>
    </w:p>
    <w:p w14:paraId="07312830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El documento traduce los requisitos de la SRS v0.2 en arquitectura, modelo de datos relacional y documental, diagramas UML, diseño de los requisitos no funcionales y plan de pruebas. Es la línea base que se congela antes de construir (Etapa 3). El Manual técnico y de despliegue queda para la Etapa 5.</w:t>
      </w:r>
    </w:p>
    <w:p w14:paraId="03DF6354" w14:textId="77777777" w:rsidR="00FA2CCA" w:rsidRDefault="00000000">
      <w:pPr>
        <w:pStyle w:val="Ttulo3"/>
      </w:pPr>
      <w:r>
        <w:t xml:space="preserve">1.2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diseño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002"/>
        <w:gridCol w:w="1787"/>
        <w:gridCol w:w="2665"/>
        <w:gridCol w:w="1186"/>
      </w:tblGrid>
      <w:tr w:rsidR="00FA2CCA" w14:paraId="1854B754" w14:textId="77777777">
        <w:trPr>
          <w:tblHeader/>
        </w:trPr>
        <w:tc>
          <w:tcPr>
            <w:tcW w:w="720" w:type="dxa"/>
            <w:shd w:val="clear" w:color="auto" w:fill="F2F2F2"/>
          </w:tcPr>
          <w:p w14:paraId="2BF22F3C" w14:textId="77777777" w:rsidR="00FA2CCA" w:rsidRDefault="00000000">
            <w:r>
              <w:t>ID</w:t>
            </w:r>
          </w:p>
        </w:tc>
        <w:tc>
          <w:tcPr>
            <w:tcW w:w="3002" w:type="dxa"/>
            <w:shd w:val="clear" w:color="auto" w:fill="F2F2F2"/>
          </w:tcPr>
          <w:p w14:paraId="050AE099" w14:textId="77777777" w:rsidR="00FA2CCA" w:rsidRDefault="00000000">
            <w:proofErr w:type="spellStart"/>
            <w:r>
              <w:t>Decisión</w:t>
            </w:r>
            <w:proofErr w:type="spellEnd"/>
          </w:p>
        </w:tc>
        <w:tc>
          <w:tcPr>
            <w:tcW w:w="1787" w:type="dxa"/>
            <w:shd w:val="clear" w:color="auto" w:fill="F2F2F2"/>
          </w:tcPr>
          <w:p w14:paraId="0D571238" w14:textId="77777777" w:rsidR="00FA2CCA" w:rsidRDefault="00000000">
            <w:r>
              <w:t xml:space="preserve">Alternativa </w:t>
            </w:r>
            <w:proofErr w:type="spellStart"/>
            <w:r>
              <w:t>descartada</w:t>
            </w:r>
            <w:proofErr w:type="spellEnd"/>
          </w:p>
        </w:tc>
        <w:tc>
          <w:tcPr>
            <w:tcW w:w="2665" w:type="dxa"/>
            <w:shd w:val="clear" w:color="auto" w:fill="F2F2F2"/>
          </w:tcPr>
          <w:p w14:paraId="6062B081" w14:textId="77777777" w:rsidR="00FA2CCA" w:rsidRDefault="00000000">
            <w:r>
              <w:t xml:space="preserve">Por </w:t>
            </w:r>
            <w:proofErr w:type="spellStart"/>
            <w:r>
              <w:t>qué</w:t>
            </w:r>
            <w:proofErr w:type="spellEnd"/>
          </w:p>
        </w:tc>
        <w:tc>
          <w:tcPr>
            <w:tcW w:w="1186" w:type="dxa"/>
            <w:shd w:val="clear" w:color="auto" w:fill="F2F2F2"/>
          </w:tcPr>
          <w:p w14:paraId="451A2D9D" w14:textId="77777777" w:rsidR="00FA2CCA" w:rsidRDefault="00000000">
            <w:proofErr w:type="spellStart"/>
            <w:r>
              <w:t>Resuelve</w:t>
            </w:r>
            <w:proofErr w:type="spellEnd"/>
          </w:p>
        </w:tc>
      </w:tr>
      <w:tr w:rsidR="00FA2CCA" w14:paraId="1BBDA9DF" w14:textId="77777777">
        <w:tc>
          <w:tcPr>
            <w:tcW w:w="720" w:type="dxa"/>
          </w:tcPr>
          <w:p w14:paraId="0509DC73" w14:textId="77777777" w:rsidR="00FA2CCA" w:rsidRDefault="00000000">
            <w:r>
              <w:lastRenderedPageBreak/>
              <w:t>D-01</w:t>
            </w:r>
          </w:p>
        </w:tc>
        <w:tc>
          <w:tcPr>
            <w:tcW w:w="3002" w:type="dxa"/>
          </w:tcPr>
          <w:p w14:paraId="665ACD77" w14:textId="77777777" w:rsidR="00FA2CCA" w:rsidRDefault="00000000">
            <w:r>
              <w:t xml:space="preserve">Monolito modular (API </w:t>
            </w:r>
            <w:proofErr w:type="spellStart"/>
            <w:r>
              <w:t>FastAPI</w:t>
            </w:r>
            <w:proofErr w:type="spellEnd"/>
            <w:r>
              <w:t xml:space="preserve">) </w:t>
            </w:r>
            <w:proofErr w:type="spellStart"/>
            <w:r>
              <w:t>más</w:t>
            </w:r>
            <w:proofErr w:type="spellEnd"/>
            <w:r>
              <w:t xml:space="preserve"> workers </w:t>
            </w:r>
            <w:proofErr w:type="spellStart"/>
            <w:r>
              <w:t>por</w:t>
            </w:r>
            <w:proofErr w:type="spellEnd"/>
            <w:r>
              <w:t xml:space="preserve"> cola</w:t>
            </w:r>
          </w:p>
        </w:tc>
        <w:tc>
          <w:tcPr>
            <w:tcW w:w="1787" w:type="dxa"/>
          </w:tcPr>
          <w:p w14:paraId="44893615" w14:textId="77777777" w:rsidR="00FA2CCA" w:rsidRDefault="00000000">
            <w:proofErr w:type="spellStart"/>
            <w:r>
              <w:t>Microservicios</w:t>
            </w:r>
            <w:proofErr w:type="spellEnd"/>
            <w:r>
              <w:t xml:space="preserve"> </w:t>
            </w:r>
            <w:proofErr w:type="spellStart"/>
            <w:r>
              <w:t>independientes</w:t>
            </w:r>
            <w:proofErr w:type="spellEnd"/>
          </w:p>
        </w:tc>
        <w:tc>
          <w:tcPr>
            <w:tcW w:w="2665" w:type="dxa"/>
          </w:tcPr>
          <w:p w14:paraId="5EEC940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Una persona y 14 semanas; despliegue simple, con módulos que aíslan cada dominio</w:t>
            </w:r>
          </w:p>
        </w:tc>
        <w:tc>
          <w:tcPr>
            <w:tcW w:w="1186" w:type="dxa"/>
          </w:tcPr>
          <w:p w14:paraId="34F7A690" w14:textId="77777777" w:rsidR="00FA2CCA" w:rsidRDefault="00000000">
            <w:r>
              <w:t>RNF-16, RNF-22</w:t>
            </w:r>
          </w:p>
        </w:tc>
      </w:tr>
      <w:tr w:rsidR="00FA2CCA" w14:paraId="0EB5F25F" w14:textId="77777777">
        <w:tc>
          <w:tcPr>
            <w:tcW w:w="720" w:type="dxa"/>
          </w:tcPr>
          <w:p w14:paraId="562A9565" w14:textId="77777777" w:rsidR="00FA2CCA" w:rsidRDefault="00000000">
            <w:r>
              <w:t>D-02</w:t>
            </w:r>
          </w:p>
        </w:tc>
        <w:tc>
          <w:tcPr>
            <w:tcW w:w="3002" w:type="dxa"/>
          </w:tcPr>
          <w:p w14:paraId="3AB2252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Cola de trabajos en la tabla </w:t>
            </w:r>
            <w:r w:rsidRPr="00D37CED">
              <w:rPr>
                <w:rStyle w:val="CodeChar"/>
                <w:lang w:val="es-CL"/>
              </w:rPr>
              <w:t>trabajo</w:t>
            </w:r>
            <w:r w:rsidRPr="00D37CED">
              <w:rPr>
                <w:lang w:val="es-CL"/>
              </w:rPr>
              <w:t xml:space="preserve"> de PostgreSQL, con </w:t>
            </w:r>
            <w:r w:rsidRPr="00D37CED">
              <w:rPr>
                <w:rStyle w:val="CodeChar"/>
                <w:lang w:val="es-CL"/>
              </w:rPr>
              <w:t>FOR UPDATE SKIP LOCKED</w:t>
            </w:r>
          </w:p>
        </w:tc>
        <w:tc>
          <w:tcPr>
            <w:tcW w:w="1787" w:type="dxa"/>
          </w:tcPr>
          <w:p w14:paraId="5F48EEE3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lang w:val="es-CL"/>
              </w:rPr>
              <w:t>Celery</w:t>
            </w:r>
            <w:proofErr w:type="spellEnd"/>
            <w:r w:rsidRPr="00D37CED">
              <w:rPr>
                <w:lang w:val="es-CL"/>
              </w:rPr>
              <w:t xml:space="preserve"> con Redis o </w:t>
            </w:r>
            <w:proofErr w:type="spellStart"/>
            <w:r w:rsidRPr="00D37CED">
              <w:rPr>
                <w:lang w:val="es-CL"/>
              </w:rPr>
              <w:t>RabbitMQ</w:t>
            </w:r>
            <w:proofErr w:type="spellEnd"/>
          </w:p>
        </w:tc>
        <w:tc>
          <w:tcPr>
            <w:tcW w:w="2665" w:type="dxa"/>
          </w:tcPr>
          <w:p w14:paraId="0C01558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Evita un servicio más, el cambio de estado y el encolado son transaccionales y admite varios </w:t>
            </w:r>
            <w:proofErr w:type="spellStart"/>
            <w:r w:rsidRPr="00D37CED">
              <w:rPr>
                <w:lang w:val="es-CL"/>
              </w:rPr>
              <w:t>workers</w:t>
            </w:r>
            <w:proofErr w:type="spellEnd"/>
          </w:p>
        </w:tc>
        <w:tc>
          <w:tcPr>
            <w:tcW w:w="1186" w:type="dxa"/>
          </w:tcPr>
          <w:p w14:paraId="2A3A03F1" w14:textId="77777777" w:rsidR="00FA2CCA" w:rsidRDefault="00000000">
            <w:r>
              <w:t>RF-24, RNF-16</w:t>
            </w:r>
          </w:p>
        </w:tc>
      </w:tr>
      <w:tr w:rsidR="00FA2CCA" w14:paraId="643B4672" w14:textId="77777777">
        <w:tc>
          <w:tcPr>
            <w:tcW w:w="720" w:type="dxa"/>
          </w:tcPr>
          <w:p w14:paraId="751FD45D" w14:textId="77777777" w:rsidR="00FA2CCA" w:rsidRDefault="00000000">
            <w:r>
              <w:t>D-03</w:t>
            </w:r>
          </w:p>
        </w:tc>
        <w:tc>
          <w:tcPr>
            <w:tcW w:w="3002" w:type="dxa"/>
          </w:tcPr>
          <w:p w14:paraId="6122FA4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Una sola imagen de </w:t>
            </w:r>
            <w:proofErr w:type="spellStart"/>
            <w:r w:rsidRPr="00D37CED">
              <w:rPr>
                <w:lang w:val="es-CL"/>
              </w:rPr>
              <w:t>backend</w:t>
            </w:r>
            <w:proofErr w:type="spellEnd"/>
            <w:r w:rsidRPr="00D37CED">
              <w:rPr>
                <w:lang w:val="es-CL"/>
              </w:rPr>
              <w:t xml:space="preserve">, usada por la API y por los </w:t>
            </w:r>
            <w:proofErr w:type="spellStart"/>
            <w:r w:rsidRPr="00D37CED">
              <w:rPr>
                <w:lang w:val="es-CL"/>
              </w:rPr>
              <w:t>workers</w:t>
            </w:r>
            <w:proofErr w:type="spellEnd"/>
            <w:r w:rsidRPr="00D37CED">
              <w:rPr>
                <w:lang w:val="es-CL"/>
              </w:rPr>
              <w:t xml:space="preserve"> con distinto comando</w:t>
            </w:r>
          </w:p>
        </w:tc>
        <w:tc>
          <w:tcPr>
            <w:tcW w:w="1787" w:type="dxa"/>
          </w:tcPr>
          <w:p w14:paraId="15E877CC" w14:textId="77777777" w:rsidR="00FA2CCA" w:rsidRDefault="00000000">
            <w:r>
              <w:t xml:space="preserve">Una imagen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</w:p>
        </w:tc>
        <w:tc>
          <w:tcPr>
            <w:tcW w:w="2665" w:type="dxa"/>
          </w:tcPr>
          <w:p w14:paraId="1248863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Menos </w:t>
            </w:r>
            <w:proofErr w:type="spellStart"/>
            <w:r w:rsidRPr="00D37CED">
              <w:rPr>
                <w:lang w:val="es-CL"/>
              </w:rPr>
              <w:t>Dockerfiles</w:t>
            </w:r>
            <w:proofErr w:type="spellEnd"/>
            <w:r w:rsidRPr="00D37CED">
              <w:rPr>
                <w:lang w:val="es-CL"/>
              </w:rPr>
              <w:t xml:space="preserve"> y el README ya usa </w:t>
            </w:r>
            <w:proofErr w:type="spellStart"/>
            <w:r w:rsidRPr="00D37CED">
              <w:rPr>
                <w:rStyle w:val="CodeChar"/>
                <w:lang w:val="es-CL"/>
              </w:rPr>
              <w:t>docker</w:t>
            </w:r>
            <w:proofErr w:type="spellEnd"/>
            <w:r w:rsidRPr="00D37CED">
              <w:rPr>
                <w:rStyle w:val="CodeChar"/>
                <w:lang w:val="es-CL"/>
              </w:rPr>
              <w:t xml:space="preserve"> </w:t>
            </w:r>
            <w:proofErr w:type="spellStart"/>
            <w:r w:rsidRPr="00D37CED">
              <w:rPr>
                <w:rStyle w:val="CodeChar"/>
                <w:lang w:val="es-CL"/>
              </w:rPr>
              <w:t>compose</w:t>
            </w:r>
            <w:proofErr w:type="spellEnd"/>
            <w:r w:rsidRPr="00D37CED">
              <w:rPr>
                <w:rStyle w:val="CodeChar"/>
                <w:lang w:val="es-CL"/>
              </w:rPr>
              <w:t xml:space="preserve"> </w:t>
            </w:r>
            <w:proofErr w:type="spellStart"/>
            <w:r w:rsidRPr="00D37CED">
              <w:rPr>
                <w:rStyle w:val="CodeChar"/>
                <w:lang w:val="es-CL"/>
              </w:rPr>
              <w:t>exec</w:t>
            </w:r>
            <w:proofErr w:type="spellEnd"/>
            <w:r w:rsidRPr="00D37CED">
              <w:rPr>
                <w:rStyle w:val="CodeChar"/>
                <w:lang w:val="es-CL"/>
              </w:rPr>
              <w:t xml:space="preserve"> api</w:t>
            </w:r>
            <w:r w:rsidRPr="00D37CED">
              <w:rPr>
                <w:lang w:val="es-CL"/>
              </w:rPr>
              <w:t>; el costo es una imagen más pesada</w:t>
            </w:r>
          </w:p>
        </w:tc>
        <w:tc>
          <w:tcPr>
            <w:tcW w:w="1186" w:type="dxa"/>
          </w:tcPr>
          <w:p w14:paraId="03516278" w14:textId="77777777" w:rsidR="00FA2CCA" w:rsidRDefault="00000000">
            <w:r>
              <w:t>RNF-22</w:t>
            </w:r>
          </w:p>
        </w:tc>
      </w:tr>
      <w:tr w:rsidR="00FA2CCA" w14:paraId="0E61CBE2" w14:textId="77777777">
        <w:tc>
          <w:tcPr>
            <w:tcW w:w="720" w:type="dxa"/>
          </w:tcPr>
          <w:p w14:paraId="510A6DBD" w14:textId="77777777" w:rsidR="00FA2CCA" w:rsidRDefault="00000000">
            <w:r>
              <w:t>D-04</w:t>
            </w:r>
          </w:p>
        </w:tc>
        <w:tc>
          <w:tcPr>
            <w:tcW w:w="3002" w:type="dxa"/>
          </w:tcPr>
          <w:p w14:paraId="1820D2D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JWT de acceso de 15 minutos y </w:t>
            </w:r>
            <w:proofErr w:type="spellStart"/>
            <w:r w:rsidRPr="00D37CED">
              <w:rPr>
                <w:lang w:val="es-CL"/>
              </w:rPr>
              <w:t>refresh</w:t>
            </w:r>
            <w:proofErr w:type="spellEnd"/>
            <w:r w:rsidRPr="00D37CED">
              <w:rPr>
                <w:lang w:val="es-CL"/>
              </w:rPr>
              <w:t xml:space="preserve"> token revocable de 8 horas, guardado como hash</w:t>
            </w:r>
          </w:p>
        </w:tc>
        <w:tc>
          <w:tcPr>
            <w:tcW w:w="1787" w:type="dxa"/>
          </w:tcPr>
          <w:p w14:paraId="3E453A2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JWT único de larga duración</w:t>
            </w:r>
          </w:p>
        </w:tc>
        <w:tc>
          <w:tcPr>
            <w:tcW w:w="2665" w:type="dxa"/>
          </w:tcPr>
          <w:p w14:paraId="00D4BEE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Permite cerrar sesión de verdad y cumple el límite de 60 minutos</w:t>
            </w:r>
          </w:p>
        </w:tc>
        <w:tc>
          <w:tcPr>
            <w:tcW w:w="1186" w:type="dxa"/>
          </w:tcPr>
          <w:p w14:paraId="7CACDB30" w14:textId="77777777" w:rsidR="00FA2CCA" w:rsidRDefault="00000000">
            <w:r>
              <w:t>RF-01, RF-02, RNF-03</w:t>
            </w:r>
          </w:p>
        </w:tc>
      </w:tr>
      <w:tr w:rsidR="00FA2CCA" w14:paraId="392B31EE" w14:textId="77777777">
        <w:tc>
          <w:tcPr>
            <w:tcW w:w="720" w:type="dxa"/>
          </w:tcPr>
          <w:p w14:paraId="58D75D77" w14:textId="77777777" w:rsidR="00FA2CCA" w:rsidRDefault="00000000">
            <w:r>
              <w:t>D-05</w:t>
            </w:r>
          </w:p>
        </w:tc>
        <w:tc>
          <w:tcPr>
            <w:tcW w:w="3002" w:type="dxa"/>
          </w:tcPr>
          <w:p w14:paraId="59297931" w14:textId="77777777" w:rsidR="00FA2CCA" w:rsidRDefault="00000000">
            <w:proofErr w:type="spellStart"/>
            <w:r>
              <w:t>Contraseñas</w:t>
            </w:r>
            <w:proofErr w:type="spellEnd"/>
            <w:r>
              <w:t xml:space="preserve"> con Argon2id</w:t>
            </w:r>
          </w:p>
        </w:tc>
        <w:tc>
          <w:tcPr>
            <w:tcW w:w="1787" w:type="dxa"/>
          </w:tcPr>
          <w:p w14:paraId="271B3A46" w14:textId="77777777" w:rsidR="00FA2CCA" w:rsidRDefault="00000000">
            <w:proofErr w:type="spellStart"/>
            <w:r>
              <w:t>bcrypt</w:t>
            </w:r>
            <w:proofErr w:type="spellEnd"/>
          </w:p>
        </w:tc>
        <w:tc>
          <w:tcPr>
            <w:tcW w:w="2665" w:type="dxa"/>
          </w:tcPr>
          <w:p w14:paraId="5A97515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Algoritmo adaptativo recomendado actualmente; ambos cumplen el requisito</w:t>
            </w:r>
          </w:p>
        </w:tc>
        <w:tc>
          <w:tcPr>
            <w:tcW w:w="1186" w:type="dxa"/>
          </w:tcPr>
          <w:p w14:paraId="7A1956FD" w14:textId="77777777" w:rsidR="00FA2CCA" w:rsidRDefault="00000000">
            <w:r>
              <w:t>RNF-01</w:t>
            </w:r>
          </w:p>
        </w:tc>
      </w:tr>
      <w:tr w:rsidR="00FA2CCA" w14:paraId="548FD56C" w14:textId="77777777">
        <w:tc>
          <w:tcPr>
            <w:tcW w:w="720" w:type="dxa"/>
          </w:tcPr>
          <w:p w14:paraId="4927416A" w14:textId="77777777" w:rsidR="00FA2CCA" w:rsidRDefault="00000000">
            <w:r>
              <w:t>D-06</w:t>
            </w:r>
          </w:p>
        </w:tc>
        <w:tc>
          <w:tcPr>
            <w:tcW w:w="3002" w:type="dxa"/>
          </w:tcPr>
          <w:p w14:paraId="0205641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Autorización por rol como dependencia de </w:t>
            </w:r>
            <w:proofErr w:type="spellStart"/>
            <w:r w:rsidRPr="00D37CED">
              <w:rPr>
                <w:lang w:val="es-CL"/>
              </w:rPr>
              <w:t>FastAPI</w:t>
            </w:r>
            <w:proofErr w:type="spellEnd"/>
            <w:r w:rsidRPr="00D37CED">
              <w:rPr>
                <w:lang w:val="es-CL"/>
              </w:rPr>
              <w:t xml:space="preserve"> y filtro de alcance en la capa de repositorio</w:t>
            </w:r>
          </w:p>
        </w:tc>
        <w:tc>
          <w:tcPr>
            <w:tcW w:w="1787" w:type="dxa"/>
          </w:tcPr>
          <w:p w14:paraId="23DC8A8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Control solo en la interfaz</w:t>
            </w:r>
          </w:p>
        </w:tc>
        <w:tc>
          <w:tcPr>
            <w:tcW w:w="2665" w:type="dxa"/>
          </w:tcPr>
          <w:p w14:paraId="5EBA8F1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El servidor </w:t>
            </w:r>
            <w:proofErr w:type="gramStart"/>
            <w:r w:rsidRPr="00D37CED">
              <w:rPr>
                <w:lang w:val="es-CL"/>
              </w:rPr>
              <w:t>niega</w:t>
            </w:r>
            <w:proofErr w:type="gramEnd"/>
            <w:r w:rsidRPr="00D37CED">
              <w:rPr>
                <w:lang w:val="es-CL"/>
              </w:rPr>
              <w:t xml:space="preserve"> aunque el cliente falle, y el alcance (propias, del centro, agregados) no depende de cada </w:t>
            </w:r>
            <w:proofErr w:type="spellStart"/>
            <w:r w:rsidRPr="00D37CED">
              <w:rPr>
                <w:lang w:val="es-CL"/>
              </w:rPr>
              <w:t>endpoint</w:t>
            </w:r>
            <w:proofErr w:type="spellEnd"/>
          </w:p>
        </w:tc>
        <w:tc>
          <w:tcPr>
            <w:tcW w:w="1186" w:type="dxa"/>
          </w:tcPr>
          <w:p w14:paraId="36116657" w14:textId="77777777" w:rsidR="00FA2CCA" w:rsidRDefault="00000000">
            <w:r>
              <w:t>RF-04, RF-06, RNF-04</w:t>
            </w:r>
          </w:p>
        </w:tc>
      </w:tr>
      <w:tr w:rsidR="00FA2CCA" w14:paraId="59FA628E" w14:textId="77777777">
        <w:tc>
          <w:tcPr>
            <w:tcW w:w="720" w:type="dxa"/>
          </w:tcPr>
          <w:p w14:paraId="2CFB6475" w14:textId="77777777" w:rsidR="00FA2CCA" w:rsidRDefault="00000000">
            <w:r>
              <w:t>D-07</w:t>
            </w:r>
          </w:p>
        </w:tc>
        <w:tc>
          <w:tcPr>
            <w:tcW w:w="3002" w:type="dxa"/>
          </w:tcPr>
          <w:p w14:paraId="4349964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Auditoría de solo adición: sin permisos de actualizar o borrar, con un </w:t>
            </w:r>
            <w:proofErr w:type="spellStart"/>
            <w:r w:rsidRPr="00D37CED">
              <w:rPr>
                <w:lang w:val="es-CL"/>
              </w:rPr>
              <w:t>trigger</w:t>
            </w:r>
            <w:proofErr w:type="spellEnd"/>
            <w:r w:rsidRPr="00D37CED">
              <w:rPr>
                <w:lang w:val="es-CL"/>
              </w:rPr>
              <w:t xml:space="preserve"> que lo bloquea y hash encadenado opcional</w:t>
            </w:r>
          </w:p>
        </w:tc>
        <w:tc>
          <w:tcPr>
            <w:tcW w:w="1787" w:type="dxa"/>
          </w:tcPr>
          <w:p w14:paraId="7916D6F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Bitácora en archivos o en MongoDB</w:t>
            </w:r>
          </w:p>
        </w:tc>
        <w:tc>
          <w:tcPr>
            <w:tcW w:w="2665" w:type="dxa"/>
          </w:tcPr>
          <w:p w14:paraId="7C42A6C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La garantía queda en la base y no depende del código de la aplicación</w:t>
            </w:r>
          </w:p>
        </w:tc>
        <w:tc>
          <w:tcPr>
            <w:tcW w:w="1186" w:type="dxa"/>
          </w:tcPr>
          <w:p w14:paraId="2404749D" w14:textId="77777777" w:rsidR="00FA2CCA" w:rsidRDefault="00000000">
            <w:r>
              <w:t>RF-50, RF-51, RNF-08</w:t>
            </w:r>
          </w:p>
        </w:tc>
      </w:tr>
      <w:tr w:rsidR="00FA2CCA" w14:paraId="59D24B52" w14:textId="77777777">
        <w:tc>
          <w:tcPr>
            <w:tcW w:w="720" w:type="dxa"/>
          </w:tcPr>
          <w:p w14:paraId="75A3D246" w14:textId="77777777" w:rsidR="00FA2CCA" w:rsidRDefault="00000000">
            <w:r>
              <w:t>D-08</w:t>
            </w:r>
          </w:p>
        </w:tc>
        <w:tc>
          <w:tcPr>
            <w:tcW w:w="3002" w:type="dxa"/>
          </w:tcPr>
          <w:p w14:paraId="28C6CED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Genomas FASTA en un volumen Docker, nombrados por su SHA-256; metadatos en PostgreSQL</w:t>
            </w:r>
          </w:p>
        </w:tc>
        <w:tc>
          <w:tcPr>
            <w:tcW w:w="1787" w:type="dxa"/>
          </w:tcPr>
          <w:p w14:paraId="6DF9572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BLOB en la base, </w:t>
            </w:r>
            <w:proofErr w:type="spellStart"/>
            <w:r w:rsidRPr="00D37CED">
              <w:rPr>
                <w:lang w:val="es-CL"/>
              </w:rPr>
              <w:t>MinIO</w:t>
            </w:r>
            <w:proofErr w:type="spellEnd"/>
            <w:r w:rsidRPr="00D37CED">
              <w:rPr>
                <w:lang w:val="es-CL"/>
              </w:rPr>
              <w:t xml:space="preserve"> o S3</w:t>
            </w:r>
          </w:p>
        </w:tc>
        <w:tc>
          <w:tcPr>
            <w:tcW w:w="2665" w:type="dxa"/>
          </w:tcPr>
          <w:p w14:paraId="11927A7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Simple, sin servicio extra y </w:t>
            </w:r>
            <w:proofErr w:type="spellStart"/>
            <w:r w:rsidRPr="00D37CED">
              <w:rPr>
                <w:lang w:val="es-CL"/>
              </w:rPr>
              <w:t>deduplica</w:t>
            </w:r>
            <w:proofErr w:type="spellEnd"/>
            <w:r w:rsidRPr="00D37CED">
              <w:rPr>
                <w:lang w:val="es-CL"/>
              </w:rPr>
              <w:t xml:space="preserve"> cargas repetidas</w:t>
            </w:r>
          </w:p>
        </w:tc>
        <w:tc>
          <w:tcPr>
            <w:tcW w:w="1186" w:type="dxa"/>
          </w:tcPr>
          <w:p w14:paraId="3B702F45" w14:textId="77777777" w:rsidR="00FA2CCA" w:rsidRDefault="00000000">
            <w:r>
              <w:t>RF-09, RNF-22</w:t>
            </w:r>
          </w:p>
        </w:tc>
      </w:tr>
      <w:tr w:rsidR="00FA2CCA" w14:paraId="775FC2F4" w14:textId="77777777">
        <w:tc>
          <w:tcPr>
            <w:tcW w:w="720" w:type="dxa"/>
          </w:tcPr>
          <w:p w14:paraId="73A08026" w14:textId="77777777" w:rsidR="00FA2CCA" w:rsidRDefault="00000000">
            <w:r>
              <w:t>D-09</w:t>
            </w:r>
          </w:p>
        </w:tc>
        <w:tc>
          <w:tcPr>
            <w:tcW w:w="3002" w:type="dxa"/>
          </w:tcPr>
          <w:p w14:paraId="6F61193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PostgreSQL guarda dominio, ranking y auditoría; MongoDB </w:t>
            </w:r>
            <w:r w:rsidRPr="00D37CED">
              <w:rPr>
                <w:lang w:val="es-CL"/>
              </w:rPr>
              <w:lastRenderedPageBreak/>
              <w:t xml:space="preserve">guarda salidas crudas, anotaciones, </w:t>
            </w:r>
            <w:proofErr w:type="spellStart"/>
            <w:r w:rsidRPr="00D37CED">
              <w:rPr>
                <w:lang w:val="es-CL"/>
              </w:rPr>
              <w:t>embeddings</w:t>
            </w:r>
            <w:proofErr w:type="spellEnd"/>
            <w:r w:rsidRPr="00D37CED">
              <w:rPr>
                <w:lang w:val="es-CL"/>
              </w:rPr>
              <w:t xml:space="preserve"> y explicaciones</w:t>
            </w:r>
          </w:p>
        </w:tc>
        <w:tc>
          <w:tcPr>
            <w:tcW w:w="1787" w:type="dxa"/>
          </w:tcPr>
          <w:p w14:paraId="7B10D33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lastRenderedPageBreak/>
              <w:t xml:space="preserve">Todo en una sola </w:t>
            </w:r>
            <w:r w:rsidRPr="00D37CED">
              <w:rPr>
                <w:lang w:val="es-CL"/>
              </w:rPr>
              <w:lastRenderedPageBreak/>
              <w:t>base</w:t>
            </w:r>
          </w:p>
        </w:tc>
        <w:tc>
          <w:tcPr>
            <w:tcW w:w="2665" w:type="dxa"/>
          </w:tcPr>
          <w:p w14:paraId="4F8360B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lastRenderedPageBreak/>
              <w:t xml:space="preserve">Cubre las dos familias de bases que exige el perfil de </w:t>
            </w:r>
            <w:r w:rsidRPr="00D37CED">
              <w:rPr>
                <w:lang w:val="es-CL"/>
              </w:rPr>
              <w:lastRenderedPageBreak/>
              <w:t>egreso, cada una donde rinde mejor</w:t>
            </w:r>
          </w:p>
        </w:tc>
        <w:tc>
          <w:tcPr>
            <w:tcW w:w="1186" w:type="dxa"/>
          </w:tcPr>
          <w:p w14:paraId="7E21F277" w14:textId="77777777" w:rsidR="00FA2CCA" w:rsidRDefault="00000000">
            <w:r>
              <w:lastRenderedPageBreak/>
              <w:t xml:space="preserve">RF-25, </w:t>
            </w:r>
            <w:r>
              <w:lastRenderedPageBreak/>
              <w:t>RNF-33</w:t>
            </w:r>
          </w:p>
        </w:tc>
      </w:tr>
      <w:tr w:rsidR="00FA2CCA" w14:paraId="152E422F" w14:textId="77777777">
        <w:tc>
          <w:tcPr>
            <w:tcW w:w="720" w:type="dxa"/>
          </w:tcPr>
          <w:p w14:paraId="2FC6F112" w14:textId="77777777" w:rsidR="00FA2CCA" w:rsidRDefault="00000000">
            <w:r>
              <w:lastRenderedPageBreak/>
              <w:t>D-10</w:t>
            </w:r>
          </w:p>
        </w:tc>
        <w:tc>
          <w:tcPr>
            <w:tcW w:w="3002" w:type="dxa"/>
          </w:tcPr>
          <w:p w14:paraId="7E1AFEB3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lang w:val="es-CL"/>
              </w:rPr>
              <w:t>Embeddings</w:t>
            </w:r>
            <w:proofErr w:type="spellEnd"/>
            <w:r w:rsidRPr="00D37CED">
              <w:rPr>
                <w:lang w:val="es-CL"/>
              </w:rPr>
              <w:t xml:space="preserve"> con una variante reducida de ESM-2, </w:t>
            </w:r>
            <w:proofErr w:type="spellStart"/>
            <w:r w:rsidRPr="00D37CED">
              <w:rPr>
                <w:lang w:val="es-CL"/>
              </w:rPr>
              <w:t>precomputados</w:t>
            </w:r>
            <w:proofErr w:type="spellEnd"/>
            <w:r w:rsidRPr="00D37CED">
              <w:rPr>
                <w:lang w:val="es-CL"/>
              </w:rPr>
              <w:t xml:space="preserve"> para el banco y cacheados en MongoDB</w:t>
            </w:r>
          </w:p>
        </w:tc>
        <w:tc>
          <w:tcPr>
            <w:tcW w:w="1787" w:type="dxa"/>
          </w:tcPr>
          <w:p w14:paraId="6CAA1DF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ESM-2 de 650 millones de parámetros</w:t>
            </w:r>
          </w:p>
        </w:tc>
        <w:tc>
          <w:tcPr>
            <w:tcW w:w="2665" w:type="dxa"/>
          </w:tcPr>
          <w:p w14:paraId="554BD61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Sin GPU garantizada; el costo se paga una vez por fago</w:t>
            </w:r>
          </w:p>
        </w:tc>
        <w:tc>
          <w:tcPr>
            <w:tcW w:w="1186" w:type="dxa"/>
          </w:tcPr>
          <w:p w14:paraId="5961BA20" w14:textId="77777777" w:rsidR="00FA2CCA" w:rsidRDefault="00000000">
            <w:r>
              <w:t>RF-23, RF-30, RNF-13</w:t>
            </w:r>
          </w:p>
        </w:tc>
      </w:tr>
      <w:tr w:rsidR="00FA2CCA" w14:paraId="2FD738B2" w14:textId="77777777">
        <w:tc>
          <w:tcPr>
            <w:tcW w:w="720" w:type="dxa"/>
          </w:tcPr>
          <w:p w14:paraId="2AADAF69" w14:textId="77777777" w:rsidR="00FA2CCA" w:rsidRDefault="00000000">
            <w:r>
              <w:t>D-11</w:t>
            </w:r>
          </w:p>
        </w:tc>
        <w:tc>
          <w:tcPr>
            <w:tcW w:w="3002" w:type="dxa"/>
          </w:tcPr>
          <w:p w14:paraId="642F1AA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Clasificador </w:t>
            </w:r>
            <w:proofErr w:type="spellStart"/>
            <w:r w:rsidRPr="00D37CED">
              <w:rPr>
                <w:lang w:val="es-CL"/>
              </w:rPr>
              <w:t>XGBoost</w:t>
            </w:r>
            <w:proofErr w:type="spellEnd"/>
            <w:r w:rsidRPr="00D37CED">
              <w:rPr>
                <w:lang w:val="es-CL"/>
              </w:rPr>
              <w:t xml:space="preserve"> sobre el vector del par fago–aislado, explicado con SHAP</w:t>
            </w:r>
          </w:p>
        </w:tc>
        <w:tc>
          <w:tcPr>
            <w:tcW w:w="1787" w:type="dxa"/>
          </w:tcPr>
          <w:p w14:paraId="7E1F15EB" w14:textId="77777777" w:rsidR="00FA2CCA" w:rsidRDefault="00000000">
            <w:r>
              <w:t>Red neuronal</w:t>
            </w:r>
          </w:p>
        </w:tc>
        <w:tc>
          <w:tcPr>
            <w:tcW w:w="2665" w:type="dxa"/>
          </w:tcPr>
          <w:p w14:paraId="0998C59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Reproduce el enfoque de la literatura y SHAP lo explica de forma nativa</w:t>
            </w:r>
          </w:p>
        </w:tc>
        <w:tc>
          <w:tcPr>
            <w:tcW w:w="1186" w:type="dxa"/>
          </w:tcPr>
          <w:p w14:paraId="44E211F2" w14:textId="77777777" w:rsidR="00FA2CCA" w:rsidRDefault="00000000">
            <w:r>
              <w:t>RF-34, RF-36</w:t>
            </w:r>
          </w:p>
        </w:tc>
      </w:tr>
      <w:tr w:rsidR="00FA2CCA" w14:paraId="08523FDF" w14:textId="77777777">
        <w:tc>
          <w:tcPr>
            <w:tcW w:w="720" w:type="dxa"/>
          </w:tcPr>
          <w:p w14:paraId="6EA6DEF3" w14:textId="77777777" w:rsidR="00FA2CCA" w:rsidRDefault="00000000">
            <w:r>
              <w:t>D-12</w:t>
            </w:r>
          </w:p>
        </w:tc>
        <w:tc>
          <w:tcPr>
            <w:tcW w:w="3002" w:type="dxa"/>
          </w:tcPr>
          <w:p w14:paraId="12C40BC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Analítica con vistas materializadas de PostgreSQL refrescadas al emitir y bajo demanda</w:t>
            </w:r>
          </w:p>
        </w:tc>
        <w:tc>
          <w:tcPr>
            <w:tcW w:w="1787" w:type="dxa"/>
          </w:tcPr>
          <w:p w14:paraId="0603F88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Copia de los datos a MongoDB</w:t>
            </w:r>
          </w:p>
        </w:tc>
        <w:tc>
          <w:tcPr>
            <w:tcW w:w="2665" w:type="dxa"/>
          </w:tcPr>
          <w:p w14:paraId="61613D5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Consultas agregadas rápidas sin otra copia que mantener</w:t>
            </w:r>
          </w:p>
        </w:tc>
        <w:tc>
          <w:tcPr>
            <w:tcW w:w="1186" w:type="dxa"/>
          </w:tcPr>
          <w:p w14:paraId="6A7AE93A" w14:textId="77777777" w:rsidR="00FA2CCA" w:rsidRDefault="00000000">
            <w:r>
              <w:t>RF-55 a RF-57, RNF-15</w:t>
            </w:r>
          </w:p>
        </w:tc>
      </w:tr>
      <w:tr w:rsidR="00FA2CCA" w14:paraId="3B17E6E6" w14:textId="77777777">
        <w:tc>
          <w:tcPr>
            <w:tcW w:w="720" w:type="dxa"/>
          </w:tcPr>
          <w:p w14:paraId="566913C5" w14:textId="77777777" w:rsidR="00FA2CCA" w:rsidRDefault="00000000">
            <w:r>
              <w:t>D-13</w:t>
            </w:r>
          </w:p>
        </w:tc>
        <w:tc>
          <w:tcPr>
            <w:tcW w:w="3002" w:type="dxa"/>
          </w:tcPr>
          <w:p w14:paraId="18284A8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Web en Next.js con cliente tipado generado desde </w:t>
            </w:r>
            <w:proofErr w:type="spellStart"/>
            <w:r w:rsidRPr="00D37CED">
              <w:rPr>
                <w:lang w:val="es-CL"/>
              </w:rPr>
              <w:t>OpenAPI</w:t>
            </w:r>
            <w:proofErr w:type="spellEnd"/>
            <w:r w:rsidRPr="00D37CED">
              <w:rPr>
                <w:lang w:val="es-CL"/>
              </w:rPr>
              <w:t xml:space="preserve">; móvil en </w:t>
            </w:r>
            <w:proofErr w:type="spellStart"/>
            <w:r w:rsidRPr="00D37CED">
              <w:rPr>
                <w:lang w:val="es-CL"/>
              </w:rPr>
              <w:t>React</w:t>
            </w:r>
            <w:proofErr w:type="spellEnd"/>
            <w:r w:rsidRPr="00D37CED">
              <w:rPr>
                <w:lang w:val="es-CL"/>
              </w:rPr>
              <w:t xml:space="preserve"> Native con Expo, verificado en Android</w:t>
            </w:r>
          </w:p>
        </w:tc>
        <w:tc>
          <w:tcPr>
            <w:tcW w:w="1787" w:type="dxa"/>
          </w:tcPr>
          <w:p w14:paraId="5CBFEE5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Cliente escrito a mano; iOS</w:t>
            </w:r>
          </w:p>
        </w:tc>
        <w:tc>
          <w:tcPr>
            <w:tcW w:w="2665" w:type="dxa"/>
          </w:tcPr>
          <w:p w14:paraId="4A275C8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Menos código propenso a errores y menos esfuerzo de configuración</w:t>
            </w:r>
          </w:p>
        </w:tc>
        <w:tc>
          <w:tcPr>
            <w:tcW w:w="1186" w:type="dxa"/>
          </w:tcPr>
          <w:p w14:paraId="631516C8" w14:textId="77777777" w:rsidR="00FA2CCA" w:rsidRDefault="00000000">
            <w:r>
              <w:t>RNF-23, RNF-29</w:t>
            </w:r>
          </w:p>
        </w:tc>
      </w:tr>
      <w:tr w:rsidR="00FA2CCA" w14:paraId="11C502D5" w14:textId="77777777">
        <w:tc>
          <w:tcPr>
            <w:tcW w:w="720" w:type="dxa"/>
          </w:tcPr>
          <w:p w14:paraId="1F01E324" w14:textId="77777777" w:rsidR="00FA2CCA" w:rsidRDefault="00000000">
            <w:r>
              <w:t>D-14</w:t>
            </w:r>
          </w:p>
        </w:tc>
        <w:tc>
          <w:tcPr>
            <w:tcW w:w="3002" w:type="dxa"/>
          </w:tcPr>
          <w:p w14:paraId="2673B0E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Migraciones con </w:t>
            </w:r>
            <w:proofErr w:type="spellStart"/>
            <w:r w:rsidRPr="00D37CED">
              <w:rPr>
                <w:lang w:val="es-CL"/>
              </w:rPr>
              <w:t>Alembic</w:t>
            </w:r>
            <w:proofErr w:type="spellEnd"/>
            <w:r w:rsidRPr="00D37CED">
              <w:rPr>
                <w:lang w:val="es-CL"/>
              </w:rPr>
              <w:t xml:space="preserve"> y contratos con </w:t>
            </w:r>
            <w:proofErr w:type="spellStart"/>
            <w:r w:rsidRPr="00D37CED">
              <w:rPr>
                <w:lang w:val="es-CL"/>
              </w:rPr>
              <w:t>Pydantic</w:t>
            </w:r>
            <w:proofErr w:type="spellEnd"/>
          </w:p>
        </w:tc>
        <w:tc>
          <w:tcPr>
            <w:tcW w:w="1787" w:type="dxa"/>
          </w:tcPr>
          <w:p w14:paraId="3F5632B5" w14:textId="77777777" w:rsidR="00FA2CCA" w:rsidRDefault="00000000">
            <w:r>
              <w:t xml:space="preserve">Scripts SQL </w:t>
            </w:r>
            <w:proofErr w:type="spellStart"/>
            <w:r>
              <w:t>manuales</w:t>
            </w:r>
            <w:proofErr w:type="spellEnd"/>
          </w:p>
        </w:tc>
        <w:tc>
          <w:tcPr>
            <w:tcW w:w="2665" w:type="dxa"/>
          </w:tcPr>
          <w:p w14:paraId="68E42AB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Esquema versionado y reproducible desde cero</w:t>
            </w:r>
          </w:p>
        </w:tc>
        <w:tc>
          <w:tcPr>
            <w:tcW w:w="1186" w:type="dxa"/>
          </w:tcPr>
          <w:p w14:paraId="1447639C" w14:textId="77777777" w:rsidR="00FA2CCA" w:rsidRDefault="00000000">
            <w:r>
              <w:t>RNF-22, RNF-32</w:t>
            </w:r>
          </w:p>
        </w:tc>
      </w:tr>
    </w:tbl>
    <w:p w14:paraId="4E0A70D5" w14:textId="77777777" w:rsidR="00FA2CCA" w:rsidRDefault="00000000">
      <w:pPr>
        <w:pStyle w:val="Ttulo2"/>
      </w:pPr>
      <w:r>
        <w:t xml:space="preserve">2. </w:t>
      </w:r>
      <w:proofErr w:type="spellStart"/>
      <w:r>
        <w:t>Arquitectura</w:t>
      </w:r>
      <w:proofErr w:type="spellEnd"/>
    </w:p>
    <w:p w14:paraId="019771DA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SIRFA corre en seis contenedores (web, API, dos </w:t>
      </w:r>
      <w:proofErr w:type="spellStart"/>
      <w:r w:rsidRPr="00D37CED">
        <w:rPr>
          <w:lang w:val="es-CL"/>
        </w:rPr>
        <w:t>workers</w:t>
      </w:r>
      <w:proofErr w:type="spellEnd"/>
      <w:r w:rsidRPr="00D37CED">
        <w:rPr>
          <w:lang w:val="es-CL"/>
        </w:rPr>
        <w:t>, PostgreSQL y MongoDB) y la API es el único punto de entrada de los clientes.</w:t>
      </w:r>
    </w:p>
    <w:p w14:paraId="29F75CD6" w14:textId="77777777" w:rsidR="00FA2CCA" w:rsidRDefault="00000000">
      <w:pPr>
        <w:pStyle w:val="Ttulo3"/>
      </w:pPr>
      <w:r>
        <w:lastRenderedPageBreak/>
        <w:t xml:space="preserve">2.1 Vista de </w:t>
      </w:r>
      <w:proofErr w:type="spellStart"/>
      <w:r>
        <w:t>despliegue</w:t>
      </w:r>
      <w:proofErr w:type="spellEnd"/>
    </w:p>
    <w:p w14:paraId="11B150C4" w14:textId="77777777" w:rsidR="00FA2CCA" w:rsidRDefault="00000000">
      <w:r>
        <w:rPr>
          <w:noProof/>
        </w:rPr>
        <w:drawing>
          <wp:inline distT="0" distB="0" distL="0" distR="0" wp14:anchorId="29E4A9AB" wp14:editId="444DCFD3">
            <wp:extent cx="5486400" cy="3559628"/>
            <wp:effectExtent l="0" t="0" r="0" b="0"/>
            <wp:docPr id="1" name="image1" descr="vista de despliegue · 6 contenedores, datos y volúme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vista de despliegue · 6 contenedores, datos y volúmen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3812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vista de despliegue · 6 contenedores, datos y volúmenes</w:t>
      </w:r>
    </w:p>
    <w:p w14:paraId="3797E9F6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Los </w:t>
      </w:r>
      <w:proofErr w:type="spellStart"/>
      <w:r w:rsidRPr="00D37CED">
        <w:rPr>
          <w:lang w:val="es-CL"/>
        </w:rPr>
        <w:t>workers</w:t>
      </w:r>
      <w:proofErr w:type="spellEnd"/>
      <w:r w:rsidRPr="00D37CED">
        <w:rPr>
          <w:lang w:val="es-CL"/>
        </w:rPr>
        <w:t xml:space="preserve"> no reciben llamadas: toman trabajos de la cola que la API deja en PostgreSQL. La app </w:t>
      </w:r>
      <w:proofErr w:type="spellStart"/>
      <w:r w:rsidRPr="00D37CED">
        <w:rPr>
          <w:rStyle w:val="CodeChar"/>
          <w:lang w:val="es-CL"/>
        </w:rPr>
        <w:t>movil</w:t>
      </w:r>
      <w:proofErr w:type="spellEnd"/>
      <w:r w:rsidRPr="00D37CED">
        <w:rPr>
          <w:lang w:val="es-CL"/>
        </w:rPr>
        <w:t xml:space="preserve"> corre en el dispositivo, fuera de Docker.</w:t>
      </w:r>
    </w:p>
    <w:p w14:paraId="59F7553D" w14:textId="77777777" w:rsidR="00FA2CCA" w:rsidRDefault="00000000">
      <w:pPr>
        <w:pStyle w:val="Ttulo3"/>
      </w:pPr>
      <w:r>
        <w:t xml:space="preserve">2.2 </w:t>
      </w:r>
      <w:proofErr w:type="spellStart"/>
      <w:r>
        <w:t>Componentes</w:t>
      </w:r>
      <w:proofErr w:type="spellEnd"/>
      <w:r>
        <w:t xml:space="preserve"> y </w:t>
      </w:r>
      <w:proofErr w:type="spellStart"/>
      <w:r>
        <w:t>responsabilidades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276"/>
        <w:gridCol w:w="2153"/>
        <w:gridCol w:w="3473"/>
        <w:gridCol w:w="1458"/>
      </w:tblGrid>
      <w:tr w:rsidR="00FA2CCA" w14:paraId="24AABBFD" w14:textId="77777777">
        <w:trPr>
          <w:tblHeader/>
        </w:trPr>
        <w:tc>
          <w:tcPr>
            <w:tcW w:w="2276" w:type="dxa"/>
            <w:shd w:val="clear" w:color="auto" w:fill="F2F2F2"/>
          </w:tcPr>
          <w:p w14:paraId="008DDAF5" w14:textId="77777777" w:rsidR="00FA2CCA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2153" w:type="dxa"/>
            <w:shd w:val="clear" w:color="auto" w:fill="F2F2F2"/>
          </w:tcPr>
          <w:p w14:paraId="5D159BA7" w14:textId="77777777" w:rsidR="00FA2CCA" w:rsidRDefault="00000000">
            <w:r>
              <w:t>Tecnología</w:t>
            </w:r>
          </w:p>
        </w:tc>
        <w:tc>
          <w:tcPr>
            <w:tcW w:w="3473" w:type="dxa"/>
            <w:shd w:val="clear" w:color="auto" w:fill="F2F2F2"/>
          </w:tcPr>
          <w:p w14:paraId="21014DC8" w14:textId="77777777" w:rsidR="00FA2CCA" w:rsidRDefault="00000000">
            <w:proofErr w:type="spellStart"/>
            <w:r>
              <w:t>Responsabilidad</w:t>
            </w:r>
            <w:proofErr w:type="spellEnd"/>
          </w:p>
        </w:tc>
        <w:tc>
          <w:tcPr>
            <w:tcW w:w="1458" w:type="dxa"/>
            <w:shd w:val="clear" w:color="auto" w:fill="F2F2F2"/>
          </w:tcPr>
          <w:p w14:paraId="4A11B71D" w14:textId="77777777" w:rsidR="00FA2CCA" w:rsidRDefault="00000000">
            <w:proofErr w:type="spellStart"/>
            <w:r>
              <w:t>Requisitos</w:t>
            </w:r>
            <w:proofErr w:type="spellEnd"/>
          </w:p>
        </w:tc>
      </w:tr>
      <w:tr w:rsidR="00FA2CCA" w:rsidRPr="00D37CED" w14:paraId="03D5EDA4" w14:textId="77777777">
        <w:tc>
          <w:tcPr>
            <w:tcW w:w="2276" w:type="dxa"/>
          </w:tcPr>
          <w:p w14:paraId="44FA9454" w14:textId="77777777" w:rsidR="00FA2CCA" w:rsidRDefault="00000000">
            <w:r>
              <w:rPr>
                <w:rStyle w:val="CodeChar"/>
              </w:rPr>
              <w:t>web</w:t>
            </w:r>
          </w:p>
        </w:tc>
        <w:tc>
          <w:tcPr>
            <w:tcW w:w="2153" w:type="dxa"/>
          </w:tcPr>
          <w:p w14:paraId="5C1935ED" w14:textId="77777777" w:rsidR="00FA2CCA" w:rsidRDefault="00000000">
            <w:r>
              <w:t>Next.js (App Router), Recharts</w:t>
            </w:r>
          </w:p>
        </w:tc>
        <w:tc>
          <w:tcPr>
            <w:tcW w:w="3473" w:type="dxa"/>
          </w:tcPr>
          <w:p w14:paraId="4E36B60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Interfaz por rol con guardas de ruta; cliente tipado generado desde </w:t>
            </w:r>
            <w:proofErr w:type="spellStart"/>
            <w:r w:rsidRPr="00D37CED">
              <w:rPr>
                <w:lang w:val="es-CL"/>
              </w:rPr>
              <w:t>OpenAPI</w:t>
            </w:r>
            <w:proofErr w:type="spellEnd"/>
          </w:p>
        </w:tc>
        <w:tc>
          <w:tcPr>
            <w:tcW w:w="1458" w:type="dxa"/>
          </w:tcPr>
          <w:p w14:paraId="23F1870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Interfaz de RF-01 a RF-60</w:t>
            </w:r>
          </w:p>
        </w:tc>
      </w:tr>
      <w:tr w:rsidR="00FA2CCA" w14:paraId="5653537C" w14:textId="77777777">
        <w:tc>
          <w:tcPr>
            <w:tcW w:w="2276" w:type="dxa"/>
          </w:tcPr>
          <w:p w14:paraId="410A54BD" w14:textId="77777777" w:rsidR="00FA2CCA" w:rsidRDefault="00000000">
            <w:proofErr w:type="spellStart"/>
            <w:r>
              <w:rPr>
                <w:rStyle w:val="CodeChar"/>
              </w:rPr>
              <w:t>movil</w:t>
            </w:r>
            <w:proofErr w:type="spellEnd"/>
          </w:p>
        </w:tc>
        <w:tc>
          <w:tcPr>
            <w:tcW w:w="2153" w:type="dxa"/>
          </w:tcPr>
          <w:p w14:paraId="4461BE49" w14:textId="77777777" w:rsidR="00FA2CCA" w:rsidRDefault="00000000">
            <w:r>
              <w:t>React Native con Expo</w:t>
            </w:r>
          </w:p>
        </w:tc>
        <w:tc>
          <w:tcPr>
            <w:tcW w:w="3473" w:type="dxa"/>
          </w:tcPr>
          <w:p w14:paraId="74CDD85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Consulta de solicitudes y recomendaciones, bandeja de alertas</w:t>
            </w:r>
          </w:p>
        </w:tc>
        <w:tc>
          <w:tcPr>
            <w:tcW w:w="1458" w:type="dxa"/>
          </w:tcPr>
          <w:p w14:paraId="17F2BD42" w14:textId="77777777" w:rsidR="00FA2CCA" w:rsidRDefault="00000000">
            <w:r>
              <w:t>RF-61 a RF-66</w:t>
            </w:r>
          </w:p>
        </w:tc>
      </w:tr>
      <w:tr w:rsidR="00FA2CCA" w14:paraId="041232A3" w14:textId="77777777">
        <w:tc>
          <w:tcPr>
            <w:tcW w:w="2276" w:type="dxa"/>
          </w:tcPr>
          <w:p w14:paraId="55B692F6" w14:textId="77777777" w:rsidR="00FA2CCA" w:rsidRDefault="00000000">
            <w:proofErr w:type="spellStart"/>
            <w:r>
              <w:rPr>
                <w:rStyle w:val="CodeChar"/>
              </w:rPr>
              <w:t>api</w:t>
            </w:r>
            <w:proofErr w:type="spellEnd"/>
          </w:p>
        </w:tc>
        <w:tc>
          <w:tcPr>
            <w:tcW w:w="2153" w:type="dxa"/>
          </w:tcPr>
          <w:p w14:paraId="5830DC2E" w14:textId="77777777" w:rsidR="00FA2CCA" w:rsidRDefault="00000000"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SQLAlchemy</w:t>
            </w:r>
            <w:proofErr w:type="spellEnd"/>
            <w:r>
              <w:t xml:space="preserve"> 2, </w:t>
            </w:r>
            <w:proofErr w:type="spellStart"/>
            <w:r>
              <w:t>Pydantic</w:t>
            </w:r>
            <w:proofErr w:type="spellEnd"/>
            <w:r>
              <w:t>, Alembic</w:t>
            </w:r>
          </w:p>
        </w:tc>
        <w:tc>
          <w:tcPr>
            <w:tcW w:w="3473" w:type="dxa"/>
          </w:tcPr>
          <w:p w14:paraId="657BB15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Autenticación y autorización, auditoría, ciclo de vida de la solicitud, validación y emisión, curaduría, analítica y encolado de trabajos</w:t>
            </w:r>
          </w:p>
        </w:tc>
        <w:tc>
          <w:tcPr>
            <w:tcW w:w="1458" w:type="dxa"/>
          </w:tcPr>
          <w:p w14:paraId="55504920" w14:textId="77777777" w:rsidR="00FA2CCA" w:rsidRDefault="00000000">
            <w:r>
              <w:t>RF-01 a RF-17, RF-27, RF-32, RF-33, RF-39, RF-41 a RF-60, RF-64, RF-65</w:t>
            </w:r>
          </w:p>
        </w:tc>
      </w:tr>
      <w:tr w:rsidR="00FA2CCA" w14:paraId="60C925F9" w14:textId="77777777">
        <w:tc>
          <w:tcPr>
            <w:tcW w:w="2276" w:type="dxa"/>
          </w:tcPr>
          <w:p w14:paraId="492D3ACE" w14:textId="77777777" w:rsidR="00FA2CCA" w:rsidRDefault="00000000">
            <w:r>
              <w:rPr>
                <w:rStyle w:val="CodeChar"/>
              </w:rPr>
              <w:t>worker-pipeline</w:t>
            </w:r>
          </w:p>
        </w:tc>
        <w:tc>
          <w:tcPr>
            <w:tcW w:w="2153" w:type="dxa"/>
          </w:tcPr>
          <w:p w14:paraId="6735D56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Misma imagen que la API; </w:t>
            </w:r>
            <w:proofErr w:type="spellStart"/>
            <w:r w:rsidRPr="00D37CED">
              <w:rPr>
                <w:lang w:val="es-CL"/>
              </w:rPr>
              <w:t>Prodigal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lastRenderedPageBreak/>
              <w:t>Kaptive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Biopython</w:t>
            </w:r>
            <w:proofErr w:type="spellEnd"/>
            <w:r w:rsidRPr="00D37CED">
              <w:rPr>
                <w:lang w:val="es-CL"/>
              </w:rPr>
              <w:t>, DIAMOND</w:t>
            </w:r>
          </w:p>
        </w:tc>
        <w:tc>
          <w:tcPr>
            <w:tcW w:w="3473" w:type="dxa"/>
          </w:tcPr>
          <w:p w14:paraId="17482E0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lastRenderedPageBreak/>
              <w:t xml:space="preserve">Valida el FASTA, calidad, especie, locus K, genes, RBP y la ingesta del </w:t>
            </w:r>
            <w:r w:rsidRPr="00D37CED">
              <w:rPr>
                <w:lang w:val="es-CL"/>
              </w:rPr>
              <w:lastRenderedPageBreak/>
              <w:t>banco</w:t>
            </w:r>
          </w:p>
        </w:tc>
        <w:tc>
          <w:tcPr>
            <w:tcW w:w="1458" w:type="dxa"/>
          </w:tcPr>
          <w:p w14:paraId="471A8E12" w14:textId="77777777" w:rsidR="00FA2CCA" w:rsidRDefault="00000000">
            <w:r>
              <w:lastRenderedPageBreak/>
              <w:t>RF-18 a RF-31</w:t>
            </w:r>
          </w:p>
        </w:tc>
      </w:tr>
      <w:tr w:rsidR="00FA2CCA" w14:paraId="3EEA9051" w14:textId="77777777">
        <w:tc>
          <w:tcPr>
            <w:tcW w:w="2276" w:type="dxa"/>
          </w:tcPr>
          <w:p w14:paraId="1FC2AEB4" w14:textId="77777777" w:rsidR="00FA2CCA" w:rsidRDefault="00000000">
            <w:r>
              <w:rPr>
                <w:rStyle w:val="CodeChar"/>
              </w:rPr>
              <w:t>worker-prediction</w:t>
            </w:r>
          </w:p>
        </w:tc>
        <w:tc>
          <w:tcPr>
            <w:tcW w:w="2153" w:type="dxa"/>
          </w:tcPr>
          <w:p w14:paraId="0AB502CA" w14:textId="77777777" w:rsidR="00FA2CCA" w:rsidRDefault="00000000">
            <w:proofErr w:type="spellStart"/>
            <w:r>
              <w:t>Misma</w:t>
            </w:r>
            <w:proofErr w:type="spellEnd"/>
            <w:r>
              <w:t xml:space="preserve"> imagen; ESM-2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PyTorch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CPU, </w:t>
            </w:r>
            <w:proofErr w:type="spellStart"/>
            <w:r>
              <w:t>XGBoost</w:t>
            </w:r>
            <w:proofErr w:type="spellEnd"/>
            <w:r>
              <w:t>, SHAP</w:t>
            </w:r>
          </w:p>
        </w:tc>
        <w:tc>
          <w:tcPr>
            <w:tcW w:w="3473" w:type="dxa"/>
          </w:tcPr>
          <w:p w14:paraId="5D38B93A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lang w:val="es-CL"/>
              </w:rPr>
              <w:t>Embeddings</w:t>
            </w:r>
            <w:proofErr w:type="spellEnd"/>
            <w:r w:rsidRPr="00D37CED">
              <w:rPr>
                <w:lang w:val="es-CL"/>
              </w:rPr>
              <w:t>, ranking, explicación y marca de baja confianza</w:t>
            </w:r>
          </w:p>
        </w:tc>
        <w:tc>
          <w:tcPr>
            <w:tcW w:w="1458" w:type="dxa"/>
          </w:tcPr>
          <w:p w14:paraId="6426C899" w14:textId="77777777" w:rsidR="00FA2CCA" w:rsidRDefault="00000000">
            <w:r>
              <w:t>RF-34 a RF-38</w:t>
            </w:r>
          </w:p>
        </w:tc>
      </w:tr>
      <w:tr w:rsidR="00FA2CCA" w:rsidRPr="00D37CED" w14:paraId="14FD27EB" w14:textId="77777777">
        <w:tc>
          <w:tcPr>
            <w:tcW w:w="2276" w:type="dxa"/>
          </w:tcPr>
          <w:p w14:paraId="47AF3B22" w14:textId="77777777" w:rsidR="00FA2CCA" w:rsidRDefault="00000000">
            <w:proofErr w:type="spellStart"/>
            <w:r>
              <w:rPr>
                <w:rStyle w:val="CodeChar"/>
              </w:rPr>
              <w:t>postgres</w:t>
            </w:r>
            <w:proofErr w:type="spellEnd"/>
          </w:p>
        </w:tc>
        <w:tc>
          <w:tcPr>
            <w:tcW w:w="2153" w:type="dxa"/>
          </w:tcPr>
          <w:p w14:paraId="287C5AA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PostgreSQL, versión fijada en </w:t>
            </w:r>
            <w:proofErr w:type="spellStart"/>
            <w:r w:rsidRPr="00D37CED">
              <w:rPr>
                <w:lang w:val="es-CL"/>
              </w:rPr>
              <w:t>docker-compose</w:t>
            </w:r>
            <w:proofErr w:type="spellEnd"/>
          </w:p>
        </w:tc>
        <w:tc>
          <w:tcPr>
            <w:tcW w:w="3473" w:type="dxa"/>
          </w:tcPr>
          <w:p w14:paraId="45AF51B9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Dominio, cola de trabajos, ranking, auditoría y vistas analíticas</w:t>
            </w:r>
          </w:p>
        </w:tc>
        <w:tc>
          <w:tcPr>
            <w:tcW w:w="1458" w:type="dxa"/>
          </w:tcPr>
          <w:p w14:paraId="71DF0CD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Datos de casi todos los RF</w:t>
            </w:r>
          </w:p>
        </w:tc>
      </w:tr>
      <w:tr w:rsidR="00FA2CCA" w14:paraId="4E5CFB33" w14:textId="77777777">
        <w:tc>
          <w:tcPr>
            <w:tcW w:w="2276" w:type="dxa"/>
          </w:tcPr>
          <w:p w14:paraId="4EF12DAC" w14:textId="77777777" w:rsidR="00FA2CCA" w:rsidRDefault="00000000">
            <w:r>
              <w:rPr>
                <w:rStyle w:val="CodeChar"/>
              </w:rPr>
              <w:t>mongo</w:t>
            </w:r>
          </w:p>
        </w:tc>
        <w:tc>
          <w:tcPr>
            <w:tcW w:w="2153" w:type="dxa"/>
          </w:tcPr>
          <w:p w14:paraId="15720E6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MongoDB, versión fijada en </w:t>
            </w:r>
            <w:proofErr w:type="spellStart"/>
            <w:r w:rsidRPr="00D37CED">
              <w:rPr>
                <w:lang w:val="es-CL"/>
              </w:rPr>
              <w:t>docker-compose</w:t>
            </w:r>
            <w:proofErr w:type="spellEnd"/>
          </w:p>
        </w:tc>
        <w:tc>
          <w:tcPr>
            <w:tcW w:w="3473" w:type="dxa"/>
          </w:tcPr>
          <w:p w14:paraId="539E727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Salidas crudas, anotaciones, caché de </w:t>
            </w:r>
            <w:proofErr w:type="spellStart"/>
            <w:r w:rsidRPr="00D37CED">
              <w:rPr>
                <w:lang w:val="es-CL"/>
              </w:rPr>
              <w:t>embeddings</w:t>
            </w:r>
            <w:proofErr w:type="spellEnd"/>
            <w:r w:rsidRPr="00D37CED">
              <w:rPr>
                <w:lang w:val="es-CL"/>
              </w:rPr>
              <w:t xml:space="preserve"> y explicaciones</w:t>
            </w:r>
          </w:p>
        </w:tc>
        <w:tc>
          <w:tcPr>
            <w:tcW w:w="1458" w:type="dxa"/>
          </w:tcPr>
          <w:p w14:paraId="009AD153" w14:textId="77777777" w:rsidR="00FA2CCA" w:rsidRDefault="00000000">
            <w:r>
              <w:t>RF-23, RF-25, RF-30, RF-36</w:t>
            </w:r>
          </w:p>
        </w:tc>
      </w:tr>
    </w:tbl>
    <w:p w14:paraId="601DA726" w14:textId="77777777" w:rsidR="00FA2CCA" w:rsidRDefault="00000000">
      <w:pPr>
        <w:pStyle w:val="Ttulo3"/>
      </w:pPr>
      <w:r>
        <w:t xml:space="preserve">2.3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asíncrono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solicitud</w:t>
      </w:r>
      <w:proofErr w:type="spellEnd"/>
    </w:p>
    <w:p w14:paraId="6CA23704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La API nunca ejecuta herramientas bioinformáticas; solo encola trabajos y los </w:t>
      </w:r>
      <w:proofErr w:type="spellStart"/>
      <w:r w:rsidRPr="00D37CED">
        <w:rPr>
          <w:lang w:val="es-CL"/>
        </w:rPr>
        <w:t>workers</w:t>
      </w:r>
      <w:proofErr w:type="spellEnd"/>
      <w:r w:rsidRPr="00D37CED">
        <w:rPr>
          <w:lang w:val="es-CL"/>
        </w:rPr>
        <w:t xml:space="preserve"> los consumen.</w:t>
      </w:r>
    </w:p>
    <w:p w14:paraId="262588F8" w14:textId="77777777" w:rsidR="00FA2CCA" w:rsidRPr="00D37CED" w:rsidRDefault="00000000">
      <w:pPr>
        <w:pStyle w:val="Prrafodelista"/>
        <w:numPr>
          <w:ilvl w:val="0"/>
          <w:numId w:val="2"/>
        </w:numPr>
        <w:rPr>
          <w:lang w:val="es-CL"/>
        </w:rPr>
      </w:pPr>
      <w:r w:rsidRPr="00D37CED">
        <w:rPr>
          <w:lang w:val="es-CL"/>
        </w:rPr>
        <w:t xml:space="preserve">La API valida el FASTA (RF-10), guarda el archivo y, en una sola transacción, crea la solicitud en estado Registrada y una fila </w:t>
      </w:r>
      <w:r w:rsidRPr="00D37CED">
        <w:rPr>
          <w:rStyle w:val="CodeChar"/>
          <w:lang w:val="es-CL"/>
        </w:rPr>
        <w:t>trabajo</w:t>
      </w:r>
      <w:r w:rsidRPr="00D37CED">
        <w:rPr>
          <w:lang w:val="es-CL"/>
        </w:rPr>
        <w:t xml:space="preserve"> de tipo </w:t>
      </w:r>
      <w:r w:rsidRPr="00D37CED">
        <w:rPr>
          <w:rStyle w:val="CodeChar"/>
          <w:lang w:val="es-CL"/>
        </w:rPr>
        <w:t>pipeline</w:t>
      </w:r>
      <w:r w:rsidRPr="00D37CED">
        <w:rPr>
          <w:lang w:val="es-CL"/>
        </w:rPr>
        <w:t>.</w:t>
      </w:r>
    </w:p>
    <w:p w14:paraId="090456F5" w14:textId="77777777" w:rsidR="00FA2CCA" w:rsidRPr="00D37CED" w:rsidRDefault="00000000">
      <w:pPr>
        <w:pStyle w:val="Prrafodelista"/>
        <w:numPr>
          <w:ilvl w:val="0"/>
          <w:numId w:val="2"/>
        </w:numPr>
        <w:rPr>
          <w:lang w:val="es-CL"/>
        </w:rPr>
      </w:pPr>
      <w:proofErr w:type="spellStart"/>
      <w:r w:rsidRPr="00D37CED">
        <w:rPr>
          <w:rStyle w:val="CodeChar"/>
          <w:lang w:val="es-CL"/>
        </w:rPr>
        <w:t>worker</w:t>
      </w:r>
      <w:proofErr w:type="spellEnd"/>
      <w:r w:rsidRPr="00D37CED">
        <w:rPr>
          <w:rStyle w:val="CodeChar"/>
          <w:lang w:val="es-CL"/>
        </w:rPr>
        <w:t>-pipeline</w:t>
      </w:r>
      <w:r w:rsidRPr="00D37CED">
        <w:rPr>
          <w:lang w:val="es-CL"/>
        </w:rPr>
        <w:t xml:space="preserve"> toma el trabajo, pasa la solicitud a En análisis y ejecuta calidad, especie, locus K, genes y proteínas, y </w:t>
      </w:r>
      <w:proofErr w:type="spellStart"/>
      <w:r w:rsidRPr="00D37CED">
        <w:rPr>
          <w:lang w:val="es-CL"/>
        </w:rPr>
        <w:t>embedding</w:t>
      </w:r>
      <w:proofErr w:type="spellEnd"/>
      <w:r w:rsidRPr="00D37CED">
        <w:rPr>
          <w:lang w:val="es-CL"/>
        </w:rPr>
        <w:t xml:space="preserve"> del hospedador. Escribe las salidas crudas en MongoDB y el resumen en PostgreSQL.</w:t>
      </w:r>
    </w:p>
    <w:p w14:paraId="0688A5B6" w14:textId="77777777" w:rsidR="00FA2CCA" w:rsidRPr="00D37CED" w:rsidRDefault="00000000">
      <w:pPr>
        <w:pStyle w:val="Prrafodelista"/>
        <w:numPr>
          <w:ilvl w:val="0"/>
          <w:numId w:val="2"/>
        </w:numPr>
        <w:rPr>
          <w:lang w:val="es-CL"/>
        </w:rPr>
      </w:pPr>
      <w:r w:rsidRPr="00D37CED">
        <w:rPr>
          <w:lang w:val="es-CL"/>
        </w:rPr>
        <w:t>Si la calidad o la especie no son válidas, la solicitud pasa a Rechazada. Si falla una herramienta, el trabajo se reintenta hasta 3 veces con espera creciente y después la solicitud pasa a Error.</w:t>
      </w:r>
    </w:p>
    <w:p w14:paraId="4349ED24" w14:textId="77777777" w:rsidR="00FA2CCA" w:rsidRPr="00D37CED" w:rsidRDefault="00000000">
      <w:pPr>
        <w:pStyle w:val="Prrafodelista"/>
        <w:numPr>
          <w:ilvl w:val="0"/>
          <w:numId w:val="2"/>
        </w:numPr>
        <w:rPr>
          <w:lang w:val="es-CL"/>
        </w:rPr>
      </w:pPr>
      <w:r w:rsidRPr="00D37CED">
        <w:rPr>
          <w:lang w:val="es-CL"/>
        </w:rPr>
        <w:t xml:space="preserve">Al terminar, el </w:t>
      </w:r>
      <w:proofErr w:type="spellStart"/>
      <w:r w:rsidRPr="00D37CED">
        <w:rPr>
          <w:lang w:val="es-CL"/>
        </w:rPr>
        <w:t>worker</w:t>
      </w:r>
      <w:proofErr w:type="spellEnd"/>
      <w:r w:rsidRPr="00D37CED">
        <w:rPr>
          <w:lang w:val="es-CL"/>
        </w:rPr>
        <w:t xml:space="preserve"> encola un trabajo </w:t>
      </w:r>
      <w:proofErr w:type="spellStart"/>
      <w:r w:rsidRPr="00D37CED">
        <w:rPr>
          <w:rStyle w:val="CodeChar"/>
          <w:lang w:val="es-CL"/>
        </w:rPr>
        <w:t>prediccion</w:t>
      </w:r>
      <w:proofErr w:type="spellEnd"/>
      <w:r w:rsidRPr="00D37CED">
        <w:rPr>
          <w:lang w:val="es-CL"/>
        </w:rPr>
        <w:t xml:space="preserve">. </w:t>
      </w:r>
      <w:proofErr w:type="spellStart"/>
      <w:r w:rsidRPr="00D37CED">
        <w:rPr>
          <w:rStyle w:val="CodeChar"/>
          <w:lang w:val="es-CL"/>
        </w:rPr>
        <w:t>worker-prediction</w:t>
      </w:r>
      <w:proofErr w:type="spellEnd"/>
      <w:r w:rsidRPr="00D37CED">
        <w:rPr>
          <w:lang w:val="es-CL"/>
        </w:rPr>
        <w:t xml:space="preserve"> genera el ranking, las explicaciones y la marca de baja confianza, deja la solicitud en Predicción lista y crea una alerta para los microbiólogos.</w:t>
      </w:r>
    </w:p>
    <w:p w14:paraId="061B567F" w14:textId="77777777" w:rsidR="00FA2CCA" w:rsidRPr="00D37CED" w:rsidRDefault="00000000">
      <w:pPr>
        <w:pStyle w:val="Prrafodelista"/>
        <w:numPr>
          <w:ilvl w:val="0"/>
          <w:numId w:val="2"/>
        </w:numPr>
        <w:rPr>
          <w:lang w:val="es-CL"/>
        </w:rPr>
      </w:pPr>
      <w:r w:rsidRPr="00D37CED">
        <w:rPr>
          <w:lang w:val="es-CL"/>
        </w:rPr>
        <w:t>El microbiólogo toma, valida y emite desde la API. La emisión refresca las vistas analíticas y crea las alertas del técnico y del clínico.</w:t>
      </w:r>
    </w:p>
    <w:p w14:paraId="61D20680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Los clientes consultan el estado y las alertas por sondeo cada 30 segundos; no se usan </w:t>
      </w:r>
      <w:proofErr w:type="spellStart"/>
      <w:r w:rsidRPr="00D37CED">
        <w:rPr>
          <w:lang w:val="es-CL"/>
        </w:rPr>
        <w:t>WebSockets</w:t>
      </w:r>
      <w:proofErr w:type="spellEnd"/>
      <w:r w:rsidRPr="00D37CED">
        <w:rPr>
          <w:lang w:val="es-CL"/>
        </w:rPr>
        <w:t xml:space="preserve"> en el MVP.</w:t>
      </w:r>
    </w:p>
    <w:p w14:paraId="51503776" w14:textId="77777777" w:rsidR="00FA2CCA" w:rsidRPr="00D37CED" w:rsidRDefault="00000000">
      <w:pPr>
        <w:pStyle w:val="Ttulo3"/>
        <w:rPr>
          <w:lang w:val="es-CL"/>
        </w:rPr>
      </w:pPr>
      <w:r w:rsidRPr="00D37CED">
        <w:rPr>
          <w:lang w:val="es-CL"/>
        </w:rPr>
        <w:t>2.4 Estructura del repositorio</w:t>
      </w:r>
    </w:p>
    <w:p w14:paraId="0D6C9757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Sigue las carpetas ya creadas en el repositorio; </w:t>
      </w:r>
      <w:proofErr w:type="spellStart"/>
      <w:r w:rsidRPr="00D37CED">
        <w:rPr>
          <w:rStyle w:val="CodeChar"/>
          <w:lang w:val="es-CL"/>
        </w:rPr>
        <w:t>docker-compose.yml</w:t>
      </w:r>
      <w:proofErr w:type="spellEnd"/>
      <w:r w:rsidRPr="00D37CED">
        <w:rPr>
          <w:lang w:val="es-CL"/>
        </w:rPr>
        <w:t xml:space="preserve"> se agrega en la Etapa 3.</w:t>
      </w:r>
    </w:p>
    <w:p w14:paraId="19F6A68C" w14:textId="77777777" w:rsidR="00FA2CCA" w:rsidRPr="00D37CED" w:rsidRDefault="00000000">
      <w:pPr>
        <w:pStyle w:val="Code"/>
        <w:rPr>
          <w:lang w:val="es-CL"/>
        </w:rPr>
      </w:pPr>
      <w:proofErr w:type="spellStart"/>
      <w:r w:rsidRPr="00D37CED">
        <w:rPr>
          <w:lang w:val="es-CL"/>
        </w:rPr>
        <w:t>sirfa</w:t>
      </w:r>
      <w:proofErr w:type="spellEnd"/>
      <w:r w:rsidRPr="00D37CED">
        <w:rPr>
          <w:lang w:val="es-CL"/>
        </w:rPr>
        <w:t>/</w:t>
      </w:r>
      <w:r w:rsidRPr="00D37CED">
        <w:rPr>
          <w:lang w:val="es-CL"/>
        </w:rPr>
        <w:br/>
        <w:t xml:space="preserve">├── </w:t>
      </w:r>
      <w:proofErr w:type="spellStart"/>
      <w:r w:rsidRPr="00D37CED">
        <w:rPr>
          <w:lang w:val="es-CL"/>
        </w:rPr>
        <w:t>backend</w:t>
      </w:r>
      <w:proofErr w:type="spellEnd"/>
      <w:r w:rsidRPr="00D37CED">
        <w:rPr>
          <w:lang w:val="es-CL"/>
        </w:rPr>
        <w:t xml:space="preserve">/app/        API </w:t>
      </w:r>
      <w:proofErr w:type="spellStart"/>
      <w:r w:rsidRPr="00D37CED">
        <w:rPr>
          <w:lang w:val="es-CL"/>
        </w:rPr>
        <w:t>FastAPI</w:t>
      </w:r>
      <w:proofErr w:type="spellEnd"/>
      <w:r w:rsidRPr="00D37CED">
        <w:rPr>
          <w:lang w:val="es-CL"/>
        </w:rPr>
        <w:t xml:space="preserve">: </w:t>
      </w:r>
      <w:proofErr w:type="spellStart"/>
      <w:r w:rsidRPr="00D37CED">
        <w:rPr>
          <w:lang w:val="es-CL"/>
        </w:rPr>
        <w:t>routers</w:t>
      </w:r>
      <w:proofErr w:type="spellEnd"/>
      <w:r w:rsidRPr="00D37CED">
        <w:rPr>
          <w:lang w:val="es-CL"/>
        </w:rPr>
        <w:t>, servicios, repositorios y modelos</w:t>
      </w:r>
      <w:r w:rsidRPr="00D37CED">
        <w:rPr>
          <w:lang w:val="es-CL"/>
        </w:rPr>
        <w:br/>
        <w:t xml:space="preserve">├── </w:t>
      </w:r>
      <w:proofErr w:type="spellStart"/>
      <w:r w:rsidRPr="00D37CED">
        <w:rPr>
          <w:lang w:val="es-CL"/>
        </w:rPr>
        <w:t>backend</w:t>
      </w:r>
      <w:proofErr w:type="spellEnd"/>
      <w:r w:rsidRPr="00D37CED">
        <w:rPr>
          <w:lang w:val="es-CL"/>
        </w:rPr>
        <w:t>/</w:t>
      </w:r>
      <w:proofErr w:type="spellStart"/>
      <w:r w:rsidRPr="00D37CED">
        <w:rPr>
          <w:lang w:val="es-CL"/>
        </w:rPr>
        <w:t>tests</w:t>
      </w:r>
      <w:proofErr w:type="spellEnd"/>
      <w:r w:rsidRPr="00D37CED">
        <w:rPr>
          <w:lang w:val="es-CL"/>
        </w:rPr>
        <w:t>/      pruebas unitarias y de integración</w:t>
      </w:r>
      <w:r w:rsidRPr="00D37CED">
        <w:rPr>
          <w:lang w:val="es-CL"/>
        </w:rPr>
        <w:br/>
        <w:t>├── pipeline/           pipeline genómico e ingesta del banco (</w:t>
      </w:r>
      <w:proofErr w:type="spellStart"/>
      <w:r w:rsidRPr="00D37CED">
        <w:rPr>
          <w:lang w:val="es-CL"/>
        </w:rPr>
        <w:t>python</w:t>
      </w:r>
      <w:proofErr w:type="spellEnd"/>
      <w:r w:rsidRPr="00D37CED">
        <w:rPr>
          <w:lang w:val="es-CL"/>
        </w:rPr>
        <w:t xml:space="preserve"> -m </w:t>
      </w:r>
      <w:proofErr w:type="spellStart"/>
      <w:r w:rsidRPr="00D37CED">
        <w:rPr>
          <w:lang w:val="es-CL"/>
        </w:rPr>
        <w:t>pipeline.seed_phage_bank</w:t>
      </w:r>
      <w:proofErr w:type="spellEnd"/>
      <w:r w:rsidRPr="00D37CED">
        <w:rPr>
          <w:lang w:val="es-CL"/>
        </w:rPr>
        <w:t>)</w:t>
      </w:r>
      <w:r w:rsidRPr="00D37CED">
        <w:rPr>
          <w:lang w:val="es-CL"/>
        </w:rPr>
        <w:br/>
        <w:t>├── ml/</w:t>
      </w:r>
      <w:proofErr w:type="spellStart"/>
      <w:r w:rsidRPr="00D37CED">
        <w:rPr>
          <w:lang w:val="es-CL"/>
        </w:rPr>
        <w:t>models</w:t>
      </w:r>
      <w:proofErr w:type="spellEnd"/>
      <w:r w:rsidRPr="00D37CED">
        <w:rPr>
          <w:lang w:val="es-CL"/>
        </w:rPr>
        <w:t>/          artefactos versionados del modelo</w:t>
      </w:r>
      <w:r w:rsidRPr="00D37CED">
        <w:rPr>
          <w:lang w:val="es-CL"/>
        </w:rPr>
        <w:br/>
        <w:t>├── ml/notebooks/       entrenamiento y evaluación</w:t>
      </w:r>
      <w:r w:rsidRPr="00D37CED">
        <w:rPr>
          <w:lang w:val="es-CL"/>
        </w:rPr>
        <w:br/>
        <w:t xml:space="preserve">├── </w:t>
      </w:r>
      <w:proofErr w:type="spellStart"/>
      <w:r w:rsidRPr="00D37CED">
        <w:rPr>
          <w:lang w:val="es-CL"/>
        </w:rPr>
        <w:t>frontend</w:t>
      </w:r>
      <w:proofErr w:type="spellEnd"/>
      <w:r w:rsidRPr="00D37CED">
        <w:rPr>
          <w:lang w:val="es-CL"/>
        </w:rPr>
        <w:t>/           Next.js</w:t>
      </w:r>
      <w:r w:rsidRPr="00D37CED">
        <w:rPr>
          <w:lang w:val="es-CL"/>
        </w:rPr>
        <w:br/>
        <w:t xml:space="preserve">├── </w:t>
      </w:r>
      <w:proofErr w:type="spellStart"/>
      <w:r w:rsidRPr="00D37CED">
        <w:rPr>
          <w:lang w:val="es-CL"/>
        </w:rPr>
        <w:t>mobile</w:t>
      </w:r>
      <w:proofErr w:type="spellEnd"/>
      <w:r w:rsidRPr="00D37CED">
        <w:rPr>
          <w:lang w:val="es-CL"/>
        </w:rPr>
        <w:t xml:space="preserve">/             </w:t>
      </w:r>
      <w:proofErr w:type="spellStart"/>
      <w:r w:rsidRPr="00D37CED">
        <w:rPr>
          <w:lang w:val="es-CL"/>
        </w:rPr>
        <w:t>React</w:t>
      </w:r>
      <w:proofErr w:type="spellEnd"/>
      <w:r w:rsidRPr="00D37CED">
        <w:rPr>
          <w:lang w:val="es-CL"/>
        </w:rPr>
        <w:t xml:space="preserve"> Native (Expo)</w:t>
      </w:r>
      <w:r w:rsidRPr="00D37CED">
        <w:rPr>
          <w:lang w:val="es-CL"/>
        </w:rPr>
        <w:br/>
      </w:r>
      <w:r w:rsidRPr="00D37CED">
        <w:rPr>
          <w:lang w:val="es-CL"/>
        </w:rPr>
        <w:lastRenderedPageBreak/>
        <w:t>├── data/raw/           descargas de fuentes públicas, sin versionar</w:t>
      </w:r>
      <w:r w:rsidRPr="00D37CED">
        <w:rPr>
          <w:lang w:val="es-CL"/>
        </w:rPr>
        <w:br/>
        <w:t xml:space="preserve">├── </w:t>
      </w:r>
      <w:proofErr w:type="spellStart"/>
      <w:r w:rsidRPr="00D37CED">
        <w:rPr>
          <w:lang w:val="es-CL"/>
        </w:rPr>
        <w:t>docs</w:t>
      </w:r>
      <w:proofErr w:type="spellEnd"/>
      <w:r w:rsidRPr="00D37CED">
        <w:rPr>
          <w:lang w:val="es-CL"/>
        </w:rPr>
        <w:t>/               requisitos, arquitectura, modelo de datos y UML</w:t>
      </w:r>
      <w:r w:rsidRPr="00D37CED">
        <w:rPr>
          <w:lang w:val="es-CL"/>
        </w:rPr>
        <w:br/>
        <w:t xml:space="preserve">├── </w:t>
      </w:r>
      <w:proofErr w:type="spellStart"/>
      <w:r w:rsidRPr="00D37CED">
        <w:rPr>
          <w:lang w:val="es-CL"/>
        </w:rPr>
        <w:t>docker-compose.yml</w:t>
      </w:r>
      <w:proofErr w:type="spellEnd"/>
      <w:r w:rsidRPr="00D37CED">
        <w:rPr>
          <w:lang w:val="es-CL"/>
        </w:rPr>
        <w:t xml:space="preserve">  seis servicios</w:t>
      </w:r>
      <w:r w:rsidRPr="00D37CED">
        <w:rPr>
          <w:lang w:val="es-CL"/>
        </w:rPr>
        <w:br/>
        <w:t>└── .</w:t>
      </w:r>
      <w:proofErr w:type="spellStart"/>
      <w:r w:rsidRPr="00D37CED">
        <w:rPr>
          <w:lang w:val="es-CL"/>
        </w:rPr>
        <w:t>env.example</w:t>
      </w:r>
      <w:proofErr w:type="spellEnd"/>
      <w:r w:rsidRPr="00D37CED">
        <w:rPr>
          <w:lang w:val="es-CL"/>
        </w:rPr>
        <w:t xml:space="preserve">        variables de entorno, sin secretos</w:t>
      </w:r>
    </w:p>
    <w:p w14:paraId="265FF658" w14:textId="77777777" w:rsidR="00FA2CCA" w:rsidRPr="00D37CED" w:rsidRDefault="00000000">
      <w:pPr>
        <w:pStyle w:val="Ttulo3"/>
        <w:rPr>
          <w:lang w:val="es-CL"/>
        </w:rPr>
      </w:pPr>
      <w:r w:rsidRPr="00D37CED">
        <w:rPr>
          <w:lang w:val="es-CL"/>
        </w:rPr>
        <w:t>2.5 Diseño de la API REST</w:t>
      </w:r>
    </w:p>
    <w:p w14:paraId="4A7A4B43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Todas las rutas cuelgan de </w:t>
      </w:r>
      <w:r w:rsidRPr="00D37CED">
        <w:rPr>
          <w:rStyle w:val="CodeChar"/>
          <w:lang w:val="es-CL"/>
        </w:rPr>
        <w:t>/api/v1</w:t>
      </w:r>
      <w:r w:rsidRPr="00D37CED">
        <w:rPr>
          <w:lang w:val="es-CL"/>
        </w:rPr>
        <w:t xml:space="preserve"> y devuelven JSON; la documentación </w:t>
      </w:r>
      <w:proofErr w:type="spellStart"/>
      <w:r w:rsidRPr="00D37CED">
        <w:rPr>
          <w:lang w:val="es-CL"/>
        </w:rPr>
        <w:t>OpenAPI</w:t>
      </w:r>
      <w:proofErr w:type="spellEnd"/>
      <w:r w:rsidRPr="00D37CED">
        <w:rPr>
          <w:lang w:val="es-CL"/>
        </w:rPr>
        <w:t xml:space="preserve"> se genera sola. Un rol fuera de la columna recibe 403, y los datos fuera de su alcance, 404.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423"/>
        <w:gridCol w:w="4698"/>
        <w:gridCol w:w="1463"/>
        <w:gridCol w:w="1776"/>
      </w:tblGrid>
      <w:tr w:rsidR="00FA2CCA" w14:paraId="126A804A" w14:textId="77777777">
        <w:trPr>
          <w:tblHeader/>
        </w:trPr>
        <w:tc>
          <w:tcPr>
            <w:tcW w:w="1423" w:type="dxa"/>
            <w:shd w:val="clear" w:color="auto" w:fill="F2F2F2"/>
          </w:tcPr>
          <w:p w14:paraId="50A61325" w14:textId="77777777" w:rsidR="00FA2CCA" w:rsidRDefault="00000000">
            <w:proofErr w:type="spellStart"/>
            <w:r>
              <w:t>Módulo</w:t>
            </w:r>
            <w:proofErr w:type="spellEnd"/>
          </w:p>
        </w:tc>
        <w:tc>
          <w:tcPr>
            <w:tcW w:w="4698" w:type="dxa"/>
            <w:shd w:val="clear" w:color="auto" w:fill="F2F2F2"/>
          </w:tcPr>
          <w:p w14:paraId="0E394910" w14:textId="77777777" w:rsidR="00FA2CCA" w:rsidRDefault="00000000">
            <w:r>
              <w:t>Endpoint</w:t>
            </w:r>
          </w:p>
        </w:tc>
        <w:tc>
          <w:tcPr>
            <w:tcW w:w="1463" w:type="dxa"/>
            <w:shd w:val="clear" w:color="auto" w:fill="F2F2F2"/>
          </w:tcPr>
          <w:p w14:paraId="46B49D64" w14:textId="77777777" w:rsidR="00FA2CCA" w:rsidRDefault="00000000">
            <w:r>
              <w:t>Roles</w:t>
            </w:r>
          </w:p>
        </w:tc>
        <w:tc>
          <w:tcPr>
            <w:tcW w:w="1776" w:type="dxa"/>
            <w:shd w:val="clear" w:color="auto" w:fill="F2F2F2"/>
          </w:tcPr>
          <w:p w14:paraId="1A06D01C" w14:textId="77777777" w:rsidR="00FA2CCA" w:rsidRDefault="00000000">
            <w:r>
              <w:t>RF</w:t>
            </w:r>
          </w:p>
        </w:tc>
      </w:tr>
      <w:tr w:rsidR="00FA2CCA" w14:paraId="5DDDE479" w14:textId="77777777">
        <w:tc>
          <w:tcPr>
            <w:tcW w:w="1423" w:type="dxa"/>
          </w:tcPr>
          <w:p w14:paraId="1AC8609D" w14:textId="77777777" w:rsidR="00FA2CCA" w:rsidRDefault="00000000">
            <w:proofErr w:type="spellStart"/>
            <w:r>
              <w:t>Acceso</w:t>
            </w:r>
            <w:proofErr w:type="spellEnd"/>
          </w:p>
        </w:tc>
        <w:tc>
          <w:tcPr>
            <w:tcW w:w="4698" w:type="dxa"/>
          </w:tcPr>
          <w:p w14:paraId="142F36B0" w14:textId="77777777" w:rsidR="00FA2CCA" w:rsidRDefault="00000000">
            <w:r>
              <w:rPr>
                <w:rStyle w:val="CodeChar"/>
              </w:rPr>
              <w:t>POST /auth/login</w:t>
            </w:r>
          </w:p>
        </w:tc>
        <w:tc>
          <w:tcPr>
            <w:tcW w:w="1463" w:type="dxa"/>
          </w:tcPr>
          <w:p w14:paraId="7251B4A2" w14:textId="77777777" w:rsidR="00FA2CCA" w:rsidRDefault="00000000">
            <w:r>
              <w:t>Público</w:t>
            </w:r>
          </w:p>
        </w:tc>
        <w:tc>
          <w:tcPr>
            <w:tcW w:w="1776" w:type="dxa"/>
          </w:tcPr>
          <w:p w14:paraId="438B9B9E" w14:textId="77777777" w:rsidR="00FA2CCA" w:rsidRDefault="00000000">
            <w:r>
              <w:t>RF-01</w:t>
            </w:r>
          </w:p>
        </w:tc>
      </w:tr>
      <w:tr w:rsidR="00FA2CCA" w14:paraId="036BBFB4" w14:textId="77777777">
        <w:tc>
          <w:tcPr>
            <w:tcW w:w="1423" w:type="dxa"/>
          </w:tcPr>
          <w:p w14:paraId="2492DB43" w14:textId="77777777" w:rsidR="00FA2CCA" w:rsidRDefault="00000000">
            <w:proofErr w:type="spellStart"/>
            <w:r>
              <w:t>Acceso</w:t>
            </w:r>
            <w:proofErr w:type="spellEnd"/>
          </w:p>
        </w:tc>
        <w:tc>
          <w:tcPr>
            <w:tcW w:w="4698" w:type="dxa"/>
          </w:tcPr>
          <w:p w14:paraId="30F262FF" w14:textId="77777777" w:rsidR="00FA2CCA" w:rsidRDefault="00000000">
            <w:r>
              <w:rPr>
                <w:rStyle w:val="CodeChar"/>
              </w:rPr>
              <w:t>POST /auth/refresh</w:t>
            </w:r>
            <w:r>
              <w:t xml:space="preserve">, </w:t>
            </w:r>
            <w:r>
              <w:rPr>
                <w:rStyle w:val="CodeChar"/>
              </w:rPr>
              <w:t>POST /auth/logout</w:t>
            </w:r>
          </w:p>
        </w:tc>
        <w:tc>
          <w:tcPr>
            <w:tcW w:w="1463" w:type="dxa"/>
          </w:tcPr>
          <w:p w14:paraId="5DCC9951" w14:textId="77777777" w:rsidR="00FA2CCA" w:rsidRDefault="00000000">
            <w:proofErr w:type="spellStart"/>
            <w:r>
              <w:t>Autenticado</w:t>
            </w:r>
            <w:proofErr w:type="spellEnd"/>
          </w:p>
        </w:tc>
        <w:tc>
          <w:tcPr>
            <w:tcW w:w="1776" w:type="dxa"/>
          </w:tcPr>
          <w:p w14:paraId="0D22999C" w14:textId="77777777" w:rsidR="00FA2CCA" w:rsidRDefault="00000000">
            <w:r>
              <w:t>RF-02</w:t>
            </w:r>
          </w:p>
        </w:tc>
      </w:tr>
      <w:tr w:rsidR="00FA2CCA" w14:paraId="56502006" w14:textId="77777777">
        <w:tc>
          <w:tcPr>
            <w:tcW w:w="1423" w:type="dxa"/>
          </w:tcPr>
          <w:p w14:paraId="57A6218C" w14:textId="77777777" w:rsidR="00FA2CCA" w:rsidRDefault="00000000">
            <w:proofErr w:type="spellStart"/>
            <w:r>
              <w:t>Acceso</w:t>
            </w:r>
            <w:proofErr w:type="spellEnd"/>
          </w:p>
        </w:tc>
        <w:tc>
          <w:tcPr>
            <w:tcW w:w="4698" w:type="dxa"/>
          </w:tcPr>
          <w:p w14:paraId="1B61EACD" w14:textId="77777777" w:rsidR="00FA2CCA" w:rsidRDefault="00000000">
            <w:r>
              <w:rPr>
                <w:rStyle w:val="CodeChar"/>
              </w:rPr>
              <w:t>POST /auth/</w:t>
            </w:r>
            <w:proofErr w:type="spellStart"/>
            <w:r>
              <w:rPr>
                <w:rStyle w:val="CodeChar"/>
              </w:rPr>
              <w:t>cambiar-contrasena</w:t>
            </w:r>
            <w:proofErr w:type="spellEnd"/>
          </w:p>
        </w:tc>
        <w:tc>
          <w:tcPr>
            <w:tcW w:w="1463" w:type="dxa"/>
          </w:tcPr>
          <w:p w14:paraId="16798661" w14:textId="77777777" w:rsidR="00FA2CCA" w:rsidRDefault="00000000">
            <w:proofErr w:type="spellStart"/>
            <w:r>
              <w:t>Autenticado</w:t>
            </w:r>
            <w:proofErr w:type="spellEnd"/>
          </w:p>
        </w:tc>
        <w:tc>
          <w:tcPr>
            <w:tcW w:w="1776" w:type="dxa"/>
          </w:tcPr>
          <w:p w14:paraId="4F24EACA" w14:textId="77777777" w:rsidR="00FA2CCA" w:rsidRDefault="00000000">
            <w:r>
              <w:t>RF-05</w:t>
            </w:r>
          </w:p>
        </w:tc>
      </w:tr>
      <w:tr w:rsidR="00FA2CCA" w14:paraId="254A6459" w14:textId="77777777">
        <w:tc>
          <w:tcPr>
            <w:tcW w:w="1423" w:type="dxa"/>
          </w:tcPr>
          <w:p w14:paraId="5AE95B72" w14:textId="77777777" w:rsidR="00FA2CCA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4698" w:type="dxa"/>
          </w:tcPr>
          <w:p w14:paraId="45661961" w14:textId="77777777" w:rsidR="00FA2CC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PATCH /</w:t>
            </w:r>
            <w:proofErr w:type="spellStart"/>
            <w:r>
              <w:rPr>
                <w:rStyle w:val="CodeChar"/>
              </w:rPr>
              <w:t>usuarios</w:t>
            </w:r>
            <w:proofErr w:type="spellEnd"/>
            <w:r>
              <w:rPr>
                <w:rStyle w:val="CodeChar"/>
              </w:rPr>
              <w:t>/{id}</w:t>
            </w:r>
          </w:p>
        </w:tc>
        <w:tc>
          <w:tcPr>
            <w:tcW w:w="1463" w:type="dxa"/>
          </w:tcPr>
          <w:p w14:paraId="78E86677" w14:textId="77777777" w:rsidR="00FA2CCA" w:rsidRDefault="00000000">
            <w:r>
              <w:t>ADM</w:t>
            </w:r>
          </w:p>
        </w:tc>
        <w:tc>
          <w:tcPr>
            <w:tcW w:w="1776" w:type="dxa"/>
          </w:tcPr>
          <w:p w14:paraId="06AFE755" w14:textId="77777777" w:rsidR="00FA2CCA" w:rsidRDefault="00000000">
            <w:r>
              <w:t>RF-03</w:t>
            </w:r>
          </w:p>
        </w:tc>
      </w:tr>
      <w:tr w:rsidR="00FA2CCA" w14:paraId="2112B907" w14:textId="77777777">
        <w:tc>
          <w:tcPr>
            <w:tcW w:w="1423" w:type="dxa"/>
          </w:tcPr>
          <w:p w14:paraId="31F87436" w14:textId="77777777" w:rsidR="00FA2CCA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4698" w:type="dxa"/>
          </w:tcPr>
          <w:p w14:paraId="238F193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POST /usuarios/{id}/restablecer-</w:t>
            </w:r>
            <w:proofErr w:type="spellStart"/>
            <w:r w:rsidRPr="00D37CED">
              <w:rPr>
                <w:rStyle w:val="CodeChar"/>
                <w:lang w:val="es-CL"/>
              </w:rPr>
              <w:t>contrasena</w:t>
            </w:r>
            <w:proofErr w:type="spellEnd"/>
          </w:p>
        </w:tc>
        <w:tc>
          <w:tcPr>
            <w:tcW w:w="1463" w:type="dxa"/>
          </w:tcPr>
          <w:p w14:paraId="43C6B4B6" w14:textId="77777777" w:rsidR="00FA2CCA" w:rsidRDefault="00000000">
            <w:r>
              <w:t>ADM</w:t>
            </w:r>
          </w:p>
        </w:tc>
        <w:tc>
          <w:tcPr>
            <w:tcW w:w="1776" w:type="dxa"/>
          </w:tcPr>
          <w:p w14:paraId="390F7545" w14:textId="77777777" w:rsidR="00FA2CCA" w:rsidRDefault="00000000">
            <w:r>
              <w:t>RF-05</w:t>
            </w:r>
          </w:p>
        </w:tc>
      </w:tr>
      <w:tr w:rsidR="00FA2CCA" w14:paraId="67F3DCE5" w14:textId="77777777">
        <w:tc>
          <w:tcPr>
            <w:tcW w:w="1423" w:type="dxa"/>
          </w:tcPr>
          <w:p w14:paraId="6650F6AA" w14:textId="77777777" w:rsidR="00FA2CCA" w:rsidRDefault="00000000">
            <w:r>
              <w:t>Solicitudes</w:t>
            </w:r>
          </w:p>
        </w:tc>
        <w:tc>
          <w:tcPr>
            <w:tcW w:w="4698" w:type="dxa"/>
          </w:tcPr>
          <w:p w14:paraId="4B13CFA5" w14:textId="77777777" w:rsidR="00FA2CCA" w:rsidRDefault="00000000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aislados</w:t>
            </w:r>
            <w:proofErr w:type="spellEnd"/>
          </w:p>
        </w:tc>
        <w:tc>
          <w:tcPr>
            <w:tcW w:w="1463" w:type="dxa"/>
          </w:tcPr>
          <w:p w14:paraId="5211B865" w14:textId="77777777" w:rsidR="00FA2CCA" w:rsidRDefault="00000000">
            <w:r>
              <w:t>TEC</w:t>
            </w:r>
          </w:p>
        </w:tc>
        <w:tc>
          <w:tcPr>
            <w:tcW w:w="1776" w:type="dxa"/>
          </w:tcPr>
          <w:p w14:paraId="0CDBD129" w14:textId="77777777" w:rsidR="00FA2CCA" w:rsidRDefault="00000000">
            <w:r>
              <w:t>RF-07, RF-08</w:t>
            </w:r>
          </w:p>
        </w:tc>
      </w:tr>
      <w:tr w:rsidR="00FA2CCA" w14:paraId="31FB82A7" w14:textId="77777777">
        <w:tc>
          <w:tcPr>
            <w:tcW w:w="1423" w:type="dxa"/>
          </w:tcPr>
          <w:p w14:paraId="116E3694" w14:textId="77777777" w:rsidR="00FA2CCA" w:rsidRDefault="00000000">
            <w:r>
              <w:t>Solicitudes</w:t>
            </w:r>
          </w:p>
        </w:tc>
        <w:tc>
          <w:tcPr>
            <w:tcW w:w="4698" w:type="dxa"/>
          </w:tcPr>
          <w:p w14:paraId="4C308922" w14:textId="77777777" w:rsidR="00FA2CCA" w:rsidRDefault="00000000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aislados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r>
              <w:rPr>
                <w:rStyle w:val="CodeChar"/>
              </w:rPr>
              <w:t>genoma</w:t>
            </w:r>
            <w:proofErr w:type="spellEnd"/>
          </w:p>
        </w:tc>
        <w:tc>
          <w:tcPr>
            <w:tcW w:w="1463" w:type="dxa"/>
          </w:tcPr>
          <w:p w14:paraId="7D09AE1F" w14:textId="77777777" w:rsidR="00FA2CCA" w:rsidRDefault="00000000">
            <w:r>
              <w:t>TEC</w:t>
            </w:r>
          </w:p>
        </w:tc>
        <w:tc>
          <w:tcPr>
            <w:tcW w:w="1776" w:type="dxa"/>
          </w:tcPr>
          <w:p w14:paraId="7769D41E" w14:textId="77777777" w:rsidR="00FA2CCA" w:rsidRDefault="00000000">
            <w:r>
              <w:t>RF-09, RF-10</w:t>
            </w:r>
          </w:p>
        </w:tc>
      </w:tr>
      <w:tr w:rsidR="00FA2CCA" w14:paraId="6162BD8B" w14:textId="77777777">
        <w:tc>
          <w:tcPr>
            <w:tcW w:w="1423" w:type="dxa"/>
          </w:tcPr>
          <w:p w14:paraId="18D00EF9" w14:textId="77777777" w:rsidR="00FA2CCA" w:rsidRDefault="00000000">
            <w:r>
              <w:t>Solicitudes</w:t>
            </w:r>
          </w:p>
        </w:tc>
        <w:tc>
          <w:tcPr>
            <w:tcW w:w="4698" w:type="dxa"/>
          </w:tcPr>
          <w:p w14:paraId="00DB12D2" w14:textId="77777777" w:rsidR="00FA2CCA" w:rsidRDefault="00000000">
            <w:r>
              <w:rPr>
                <w:rStyle w:val="CodeChar"/>
              </w:rPr>
              <w:t>POST /solicitudes</w:t>
            </w:r>
          </w:p>
        </w:tc>
        <w:tc>
          <w:tcPr>
            <w:tcW w:w="1463" w:type="dxa"/>
          </w:tcPr>
          <w:p w14:paraId="6F6DA3C8" w14:textId="77777777" w:rsidR="00FA2CCA" w:rsidRDefault="00000000">
            <w:r>
              <w:t>TEC</w:t>
            </w:r>
          </w:p>
        </w:tc>
        <w:tc>
          <w:tcPr>
            <w:tcW w:w="1776" w:type="dxa"/>
          </w:tcPr>
          <w:p w14:paraId="5C3110EA" w14:textId="77777777" w:rsidR="00FA2CCA" w:rsidRDefault="00000000">
            <w:r>
              <w:t>RF-11</w:t>
            </w:r>
          </w:p>
        </w:tc>
      </w:tr>
      <w:tr w:rsidR="00FA2CCA" w14:paraId="4DD9B488" w14:textId="77777777">
        <w:tc>
          <w:tcPr>
            <w:tcW w:w="1423" w:type="dxa"/>
          </w:tcPr>
          <w:p w14:paraId="240E63DA" w14:textId="77777777" w:rsidR="00FA2CCA" w:rsidRDefault="00000000">
            <w:r>
              <w:t>Solicitudes</w:t>
            </w:r>
          </w:p>
        </w:tc>
        <w:tc>
          <w:tcPr>
            <w:tcW w:w="4698" w:type="dxa"/>
          </w:tcPr>
          <w:p w14:paraId="57195A51" w14:textId="77777777" w:rsidR="00FA2CCA" w:rsidRDefault="00000000">
            <w:r>
              <w:rPr>
                <w:rStyle w:val="CodeChar"/>
              </w:rPr>
              <w:t>GET /solicitudes</w:t>
            </w:r>
          </w:p>
        </w:tc>
        <w:tc>
          <w:tcPr>
            <w:tcW w:w="1463" w:type="dxa"/>
          </w:tcPr>
          <w:p w14:paraId="02AAB124" w14:textId="77777777" w:rsidR="00FA2CCA" w:rsidRDefault="00000000">
            <w:r>
              <w:t>TEC, MIC, CLI, ADM</w:t>
            </w:r>
          </w:p>
        </w:tc>
        <w:tc>
          <w:tcPr>
            <w:tcW w:w="1776" w:type="dxa"/>
          </w:tcPr>
          <w:p w14:paraId="695A7224" w14:textId="77777777" w:rsidR="00FA2CCA" w:rsidRDefault="00000000">
            <w:r>
              <w:t>RF-13</w:t>
            </w:r>
          </w:p>
        </w:tc>
      </w:tr>
      <w:tr w:rsidR="00FA2CCA" w14:paraId="0B70B359" w14:textId="77777777">
        <w:tc>
          <w:tcPr>
            <w:tcW w:w="1423" w:type="dxa"/>
          </w:tcPr>
          <w:p w14:paraId="33EFB400" w14:textId="77777777" w:rsidR="00FA2CCA" w:rsidRDefault="00000000">
            <w:r>
              <w:t>Solicitudes</w:t>
            </w:r>
          </w:p>
        </w:tc>
        <w:tc>
          <w:tcPr>
            <w:tcW w:w="4698" w:type="dxa"/>
          </w:tcPr>
          <w:p w14:paraId="0DD941BD" w14:textId="77777777" w:rsidR="00FA2CCA" w:rsidRDefault="00000000">
            <w:r>
              <w:rPr>
                <w:rStyle w:val="CodeChar"/>
              </w:rPr>
              <w:t>GET /solicitudes/{id}</w:t>
            </w:r>
          </w:p>
        </w:tc>
        <w:tc>
          <w:tcPr>
            <w:tcW w:w="1463" w:type="dxa"/>
          </w:tcPr>
          <w:p w14:paraId="62BBAC0D" w14:textId="77777777" w:rsidR="00FA2CCA" w:rsidRDefault="00000000">
            <w:r>
              <w:t>TEC, MIC, CLI, ADM</w:t>
            </w:r>
          </w:p>
        </w:tc>
        <w:tc>
          <w:tcPr>
            <w:tcW w:w="1776" w:type="dxa"/>
          </w:tcPr>
          <w:p w14:paraId="54C457FF" w14:textId="77777777" w:rsidR="00FA2CCA" w:rsidRDefault="00000000">
            <w:r>
              <w:t>RF-14</w:t>
            </w:r>
          </w:p>
        </w:tc>
      </w:tr>
      <w:tr w:rsidR="00FA2CCA" w14:paraId="4802920F" w14:textId="77777777">
        <w:tc>
          <w:tcPr>
            <w:tcW w:w="1423" w:type="dxa"/>
          </w:tcPr>
          <w:p w14:paraId="7D9D0B69" w14:textId="77777777" w:rsidR="00FA2CCA" w:rsidRDefault="00000000">
            <w:r>
              <w:t>Solicitudes</w:t>
            </w:r>
          </w:p>
        </w:tc>
        <w:tc>
          <w:tcPr>
            <w:tcW w:w="4698" w:type="dxa"/>
          </w:tcPr>
          <w:p w14:paraId="0CCBB030" w14:textId="77777777" w:rsidR="00FA2CCA" w:rsidRDefault="00000000">
            <w:r>
              <w:rPr>
                <w:rStyle w:val="CodeChar"/>
              </w:rPr>
              <w:t>POST /solicitudes/{id}/</w:t>
            </w:r>
            <w:proofErr w:type="spellStart"/>
            <w:r>
              <w:rPr>
                <w:rStyle w:val="CodeChar"/>
              </w:rPr>
              <w:t>anular</w:t>
            </w:r>
            <w:proofErr w:type="spellEnd"/>
          </w:p>
        </w:tc>
        <w:tc>
          <w:tcPr>
            <w:tcW w:w="1463" w:type="dxa"/>
          </w:tcPr>
          <w:p w14:paraId="7D32CA6B" w14:textId="77777777" w:rsidR="00FA2CCA" w:rsidRDefault="00000000">
            <w:r>
              <w:t>TEC, ADM</w:t>
            </w:r>
          </w:p>
        </w:tc>
        <w:tc>
          <w:tcPr>
            <w:tcW w:w="1776" w:type="dxa"/>
          </w:tcPr>
          <w:p w14:paraId="208C78CA" w14:textId="77777777" w:rsidR="00FA2CCA" w:rsidRDefault="00000000">
            <w:r>
              <w:t>RF-15</w:t>
            </w:r>
          </w:p>
        </w:tc>
      </w:tr>
      <w:tr w:rsidR="00FA2CCA" w14:paraId="4209CF2E" w14:textId="77777777">
        <w:tc>
          <w:tcPr>
            <w:tcW w:w="1423" w:type="dxa"/>
          </w:tcPr>
          <w:p w14:paraId="25AA1787" w14:textId="77777777" w:rsidR="00FA2CCA" w:rsidRDefault="00000000">
            <w:r>
              <w:t>Solicitudes</w:t>
            </w:r>
          </w:p>
        </w:tc>
        <w:tc>
          <w:tcPr>
            <w:tcW w:w="4698" w:type="dxa"/>
          </w:tcPr>
          <w:p w14:paraId="095553DD" w14:textId="77777777" w:rsidR="00FA2CCA" w:rsidRDefault="00000000">
            <w:r>
              <w:rPr>
                <w:rStyle w:val="CodeChar"/>
              </w:rPr>
              <w:t>POST /solicitudes/{id}/</w:t>
            </w:r>
            <w:proofErr w:type="spellStart"/>
            <w:r>
              <w:rPr>
                <w:rStyle w:val="CodeChar"/>
              </w:rPr>
              <w:t>reintentar</w:t>
            </w:r>
            <w:proofErr w:type="spellEnd"/>
          </w:p>
        </w:tc>
        <w:tc>
          <w:tcPr>
            <w:tcW w:w="1463" w:type="dxa"/>
          </w:tcPr>
          <w:p w14:paraId="297EF325" w14:textId="77777777" w:rsidR="00FA2CCA" w:rsidRDefault="00000000">
            <w:r>
              <w:t>TEC, ADM</w:t>
            </w:r>
          </w:p>
        </w:tc>
        <w:tc>
          <w:tcPr>
            <w:tcW w:w="1776" w:type="dxa"/>
          </w:tcPr>
          <w:p w14:paraId="06428C37" w14:textId="77777777" w:rsidR="00FA2CCA" w:rsidRDefault="00000000">
            <w:r>
              <w:t>RF-16</w:t>
            </w:r>
          </w:p>
        </w:tc>
      </w:tr>
      <w:tr w:rsidR="00FA2CCA" w14:paraId="0F07192C" w14:textId="77777777">
        <w:tc>
          <w:tcPr>
            <w:tcW w:w="1423" w:type="dxa"/>
          </w:tcPr>
          <w:p w14:paraId="0D5DF034" w14:textId="77777777" w:rsidR="00FA2CCA" w:rsidRDefault="00000000">
            <w:r>
              <w:t>Solicitudes</w:t>
            </w:r>
          </w:p>
        </w:tc>
        <w:tc>
          <w:tcPr>
            <w:tcW w:w="4698" w:type="dxa"/>
          </w:tcPr>
          <w:p w14:paraId="67D4C238" w14:textId="77777777" w:rsidR="00FA2CCA" w:rsidRDefault="00000000">
            <w:r>
              <w:rPr>
                <w:rStyle w:val="CodeChar"/>
              </w:rPr>
              <w:t>POST /solicitudes/{id}/</w:t>
            </w:r>
            <w:proofErr w:type="spellStart"/>
            <w:r>
              <w:rPr>
                <w:rStyle w:val="CodeChar"/>
              </w:rPr>
              <w:t>seguimiento</w:t>
            </w:r>
            <w:proofErr w:type="spellEnd"/>
          </w:p>
        </w:tc>
        <w:tc>
          <w:tcPr>
            <w:tcW w:w="1463" w:type="dxa"/>
          </w:tcPr>
          <w:p w14:paraId="682BDB8C" w14:textId="77777777" w:rsidR="00FA2CCA" w:rsidRDefault="00000000">
            <w:r>
              <w:t>MIC</w:t>
            </w:r>
          </w:p>
        </w:tc>
        <w:tc>
          <w:tcPr>
            <w:tcW w:w="1776" w:type="dxa"/>
          </w:tcPr>
          <w:p w14:paraId="759277B4" w14:textId="77777777" w:rsidR="00FA2CCA" w:rsidRDefault="00000000">
            <w:r>
              <w:t>RF-17</w:t>
            </w:r>
          </w:p>
        </w:tc>
      </w:tr>
      <w:tr w:rsidR="00FA2CCA" w14:paraId="6D6480DF" w14:textId="77777777">
        <w:tc>
          <w:tcPr>
            <w:tcW w:w="1423" w:type="dxa"/>
          </w:tcPr>
          <w:p w14:paraId="1E5D6C4D" w14:textId="77777777" w:rsidR="00FA2CCA" w:rsidRDefault="00000000">
            <w:proofErr w:type="spellStart"/>
            <w:r>
              <w:t>Validación</w:t>
            </w:r>
            <w:proofErr w:type="spellEnd"/>
          </w:p>
        </w:tc>
        <w:tc>
          <w:tcPr>
            <w:tcW w:w="4698" w:type="dxa"/>
          </w:tcPr>
          <w:p w14:paraId="01108C1C" w14:textId="77777777" w:rsidR="00FA2CC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validaciones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bandeja</w:t>
            </w:r>
            <w:proofErr w:type="spellEnd"/>
          </w:p>
        </w:tc>
        <w:tc>
          <w:tcPr>
            <w:tcW w:w="1463" w:type="dxa"/>
          </w:tcPr>
          <w:p w14:paraId="72DBC23F" w14:textId="77777777" w:rsidR="00FA2CCA" w:rsidRDefault="00000000">
            <w:r>
              <w:t>MIC</w:t>
            </w:r>
          </w:p>
        </w:tc>
        <w:tc>
          <w:tcPr>
            <w:tcW w:w="1776" w:type="dxa"/>
          </w:tcPr>
          <w:p w14:paraId="73B7CDF1" w14:textId="77777777" w:rsidR="00FA2CCA" w:rsidRDefault="00000000">
            <w:r>
              <w:t>RF-41</w:t>
            </w:r>
          </w:p>
        </w:tc>
      </w:tr>
      <w:tr w:rsidR="00FA2CCA" w14:paraId="6FADD84F" w14:textId="77777777">
        <w:tc>
          <w:tcPr>
            <w:tcW w:w="1423" w:type="dxa"/>
          </w:tcPr>
          <w:p w14:paraId="43B0E1A0" w14:textId="77777777" w:rsidR="00FA2CCA" w:rsidRDefault="00000000">
            <w:proofErr w:type="spellStart"/>
            <w:r>
              <w:t>Validación</w:t>
            </w:r>
            <w:proofErr w:type="spellEnd"/>
          </w:p>
        </w:tc>
        <w:tc>
          <w:tcPr>
            <w:tcW w:w="4698" w:type="dxa"/>
          </w:tcPr>
          <w:p w14:paraId="73CC7F47" w14:textId="77777777" w:rsidR="00FA2CCA" w:rsidRDefault="00000000">
            <w:r>
              <w:rPr>
                <w:rStyle w:val="CodeChar"/>
              </w:rPr>
              <w:t>POST /solicitudes/{id}/</w:t>
            </w:r>
            <w:proofErr w:type="spellStart"/>
            <w:r>
              <w:rPr>
                <w:rStyle w:val="CodeChar"/>
              </w:rPr>
              <w:t>tomar</w:t>
            </w:r>
            <w:proofErr w:type="spellEnd"/>
          </w:p>
        </w:tc>
        <w:tc>
          <w:tcPr>
            <w:tcW w:w="1463" w:type="dxa"/>
          </w:tcPr>
          <w:p w14:paraId="073BC3ED" w14:textId="77777777" w:rsidR="00FA2CCA" w:rsidRDefault="00000000">
            <w:r>
              <w:t>MIC</w:t>
            </w:r>
          </w:p>
        </w:tc>
        <w:tc>
          <w:tcPr>
            <w:tcW w:w="1776" w:type="dxa"/>
          </w:tcPr>
          <w:p w14:paraId="1AD81BC3" w14:textId="77777777" w:rsidR="00FA2CCA" w:rsidRDefault="00000000">
            <w:r>
              <w:t>RF-42</w:t>
            </w:r>
          </w:p>
        </w:tc>
      </w:tr>
      <w:tr w:rsidR="00FA2CCA" w14:paraId="1CF9B9E2" w14:textId="77777777">
        <w:tc>
          <w:tcPr>
            <w:tcW w:w="1423" w:type="dxa"/>
          </w:tcPr>
          <w:p w14:paraId="7B50520C" w14:textId="77777777" w:rsidR="00FA2CCA" w:rsidRDefault="00000000">
            <w:proofErr w:type="spellStart"/>
            <w:r>
              <w:t>Validación</w:t>
            </w:r>
            <w:proofErr w:type="spellEnd"/>
          </w:p>
        </w:tc>
        <w:tc>
          <w:tcPr>
            <w:tcW w:w="4698" w:type="dxa"/>
          </w:tcPr>
          <w:p w14:paraId="5368803B" w14:textId="77777777" w:rsidR="00FA2CCA" w:rsidRDefault="00000000">
            <w:r>
              <w:rPr>
                <w:rStyle w:val="CodeChar"/>
              </w:rPr>
              <w:t>POST /solicitudes/{id}/</w:t>
            </w:r>
            <w:proofErr w:type="spellStart"/>
            <w:r>
              <w:rPr>
                <w:rStyle w:val="CodeChar"/>
              </w:rPr>
              <w:t>reasignar</w:t>
            </w:r>
            <w:proofErr w:type="spellEnd"/>
          </w:p>
        </w:tc>
        <w:tc>
          <w:tcPr>
            <w:tcW w:w="1463" w:type="dxa"/>
          </w:tcPr>
          <w:p w14:paraId="6B0C4A99" w14:textId="77777777" w:rsidR="00FA2CCA" w:rsidRDefault="00000000">
            <w:r>
              <w:t>ADM</w:t>
            </w:r>
          </w:p>
        </w:tc>
        <w:tc>
          <w:tcPr>
            <w:tcW w:w="1776" w:type="dxa"/>
          </w:tcPr>
          <w:p w14:paraId="5196B063" w14:textId="77777777" w:rsidR="00FA2CCA" w:rsidRDefault="00000000">
            <w:r>
              <w:t>RF-42</w:t>
            </w:r>
          </w:p>
        </w:tc>
      </w:tr>
      <w:tr w:rsidR="00FA2CCA" w14:paraId="58D72228" w14:textId="77777777">
        <w:tc>
          <w:tcPr>
            <w:tcW w:w="1423" w:type="dxa"/>
          </w:tcPr>
          <w:p w14:paraId="335CC681" w14:textId="77777777" w:rsidR="00FA2CCA" w:rsidRDefault="00000000">
            <w:proofErr w:type="spellStart"/>
            <w:r>
              <w:t>Validación</w:t>
            </w:r>
            <w:proofErr w:type="spellEnd"/>
          </w:p>
        </w:tc>
        <w:tc>
          <w:tcPr>
            <w:tcW w:w="4698" w:type="dxa"/>
          </w:tcPr>
          <w:p w14:paraId="09380D92" w14:textId="77777777" w:rsidR="00FA2CCA" w:rsidRDefault="00000000">
            <w:r>
              <w:rPr>
                <w:rStyle w:val="CodeChar"/>
              </w:rPr>
              <w:t>POST /solicitudes/{id}/</w:t>
            </w:r>
            <w:proofErr w:type="spellStart"/>
            <w:r>
              <w:rPr>
                <w:rStyle w:val="CodeChar"/>
              </w:rPr>
              <w:t>validacion</w:t>
            </w:r>
            <w:proofErr w:type="spellEnd"/>
          </w:p>
        </w:tc>
        <w:tc>
          <w:tcPr>
            <w:tcW w:w="1463" w:type="dxa"/>
          </w:tcPr>
          <w:p w14:paraId="466D5130" w14:textId="77777777" w:rsidR="00FA2CCA" w:rsidRDefault="00000000">
            <w:r>
              <w:t>MIC</w:t>
            </w:r>
          </w:p>
        </w:tc>
        <w:tc>
          <w:tcPr>
            <w:tcW w:w="1776" w:type="dxa"/>
          </w:tcPr>
          <w:p w14:paraId="6AD06C49" w14:textId="77777777" w:rsidR="00FA2CCA" w:rsidRDefault="00000000">
            <w:r>
              <w:t>RF-43, RF-44</w:t>
            </w:r>
          </w:p>
        </w:tc>
      </w:tr>
      <w:tr w:rsidR="00FA2CCA" w14:paraId="2D150D35" w14:textId="77777777">
        <w:tc>
          <w:tcPr>
            <w:tcW w:w="1423" w:type="dxa"/>
          </w:tcPr>
          <w:p w14:paraId="50463943" w14:textId="77777777" w:rsidR="00FA2CCA" w:rsidRDefault="00000000">
            <w:proofErr w:type="spellStart"/>
            <w:r>
              <w:t>Validación</w:t>
            </w:r>
            <w:proofErr w:type="spellEnd"/>
          </w:p>
        </w:tc>
        <w:tc>
          <w:tcPr>
            <w:tcW w:w="4698" w:type="dxa"/>
          </w:tcPr>
          <w:p w14:paraId="310FAC49" w14:textId="77777777" w:rsidR="00FA2CCA" w:rsidRDefault="00000000">
            <w:r>
              <w:rPr>
                <w:rStyle w:val="CodeChar"/>
              </w:rPr>
              <w:t>GET /solicitudes/{id}/</w:t>
            </w:r>
            <w:proofErr w:type="spellStart"/>
            <w:r>
              <w:rPr>
                <w:rStyle w:val="CodeChar"/>
              </w:rPr>
              <w:t>recomendacion</w:t>
            </w:r>
            <w:proofErr w:type="spellEnd"/>
          </w:p>
        </w:tc>
        <w:tc>
          <w:tcPr>
            <w:tcW w:w="1463" w:type="dxa"/>
          </w:tcPr>
          <w:p w14:paraId="41514A68" w14:textId="77777777" w:rsidR="00FA2CCA" w:rsidRDefault="00000000">
            <w:r>
              <w:t>TEC, MIC, CLI, ADM</w:t>
            </w:r>
          </w:p>
        </w:tc>
        <w:tc>
          <w:tcPr>
            <w:tcW w:w="1776" w:type="dxa"/>
          </w:tcPr>
          <w:p w14:paraId="66A0421C" w14:textId="77777777" w:rsidR="00FA2CCA" w:rsidRDefault="00000000">
            <w:r>
              <w:t>RF-45</w:t>
            </w:r>
          </w:p>
        </w:tc>
      </w:tr>
      <w:tr w:rsidR="00FA2CCA" w14:paraId="099FD0E1" w14:textId="77777777">
        <w:tc>
          <w:tcPr>
            <w:tcW w:w="1423" w:type="dxa"/>
          </w:tcPr>
          <w:p w14:paraId="1BA86659" w14:textId="77777777" w:rsidR="00FA2CCA" w:rsidRDefault="00000000">
            <w:proofErr w:type="spellStart"/>
            <w:r>
              <w:t>Validación</w:t>
            </w:r>
            <w:proofErr w:type="spellEnd"/>
          </w:p>
        </w:tc>
        <w:tc>
          <w:tcPr>
            <w:tcW w:w="4698" w:type="dxa"/>
          </w:tcPr>
          <w:p w14:paraId="266B31BC" w14:textId="77777777" w:rsidR="00FA2CCA" w:rsidRDefault="00000000">
            <w:r>
              <w:rPr>
                <w:rStyle w:val="CodeChar"/>
              </w:rPr>
              <w:t>GET /solicitudes/{id}/recomendacion.pdf</w:t>
            </w:r>
          </w:p>
        </w:tc>
        <w:tc>
          <w:tcPr>
            <w:tcW w:w="1463" w:type="dxa"/>
          </w:tcPr>
          <w:p w14:paraId="795FC51F" w14:textId="77777777" w:rsidR="00FA2CCA" w:rsidRDefault="00000000">
            <w:r>
              <w:t>MIC, CLI</w:t>
            </w:r>
          </w:p>
        </w:tc>
        <w:tc>
          <w:tcPr>
            <w:tcW w:w="1776" w:type="dxa"/>
          </w:tcPr>
          <w:p w14:paraId="6A1A2F92" w14:textId="77777777" w:rsidR="00FA2CCA" w:rsidRDefault="00000000">
            <w:r>
              <w:t>RF-47</w:t>
            </w:r>
          </w:p>
        </w:tc>
      </w:tr>
      <w:tr w:rsidR="00FA2CCA" w14:paraId="01673E91" w14:textId="77777777">
        <w:tc>
          <w:tcPr>
            <w:tcW w:w="1423" w:type="dxa"/>
          </w:tcPr>
          <w:p w14:paraId="531CFD3C" w14:textId="77777777" w:rsidR="00FA2CCA" w:rsidRDefault="00000000">
            <w:r>
              <w:lastRenderedPageBreak/>
              <w:t>Banco</w:t>
            </w:r>
          </w:p>
        </w:tc>
        <w:tc>
          <w:tcPr>
            <w:tcW w:w="4698" w:type="dxa"/>
          </w:tcPr>
          <w:p w14:paraId="1A2BDB2A" w14:textId="77777777" w:rsidR="00FA2CC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fagos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fagos</w:t>
            </w:r>
            <w:proofErr w:type="spellEnd"/>
            <w:r>
              <w:rPr>
                <w:rStyle w:val="CodeChar"/>
              </w:rPr>
              <w:t>/{id}</w:t>
            </w:r>
          </w:p>
        </w:tc>
        <w:tc>
          <w:tcPr>
            <w:tcW w:w="1463" w:type="dxa"/>
          </w:tcPr>
          <w:p w14:paraId="1F83911C" w14:textId="77777777" w:rsidR="00FA2CCA" w:rsidRDefault="00000000">
            <w:r>
              <w:t>MIC, ADM</w:t>
            </w:r>
          </w:p>
        </w:tc>
        <w:tc>
          <w:tcPr>
            <w:tcW w:w="1776" w:type="dxa"/>
          </w:tcPr>
          <w:p w14:paraId="15629127" w14:textId="77777777" w:rsidR="00FA2CCA" w:rsidRDefault="00000000">
            <w:r>
              <w:t>RF-32</w:t>
            </w:r>
          </w:p>
        </w:tc>
      </w:tr>
      <w:tr w:rsidR="00FA2CCA" w14:paraId="0A94EA88" w14:textId="77777777">
        <w:tc>
          <w:tcPr>
            <w:tcW w:w="1423" w:type="dxa"/>
          </w:tcPr>
          <w:p w14:paraId="70D7F965" w14:textId="77777777" w:rsidR="00FA2CCA" w:rsidRDefault="00000000">
            <w:r>
              <w:t>Banco</w:t>
            </w:r>
          </w:p>
        </w:tc>
        <w:tc>
          <w:tcPr>
            <w:tcW w:w="4698" w:type="dxa"/>
          </w:tcPr>
          <w:p w14:paraId="288784CA" w14:textId="77777777" w:rsidR="00FA2CCA" w:rsidRDefault="00000000">
            <w:r>
              <w:rPr>
                <w:rStyle w:val="CodeChar"/>
              </w:rPr>
              <w:t>PATCH /</w:t>
            </w:r>
            <w:proofErr w:type="spellStart"/>
            <w:r>
              <w:rPr>
                <w:rStyle w:val="CodeChar"/>
              </w:rPr>
              <w:t>fagos</w:t>
            </w:r>
            <w:proofErr w:type="spellEnd"/>
            <w:r>
              <w:rPr>
                <w:rStyle w:val="CodeChar"/>
              </w:rPr>
              <w:t>/{id}</w:t>
            </w:r>
            <w:r>
              <w:t xml:space="preserve">, </w:t>
            </w:r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fagos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r>
              <w:rPr>
                <w:rStyle w:val="CodeChar"/>
              </w:rPr>
              <w:t>aprobar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fagos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r>
              <w:rPr>
                <w:rStyle w:val="CodeChar"/>
              </w:rPr>
              <w:t>descartar</w:t>
            </w:r>
            <w:proofErr w:type="spellEnd"/>
          </w:p>
        </w:tc>
        <w:tc>
          <w:tcPr>
            <w:tcW w:w="1463" w:type="dxa"/>
          </w:tcPr>
          <w:p w14:paraId="71FE0A61" w14:textId="77777777" w:rsidR="00FA2CCA" w:rsidRDefault="00000000">
            <w:r>
              <w:t>MIC</w:t>
            </w:r>
          </w:p>
        </w:tc>
        <w:tc>
          <w:tcPr>
            <w:tcW w:w="1776" w:type="dxa"/>
          </w:tcPr>
          <w:p w14:paraId="39E112A4" w14:textId="77777777" w:rsidR="00FA2CCA" w:rsidRDefault="00000000">
            <w:r>
              <w:t>RF-33</w:t>
            </w:r>
          </w:p>
        </w:tc>
      </w:tr>
      <w:tr w:rsidR="00FA2CCA" w14:paraId="3FFCA328" w14:textId="77777777">
        <w:tc>
          <w:tcPr>
            <w:tcW w:w="1423" w:type="dxa"/>
          </w:tcPr>
          <w:p w14:paraId="0DF62BCA" w14:textId="77777777" w:rsidR="00FA2CCA" w:rsidRDefault="00000000">
            <w:r>
              <w:t>Banco</w:t>
            </w:r>
          </w:p>
        </w:tc>
        <w:tc>
          <w:tcPr>
            <w:tcW w:w="4698" w:type="dxa"/>
          </w:tcPr>
          <w:p w14:paraId="37FAA9B1" w14:textId="77777777" w:rsidR="00FA2CCA" w:rsidRDefault="00000000">
            <w:r>
              <w:rPr>
                <w:rStyle w:val="CodeChar"/>
              </w:rPr>
              <w:t>POST /banco/ingesta</w:t>
            </w:r>
          </w:p>
        </w:tc>
        <w:tc>
          <w:tcPr>
            <w:tcW w:w="1463" w:type="dxa"/>
          </w:tcPr>
          <w:p w14:paraId="264CC5D1" w14:textId="77777777" w:rsidR="00FA2CCA" w:rsidRDefault="00000000">
            <w:r>
              <w:t>ADM</w:t>
            </w:r>
          </w:p>
        </w:tc>
        <w:tc>
          <w:tcPr>
            <w:tcW w:w="1776" w:type="dxa"/>
          </w:tcPr>
          <w:p w14:paraId="6A4DA695" w14:textId="77777777" w:rsidR="00FA2CCA" w:rsidRDefault="00000000">
            <w:r>
              <w:t>RF-27</w:t>
            </w:r>
          </w:p>
        </w:tc>
      </w:tr>
      <w:tr w:rsidR="00FA2CCA" w14:paraId="289F89AB" w14:textId="77777777">
        <w:tc>
          <w:tcPr>
            <w:tcW w:w="1423" w:type="dxa"/>
          </w:tcPr>
          <w:p w14:paraId="5A0C0720" w14:textId="77777777" w:rsidR="00FA2CCA" w:rsidRDefault="00000000">
            <w:r>
              <w:t>Modelo</w:t>
            </w:r>
          </w:p>
        </w:tc>
        <w:tc>
          <w:tcPr>
            <w:tcW w:w="4698" w:type="dxa"/>
          </w:tcPr>
          <w:p w14:paraId="1A7A4F69" w14:textId="77777777" w:rsidR="00FA2CC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modelo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vigente</w:t>
            </w:r>
            <w:proofErr w:type="spellEnd"/>
          </w:p>
        </w:tc>
        <w:tc>
          <w:tcPr>
            <w:tcW w:w="1463" w:type="dxa"/>
          </w:tcPr>
          <w:p w14:paraId="6145417D" w14:textId="77777777" w:rsidR="00FA2CCA" w:rsidRDefault="00000000">
            <w:r>
              <w:t>MIC, ADM</w:t>
            </w:r>
          </w:p>
        </w:tc>
        <w:tc>
          <w:tcPr>
            <w:tcW w:w="1776" w:type="dxa"/>
          </w:tcPr>
          <w:p w14:paraId="38EE4A27" w14:textId="77777777" w:rsidR="00FA2CCA" w:rsidRDefault="00000000">
            <w:r>
              <w:t>RF-39</w:t>
            </w:r>
          </w:p>
        </w:tc>
      </w:tr>
      <w:tr w:rsidR="00FA2CCA" w14:paraId="3E0561C5" w14:textId="77777777">
        <w:tc>
          <w:tcPr>
            <w:tcW w:w="1423" w:type="dxa"/>
          </w:tcPr>
          <w:p w14:paraId="0B713440" w14:textId="77777777" w:rsidR="00FA2CCA" w:rsidRDefault="00000000">
            <w:proofErr w:type="spellStart"/>
            <w:r>
              <w:t>Tablero</w:t>
            </w:r>
            <w:proofErr w:type="spellEnd"/>
          </w:p>
        </w:tc>
        <w:tc>
          <w:tcPr>
            <w:tcW w:w="4698" w:type="dxa"/>
          </w:tcPr>
          <w:p w14:paraId="10EE2789" w14:textId="77777777" w:rsidR="00FA2CC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tablero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cobertura</w:t>
            </w:r>
            <w:proofErr w:type="spellEnd"/>
          </w:p>
        </w:tc>
        <w:tc>
          <w:tcPr>
            <w:tcW w:w="1463" w:type="dxa"/>
          </w:tcPr>
          <w:p w14:paraId="1B6F73A9" w14:textId="77777777" w:rsidR="00FA2CCA" w:rsidRDefault="00000000">
            <w:r>
              <w:t>EPI, ADM, MIC</w:t>
            </w:r>
          </w:p>
        </w:tc>
        <w:tc>
          <w:tcPr>
            <w:tcW w:w="1776" w:type="dxa"/>
          </w:tcPr>
          <w:p w14:paraId="1DB4D969" w14:textId="77777777" w:rsidR="00FA2CCA" w:rsidRDefault="00000000">
            <w:r>
              <w:t>RF-55</w:t>
            </w:r>
          </w:p>
        </w:tc>
      </w:tr>
      <w:tr w:rsidR="00FA2CCA" w14:paraId="09A3BE98" w14:textId="77777777">
        <w:tc>
          <w:tcPr>
            <w:tcW w:w="1423" w:type="dxa"/>
          </w:tcPr>
          <w:p w14:paraId="6F848720" w14:textId="77777777" w:rsidR="00FA2CCA" w:rsidRDefault="00000000">
            <w:proofErr w:type="spellStart"/>
            <w:r>
              <w:t>Tablero</w:t>
            </w:r>
            <w:proofErr w:type="spellEnd"/>
          </w:p>
        </w:tc>
        <w:tc>
          <w:tcPr>
            <w:tcW w:w="4698" w:type="dxa"/>
          </w:tcPr>
          <w:p w14:paraId="4A40B82E" w14:textId="77777777" w:rsidR="00FA2CC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tablero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brechas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tablero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tendencias</w:t>
            </w:r>
            <w:proofErr w:type="spellEnd"/>
          </w:p>
        </w:tc>
        <w:tc>
          <w:tcPr>
            <w:tcW w:w="1463" w:type="dxa"/>
          </w:tcPr>
          <w:p w14:paraId="2FE6A9BC" w14:textId="77777777" w:rsidR="00FA2CCA" w:rsidRDefault="00000000">
            <w:r>
              <w:t>EPI, ADM</w:t>
            </w:r>
          </w:p>
        </w:tc>
        <w:tc>
          <w:tcPr>
            <w:tcW w:w="1776" w:type="dxa"/>
          </w:tcPr>
          <w:p w14:paraId="3F0A4FCA" w14:textId="77777777" w:rsidR="00FA2CCA" w:rsidRDefault="00000000">
            <w:r>
              <w:t>RF-56 a RF-59</w:t>
            </w:r>
          </w:p>
        </w:tc>
      </w:tr>
      <w:tr w:rsidR="00FA2CCA" w14:paraId="5B82B607" w14:textId="77777777">
        <w:tc>
          <w:tcPr>
            <w:tcW w:w="1423" w:type="dxa"/>
          </w:tcPr>
          <w:p w14:paraId="69D38843" w14:textId="77777777" w:rsidR="00FA2CCA" w:rsidRDefault="00000000">
            <w:proofErr w:type="spellStart"/>
            <w:r>
              <w:t>Tablero</w:t>
            </w:r>
            <w:proofErr w:type="spellEnd"/>
          </w:p>
        </w:tc>
        <w:tc>
          <w:tcPr>
            <w:tcW w:w="4698" w:type="dxa"/>
          </w:tcPr>
          <w:p w14:paraId="731F5145" w14:textId="77777777" w:rsidR="00FA2CC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tablero</w:t>
            </w:r>
            <w:proofErr w:type="spellEnd"/>
            <w:r>
              <w:rPr>
                <w:rStyle w:val="CodeChar"/>
              </w:rPr>
              <w:t>/exportar.csv</w:t>
            </w:r>
          </w:p>
        </w:tc>
        <w:tc>
          <w:tcPr>
            <w:tcW w:w="1463" w:type="dxa"/>
          </w:tcPr>
          <w:p w14:paraId="137DC997" w14:textId="77777777" w:rsidR="00FA2CCA" w:rsidRDefault="00000000">
            <w:r>
              <w:t>EPI</w:t>
            </w:r>
          </w:p>
        </w:tc>
        <w:tc>
          <w:tcPr>
            <w:tcW w:w="1776" w:type="dxa"/>
          </w:tcPr>
          <w:p w14:paraId="5BAB73B4" w14:textId="77777777" w:rsidR="00FA2CCA" w:rsidRDefault="00000000">
            <w:r>
              <w:t>RF-60</w:t>
            </w:r>
          </w:p>
        </w:tc>
      </w:tr>
      <w:tr w:rsidR="00FA2CCA" w14:paraId="39D507EA" w14:textId="77777777">
        <w:tc>
          <w:tcPr>
            <w:tcW w:w="1423" w:type="dxa"/>
          </w:tcPr>
          <w:p w14:paraId="408E0B20" w14:textId="77777777" w:rsidR="00FA2CCA" w:rsidRDefault="00000000">
            <w:proofErr w:type="spellStart"/>
            <w:r>
              <w:t>Auditoría</w:t>
            </w:r>
            <w:proofErr w:type="spellEnd"/>
          </w:p>
        </w:tc>
        <w:tc>
          <w:tcPr>
            <w:tcW w:w="4698" w:type="dxa"/>
          </w:tcPr>
          <w:p w14:paraId="244DA9A3" w14:textId="77777777" w:rsidR="00FA2CCA" w:rsidRDefault="00000000">
            <w:r>
              <w:rPr>
                <w:rStyle w:val="CodeChar"/>
              </w:rPr>
              <w:t>GET /auditoria</w:t>
            </w:r>
          </w:p>
        </w:tc>
        <w:tc>
          <w:tcPr>
            <w:tcW w:w="1463" w:type="dxa"/>
          </w:tcPr>
          <w:p w14:paraId="527191FA" w14:textId="77777777" w:rsidR="00FA2CCA" w:rsidRDefault="00000000">
            <w:r>
              <w:t>ADM</w:t>
            </w:r>
          </w:p>
        </w:tc>
        <w:tc>
          <w:tcPr>
            <w:tcW w:w="1776" w:type="dxa"/>
          </w:tcPr>
          <w:p w14:paraId="69FA13C3" w14:textId="77777777" w:rsidR="00FA2CCA" w:rsidRDefault="00000000">
            <w:r>
              <w:t>RF-52</w:t>
            </w:r>
          </w:p>
        </w:tc>
      </w:tr>
      <w:tr w:rsidR="00FA2CCA" w14:paraId="6D0C96C7" w14:textId="77777777">
        <w:tc>
          <w:tcPr>
            <w:tcW w:w="1423" w:type="dxa"/>
          </w:tcPr>
          <w:p w14:paraId="3C9D8150" w14:textId="77777777" w:rsidR="00FA2CCA" w:rsidRDefault="00000000">
            <w:proofErr w:type="spellStart"/>
            <w:r>
              <w:t>Auditoría</w:t>
            </w:r>
            <w:proofErr w:type="spellEnd"/>
          </w:p>
        </w:tc>
        <w:tc>
          <w:tcPr>
            <w:tcW w:w="4698" w:type="dxa"/>
          </w:tcPr>
          <w:p w14:paraId="0176A3B9" w14:textId="77777777" w:rsidR="00FA2CCA" w:rsidRDefault="00000000">
            <w:r>
              <w:rPr>
                <w:rStyle w:val="CodeChar"/>
              </w:rPr>
              <w:t>GET /auditoria/exportar.csv</w:t>
            </w:r>
          </w:p>
        </w:tc>
        <w:tc>
          <w:tcPr>
            <w:tcW w:w="1463" w:type="dxa"/>
          </w:tcPr>
          <w:p w14:paraId="3F739286" w14:textId="77777777" w:rsidR="00FA2CCA" w:rsidRDefault="00000000">
            <w:r>
              <w:t>ADM</w:t>
            </w:r>
          </w:p>
        </w:tc>
        <w:tc>
          <w:tcPr>
            <w:tcW w:w="1776" w:type="dxa"/>
          </w:tcPr>
          <w:p w14:paraId="4FC8FFDD" w14:textId="77777777" w:rsidR="00FA2CCA" w:rsidRDefault="00000000">
            <w:r>
              <w:t>RF-54</w:t>
            </w:r>
          </w:p>
        </w:tc>
      </w:tr>
      <w:tr w:rsidR="00FA2CCA" w14:paraId="3C87E922" w14:textId="77777777">
        <w:tc>
          <w:tcPr>
            <w:tcW w:w="1423" w:type="dxa"/>
          </w:tcPr>
          <w:p w14:paraId="170133CD" w14:textId="77777777" w:rsidR="00FA2CCA" w:rsidRDefault="00000000">
            <w:proofErr w:type="spellStart"/>
            <w:r>
              <w:t>Auditoría</w:t>
            </w:r>
            <w:proofErr w:type="spellEnd"/>
          </w:p>
        </w:tc>
        <w:tc>
          <w:tcPr>
            <w:tcW w:w="4698" w:type="dxa"/>
          </w:tcPr>
          <w:p w14:paraId="242CFB58" w14:textId="77777777" w:rsidR="00FA2CCA" w:rsidRDefault="00000000">
            <w:r>
              <w:rPr>
                <w:rStyle w:val="CodeChar"/>
              </w:rPr>
              <w:t>GET /auditoria/</w:t>
            </w:r>
            <w:proofErr w:type="spellStart"/>
            <w:r>
              <w:rPr>
                <w:rStyle w:val="CodeChar"/>
              </w:rPr>
              <w:t>verificacion</w:t>
            </w:r>
            <w:proofErr w:type="spellEnd"/>
          </w:p>
        </w:tc>
        <w:tc>
          <w:tcPr>
            <w:tcW w:w="1463" w:type="dxa"/>
          </w:tcPr>
          <w:p w14:paraId="6CB31776" w14:textId="77777777" w:rsidR="00FA2CCA" w:rsidRDefault="00000000">
            <w:r>
              <w:t>ADM</w:t>
            </w:r>
          </w:p>
        </w:tc>
        <w:tc>
          <w:tcPr>
            <w:tcW w:w="1776" w:type="dxa"/>
          </w:tcPr>
          <w:p w14:paraId="2D98086C" w14:textId="77777777" w:rsidR="00FA2CCA" w:rsidRDefault="00000000">
            <w:r>
              <w:t>RF-51</w:t>
            </w:r>
          </w:p>
        </w:tc>
      </w:tr>
      <w:tr w:rsidR="00FA2CCA" w14:paraId="6FD26396" w14:textId="77777777">
        <w:tc>
          <w:tcPr>
            <w:tcW w:w="1423" w:type="dxa"/>
          </w:tcPr>
          <w:p w14:paraId="45078548" w14:textId="77777777" w:rsidR="00FA2CCA" w:rsidRDefault="00000000">
            <w:proofErr w:type="spellStart"/>
            <w:r>
              <w:t>Auditoría</w:t>
            </w:r>
            <w:proofErr w:type="spellEnd"/>
          </w:p>
        </w:tc>
        <w:tc>
          <w:tcPr>
            <w:tcW w:w="4698" w:type="dxa"/>
          </w:tcPr>
          <w:p w14:paraId="4C910362" w14:textId="77777777" w:rsidR="00FA2CCA" w:rsidRDefault="00000000">
            <w:r>
              <w:rPr>
                <w:rStyle w:val="CodeChar"/>
              </w:rPr>
              <w:t>GET /auditoria/</w:t>
            </w:r>
            <w:proofErr w:type="spellStart"/>
            <w:r>
              <w:rPr>
                <w:rStyle w:val="CodeChar"/>
              </w:rPr>
              <w:t>recomendaciones</w:t>
            </w:r>
            <w:proofErr w:type="spellEnd"/>
            <w:r>
              <w:rPr>
                <w:rStyle w:val="CodeChar"/>
              </w:rPr>
              <w:t>/{id}</w:t>
            </w:r>
          </w:p>
        </w:tc>
        <w:tc>
          <w:tcPr>
            <w:tcW w:w="1463" w:type="dxa"/>
          </w:tcPr>
          <w:p w14:paraId="723B937A" w14:textId="77777777" w:rsidR="00FA2CCA" w:rsidRDefault="00000000">
            <w:r>
              <w:t>ADM</w:t>
            </w:r>
          </w:p>
        </w:tc>
        <w:tc>
          <w:tcPr>
            <w:tcW w:w="1776" w:type="dxa"/>
          </w:tcPr>
          <w:p w14:paraId="72959718" w14:textId="77777777" w:rsidR="00FA2CCA" w:rsidRDefault="00000000">
            <w:r>
              <w:t>RF-53</w:t>
            </w:r>
          </w:p>
        </w:tc>
      </w:tr>
      <w:tr w:rsidR="00FA2CCA" w14:paraId="77D92E58" w14:textId="77777777">
        <w:tc>
          <w:tcPr>
            <w:tcW w:w="1423" w:type="dxa"/>
          </w:tcPr>
          <w:p w14:paraId="754352AC" w14:textId="77777777" w:rsidR="00FA2CCA" w:rsidRDefault="00000000">
            <w:proofErr w:type="spellStart"/>
            <w:r>
              <w:t>Alertas</w:t>
            </w:r>
            <w:proofErr w:type="spellEnd"/>
          </w:p>
        </w:tc>
        <w:tc>
          <w:tcPr>
            <w:tcW w:w="4698" w:type="dxa"/>
          </w:tcPr>
          <w:p w14:paraId="32C780F4" w14:textId="77777777" w:rsidR="00FA2CC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alertas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alertas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r>
              <w:rPr>
                <w:rStyle w:val="CodeChar"/>
              </w:rPr>
              <w:t>leida</w:t>
            </w:r>
            <w:proofErr w:type="spellEnd"/>
          </w:p>
        </w:tc>
        <w:tc>
          <w:tcPr>
            <w:tcW w:w="1463" w:type="dxa"/>
          </w:tcPr>
          <w:p w14:paraId="2AAADCD8" w14:textId="77777777" w:rsidR="00FA2CCA" w:rsidRDefault="00000000">
            <w:r>
              <w:t>TEC, MIC, CLI</w:t>
            </w:r>
          </w:p>
        </w:tc>
        <w:tc>
          <w:tcPr>
            <w:tcW w:w="1776" w:type="dxa"/>
          </w:tcPr>
          <w:p w14:paraId="77E719E4" w14:textId="77777777" w:rsidR="00FA2CCA" w:rsidRDefault="00000000">
            <w:r>
              <w:t>RF-64, RF-65</w:t>
            </w:r>
          </w:p>
        </w:tc>
      </w:tr>
      <w:tr w:rsidR="00FA2CCA" w14:paraId="35999623" w14:textId="77777777">
        <w:tc>
          <w:tcPr>
            <w:tcW w:w="1423" w:type="dxa"/>
          </w:tcPr>
          <w:p w14:paraId="61D3E32C" w14:textId="77777777" w:rsidR="00FA2CCA" w:rsidRDefault="00000000">
            <w:proofErr w:type="spellStart"/>
            <w:r>
              <w:t>Alertas</w:t>
            </w:r>
            <w:proofErr w:type="spellEnd"/>
          </w:p>
        </w:tc>
        <w:tc>
          <w:tcPr>
            <w:tcW w:w="4698" w:type="dxa"/>
          </w:tcPr>
          <w:p w14:paraId="18BEFCE8" w14:textId="77777777" w:rsidR="00FA2CCA" w:rsidRDefault="00000000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alertas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dispositivos</w:t>
            </w:r>
            <w:proofErr w:type="spellEnd"/>
          </w:p>
        </w:tc>
        <w:tc>
          <w:tcPr>
            <w:tcW w:w="1463" w:type="dxa"/>
          </w:tcPr>
          <w:p w14:paraId="71F915AA" w14:textId="77777777" w:rsidR="00FA2CCA" w:rsidRDefault="00000000">
            <w:r>
              <w:t>TEC, MIC, CLI</w:t>
            </w:r>
          </w:p>
        </w:tc>
        <w:tc>
          <w:tcPr>
            <w:tcW w:w="1776" w:type="dxa"/>
          </w:tcPr>
          <w:p w14:paraId="7BC0FC3C" w14:textId="77777777" w:rsidR="00FA2CCA" w:rsidRDefault="00000000">
            <w:r>
              <w:t>RF-66</w:t>
            </w:r>
          </w:p>
        </w:tc>
      </w:tr>
      <w:tr w:rsidR="00FA2CCA" w14:paraId="612FE537" w14:textId="77777777">
        <w:tc>
          <w:tcPr>
            <w:tcW w:w="1423" w:type="dxa"/>
          </w:tcPr>
          <w:p w14:paraId="60219ECB" w14:textId="77777777" w:rsidR="00FA2CCA" w:rsidRDefault="00000000">
            <w:r>
              <w:t>Sistema</w:t>
            </w:r>
          </w:p>
        </w:tc>
        <w:tc>
          <w:tcPr>
            <w:tcW w:w="4698" w:type="dxa"/>
          </w:tcPr>
          <w:p w14:paraId="04D5C909" w14:textId="77777777" w:rsidR="00FA2CC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salud</w:t>
            </w:r>
            <w:proofErr w:type="spellEnd"/>
          </w:p>
        </w:tc>
        <w:tc>
          <w:tcPr>
            <w:tcW w:w="1463" w:type="dxa"/>
          </w:tcPr>
          <w:p w14:paraId="188E1857" w14:textId="77777777" w:rsidR="00FA2CCA" w:rsidRDefault="00000000">
            <w:r>
              <w:t>Público</w:t>
            </w:r>
          </w:p>
        </w:tc>
        <w:tc>
          <w:tcPr>
            <w:tcW w:w="1776" w:type="dxa"/>
          </w:tcPr>
          <w:p w14:paraId="1E4892AE" w14:textId="77777777" w:rsidR="00FA2CCA" w:rsidRDefault="00000000">
            <w:r>
              <w:t>RNF-19</w:t>
            </w:r>
          </w:p>
        </w:tc>
      </w:tr>
    </w:tbl>
    <w:p w14:paraId="05795E2E" w14:textId="77777777" w:rsidR="00FA2CCA" w:rsidRPr="00D37CED" w:rsidRDefault="00000000">
      <w:pPr>
        <w:pStyle w:val="Ttulo2"/>
        <w:rPr>
          <w:lang w:val="es-CL"/>
        </w:rPr>
      </w:pPr>
      <w:r w:rsidRPr="00D37CED">
        <w:rPr>
          <w:lang w:val="es-CL"/>
        </w:rPr>
        <w:t>3. Modelo de datos relacional (PostgreSQL)</w:t>
      </w:r>
    </w:p>
    <w:p w14:paraId="1C1EAD1B" w14:textId="77777777" w:rsidR="00FA2CCA" w:rsidRDefault="00000000">
      <w:r w:rsidRPr="00D37CED">
        <w:rPr>
          <w:lang w:val="es-CL"/>
        </w:rPr>
        <w:t xml:space="preserve">El esquema tiene 24 tablas en cinco áreas: acceso, solicitudes, banco de fagos, predicción y emisión, y sistema.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datos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identifiquen</w:t>
      </w:r>
      <w:proofErr w:type="spellEnd"/>
      <w:r>
        <w:t xml:space="preserve"> a un </w:t>
      </w:r>
      <w:proofErr w:type="spellStart"/>
      <w:r>
        <w:t>paciente</w:t>
      </w:r>
      <w:proofErr w:type="spellEnd"/>
      <w:r>
        <w:t>.</w:t>
      </w:r>
    </w:p>
    <w:p w14:paraId="5FE3A698" w14:textId="77777777" w:rsidR="00FA2CCA" w:rsidRDefault="00000000">
      <w:pPr>
        <w:pStyle w:val="Ttulo3"/>
      </w:pPr>
      <w:r>
        <w:t xml:space="preserve">3.1 </w:t>
      </w:r>
      <w:proofErr w:type="spellStart"/>
      <w:r>
        <w:t>Convenciones</w:t>
      </w:r>
      <w:proofErr w:type="spellEnd"/>
    </w:p>
    <w:p w14:paraId="3B7B017E" w14:textId="77777777" w:rsidR="00FA2CCA" w:rsidRPr="00D37CED" w:rsidRDefault="00000000">
      <w:pPr>
        <w:pStyle w:val="Prrafodelista"/>
        <w:numPr>
          <w:ilvl w:val="0"/>
          <w:numId w:val="3"/>
        </w:numPr>
        <w:rPr>
          <w:lang w:val="es-CL"/>
        </w:rPr>
      </w:pPr>
      <w:r w:rsidRPr="00D37CED">
        <w:rPr>
          <w:lang w:val="es-CL"/>
        </w:rPr>
        <w:t xml:space="preserve">Nombres en español, en </w:t>
      </w:r>
      <w:proofErr w:type="spellStart"/>
      <w:r w:rsidRPr="00D37CED">
        <w:rPr>
          <w:rStyle w:val="CodeChar"/>
          <w:lang w:val="es-CL"/>
        </w:rPr>
        <w:t>snake_case</w:t>
      </w:r>
      <w:proofErr w:type="spellEnd"/>
      <w:r w:rsidRPr="00D37CED">
        <w:rPr>
          <w:lang w:val="es-CL"/>
        </w:rPr>
        <w:t xml:space="preserve"> y en singular. Claves primarias </w:t>
      </w:r>
      <w:proofErr w:type="spellStart"/>
      <w:r w:rsidRPr="00D37CED">
        <w:rPr>
          <w:rStyle w:val="CodeChar"/>
          <w:lang w:val="es-CL"/>
        </w:rPr>
        <w:t>uuid</w:t>
      </w:r>
      <w:proofErr w:type="spellEnd"/>
      <w:r w:rsidRPr="00D37CED">
        <w:rPr>
          <w:lang w:val="es-CL"/>
        </w:rPr>
        <w:t xml:space="preserve">, salvo </w:t>
      </w:r>
      <w:proofErr w:type="spellStart"/>
      <w:r w:rsidRPr="00D37CED">
        <w:rPr>
          <w:rStyle w:val="CodeChar"/>
          <w:lang w:val="es-CL"/>
        </w:rPr>
        <w:t>evento_auditoria</w:t>
      </w:r>
      <w:proofErr w:type="spellEnd"/>
      <w:r w:rsidRPr="00D37CED">
        <w:rPr>
          <w:lang w:val="es-CL"/>
        </w:rPr>
        <w:t>, que usa un entero creciente para ordenar la cadena de hashes.</w:t>
      </w:r>
    </w:p>
    <w:p w14:paraId="78F5044E" w14:textId="77777777" w:rsidR="00FA2CCA" w:rsidRPr="00D37CED" w:rsidRDefault="00000000">
      <w:pPr>
        <w:pStyle w:val="Prrafodelista"/>
        <w:numPr>
          <w:ilvl w:val="0"/>
          <w:numId w:val="3"/>
        </w:numPr>
        <w:rPr>
          <w:lang w:val="es-CL"/>
        </w:rPr>
      </w:pPr>
      <w:r w:rsidRPr="00D37CED">
        <w:rPr>
          <w:lang w:val="es-CL"/>
        </w:rPr>
        <w:t xml:space="preserve">Fechas como </w:t>
      </w:r>
      <w:proofErr w:type="spellStart"/>
      <w:r w:rsidRPr="00D37CED">
        <w:rPr>
          <w:rStyle w:val="CodeChar"/>
          <w:lang w:val="es-CL"/>
        </w:rPr>
        <w:t>timestamptz</w:t>
      </w:r>
      <w:proofErr w:type="spellEnd"/>
      <w:r w:rsidRPr="00D37CED">
        <w:rPr>
          <w:lang w:val="es-CL"/>
        </w:rPr>
        <w:t xml:space="preserve"> en UTC. Los valores cerrados se guardan como </w:t>
      </w:r>
      <w:proofErr w:type="spellStart"/>
      <w:r w:rsidRPr="00D37CED">
        <w:rPr>
          <w:rStyle w:val="CodeChar"/>
          <w:lang w:val="es-CL"/>
        </w:rPr>
        <w:t>text</w:t>
      </w:r>
      <w:proofErr w:type="spellEnd"/>
      <w:r w:rsidRPr="00D37CED">
        <w:rPr>
          <w:lang w:val="es-CL"/>
        </w:rPr>
        <w:t xml:space="preserve"> con una restricción </w:t>
      </w:r>
      <w:r w:rsidRPr="00D37CED">
        <w:rPr>
          <w:rStyle w:val="CodeChar"/>
          <w:lang w:val="es-CL"/>
        </w:rPr>
        <w:t>CHECK</w:t>
      </w:r>
      <w:r w:rsidRPr="00D37CED">
        <w:rPr>
          <w:lang w:val="es-CL"/>
        </w:rPr>
        <w:t>, para poder evolucionarlos con migraciones simples.</w:t>
      </w:r>
    </w:p>
    <w:p w14:paraId="6AB313C1" w14:textId="77777777" w:rsidR="00FA2CCA" w:rsidRPr="00D37CED" w:rsidRDefault="00000000">
      <w:pPr>
        <w:pStyle w:val="Prrafodelista"/>
        <w:numPr>
          <w:ilvl w:val="0"/>
          <w:numId w:val="3"/>
        </w:numPr>
        <w:rPr>
          <w:lang w:val="es-CL"/>
        </w:rPr>
      </w:pPr>
      <w:r w:rsidRPr="00D37CED">
        <w:rPr>
          <w:lang w:val="es-CL"/>
        </w:rPr>
        <w:t xml:space="preserve">Las claves foráneas usan </w:t>
      </w:r>
      <w:r w:rsidRPr="00D37CED">
        <w:rPr>
          <w:rStyle w:val="CodeChar"/>
          <w:lang w:val="es-CL"/>
        </w:rPr>
        <w:t>ON DELETE RESTRICT</w:t>
      </w:r>
      <w:r w:rsidRPr="00D37CED">
        <w:rPr>
          <w:lang w:val="es-CL"/>
        </w:rPr>
        <w:t>: usuarios, solicitudes y fagos con historial se desactivan, no se borran.</w:t>
      </w:r>
    </w:p>
    <w:p w14:paraId="7309B0D9" w14:textId="77777777" w:rsidR="00FA2CCA" w:rsidRDefault="00000000">
      <w:pPr>
        <w:pStyle w:val="Ttulo3"/>
      </w:pPr>
      <w:r>
        <w:lastRenderedPageBreak/>
        <w:t xml:space="preserve">3.2 </w:t>
      </w:r>
      <w:proofErr w:type="spellStart"/>
      <w:r>
        <w:t>Núcleo</w:t>
      </w:r>
      <w:proofErr w:type="spellEnd"/>
      <w:r>
        <w:t xml:space="preserve"> de solicitudes</w:t>
      </w:r>
    </w:p>
    <w:p w14:paraId="55D25796" w14:textId="77777777" w:rsidR="00FA2CCA" w:rsidRDefault="00000000">
      <w:r>
        <w:rPr>
          <w:noProof/>
        </w:rPr>
        <w:drawing>
          <wp:inline distT="0" distB="0" distL="0" distR="0" wp14:anchorId="782AAF29" wp14:editId="188EAC1C">
            <wp:extent cx="5486400" cy="3086100"/>
            <wp:effectExtent l="0" t="0" r="0" b="0"/>
            <wp:docPr id="2" name="image2" descr="ER · 9 de 24 tablas, núcleo de solicitud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R · 9 de 24 tablas, núcleo de solicitud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FEEC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ER · 9 de 24 tablas, núcleo de solicitudes</w:t>
      </w:r>
    </w:p>
    <w:p w14:paraId="4D1E46A7" w14:textId="77777777" w:rsidR="00FA2CCA" w:rsidRPr="00D37CED" w:rsidRDefault="00000000">
      <w:pPr>
        <w:rPr>
          <w:lang w:val="es-CL"/>
        </w:rPr>
      </w:pPr>
      <w:r w:rsidRPr="00D37CED">
        <w:rPr>
          <w:rStyle w:val="CodeChar"/>
          <w:lang w:val="es-CL"/>
        </w:rPr>
        <w:t>solicitud</w:t>
      </w:r>
      <w:r w:rsidRPr="00D37CED">
        <w:rPr>
          <w:lang w:val="es-CL"/>
        </w:rPr>
        <w:t xml:space="preserve"> referencia a </w:t>
      </w:r>
      <w:r w:rsidRPr="00D37CED">
        <w:rPr>
          <w:rStyle w:val="CodeChar"/>
          <w:lang w:val="es-CL"/>
        </w:rPr>
        <w:t>usuario</w:t>
      </w:r>
      <w:r w:rsidRPr="00D37CED">
        <w:rPr>
          <w:lang w:val="es-CL"/>
        </w:rPr>
        <w:t xml:space="preserve"> por tres columnas (</w:t>
      </w:r>
      <w:proofErr w:type="spellStart"/>
      <w:r w:rsidRPr="00D37CED">
        <w:rPr>
          <w:rStyle w:val="CodeChar"/>
          <w:lang w:val="es-CL"/>
        </w:rPr>
        <w:t>solicitante_id</w:t>
      </w:r>
      <w:proofErr w:type="spellEnd"/>
      <w:r w:rsidRPr="00D37CED">
        <w:rPr>
          <w:lang w:val="es-CL"/>
        </w:rPr>
        <w:t xml:space="preserve">, </w:t>
      </w:r>
      <w:proofErr w:type="spellStart"/>
      <w:r w:rsidRPr="00D37CED">
        <w:rPr>
          <w:rStyle w:val="CodeChar"/>
          <w:lang w:val="es-CL"/>
        </w:rPr>
        <w:t>creada_por</w:t>
      </w:r>
      <w:proofErr w:type="spellEnd"/>
      <w:r w:rsidRPr="00D37CED">
        <w:rPr>
          <w:lang w:val="es-CL"/>
        </w:rPr>
        <w:t xml:space="preserve"> y </w:t>
      </w:r>
      <w:proofErr w:type="spellStart"/>
      <w:r w:rsidRPr="00D37CED">
        <w:rPr>
          <w:rStyle w:val="CodeChar"/>
          <w:lang w:val="es-CL"/>
        </w:rPr>
        <w:t>asignada_a</w:t>
      </w:r>
      <w:proofErr w:type="spellEnd"/>
      <w:r w:rsidRPr="00D37CED">
        <w:rPr>
          <w:lang w:val="es-CL"/>
        </w:rPr>
        <w:t>); el diagrama dibuja una sola flecha.</w:t>
      </w:r>
    </w:p>
    <w:p w14:paraId="1D8940E0" w14:textId="77777777" w:rsidR="00FA2CCA" w:rsidRDefault="00000000">
      <w:pPr>
        <w:pStyle w:val="Ttulo3"/>
      </w:pPr>
      <w:r>
        <w:t xml:space="preserve">3.3 Banco de </w:t>
      </w:r>
      <w:proofErr w:type="spellStart"/>
      <w:r>
        <w:t>fagos</w:t>
      </w:r>
      <w:proofErr w:type="spellEnd"/>
      <w:r>
        <w:t xml:space="preserve"> y </w:t>
      </w:r>
      <w:proofErr w:type="spellStart"/>
      <w:r>
        <w:t>predicción</w:t>
      </w:r>
      <w:proofErr w:type="spellEnd"/>
    </w:p>
    <w:p w14:paraId="358A85E7" w14:textId="77777777" w:rsidR="00FA2CCA" w:rsidRDefault="00000000">
      <w:r>
        <w:rPr>
          <w:noProof/>
        </w:rPr>
        <w:drawing>
          <wp:inline distT="0" distB="0" distL="0" distR="0" wp14:anchorId="346D7D86" wp14:editId="67753EDD">
            <wp:extent cx="5486400" cy="3445328"/>
            <wp:effectExtent l="0" t="0" r="0" b="0"/>
            <wp:docPr id="3" name="image3" descr="ER · 7 de 24 tablas, banco de fagos y predic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R · 7 de 24 tablas, banco de fagos y predicció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AF0F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lastRenderedPageBreak/>
        <w:t>ER · 7 de 24 tablas, banco de fagos y predicción</w:t>
      </w:r>
    </w:p>
    <w:p w14:paraId="0C2B9883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El ranking se guarda como filas de </w:t>
      </w:r>
      <w:r w:rsidRPr="00D37CED">
        <w:rPr>
          <w:rStyle w:val="CodeChar"/>
          <w:lang w:val="es-CL"/>
        </w:rPr>
        <w:t>candidato</w:t>
      </w:r>
      <w:r w:rsidRPr="00D37CED">
        <w:rPr>
          <w:lang w:val="es-CL"/>
        </w:rPr>
        <w:t xml:space="preserve">, y solo los fagos con </w:t>
      </w:r>
      <w:proofErr w:type="spellStart"/>
      <w:r w:rsidRPr="00D37CED">
        <w:rPr>
          <w:rStyle w:val="CodeChar"/>
          <w:lang w:val="es-CL"/>
        </w:rPr>
        <w:t>estado_curaduria</w:t>
      </w:r>
      <w:proofErr w:type="spellEnd"/>
      <w:r w:rsidRPr="00D37CED">
        <w:rPr>
          <w:lang w:val="es-CL"/>
        </w:rPr>
        <w:t xml:space="preserve"> aprobado pueden aparecer en él (RN-04).</w:t>
      </w:r>
    </w:p>
    <w:p w14:paraId="7F8686B1" w14:textId="77777777" w:rsidR="00FA2CCA" w:rsidRDefault="00000000">
      <w:pPr>
        <w:pStyle w:val="Ttulo3"/>
      </w:pPr>
      <w:r>
        <w:t xml:space="preserve">3.4 </w:t>
      </w:r>
      <w:proofErr w:type="spellStart"/>
      <w:r>
        <w:t>Diccionario</w:t>
      </w:r>
      <w:proofErr w:type="spellEnd"/>
      <w:r>
        <w:t xml:space="preserve"> de </w:t>
      </w:r>
      <w:proofErr w:type="spellStart"/>
      <w:r>
        <w:t>tablas</w:t>
      </w:r>
      <w:proofErr w:type="spellEnd"/>
    </w:p>
    <w:p w14:paraId="66EA41D7" w14:textId="77777777" w:rsidR="00FA2CCA" w:rsidRDefault="00000000">
      <w:proofErr w:type="spellStart"/>
      <w:r>
        <w:rPr>
          <w:b/>
        </w:rPr>
        <w:t>Acceso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156"/>
        <w:gridCol w:w="4841"/>
        <w:gridCol w:w="2363"/>
      </w:tblGrid>
      <w:tr w:rsidR="00FA2CCA" w14:paraId="686B22E5" w14:textId="77777777">
        <w:trPr>
          <w:tblHeader/>
        </w:trPr>
        <w:tc>
          <w:tcPr>
            <w:tcW w:w="2156" w:type="dxa"/>
            <w:shd w:val="clear" w:color="auto" w:fill="F2F2F2"/>
          </w:tcPr>
          <w:p w14:paraId="43ECB397" w14:textId="77777777" w:rsidR="00FA2CCA" w:rsidRDefault="00000000">
            <w:proofErr w:type="spellStart"/>
            <w:r>
              <w:t>Tabla</w:t>
            </w:r>
            <w:proofErr w:type="spellEnd"/>
          </w:p>
        </w:tc>
        <w:tc>
          <w:tcPr>
            <w:tcW w:w="4841" w:type="dxa"/>
            <w:shd w:val="clear" w:color="auto" w:fill="F2F2F2"/>
          </w:tcPr>
          <w:p w14:paraId="6AB28391" w14:textId="77777777" w:rsidR="00FA2CCA" w:rsidRDefault="00000000">
            <w:r>
              <w:t>Columnas</w:t>
            </w:r>
          </w:p>
        </w:tc>
        <w:tc>
          <w:tcPr>
            <w:tcW w:w="2363" w:type="dxa"/>
            <w:shd w:val="clear" w:color="auto" w:fill="F2F2F2"/>
          </w:tcPr>
          <w:p w14:paraId="5D6E381A" w14:textId="77777777" w:rsidR="00FA2CCA" w:rsidRDefault="00000000">
            <w:proofErr w:type="spellStart"/>
            <w:r>
              <w:t>Restricciones</w:t>
            </w:r>
            <w:proofErr w:type="spellEnd"/>
          </w:p>
        </w:tc>
      </w:tr>
      <w:tr w:rsidR="00FA2CCA" w14:paraId="5F231690" w14:textId="77777777">
        <w:tc>
          <w:tcPr>
            <w:tcW w:w="2156" w:type="dxa"/>
          </w:tcPr>
          <w:p w14:paraId="7126A925" w14:textId="77777777" w:rsidR="00FA2CCA" w:rsidRDefault="00000000">
            <w:proofErr w:type="spellStart"/>
            <w:r>
              <w:rPr>
                <w:rStyle w:val="CodeChar"/>
              </w:rPr>
              <w:t>centro</w:t>
            </w:r>
            <w:proofErr w:type="spellEnd"/>
          </w:p>
        </w:tc>
        <w:tc>
          <w:tcPr>
            <w:tcW w:w="4841" w:type="dxa"/>
          </w:tcPr>
          <w:p w14:paraId="7333D73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codigo</w:t>
            </w:r>
            <w:proofErr w:type="spellEnd"/>
            <w:r w:rsidRPr="00D37CED">
              <w:rPr>
                <w:lang w:val="es-CL"/>
              </w:rPr>
              <w:t xml:space="preserve">, nombre, </w:t>
            </w:r>
            <w:proofErr w:type="spellStart"/>
            <w:r w:rsidRPr="00D37CED">
              <w:rPr>
                <w:lang w:val="es-CL"/>
              </w:rPr>
              <w:t>creado_en</w:t>
            </w:r>
            <w:proofErr w:type="spellEnd"/>
          </w:p>
        </w:tc>
        <w:tc>
          <w:tcPr>
            <w:tcW w:w="2363" w:type="dxa"/>
          </w:tcPr>
          <w:p w14:paraId="26D54775" w14:textId="77777777" w:rsidR="00FA2CCA" w:rsidRDefault="00000000">
            <w:proofErr w:type="spellStart"/>
            <w:r>
              <w:rPr>
                <w:rStyle w:val="CodeChar"/>
              </w:rPr>
              <w:t>codigo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FA2CCA" w:rsidRPr="00D37CED" w14:paraId="2B4AFB5E" w14:textId="77777777">
        <w:tc>
          <w:tcPr>
            <w:tcW w:w="2156" w:type="dxa"/>
          </w:tcPr>
          <w:p w14:paraId="602581F4" w14:textId="77777777" w:rsidR="00FA2CCA" w:rsidRDefault="00000000">
            <w:proofErr w:type="spellStart"/>
            <w:r>
              <w:rPr>
                <w:rStyle w:val="CodeChar"/>
              </w:rPr>
              <w:t>usuario</w:t>
            </w:r>
            <w:proofErr w:type="spellEnd"/>
          </w:p>
        </w:tc>
        <w:tc>
          <w:tcPr>
            <w:tcW w:w="4841" w:type="dxa"/>
          </w:tcPr>
          <w:p w14:paraId="19F7603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correo, nombre, </w:t>
            </w:r>
            <w:proofErr w:type="spellStart"/>
            <w:r w:rsidRPr="00D37CED">
              <w:rPr>
                <w:lang w:val="es-CL"/>
              </w:rPr>
              <w:t>password_hash</w:t>
            </w:r>
            <w:proofErr w:type="spellEnd"/>
            <w:r w:rsidRPr="00D37CED">
              <w:rPr>
                <w:lang w:val="es-CL"/>
              </w:rPr>
              <w:t xml:space="preserve">, rol, </w:t>
            </w:r>
            <w:proofErr w:type="spellStart"/>
            <w:r w:rsidRPr="00D37CED">
              <w:rPr>
                <w:lang w:val="es-CL"/>
              </w:rPr>
              <w:t>centro_id</w:t>
            </w:r>
            <w:proofErr w:type="spellEnd"/>
            <w:r w:rsidRPr="00D37CED">
              <w:rPr>
                <w:lang w:val="es-CL"/>
              </w:rPr>
              <w:t xml:space="preserve">, activo, </w:t>
            </w:r>
            <w:proofErr w:type="spellStart"/>
            <w:r w:rsidRPr="00D37CED">
              <w:rPr>
                <w:lang w:val="es-CL"/>
              </w:rPr>
              <w:t>intentos_fallidos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bloqueado_hasta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creado_en</w:t>
            </w:r>
            <w:proofErr w:type="spellEnd"/>
          </w:p>
        </w:tc>
        <w:tc>
          <w:tcPr>
            <w:tcW w:w="2363" w:type="dxa"/>
          </w:tcPr>
          <w:p w14:paraId="4232A0A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correo</w:t>
            </w:r>
            <w:r w:rsidRPr="00D37CED">
              <w:rPr>
                <w:lang w:val="es-CL"/>
              </w:rPr>
              <w:t xml:space="preserve"> único; </w:t>
            </w:r>
            <w:r w:rsidRPr="00D37CED">
              <w:rPr>
                <w:rStyle w:val="CodeChar"/>
                <w:lang w:val="es-CL"/>
              </w:rPr>
              <w:t>rol</w:t>
            </w:r>
            <w:r w:rsidRPr="00D37CED">
              <w:rPr>
                <w:lang w:val="es-CL"/>
              </w:rPr>
              <w:t xml:space="preserve"> en TEC, MIC, CLI, EPI, ADM</w:t>
            </w:r>
          </w:p>
        </w:tc>
      </w:tr>
      <w:tr w:rsidR="00FA2CCA" w14:paraId="6EB68619" w14:textId="77777777">
        <w:tc>
          <w:tcPr>
            <w:tcW w:w="2156" w:type="dxa"/>
          </w:tcPr>
          <w:p w14:paraId="769A1BEA" w14:textId="77777777" w:rsidR="00FA2CCA" w:rsidRDefault="00000000">
            <w:proofErr w:type="spellStart"/>
            <w:r>
              <w:rPr>
                <w:rStyle w:val="CodeChar"/>
              </w:rPr>
              <w:t>refresh_token</w:t>
            </w:r>
            <w:proofErr w:type="spellEnd"/>
          </w:p>
        </w:tc>
        <w:tc>
          <w:tcPr>
            <w:tcW w:w="4841" w:type="dxa"/>
          </w:tcPr>
          <w:p w14:paraId="112DC6E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usuario_id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token_hash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expira_en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revocado_en</w:t>
            </w:r>
            <w:proofErr w:type="spellEnd"/>
          </w:p>
        </w:tc>
        <w:tc>
          <w:tcPr>
            <w:tcW w:w="2363" w:type="dxa"/>
          </w:tcPr>
          <w:p w14:paraId="2433B514" w14:textId="77777777" w:rsidR="00FA2CCA" w:rsidRDefault="00000000">
            <w:proofErr w:type="spellStart"/>
            <w:r>
              <w:t>Índice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token_hash</w:t>
            </w:r>
            <w:proofErr w:type="spellEnd"/>
          </w:p>
        </w:tc>
      </w:tr>
      <w:tr w:rsidR="00FA2CCA" w14:paraId="58D1A5FB" w14:textId="77777777">
        <w:tc>
          <w:tcPr>
            <w:tcW w:w="2156" w:type="dxa"/>
          </w:tcPr>
          <w:p w14:paraId="6B435202" w14:textId="77777777" w:rsidR="00FA2CCA" w:rsidRDefault="00000000">
            <w:proofErr w:type="spellStart"/>
            <w:r>
              <w:rPr>
                <w:rStyle w:val="CodeChar"/>
              </w:rPr>
              <w:t>dispositivo_push</w:t>
            </w:r>
            <w:proofErr w:type="spellEnd"/>
          </w:p>
        </w:tc>
        <w:tc>
          <w:tcPr>
            <w:tcW w:w="4841" w:type="dxa"/>
          </w:tcPr>
          <w:p w14:paraId="10AE0A5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usuario_id</w:t>
            </w:r>
            <w:proofErr w:type="spellEnd"/>
            <w:r w:rsidRPr="00D37CED">
              <w:rPr>
                <w:lang w:val="es-CL"/>
              </w:rPr>
              <w:t xml:space="preserve">, token, plataforma, </w:t>
            </w:r>
            <w:proofErr w:type="spellStart"/>
            <w:r w:rsidRPr="00D37CED">
              <w:rPr>
                <w:lang w:val="es-CL"/>
              </w:rPr>
              <w:t>creado_en</w:t>
            </w:r>
            <w:proofErr w:type="spellEnd"/>
          </w:p>
        </w:tc>
        <w:tc>
          <w:tcPr>
            <w:tcW w:w="2363" w:type="dxa"/>
          </w:tcPr>
          <w:p w14:paraId="7FCF8FEE" w14:textId="77777777" w:rsidR="00FA2CCA" w:rsidRDefault="00000000">
            <w:r>
              <w:rPr>
                <w:rStyle w:val="CodeChar"/>
              </w:rPr>
              <w:t>token</w:t>
            </w:r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</w:tbl>
    <w:p w14:paraId="7DD96639" w14:textId="77777777" w:rsidR="00FA2CCA" w:rsidRDefault="00000000">
      <w:r>
        <w:rPr>
          <w:b/>
        </w:rPr>
        <w:t>Solicitudes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16"/>
        <w:gridCol w:w="3768"/>
        <w:gridCol w:w="3076"/>
      </w:tblGrid>
      <w:tr w:rsidR="00FA2CCA" w14:paraId="28E54886" w14:textId="77777777">
        <w:trPr>
          <w:tblHeader/>
        </w:trPr>
        <w:tc>
          <w:tcPr>
            <w:tcW w:w="2516" w:type="dxa"/>
            <w:shd w:val="clear" w:color="auto" w:fill="F2F2F2"/>
          </w:tcPr>
          <w:p w14:paraId="183382F5" w14:textId="77777777" w:rsidR="00FA2CCA" w:rsidRDefault="00000000">
            <w:proofErr w:type="spellStart"/>
            <w:r>
              <w:t>Tabla</w:t>
            </w:r>
            <w:proofErr w:type="spellEnd"/>
          </w:p>
        </w:tc>
        <w:tc>
          <w:tcPr>
            <w:tcW w:w="3768" w:type="dxa"/>
            <w:shd w:val="clear" w:color="auto" w:fill="F2F2F2"/>
          </w:tcPr>
          <w:p w14:paraId="0B33BA5D" w14:textId="77777777" w:rsidR="00FA2CCA" w:rsidRDefault="00000000">
            <w:r>
              <w:t>Columnas</w:t>
            </w:r>
          </w:p>
        </w:tc>
        <w:tc>
          <w:tcPr>
            <w:tcW w:w="3076" w:type="dxa"/>
            <w:shd w:val="clear" w:color="auto" w:fill="F2F2F2"/>
          </w:tcPr>
          <w:p w14:paraId="5A812E97" w14:textId="77777777" w:rsidR="00FA2CCA" w:rsidRDefault="00000000">
            <w:proofErr w:type="spellStart"/>
            <w:r>
              <w:t>Restricciones</w:t>
            </w:r>
            <w:proofErr w:type="spellEnd"/>
          </w:p>
        </w:tc>
      </w:tr>
      <w:tr w:rsidR="00FA2CCA" w:rsidRPr="00D37CED" w14:paraId="1517154F" w14:textId="77777777">
        <w:tc>
          <w:tcPr>
            <w:tcW w:w="2516" w:type="dxa"/>
          </w:tcPr>
          <w:p w14:paraId="7F1C0535" w14:textId="77777777" w:rsidR="00FA2CCA" w:rsidRDefault="00000000">
            <w:proofErr w:type="spellStart"/>
            <w:r>
              <w:rPr>
                <w:rStyle w:val="CodeChar"/>
              </w:rPr>
              <w:t>aislado</w:t>
            </w:r>
            <w:proofErr w:type="spellEnd"/>
          </w:p>
        </w:tc>
        <w:tc>
          <w:tcPr>
            <w:tcW w:w="3768" w:type="dxa"/>
          </w:tcPr>
          <w:p w14:paraId="7100BBD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codigo_interno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centro_id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fecha_aislamiento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especie_declarada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tipo_muestra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mecanismo_resistencia</w:t>
            </w:r>
            <w:proofErr w:type="spellEnd"/>
            <w:r w:rsidRPr="00D37CED">
              <w:rPr>
                <w:lang w:val="es-CL"/>
              </w:rPr>
              <w:t xml:space="preserve">, observaciones, </w:t>
            </w:r>
            <w:proofErr w:type="spellStart"/>
            <w:r w:rsidRPr="00D37CED">
              <w:rPr>
                <w:lang w:val="es-CL"/>
              </w:rPr>
              <w:t>creado_por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creado_en</w:t>
            </w:r>
            <w:proofErr w:type="spellEnd"/>
          </w:p>
        </w:tc>
        <w:tc>
          <w:tcPr>
            <w:tcW w:w="3076" w:type="dxa"/>
          </w:tcPr>
          <w:p w14:paraId="4433DFA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(</w:t>
            </w:r>
            <w:proofErr w:type="spellStart"/>
            <w:r w:rsidRPr="00D37CED">
              <w:rPr>
                <w:rStyle w:val="CodeChar"/>
                <w:lang w:val="es-CL"/>
              </w:rPr>
              <w:t>centro_id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codigo_interno</w:t>
            </w:r>
            <w:proofErr w:type="spellEnd"/>
            <w:r w:rsidRPr="00D37CED">
              <w:rPr>
                <w:lang w:val="es-CL"/>
              </w:rPr>
              <w:t xml:space="preserve">) único; </w:t>
            </w:r>
            <w:proofErr w:type="spellStart"/>
            <w:r w:rsidRPr="00D37CED">
              <w:rPr>
                <w:rStyle w:val="CodeChar"/>
                <w:lang w:val="es-CL"/>
              </w:rPr>
              <w:t>tipo_muestra</w:t>
            </w:r>
            <w:proofErr w:type="spellEnd"/>
            <w:r w:rsidRPr="00D37CED">
              <w:rPr>
                <w:lang w:val="es-CL"/>
              </w:rPr>
              <w:t xml:space="preserve"> en sangre, orina, respiratoria, herida u otra; </w:t>
            </w:r>
            <w:proofErr w:type="spellStart"/>
            <w:r w:rsidRPr="00D37CED">
              <w:rPr>
                <w:rStyle w:val="CodeChar"/>
                <w:lang w:val="es-CL"/>
              </w:rPr>
              <w:t>mecanismo_resistencia</w:t>
            </w:r>
            <w:proofErr w:type="spellEnd"/>
            <w:r w:rsidRPr="00D37CED">
              <w:rPr>
                <w:lang w:val="es-CL"/>
              </w:rPr>
              <w:t xml:space="preserve"> en KPC, NDM, OXA-48, VIM, IMP, otro, ninguno o desconocido</w:t>
            </w:r>
          </w:p>
        </w:tc>
      </w:tr>
      <w:tr w:rsidR="00FA2CCA" w:rsidRPr="00D37CED" w14:paraId="1593225C" w14:textId="77777777">
        <w:tc>
          <w:tcPr>
            <w:tcW w:w="2516" w:type="dxa"/>
          </w:tcPr>
          <w:p w14:paraId="319927CE" w14:textId="77777777" w:rsidR="00FA2CCA" w:rsidRDefault="00000000">
            <w:proofErr w:type="spellStart"/>
            <w:r>
              <w:rPr>
                <w:rStyle w:val="CodeChar"/>
              </w:rPr>
              <w:t>genoma</w:t>
            </w:r>
            <w:proofErr w:type="spellEnd"/>
          </w:p>
        </w:tc>
        <w:tc>
          <w:tcPr>
            <w:tcW w:w="3768" w:type="dxa"/>
          </w:tcPr>
          <w:p w14:paraId="5B98D4D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aislado_id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ruta_archivo</w:t>
            </w:r>
            <w:proofErr w:type="spellEnd"/>
            <w:r w:rsidRPr="00D37CED">
              <w:rPr>
                <w:lang w:val="es-CL"/>
              </w:rPr>
              <w:t xml:space="preserve">, sha256, </w:t>
            </w:r>
            <w:proofErr w:type="spellStart"/>
            <w:r w:rsidRPr="00D37CED">
              <w:rPr>
                <w:lang w:val="es-CL"/>
              </w:rPr>
              <w:t>tamano_bytes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nombre_original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qc_longitud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qc_contigs</w:t>
            </w:r>
            <w:proofErr w:type="spellEnd"/>
            <w:r w:rsidRPr="00D37CED">
              <w:rPr>
                <w:lang w:val="es-CL"/>
              </w:rPr>
              <w:t xml:space="preserve">, qc_n50, </w:t>
            </w:r>
            <w:proofErr w:type="spellStart"/>
            <w:r w:rsidRPr="00D37CED">
              <w:rPr>
                <w:lang w:val="es-CL"/>
              </w:rPr>
              <w:t>qc_gc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qc_prop_ambiguas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qc_resultado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cargado_en</w:t>
            </w:r>
            <w:proofErr w:type="spellEnd"/>
          </w:p>
        </w:tc>
        <w:tc>
          <w:tcPr>
            <w:tcW w:w="3076" w:type="dxa"/>
          </w:tcPr>
          <w:p w14:paraId="112A0F2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(</w:t>
            </w:r>
            <w:proofErr w:type="spellStart"/>
            <w:r w:rsidRPr="00D37CED">
              <w:rPr>
                <w:rStyle w:val="CodeChar"/>
                <w:lang w:val="es-CL"/>
              </w:rPr>
              <w:t>aislado_id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sha256</w:t>
            </w:r>
            <w:r w:rsidRPr="00D37CED">
              <w:rPr>
                <w:lang w:val="es-CL"/>
              </w:rPr>
              <w:t xml:space="preserve">) único; </w:t>
            </w:r>
            <w:proofErr w:type="spellStart"/>
            <w:r w:rsidRPr="00D37CED">
              <w:rPr>
                <w:rStyle w:val="CodeChar"/>
                <w:lang w:val="es-CL"/>
              </w:rPr>
              <w:t>qc_resultado</w:t>
            </w:r>
            <w:proofErr w:type="spellEnd"/>
            <w:r w:rsidRPr="00D37CED">
              <w:rPr>
                <w:lang w:val="es-CL"/>
              </w:rPr>
              <w:t xml:space="preserve"> en aprobado, advertencia o rechazado</w:t>
            </w:r>
          </w:p>
        </w:tc>
      </w:tr>
      <w:tr w:rsidR="00FA2CCA" w:rsidRPr="00D37CED" w14:paraId="4992358F" w14:textId="77777777">
        <w:tc>
          <w:tcPr>
            <w:tcW w:w="2516" w:type="dxa"/>
          </w:tcPr>
          <w:p w14:paraId="4899CDD5" w14:textId="77777777" w:rsidR="00FA2CCA" w:rsidRDefault="00000000">
            <w:proofErr w:type="spellStart"/>
            <w:r>
              <w:rPr>
                <w:rStyle w:val="CodeChar"/>
              </w:rPr>
              <w:t>solicitud</w:t>
            </w:r>
            <w:proofErr w:type="spellEnd"/>
          </w:p>
        </w:tc>
        <w:tc>
          <w:tcPr>
            <w:tcW w:w="3768" w:type="dxa"/>
          </w:tcPr>
          <w:p w14:paraId="4F7A36E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aislado_id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genoma_id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centro_id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solicitante_id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creada_por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asignada_a</w:t>
            </w:r>
            <w:proofErr w:type="spellEnd"/>
            <w:r w:rsidRPr="00D37CED">
              <w:rPr>
                <w:lang w:val="es-CL"/>
              </w:rPr>
              <w:t xml:space="preserve">, estado, </w:t>
            </w:r>
            <w:proofErr w:type="spellStart"/>
            <w:r w:rsidRPr="00D37CED">
              <w:rPr>
                <w:lang w:val="es-CL"/>
              </w:rPr>
              <w:t>motivo_estado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creada_en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actualizada_en</w:t>
            </w:r>
            <w:proofErr w:type="spellEnd"/>
          </w:p>
        </w:tc>
        <w:tc>
          <w:tcPr>
            <w:tcW w:w="3076" w:type="dxa"/>
          </w:tcPr>
          <w:p w14:paraId="1E9808B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estado</w:t>
            </w:r>
            <w:r w:rsidRPr="00D37CED">
              <w:rPr>
                <w:lang w:val="es-CL"/>
              </w:rPr>
              <w:t xml:space="preserve"> en los 9 estados de la SRS; índices (</w:t>
            </w:r>
            <w:proofErr w:type="spellStart"/>
            <w:r w:rsidRPr="00D37CED">
              <w:rPr>
                <w:rStyle w:val="CodeChar"/>
                <w:lang w:val="es-CL"/>
              </w:rPr>
              <w:t>centro_id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estado</w:t>
            </w:r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creada_en</w:t>
            </w:r>
            <w:proofErr w:type="spellEnd"/>
            <w:r w:rsidRPr="00D37CED">
              <w:rPr>
                <w:lang w:val="es-CL"/>
              </w:rPr>
              <w:t>) y (</w:t>
            </w:r>
            <w:proofErr w:type="spellStart"/>
            <w:r w:rsidRPr="00D37CED">
              <w:rPr>
                <w:rStyle w:val="CodeChar"/>
                <w:lang w:val="es-CL"/>
              </w:rPr>
              <w:t>asignada_a</w:t>
            </w:r>
            <w:proofErr w:type="spellEnd"/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estado</w:t>
            </w:r>
            <w:r w:rsidRPr="00D37CED">
              <w:rPr>
                <w:lang w:val="es-CL"/>
              </w:rPr>
              <w:t>)</w:t>
            </w:r>
          </w:p>
        </w:tc>
      </w:tr>
      <w:tr w:rsidR="00FA2CCA" w:rsidRPr="00D37CED" w14:paraId="16770C95" w14:textId="77777777">
        <w:tc>
          <w:tcPr>
            <w:tcW w:w="2516" w:type="dxa"/>
          </w:tcPr>
          <w:p w14:paraId="091D7ED4" w14:textId="77777777" w:rsidR="00FA2CCA" w:rsidRDefault="00000000">
            <w:proofErr w:type="spellStart"/>
            <w:r>
              <w:rPr>
                <w:rStyle w:val="CodeChar"/>
              </w:rPr>
              <w:t>solicitud_historial</w:t>
            </w:r>
            <w:proofErr w:type="spellEnd"/>
          </w:p>
        </w:tc>
        <w:tc>
          <w:tcPr>
            <w:tcW w:w="3768" w:type="dxa"/>
          </w:tcPr>
          <w:p w14:paraId="4B97304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estado_anterior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estado_nuevo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usuario_id</w:t>
            </w:r>
            <w:proofErr w:type="spellEnd"/>
            <w:r w:rsidRPr="00D37CED">
              <w:rPr>
                <w:lang w:val="es-CL"/>
              </w:rPr>
              <w:t xml:space="preserve">, motivo, </w:t>
            </w:r>
            <w:proofErr w:type="spellStart"/>
            <w:r w:rsidRPr="00D37CED">
              <w:rPr>
                <w:lang w:val="es-CL"/>
              </w:rPr>
              <w:t>creado_en</w:t>
            </w:r>
            <w:proofErr w:type="spellEnd"/>
          </w:p>
        </w:tc>
        <w:tc>
          <w:tcPr>
            <w:tcW w:w="3076" w:type="dxa"/>
          </w:tcPr>
          <w:p w14:paraId="02231205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usuario_id</w:t>
            </w:r>
            <w:proofErr w:type="spellEnd"/>
            <w:r w:rsidRPr="00D37CED">
              <w:rPr>
                <w:lang w:val="es-CL"/>
              </w:rPr>
              <w:t xml:space="preserve"> nulo significa que lo hizo el sistema</w:t>
            </w:r>
          </w:p>
        </w:tc>
      </w:tr>
      <w:tr w:rsidR="00FA2CCA" w:rsidRPr="00D37CED" w14:paraId="34DEE1A3" w14:textId="77777777">
        <w:tc>
          <w:tcPr>
            <w:tcW w:w="2516" w:type="dxa"/>
          </w:tcPr>
          <w:p w14:paraId="702A5D89" w14:textId="77777777" w:rsidR="00FA2CCA" w:rsidRDefault="00000000">
            <w:proofErr w:type="spellStart"/>
            <w:r>
              <w:rPr>
                <w:rStyle w:val="CodeChar"/>
              </w:rPr>
              <w:t>trabajo</w:t>
            </w:r>
            <w:proofErr w:type="spellEnd"/>
          </w:p>
        </w:tc>
        <w:tc>
          <w:tcPr>
            <w:tcW w:w="3768" w:type="dxa"/>
          </w:tcPr>
          <w:p w14:paraId="2453447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tipo, </w:t>
            </w:r>
            <w:proofErr w:type="spellStart"/>
            <w:r w:rsidRPr="00D37CED">
              <w:rPr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, estado, intentos, </w:t>
            </w:r>
            <w:proofErr w:type="spellStart"/>
            <w:r w:rsidRPr="00D37CED">
              <w:rPr>
                <w:lang w:val="es-CL"/>
              </w:rPr>
              <w:lastRenderedPageBreak/>
              <w:t>siguiente_intento_en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bloqueado_por</w:t>
            </w:r>
            <w:proofErr w:type="spellEnd"/>
            <w:r w:rsidRPr="00D37CED">
              <w:rPr>
                <w:lang w:val="es-CL"/>
              </w:rPr>
              <w:t xml:space="preserve">, error, </w:t>
            </w:r>
            <w:proofErr w:type="spellStart"/>
            <w:r w:rsidRPr="00D37CED">
              <w:rPr>
                <w:lang w:val="es-CL"/>
              </w:rPr>
              <w:t>creado_en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terminado_en</w:t>
            </w:r>
            <w:proofErr w:type="spellEnd"/>
          </w:p>
        </w:tc>
        <w:tc>
          <w:tcPr>
            <w:tcW w:w="3076" w:type="dxa"/>
          </w:tcPr>
          <w:p w14:paraId="297627B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lastRenderedPageBreak/>
              <w:t>tipo</w:t>
            </w:r>
            <w:r w:rsidRPr="00D37CED">
              <w:rPr>
                <w:lang w:val="es-CL"/>
              </w:rPr>
              <w:t xml:space="preserve"> en pipeline, </w:t>
            </w:r>
            <w:proofErr w:type="spellStart"/>
            <w:r w:rsidRPr="00D37CED">
              <w:rPr>
                <w:lang w:val="es-CL"/>
              </w:rPr>
              <w:t>prediccion</w:t>
            </w:r>
            <w:proofErr w:type="spellEnd"/>
            <w:r w:rsidRPr="00D37CED">
              <w:rPr>
                <w:lang w:val="es-CL"/>
              </w:rPr>
              <w:t xml:space="preserve"> o </w:t>
            </w:r>
            <w:r w:rsidRPr="00D37CED">
              <w:rPr>
                <w:lang w:val="es-CL"/>
              </w:rPr>
              <w:lastRenderedPageBreak/>
              <w:t xml:space="preserve">ingesta; </w:t>
            </w:r>
            <w:r w:rsidRPr="00D37CED">
              <w:rPr>
                <w:rStyle w:val="CodeChar"/>
                <w:lang w:val="es-CL"/>
              </w:rPr>
              <w:t>estado</w:t>
            </w:r>
            <w:r w:rsidRPr="00D37CED">
              <w:rPr>
                <w:lang w:val="es-CL"/>
              </w:rPr>
              <w:t xml:space="preserve"> en pendiente, </w:t>
            </w:r>
            <w:proofErr w:type="spellStart"/>
            <w:r w:rsidRPr="00D37CED">
              <w:rPr>
                <w:lang w:val="es-CL"/>
              </w:rPr>
              <w:t>en_curso</w:t>
            </w:r>
            <w:proofErr w:type="spellEnd"/>
            <w:r w:rsidRPr="00D37CED">
              <w:rPr>
                <w:lang w:val="es-CL"/>
              </w:rPr>
              <w:t>, ok o fallido; índice parcial sobre los pendientes</w:t>
            </w:r>
          </w:p>
        </w:tc>
      </w:tr>
      <w:tr w:rsidR="00FA2CCA" w:rsidRPr="00D37CED" w14:paraId="1C93E6D8" w14:textId="77777777">
        <w:tc>
          <w:tcPr>
            <w:tcW w:w="2516" w:type="dxa"/>
          </w:tcPr>
          <w:p w14:paraId="65830699" w14:textId="77777777" w:rsidR="00FA2CCA" w:rsidRDefault="00000000">
            <w:proofErr w:type="spellStart"/>
            <w:r>
              <w:rPr>
                <w:rStyle w:val="CodeChar"/>
              </w:rPr>
              <w:lastRenderedPageBreak/>
              <w:t>analisis_genomico</w:t>
            </w:r>
            <w:proofErr w:type="spellEnd"/>
          </w:p>
        </w:tc>
        <w:tc>
          <w:tcPr>
            <w:tcW w:w="3768" w:type="dxa"/>
          </w:tcPr>
          <w:p w14:paraId="6EA11A5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especie_detectada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distancia_especie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locus_k_tipo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locus_k_confianza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n_genes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n_proteinas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versiones_herramientas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parametros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mongo_id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creado_en</w:t>
            </w:r>
            <w:proofErr w:type="spellEnd"/>
          </w:p>
        </w:tc>
        <w:tc>
          <w:tcPr>
            <w:tcW w:w="3076" w:type="dxa"/>
          </w:tcPr>
          <w:p w14:paraId="357D222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Una fila por ejecución; vale la última de cada solicitud</w:t>
            </w:r>
          </w:p>
        </w:tc>
      </w:tr>
      <w:tr w:rsidR="00FA2CCA" w:rsidRPr="00D37CED" w14:paraId="5FA8832E" w14:textId="77777777">
        <w:tc>
          <w:tcPr>
            <w:tcW w:w="2516" w:type="dxa"/>
          </w:tcPr>
          <w:p w14:paraId="710BBA8B" w14:textId="77777777" w:rsidR="00FA2CCA" w:rsidRDefault="00000000">
            <w:proofErr w:type="spellStart"/>
            <w:r>
              <w:rPr>
                <w:rStyle w:val="CodeChar"/>
              </w:rPr>
              <w:t>alerta</w:t>
            </w:r>
            <w:proofErr w:type="spellEnd"/>
          </w:p>
        </w:tc>
        <w:tc>
          <w:tcPr>
            <w:tcW w:w="3768" w:type="dxa"/>
          </w:tcPr>
          <w:p w14:paraId="6A004AA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usuario_id</w:t>
            </w:r>
            <w:proofErr w:type="spellEnd"/>
            <w:r w:rsidRPr="00D37CED">
              <w:rPr>
                <w:lang w:val="es-CL"/>
              </w:rPr>
              <w:t xml:space="preserve">, tipo, </w:t>
            </w:r>
            <w:proofErr w:type="spellStart"/>
            <w:r w:rsidRPr="00D37CED">
              <w:rPr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, mensaje, </w:t>
            </w:r>
            <w:proofErr w:type="spellStart"/>
            <w:r w:rsidRPr="00D37CED">
              <w:rPr>
                <w:lang w:val="es-CL"/>
              </w:rPr>
              <w:t>creada_en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leida_en</w:t>
            </w:r>
            <w:proofErr w:type="spellEnd"/>
          </w:p>
        </w:tc>
        <w:tc>
          <w:tcPr>
            <w:tcW w:w="3076" w:type="dxa"/>
          </w:tcPr>
          <w:p w14:paraId="283DA32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tipo</w:t>
            </w:r>
            <w:r w:rsidRPr="00D37CED">
              <w:rPr>
                <w:lang w:val="es-CL"/>
              </w:rPr>
              <w:t xml:space="preserve"> en emitida, rechazada, </w:t>
            </w:r>
            <w:proofErr w:type="spellStart"/>
            <w:r w:rsidRPr="00D37CED">
              <w:rPr>
                <w:lang w:val="es-CL"/>
              </w:rPr>
              <w:t>lista_para_validar</w:t>
            </w:r>
            <w:proofErr w:type="spellEnd"/>
            <w:r w:rsidRPr="00D37CED">
              <w:rPr>
                <w:lang w:val="es-CL"/>
              </w:rPr>
              <w:t xml:space="preserve"> o error; índice (</w:t>
            </w:r>
            <w:proofErr w:type="spellStart"/>
            <w:r w:rsidRPr="00D37CED">
              <w:rPr>
                <w:rStyle w:val="CodeChar"/>
                <w:lang w:val="es-CL"/>
              </w:rPr>
              <w:t>usuario_id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leida_en</w:t>
            </w:r>
            <w:proofErr w:type="spellEnd"/>
            <w:r w:rsidRPr="00D37CED">
              <w:rPr>
                <w:lang w:val="es-CL"/>
              </w:rPr>
              <w:t>)</w:t>
            </w:r>
          </w:p>
        </w:tc>
      </w:tr>
    </w:tbl>
    <w:p w14:paraId="5EBD5327" w14:textId="77777777" w:rsidR="00FA2CCA" w:rsidRDefault="00000000">
      <w:r>
        <w:rPr>
          <w:b/>
        </w:rPr>
        <w:t xml:space="preserve">Banco de </w:t>
      </w:r>
      <w:proofErr w:type="spellStart"/>
      <w:r>
        <w:rPr>
          <w:b/>
        </w:rPr>
        <w:t>fagos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36"/>
        <w:gridCol w:w="3446"/>
        <w:gridCol w:w="3278"/>
      </w:tblGrid>
      <w:tr w:rsidR="00FA2CCA" w14:paraId="0257F602" w14:textId="77777777">
        <w:trPr>
          <w:tblHeader/>
        </w:trPr>
        <w:tc>
          <w:tcPr>
            <w:tcW w:w="2636" w:type="dxa"/>
            <w:shd w:val="clear" w:color="auto" w:fill="F2F2F2"/>
          </w:tcPr>
          <w:p w14:paraId="202BD809" w14:textId="77777777" w:rsidR="00FA2CCA" w:rsidRDefault="00000000">
            <w:proofErr w:type="spellStart"/>
            <w:r>
              <w:t>Tabla</w:t>
            </w:r>
            <w:proofErr w:type="spellEnd"/>
          </w:p>
        </w:tc>
        <w:tc>
          <w:tcPr>
            <w:tcW w:w="3446" w:type="dxa"/>
            <w:shd w:val="clear" w:color="auto" w:fill="F2F2F2"/>
          </w:tcPr>
          <w:p w14:paraId="4D0B9514" w14:textId="77777777" w:rsidR="00FA2CCA" w:rsidRDefault="00000000">
            <w:r>
              <w:t>Columnas</w:t>
            </w:r>
          </w:p>
        </w:tc>
        <w:tc>
          <w:tcPr>
            <w:tcW w:w="3278" w:type="dxa"/>
            <w:shd w:val="clear" w:color="auto" w:fill="F2F2F2"/>
          </w:tcPr>
          <w:p w14:paraId="506308DD" w14:textId="77777777" w:rsidR="00FA2CCA" w:rsidRDefault="00000000">
            <w:proofErr w:type="spellStart"/>
            <w:r>
              <w:t>Restricciones</w:t>
            </w:r>
            <w:proofErr w:type="spellEnd"/>
          </w:p>
        </w:tc>
      </w:tr>
      <w:tr w:rsidR="00FA2CCA" w14:paraId="0C26ECE5" w14:textId="77777777">
        <w:tc>
          <w:tcPr>
            <w:tcW w:w="2636" w:type="dxa"/>
          </w:tcPr>
          <w:p w14:paraId="0385578A" w14:textId="77777777" w:rsidR="00FA2CCA" w:rsidRDefault="00000000">
            <w:proofErr w:type="spellStart"/>
            <w:r>
              <w:rPr>
                <w:rStyle w:val="CodeChar"/>
              </w:rPr>
              <w:t>fuente_datos</w:t>
            </w:r>
            <w:proofErr w:type="spellEnd"/>
          </w:p>
        </w:tc>
        <w:tc>
          <w:tcPr>
            <w:tcW w:w="3446" w:type="dxa"/>
          </w:tcPr>
          <w:p w14:paraId="2D7BEE1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nombre, </w:t>
            </w:r>
            <w:proofErr w:type="spellStart"/>
            <w:r w:rsidRPr="00D37CED">
              <w:rPr>
                <w:lang w:val="es-CL"/>
              </w:rPr>
              <w:t>version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url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descargado_en</w:t>
            </w:r>
            <w:proofErr w:type="spellEnd"/>
          </w:p>
        </w:tc>
        <w:tc>
          <w:tcPr>
            <w:tcW w:w="3278" w:type="dxa"/>
          </w:tcPr>
          <w:p w14:paraId="06692E6E" w14:textId="77777777" w:rsidR="00FA2CCA" w:rsidRDefault="00000000">
            <w:r>
              <w:t>(</w:t>
            </w:r>
            <w:proofErr w:type="spellStart"/>
            <w:r>
              <w:rPr>
                <w:rStyle w:val="CodeChar"/>
              </w:rPr>
              <w:t>nombre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version</w:t>
            </w:r>
            <w:r>
              <w:t xml:space="preserve">) </w:t>
            </w:r>
            <w:proofErr w:type="spellStart"/>
            <w:r>
              <w:t>único</w:t>
            </w:r>
            <w:proofErr w:type="spellEnd"/>
          </w:p>
        </w:tc>
      </w:tr>
      <w:tr w:rsidR="00FA2CCA" w:rsidRPr="00D37CED" w14:paraId="2BEAD44A" w14:textId="77777777">
        <w:tc>
          <w:tcPr>
            <w:tcW w:w="2636" w:type="dxa"/>
          </w:tcPr>
          <w:p w14:paraId="4C5ACE7E" w14:textId="77777777" w:rsidR="00FA2CCA" w:rsidRDefault="00000000">
            <w:proofErr w:type="spellStart"/>
            <w:r>
              <w:rPr>
                <w:rStyle w:val="CodeChar"/>
              </w:rPr>
              <w:t>fago</w:t>
            </w:r>
            <w:proofErr w:type="spellEnd"/>
          </w:p>
        </w:tc>
        <w:tc>
          <w:tcPr>
            <w:tcW w:w="3446" w:type="dxa"/>
          </w:tcPr>
          <w:p w14:paraId="52B089E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accesion</w:t>
            </w:r>
            <w:proofErr w:type="spellEnd"/>
            <w:r w:rsidRPr="00D37CED">
              <w:rPr>
                <w:lang w:val="es-CL"/>
              </w:rPr>
              <w:t xml:space="preserve">, nombre, familia, genero, </w:t>
            </w:r>
            <w:proofErr w:type="spellStart"/>
            <w:r w:rsidRPr="00D37CED">
              <w:rPr>
                <w:lang w:val="es-CL"/>
              </w:rPr>
              <w:t>ciclo_vida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longitud_pb</w:t>
            </w:r>
            <w:proofErr w:type="spellEnd"/>
            <w:r w:rsidRPr="00D37CED">
              <w:rPr>
                <w:lang w:val="es-CL"/>
              </w:rPr>
              <w:t xml:space="preserve">, completitud, </w:t>
            </w:r>
            <w:proofErr w:type="spellStart"/>
            <w:r w:rsidRPr="00D37CED">
              <w:rPr>
                <w:lang w:val="es-CL"/>
              </w:rPr>
              <w:t>hospedador_declarado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estado_curaduria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curado_por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curado_en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mongo_id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creado_en</w:t>
            </w:r>
            <w:proofErr w:type="spellEnd"/>
          </w:p>
        </w:tc>
        <w:tc>
          <w:tcPr>
            <w:tcW w:w="3278" w:type="dxa"/>
          </w:tcPr>
          <w:p w14:paraId="59A86300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accesion</w:t>
            </w:r>
            <w:proofErr w:type="spellEnd"/>
            <w:r w:rsidRPr="00D37CED">
              <w:rPr>
                <w:lang w:val="es-CL"/>
              </w:rPr>
              <w:t xml:space="preserve"> único; </w:t>
            </w:r>
            <w:proofErr w:type="spellStart"/>
            <w:r w:rsidRPr="00D37CED">
              <w:rPr>
                <w:rStyle w:val="CodeChar"/>
                <w:lang w:val="es-CL"/>
              </w:rPr>
              <w:t>ciclo_vida</w:t>
            </w:r>
            <w:proofErr w:type="spellEnd"/>
            <w:r w:rsidRPr="00D37CED">
              <w:rPr>
                <w:lang w:val="es-CL"/>
              </w:rPr>
              <w:t xml:space="preserve"> en </w:t>
            </w:r>
            <w:proofErr w:type="spellStart"/>
            <w:r w:rsidRPr="00D37CED">
              <w:rPr>
                <w:lang w:val="es-CL"/>
              </w:rPr>
              <w:t>litico</w:t>
            </w:r>
            <w:proofErr w:type="spellEnd"/>
            <w:r w:rsidRPr="00D37CED">
              <w:rPr>
                <w:lang w:val="es-CL"/>
              </w:rPr>
              <w:t xml:space="preserve">, templado o desconocido; </w:t>
            </w:r>
            <w:proofErr w:type="spellStart"/>
            <w:r w:rsidRPr="00D37CED">
              <w:rPr>
                <w:rStyle w:val="CodeChar"/>
                <w:lang w:val="es-CL"/>
              </w:rPr>
              <w:t>estado_curaduria</w:t>
            </w:r>
            <w:proofErr w:type="spellEnd"/>
            <w:r w:rsidRPr="00D37CED">
              <w:rPr>
                <w:lang w:val="es-CL"/>
              </w:rPr>
              <w:t xml:space="preserve"> en pendiente, aprobado o descartado; índice </w:t>
            </w:r>
            <w:proofErr w:type="spellStart"/>
            <w:r w:rsidRPr="00D37CED">
              <w:rPr>
                <w:rStyle w:val="CodeChar"/>
                <w:lang w:val="es-CL"/>
              </w:rPr>
              <w:t>pg_trgm</w:t>
            </w:r>
            <w:proofErr w:type="spellEnd"/>
            <w:r w:rsidRPr="00D37CED">
              <w:rPr>
                <w:lang w:val="es-CL"/>
              </w:rPr>
              <w:t xml:space="preserve"> sobre </w:t>
            </w:r>
            <w:r w:rsidRPr="00D37CED">
              <w:rPr>
                <w:rStyle w:val="CodeChar"/>
                <w:lang w:val="es-CL"/>
              </w:rPr>
              <w:t>nombre</w:t>
            </w:r>
            <w:r w:rsidRPr="00D37CED">
              <w:rPr>
                <w:lang w:val="es-CL"/>
              </w:rPr>
              <w:t xml:space="preserve"> y </w:t>
            </w:r>
            <w:proofErr w:type="spellStart"/>
            <w:r w:rsidRPr="00D37CED">
              <w:rPr>
                <w:rStyle w:val="CodeChar"/>
                <w:lang w:val="es-CL"/>
              </w:rPr>
              <w:t>accesion</w:t>
            </w:r>
            <w:proofErr w:type="spellEnd"/>
          </w:p>
        </w:tc>
      </w:tr>
      <w:tr w:rsidR="00FA2CCA" w:rsidRPr="00D37CED" w14:paraId="5458E212" w14:textId="77777777">
        <w:tc>
          <w:tcPr>
            <w:tcW w:w="2636" w:type="dxa"/>
          </w:tcPr>
          <w:p w14:paraId="6ADED3D3" w14:textId="77777777" w:rsidR="00FA2CCA" w:rsidRDefault="00000000">
            <w:proofErr w:type="spellStart"/>
            <w:r>
              <w:rPr>
                <w:rStyle w:val="CodeChar"/>
              </w:rPr>
              <w:t>fago_origen</w:t>
            </w:r>
            <w:proofErr w:type="spellEnd"/>
          </w:p>
        </w:tc>
        <w:tc>
          <w:tcPr>
            <w:tcW w:w="3446" w:type="dxa"/>
          </w:tcPr>
          <w:p w14:paraId="017147A8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lang w:val="es-CL"/>
              </w:rPr>
              <w:t>fago_id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fuente_id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id_externo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version_origen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descargado_en</w:t>
            </w:r>
            <w:proofErr w:type="spellEnd"/>
          </w:p>
        </w:tc>
        <w:tc>
          <w:tcPr>
            <w:tcW w:w="3278" w:type="dxa"/>
          </w:tcPr>
          <w:p w14:paraId="71D6B13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Clave (</w:t>
            </w:r>
            <w:proofErr w:type="spellStart"/>
            <w:r w:rsidRPr="00D37CED">
              <w:rPr>
                <w:rStyle w:val="CodeChar"/>
                <w:lang w:val="es-CL"/>
              </w:rPr>
              <w:t>fago_id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fuente_id</w:t>
            </w:r>
            <w:proofErr w:type="spellEnd"/>
            <w:r w:rsidRPr="00D37CED">
              <w:rPr>
                <w:lang w:val="es-CL"/>
              </w:rPr>
              <w:t>); conserva todas las fuentes de un fago duplicado</w:t>
            </w:r>
          </w:p>
        </w:tc>
      </w:tr>
      <w:tr w:rsidR="00FA2CCA" w:rsidRPr="00D37CED" w14:paraId="75B21036" w14:textId="77777777">
        <w:tc>
          <w:tcPr>
            <w:tcW w:w="2636" w:type="dxa"/>
          </w:tcPr>
          <w:p w14:paraId="70E5AB2C" w14:textId="77777777" w:rsidR="00FA2CCA" w:rsidRDefault="00000000">
            <w:proofErr w:type="spellStart"/>
            <w:r>
              <w:rPr>
                <w:rStyle w:val="CodeChar"/>
              </w:rPr>
              <w:t>interaccion_conocida</w:t>
            </w:r>
            <w:proofErr w:type="spellEnd"/>
          </w:p>
        </w:tc>
        <w:tc>
          <w:tcPr>
            <w:tcW w:w="3446" w:type="dxa"/>
          </w:tcPr>
          <w:p w14:paraId="35E4A0A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fago_id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especie_hospedador</w:t>
            </w:r>
            <w:proofErr w:type="spellEnd"/>
            <w:r w:rsidRPr="00D37CED">
              <w:rPr>
                <w:lang w:val="es-CL"/>
              </w:rPr>
              <w:t xml:space="preserve">, cepa, </w:t>
            </w:r>
            <w:proofErr w:type="spellStart"/>
            <w:r w:rsidRPr="00D37CED">
              <w:rPr>
                <w:lang w:val="es-CL"/>
              </w:rPr>
              <w:t>locus_k_tipo</w:t>
            </w:r>
            <w:proofErr w:type="spellEnd"/>
            <w:r w:rsidRPr="00D37CED">
              <w:rPr>
                <w:lang w:val="es-CL"/>
              </w:rPr>
              <w:t xml:space="preserve">, resultado, </w:t>
            </w:r>
            <w:proofErr w:type="spellStart"/>
            <w:r w:rsidRPr="00D37CED">
              <w:rPr>
                <w:lang w:val="es-CL"/>
              </w:rPr>
              <w:t>fuente_id</w:t>
            </w:r>
            <w:proofErr w:type="spellEnd"/>
            <w:r w:rsidRPr="00D37CED">
              <w:rPr>
                <w:lang w:val="es-CL"/>
              </w:rPr>
              <w:t>, referencia</w:t>
            </w:r>
          </w:p>
        </w:tc>
        <w:tc>
          <w:tcPr>
            <w:tcW w:w="3278" w:type="dxa"/>
          </w:tcPr>
          <w:p w14:paraId="1EF3453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resultado</w:t>
            </w:r>
            <w:r w:rsidRPr="00D37CED">
              <w:rPr>
                <w:lang w:val="es-CL"/>
              </w:rPr>
              <w:t xml:space="preserve"> en infecta o </w:t>
            </w:r>
            <w:proofErr w:type="spellStart"/>
            <w:r w:rsidRPr="00D37CED">
              <w:rPr>
                <w:lang w:val="es-CL"/>
              </w:rPr>
              <w:t>no_infecta</w:t>
            </w:r>
            <w:proofErr w:type="spellEnd"/>
            <w:r w:rsidRPr="00D37CED">
              <w:rPr>
                <w:lang w:val="es-CL"/>
              </w:rPr>
              <w:t xml:space="preserve">; índice sobre </w:t>
            </w:r>
            <w:proofErr w:type="spellStart"/>
            <w:r w:rsidRPr="00D37CED">
              <w:rPr>
                <w:rStyle w:val="CodeChar"/>
                <w:lang w:val="es-CL"/>
              </w:rPr>
              <w:t>locus_k_tipo</w:t>
            </w:r>
            <w:proofErr w:type="spellEnd"/>
          </w:p>
        </w:tc>
      </w:tr>
    </w:tbl>
    <w:p w14:paraId="4B24D649" w14:textId="77777777" w:rsidR="00FA2CCA" w:rsidRDefault="00000000">
      <w:proofErr w:type="spellStart"/>
      <w:r>
        <w:rPr>
          <w:b/>
        </w:rPr>
        <w:t>Predicción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emisión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996"/>
        <w:gridCol w:w="3507"/>
        <w:gridCol w:w="2857"/>
      </w:tblGrid>
      <w:tr w:rsidR="00FA2CCA" w14:paraId="5A428300" w14:textId="77777777">
        <w:trPr>
          <w:tblHeader/>
        </w:trPr>
        <w:tc>
          <w:tcPr>
            <w:tcW w:w="2996" w:type="dxa"/>
            <w:shd w:val="clear" w:color="auto" w:fill="F2F2F2"/>
          </w:tcPr>
          <w:p w14:paraId="5F3D934C" w14:textId="77777777" w:rsidR="00FA2CCA" w:rsidRDefault="00000000">
            <w:proofErr w:type="spellStart"/>
            <w:r>
              <w:t>Tabla</w:t>
            </w:r>
            <w:proofErr w:type="spellEnd"/>
          </w:p>
        </w:tc>
        <w:tc>
          <w:tcPr>
            <w:tcW w:w="3507" w:type="dxa"/>
            <w:shd w:val="clear" w:color="auto" w:fill="F2F2F2"/>
          </w:tcPr>
          <w:p w14:paraId="5848B036" w14:textId="77777777" w:rsidR="00FA2CCA" w:rsidRDefault="00000000">
            <w:r>
              <w:t>Columnas</w:t>
            </w:r>
          </w:p>
        </w:tc>
        <w:tc>
          <w:tcPr>
            <w:tcW w:w="2857" w:type="dxa"/>
            <w:shd w:val="clear" w:color="auto" w:fill="F2F2F2"/>
          </w:tcPr>
          <w:p w14:paraId="779CED24" w14:textId="77777777" w:rsidR="00FA2CCA" w:rsidRDefault="00000000">
            <w:proofErr w:type="spellStart"/>
            <w:r>
              <w:t>Restricciones</w:t>
            </w:r>
            <w:proofErr w:type="spellEnd"/>
          </w:p>
        </w:tc>
      </w:tr>
      <w:tr w:rsidR="00FA2CCA" w:rsidRPr="00D37CED" w14:paraId="669A0021" w14:textId="77777777">
        <w:tc>
          <w:tcPr>
            <w:tcW w:w="2996" w:type="dxa"/>
          </w:tcPr>
          <w:p w14:paraId="44A879D5" w14:textId="77777777" w:rsidR="00FA2CCA" w:rsidRDefault="00000000">
            <w:proofErr w:type="spellStart"/>
            <w:r>
              <w:rPr>
                <w:rStyle w:val="CodeChar"/>
              </w:rPr>
              <w:t>modelo</w:t>
            </w:r>
            <w:proofErr w:type="spellEnd"/>
          </w:p>
        </w:tc>
        <w:tc>
          <w:tcPr>
            <w:tcW w:w="3507" w:type="dxa"/>
          </w:tcPr>
          <w:p w14:paraId="0E56AA4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version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especie_objetivo</w:t>
            </w:r>
            <w:proofErr w:type="spellEnd"/>
            <w:r w:rsidRPr="00D37CED">
              <w:rPr>
                <w:lang w:val="es-CL"/>
              </w:rPr>
              <w:t xml:space="preserve">, algoritmo, </w:t>
            </w:r>
            <w:proofErr w:type="spellStart"/>
            <w:r w:rsidRPr="00D37CED">
              <w:rPr>
                <w:lang w:val="es-CL"/>
              </w:rPr>
              <w:t>modelo_embedding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entrenado_en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hash_datos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parametros</w:t>
            </w:r>
            <w:proofErr w:type="spellEnd"/>
            <w:r w:rsidRPr="00D37CED">
              <w:rPr>
                <w:lang w:val="es-CL"/>
              </w:rPr>
              <w:t xml:space="preserve">, semilla, </w:t>
            </w:r>
            <w:proofErr w:type="spellStart"/>
            <w:r w:rsidRPr="00D37CED">
              <w:rPr>
                <w:lang w:val="es-CL"/>
              </w:rPr>
              <w:t>metricas</w:t>
            </w:r>
            <w:proofErr w:type="spellEnd"/>
            <w:r w:rsidRPr="00D37CED">
              <w:rPr>
                <w:lang w:val="es-CL"/>
              </w:rPr>
              <w:t xml:space="preserve">, vigente, </w:t>
            </w:r>
            <w:proofErr w:type="spellStart"/>
            <w:r w:rsidRPr="00D37CED">
              <w:rPr>
                <w:lang w:val="es-CL"/>
              </w:rPr>
              <w:t>ruta_artefacto</w:t>
            </w:r>
            <w:proofErr w:type="spellEnd"/>
          </w:p>
        </w:tc>
        <w:tc>
          <w:tcPr>
            <w:tcW w:w="2857" w:type="dxa"/>
          </w:tcPr>
          <w:p w14:paraId="2DCE8390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version</w:t>
            </w:r>
            <w:proofErr w:type="spellEnd"/>
            <w:r w:rsidRPr="00D37CED">
              <w:rPr>
                <w:lang w:val="es-CL"/>
              </w:rPr>
              <w:t xml:space="preserve"> única; índice único parcial donde </w:t>
            </w:r>
            <w:r w:rsidRPr="00D37CED">
              <w:rPr>
                <w:rStyle w:val="CodeChar"/>
                <w:lang w:val="es-CL"/>
              </w:rPr>
              <w:t>vigente</w:t>
            </w:r>
            <w:r w:rsidRPr="00D37CED">
              <w:rPr>
                <w:lang w:val="es-CL"/>
              </w:rPr>
              <w:t xml:space="preserve"> es verdadero</w:t>
            </w:r>
          </w:p>
        </w:tc>
      </w:tr>
      <w:tr w:rsidR="00FA2CCA" w14:paraId="006CD6D2" w14:textId="77777777">
        <w:tc>
          <w:tcPr>
            <w:tcW w:w="2996" w:type="dxa"/>
          </w:tcPr>
          <w:p w14:paraId="3D03E381" w14:textId="77777777" w:rsidR="00FA2CCA" w:rsidRDefault="00000000">
            <w:proofErr w:type="spellStart"/>
            <w:r>
              <w:rPr>
                <w:rStyle w:val="CodeChar"/>
              </w:rPr>
              <w:t>prediccion</w:t>
            </w:r>
            <w:proofErr w:type="spellEnd"/>
          </w:p>
        </w:tc>
        <w:tc>
          <w:tcPr>
            <w:tcW w:w="3507" w:type="dxa"/>
          </w:tcPr>
          <w:p w14:paraId="593BACD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modelo_id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generada_en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baja_confianza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lastRenderedPageBreak/>
              <w:t>motivo_baja_confianza</w:t>
            </w:r>
            <w:proofErr w:type="spellEnd"/>
          </w:p>
        </w:tc>
        <w:tc>
          <w:tcPr>
            <w:tcW w:w="2857" w:type="dxa"/>
          </w:tcPr>
          <w:p w14:paraId="6161CFC6" w14:textId="77777777" w:rsidR="00FA2CCA" w:rsidRDefault="00000000">
            <w:proofErr w:type="spellStart"/>
            <w:r>
              <w:lastRenderedPageBreak/>
              <w:t>Índice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solicitud_id</w:t>
            </w:r>
            <w:proofErr w:type="spellEnd"/>
          </w:p>
        </w:tc>
      </w:tr>
      <w:tr w:rsidR="00FA2CCA" w:rsidRPr="00D37CED" w14:paraId="0E3791B7" w14:textId="77777777">
        <w:tc>
          <w:tcPr>
            <w:tcW w:w="2996" w:type="dxa"/>
          </w:tcPr>
          <w:p w14:paraId="6A79DB60" w14:textId="77777777" w:rsidR="00FA2CCA" w:rsidRDefault="00000000">
            <w:proofErr w:type="spellStart"/>
            <w:r>
              <w:rPr>
                <w:rStyle w:val="CodeChar"/>
              </w:rPr>
              <w:t>candidato</w:t>
            </w:r>
            <w:proofErr w:type="spellEnd"/>
          </w:p>
        </w:tc>
        <w:tc>
          <w:tcPr>
            <w:tcW w:w="3507" w:type="dxa"/>
          </w:tcPr>
          <w:p w14:paraId="5FE1EEB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prediccion_id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fago_id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posicion</w:t>
            </w:r>
            <w:proofErr w:type="spellEnd"/>
            <w:r w:rsidRPr="00D37CED">
              <w:rPr>
                <w:lang w:val="es-CL"/>
              </w:rPr>
              <w:t xml:space="preserve">, puntaje, </w:t>
            </w:r>
            <w:proofErr w:type="spellStart"/>
            <w:r w:rsidRPr="00D37CED">
              <w:rPr>
                <w:lang w:val="es-CL"/>
              </w:rPr>
              <w:t>mongo_explicacion_id</w:t>
            </w:r>
            <w:proofErr w:type="spellEnd"/>
            <w:r w:rsidRPr="00D37CED">
              <w:rPr>
                <w:lang w:val="es-CL"/>
              </w:rPr>
              <w:t xml:space="preserve">, estado, </w:t>
            </w:r>
            <w:proofErr w:type="spellStart"/>
            <w:r w:rsidRPr="00D37CED">
              <w:rPr>
                <w:lang w:val="es-CL"/>
              </w:rPr>
              <w:t>justificacion</w:t>
            </w:r>
            <w:proofErr w:type="spellEnd"/>
          </w:p>
        </w:tc>
        <w:tc>
          <w:tcPr>
            <w:tcW w:w="2857" w:type="dxa"/>
          </w:tcPr>
          <w:p w14:paraId="798F6C3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(</w:t>
            </w:r>
            <w:proofErr w:type="spellStart"/>
            <w:r w:rsidRPr="00D37CED">
              <w:rPr>
                <w:rStyle w:val="CodeChar"/>
                <w:lang w:val="es-CL"/>
              </w:rPr>
              <w:t>prediccion_id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posicion</w:t>
            </w:r>
            <w:proofErr w:type="spellEnd"/>
            <w:r w:rsidRPr="00D37CED">
              <w:rPr>
                <w:lang w:val="es-CL"/>
              </w:rPr>
              <w:t>) y (</w:t>
            </w:r>
            <w:proofErr w:type="spellStart"/>
            <w:r w:rsidRPr="00D37CED">
              <w:rPr>
                <w:rStyle w:val="CodeChar"/>
                <w:lang w:val="es-CL"/>
              </w:rPr>
              <w:t>prediccion_id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fago_id</w:t>
            </w:r>
            <w:proofErr w:type="spellEnd"/>
            <w:r w:rsidRPr="00D37CED">
              <w:rPr>
                <w:lang w:val="es-CL"/>
              </w:rPr>
              <w:t xml:space="preserve">) únicos; </w:t>
            </w:r>
            <w:r w:rsidRPr="00D37CED">
              <w:rPr>
                <w:rStyle w:val="CodeChar"/>
                <w:lang w:val="es-CL"/>
              </w:rPr>
              <w:t>puntaje</w:t>
            </w:r>
            <w:r w:rsidRPr="00D37CED">
              <w:rPr>
                <w:lang w:val="es-CL"/>
              </w:rPr>
              <w:t xml:space="preserve"> entre 0 y 1; </w:t>
            </w:r>
            <w:r w:rsidRPr="00D37CED">
              <w:rPr>
                <w:rStyle w:val="CodeChar"/>
                <w:lang w:val="es-CL"/>
              </w:rPr>
              <w:t>estado</w:t>
            </w:r>
            <w:r w:rsidRPr="00D37CED">
              <w:rPr>
                <w:lang w:val="es-CL"/>
              </w:rPr>
              <w:t xml:space="preserve"> en propuesto, validado o descartado</w:t>
            </w:r>
          </w:p>
        </w:tc>
      </w:tr>
      <w:tr w:rsidR="00FA2CCA" w:rsidRPr="00D37CED" w14:paraId="77BC7222" w14:textId="77777777">
        <w:tc>
          <w:tcPr>
            <w:tcW w:w="2996" w:type="dxa"/>
          </w:tcPr>
          <w:p w14:paraId="04DDC637" w14:textId="77777777" w:rsidR="00FA2CCA" w:rsidRDefault="00000000">
            <w:proofErr w:type="spellStart"/>
            <w:r>
              <w:rPr>
                <w:rStyle w:val="CodeChar"/>
              </w:rPr>
              <w:t>validacion</w:t>
            </w:r>
            <w:proofErr w:type="spellEnd"/>
          </w:p>
        </w:tc>
        <w:tc>
          <w:tcPr>
            <w:tcW w:w="3507" w:type="dxa"/>
          </w:tcPr>
          <w:p w14:paraId="4B09F05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prediccion_id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validador_id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decision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justificacion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creada_en</w:t>
            </w:r>
            <w:proofErr w:type="spellEnd"/>
          </w:p>
        </w:tc>
        <w:tc>
          <w:tcPr>
            <w:tcW w:w="2857" w:type="dxa"/>
          </w:tcPr>
          <w:p w14:paraId="57552014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decision</w:t>
            </w:r>
            <w:proofErr w:type="spellEnd"/>
            <w:r w:rsidRPr="00D37CED">
              <w:rPr>
                <w:lang w:val="es-CL"/>
              </w:rPr>
              <w:t xml:space="preserve"> en aprobada o rechazada; la justificación es obligatoria si se rechaza</w:t>
            </w:r>
          </w:p>
        </w:tc>
      </w:tr>
      <w:tr w:rsidR="00FA2CCA" w:rsidRPr="00D37CED" w14:paraId="74A53750" w14:textId="77777777">
        <w:tc>
          <w:tcPr>
            <w:tcW w:w="2996" w:type="dxa"/>
          </w:tcPr>
          <w:p w14:paraId="13737E83" w14:textId="77777777" w:rsidR="00FA2CCA" w:rsidRDefault="00000000">
            <w:proofErr w:type="spellStart"/>
            <w:r>
              <w:rPr>
                <w:rStyle w:val="CodeChar"/>
              </w:rPr>
              <w:t>recomendacion</w:t>
            </w:r>
            <w:proofErr w:type="spellEnd"/>
          </w:p>
        </w:tc>
        <w:tc>
          <w:tcPr>
            <w:tcW w:w="3507" w:type="dxa"/>
          </w:tcPr>
          <w:p w14:paraId="50C91A5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version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validacion_id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emitida_por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emitida_en</w:t>
            </w:r>
            <w:proofErr w:type="spellEnd"/>
            <w:r w:rsidRPr="00D37CED">
              <w:rPr>
                <w:lang w:val="es-CL"/>
              </w:rPr>
              <w:t xml:space="preserve">, advertencia, </w:t>
            </w:r>
            <w:proofErr w:type="spellStart"/>
            <w:r w:rsidRPr="00D37CED">
              <w:rPr>
                <w:lang w:val="es-CL"/>
              </w:rPr>
              <w:t>reemplaza_a</w:t>
            </w:r>
            <w:proofErr w:type="spellEnd"/>
            <w:r w:rsidRPr="00D37CED">
              <w:rPr>
                <w:lang w:val="es-CL"/>
              </w:rPr>
              <w:t>, vigente</w:t>
            </w:r>
          </w:p>
        </w:tc>
        <w:tc>
          <w:tcPr>
            <w:tcW w:w="2857" w:type="dxa"/>
          </w:tcPr>
          <w:p w14:paraId="4E036E2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(</w:t>
            </w:r>
            <w:proofErr w:type="spellStart"/>
            <w:r w:rsidRPr="00D37CED">
              <w:rPr>
                <w:rStyle w:val="CodeChar"/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version</w:t>
            </w:r>
            <w:proofErr w:type="spellEnd"/>
            <w:r w:rsidRPr="00D37CED">
              <w:rPr>
                <w:lang w:val="es-CL"/>
              </w:rPr>
              <w:t>) único; una sola vigente por solicitud</w:t>
            </w:r>
          </w:p>
        </w:tc>
      </w:tr>
      <w:tr w:rsidR="00FA2CCA" w:rsidRPr="00D37CED" w14:paraId="1F06DA9C" w14:textId="77777777">
        <w:tc>
          <w:tcPr>
            <w:tcW w:w="2996" w:type="dxa"/>
          </w:tcPr>
          <w:p w14:paraId="0147E8E9" w14:textId="77777777" w:rsidR="00FA2CCA" w:rsidRDefault="00000000">
            <w:proofErr w:type="spellStart"/>
            <w:r>
              <w:rPr>
                <w:rStyle w:val="CodeChar"/>
              </w:rPr>
              <w:t>recomendacion_candidato</w:t>
            </w:r>
            <w:proofErr w:type="spellEnd"/>
          </w:p>
        </w:tc>
        <w:tc>
          <w:tcPr>
            <w:tcW w:w="3507" w:type="dxa"/>
          </w:tcPr>
          <w:p w14:paraId="3EBED509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lang w:val="es-CL"/>
              </w:rPr>
              <w:t>recomendacion_id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fago_id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posicion</w:t>
            </w:r>
            <w:proofErr w:type="spellEnd"/>
            <w:r w:rsidRPr="00D37CED">
              <w:rPr>
                <w:lang w:val="es-CL"/>
              </w:rPr>
              <w:t>, puntaje</w:t>
            </w:r>
          </w:p>
        </w:tc>
        <w:tc>
          <w:tcPr>
            <w:tcW w:w="2857" w:type="dxa"/>
          </w:tcPr>
          <w:p w14:paraId="39FFA26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Copia inmutable de los candidatos validados al momento de emitir</w:t>
            </w:r>
          </w:p>
        </w:tc>
      </w:tr>
      <w:tr w:rsidR="00FA2CCA" w:rsidRPr="00D37CED" w14:paraId="01314584" w14:textId="77777777">
        <w:tc>
          <w:tcPr>
            <w:tcW w:w="2996" w:type="dxa"/>
          </w:tcPr>
          <w:p w14:paraId="64FD5030" w14:textId="77777777" w:rsidR="00FA2CCA" w:rsidRDefault="00000000">
            <w:proofErr w:type="spellStart"/>
            <w:r>
              <w:rPr>
                <w:rStyle w:val="CodeChar"/>
              </w:rPr>
              <w:t>seguimiento_ensayo</w:t>
            </w:r>
            <w:proofErr w:type="spellEnd"/>
          </w:p>
        </w:tc>
        <w:tc>
          <w:tcPr>
            <w:tcW w:w="3507" w:type="dxa"/>
          </w:tcPr>
          <w:p w14:paraId="64FA202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fago_id</w:t>
            </w:r>
            <w:proofErr w:type="spellEnd"/>
            <w:r w:rsidRPr="00D37CED">
              <w:rPr>
                <w:lang w:val="es-CL"/>
              </w:rPr>
              <w:t xml:space="preserve">, resultado, </w:t>
            </w:r>
            <w:proofErr w:type="spellStart"/>
            <w:r w:rsidRPr="00D37CED">
              <w:rPr>
                <w:lang w:val="es-CL"/>
              </w:rPr>
              <w:t>registrado_por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registrado_en</w:t>
            </w:r>
            <w:proofErr w:type="spellEnd"/>
          </w:p>
        </w:tc>
        <w:tc>
          <w:tcPr>
            <w:tcW w:w="2857" w:type="dxa"/>
          </w:tcPr>
          <w:p w14:paraId="6AB01C0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resultado</w:t>
            </w:r>
            <w:r w:rsidRPr="00D37CED">
              <w:rPr>
                <w:lang w:val="es-CL"/>
              </w:rPr>
              <w:t xml:space="preserve"> en infecta, </w:t>
            </w:r>
            <w:proofErr w:type="spellStart"/>
            <w:r w:rsidRPr="00D37CED">
              <w:rPr>
                <w:lang w:val="es-CL"/>
              </w:rPr>
              <w:t>no_infecta</w:t>
            </w:r>
            <w:proofErr w:type="spellEnd"/>
            <w:r w:rsidRPr="00D37CED">
              <w:rPr>
                <w:lang w:val="es-CL"/>
              </w:rPr>
              <w:t xml:space="preserve"> o </w:t>
            </w:r>
            <w:proofErr w:type="spellStart"/>
            <w:r w:rsidRPr="00D37CED">
              <w:rPr>
                <w:lang w:val="es-CL"/>
              </w:rPr>
              <w:t>no_ensayado</w:t>
            </w:r>
            <w:proofErr w:type="spellEnd"/>
          </w:p>
        </w:tc>
      </w:tr>
    </w:tbl>
    <w:p w14:paraId="5A44992A" w14:textId="77777777" w:rsidR="00FA2CCA" w:rsidRDefault="00000000">
      <w:r>
        <w:rPr>
          <w:b/>
        </w:rPr>
        <w:t>Sistema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276"/>
        <w:gridCol w:w="3974"/>
        <w:gridCol w:w="3110"/>
      </w:tblGrid>
      <w:tr w:rsidR="00FA2CCA" w14:paraId="4A6F8494" w14:textId="77777777">
        <w:trPr>
          <w:tblHeader/>
        </w:trPr>
        <w:tc>
          <w:tcPr>
            <w:tcW w:w="2276" w:type="dxa"/>
            <w:shd w:val="clear" w:color="auto" w:fill="F2F2F2"/>
          </w:tcPr>
          <w:p w14:paraId="14B4D3A7" w14:textId="77777777" w:rsidR="00FA2CCA" w:rsidRDefault="00000000">
            <w:proofErr w:type="spellStart"/>
            <w:r>
              <w:t>Tabla</w:t>
            </w:r>
            <w:proofErr w:type="spellEnd"/>
          </w:p>
        </w:tc>
        <w:tc>
          <w:tcPr>
            <w:tcW w:w="3974" w:type="dxa"/>
            <w:shd w:val="clear" w:color="auto" w:fill="F2F2F2"/>
          </w:tcPr>
          <w:p w14:paraId="7828621D" w14:textId="77777777" w:rsidR="00FA2CCA" w:rsidRDefault="00000000">
            <w:r>
              <w:t>Columnas</w:t>
            </w:r>
          </w:p>
        </w:tc>
        <w:tc>
          <w:tcPr>
            <w:tcW w:w="3110" w:type="dxa"/>
            <w:shd w:val="clear" w:color="auto" w:fill="F2F2F2"/>
          </w:tcPr>
          <w:p w14:paraId="4048F86F" w14:textId="77777777" w:rsidR="00FA2CCA" w:rsidRDefault="00000000">
            <w:proofErr w:type="spellStart"/>
            <w:r>
              <w:t>Restricciones</w:t>
            </w:r>
            <w:proofErr w:type="spellEnd"/>
          </w:p>
        </w:tc>
      </w:tr>
      <w:tr w:rsidR="00FA2CCA" w14:paraId="719A2E3C" w14:textId="77777777">
        <w:tc>
          <w:tcPr>
            <w:tcW w:w="2276" w:type="dxa"/>
          </w:tcPr>
          <w:p w14:paraId="333DFBD5" w14:textId="77777777" w:rsidR="00FA2CCA" w:rsidRDefault="00000000">
            <w:proofErr w:type="spellStart"/>
            <w:r>
              <w:rPr>
                <w:rStyle w:val="CodeChar"/>
              </w:rPr>
              <w:t>evento_auditoria</w:t>
            </w:r>
            <w:proofErr w:type="spellEnd"/>
          </w:p>
        </w:tc>
        <w:tc>
          <w:tcPr>
            <w:tcW w:w="3974" w:type="dxa"/>
          </w:tcPr>
          <w:p w14:paraId="6BF2DA9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id, </w:t>
            </w:r>
            <w:proofErr w:type="spellStart"/>
            <w:r w:rsidRPr="00D37CED">
              <w:rPr>
                <w:lang w:val="es-CL"/>
              </w:rPr>
              <w:t>ocurrido_en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usuario_id</w:t>
            </w:r>
            <w:proofErr w:type="spellEnd"/>
            <w:r w:rsidRPr="00D37CED">
              <w:rPr>
                <w:lang w:val="es-CL"/>
              </w:rPr>
              <w:t xml:space="preserve">, rol, </w:t>
            </w:r>
            <w:proofErr w:type="spellStart"/>
            <w:r w:rsidRPr="00D37CED">
              <w:rPr>
                <w:lang w:val="es-CL"/>
              </w:rPr>
              <w:t>accion</w:t>
            </w:r>
            <w:proofErr w:type="spellEnd"/>
            <w:r w:rsidRPr="00D37CED">
              <w:rPr>
                <w:lang w:val="es-CL"/>
              </w:rPr>
              <w:t xml:space="preserve">, entidad, </w:t>
            </w:r>
            <w:proofErr w:type="spellStart"/>
            <w:r w:rsidRPr="00D37CED">
              <w:rPr>
                <w:lang w:val="es-CL"/>
              </w:rPr>
              <w:t>entidad_id</w:t>
            </w:r>
            <w:proofErr w:type="spellEnd"/>
            <w:r w:rsidRPr="00D37CED">
              <w:rPr>
                <w:lang w:val="es-CL"/>
              </w:rPr>
              <w:t xml:space="preserve">, resultado, </w:t>
            </w:r>
            <w:proofErr w:type="spellStart"/>
            <w:r w:rsidRPr="00D37CED">
              <w:rPr>
                <w:lang w:val="es-CL"/>
              </w:rPr>
              <w:t>origen_ip</w:t>
            </w:r>
            <w:proofErr w:type="spellEnd"/>
            <w:r w:rsidRPr="00D37CED">
              <w:rPr>
                <w:lang w:val="es-CL"/>
              </w:rPr>
              <w:t xml:space="preserve">, detalle, </w:t>
            </w:r>
            <w:proofErr w:type="spellStart"/>
            <w:r w:rsidRPr="00D37CED">
              <w:rPr>
                <w:lang w:val="es-CL"/>
              </w:rPr>
              <w:t>modelo_version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hash_previo</w:t>
            </w:r>
            <w:proofErr w:type="spellEnd"/>
            <w:r w:rsidRPr="00D37CED">
              <w:rPr>
                <w:lang w:val="es-CL"/>
              </w:rPr>
              <w:t>, hash</w:t>
            </w:r>
          </w:p>
        </w:tc>
        <w:tc>
          <w:tcPr>
            <w:tcW w:w="3110" w:type="dxa"/>
          </w:tcPr>
          <w:p w14:paraId="5EB8C63E" w14:textId="77777777" w:rsidR="00FA2CCA" w:rsidRDefault="00000000">
            <w:r>
              <w:t xml:space="preserve">Solo </w:t>
            </w:r>
            <w:proofErr w:type="spellStart"/>
            <w:r>
              <w:t>adición</w:t>
            </w:r>
            <w:proofErr w:type="spellEnd"/>
            <w:r>
              <w:t xml:space="preserve"> (</w:t>
            </w:r>
            <w:proofErr w:type="spellStart"/>
            <w:r>
              <w:t>sección</w:t>
            </w:r>
            <w:proofErr w:type="spellEnd"/>
            <w:r>
              <w:t xml:space="preserve"> 6.2)</w:t>
            </w:r>
          </w:p>
        </w:tc>
      </w:tr>
      <w:tr w:rsidR="00FA2CCA" w:rsidRPr="00D37CED" w14:paraId="0CE680AD" w14:textId="77777777">
        <w:tc>
          <w:tcPr>
            <w:tcW w:w="2276" w:type="dxa"/>
          </w:tcPr>
          <w:p w14:paraId="42EC9B59" w14:textId="77777777" w:rsidR="00FA2CCA" w:rsidRDefault="00000000">
            <w:proofErr w:type="spellStart"/>
            <w:r>
              <w:rPr>
                <w:rStyle w:val="CodeChar"/>
              </w:rPr>
              <w:t>parametro_sistema</w:t>
            </w:r>
            <w:proofErr w:type="spellEnd"/>
          </w:p>
        </w:tc>
        <w:tc>
          <w:tcPr>
            <w:tcW w:w="3974" w:type="dxa"/>
          </w:tcPr>
          <w:p w14:paraId="0A10806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clave, valor, </w:t>
            </w:r>
            <w:proofErr w:type="spellStart"/>
            <w:r w:rsidRPr="00D37CED">
              <w:rPr>
                <w:lang w:val="es-CL"/>
              </w:rPr>
              <w:t>actualizado_en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lang w:val="es-CL"/>
              </w:rPr>
              <w:t>actualizado_por</w:t>
            </w:r>
            <w:proofErr w:type="spellEnd"/>
          </w:p>
        </w:tc>
        <w:tc>
          <w:tcPr>
            <w:tcW w:w="3110" w:type="dxa"/>
          </w:tcPr>
          <w:p w14:paraId="36198A9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Guarda los umbrales de calidad, el mínimo de casos del tablero y el tamaño máximo del FASTA</w:t>
            </w:r>
          </w:p>
        </w:tc>
      </w:tr>
    </w:tbl>
    <w:p w14:paraId="01E31AB5" w14:textId="77777777" w:rsidR="00FA2CCA" w:rsidRDefault="00000000">
      <w:pPr>
        <w:pStyle w:val="Ttulo3"/>
      </w:pPr>
      <w:r>
        <w:t xml:space="preserve">3.5 </w:t>
      </w:r>
      <w:proofErr w:type="spellStart"/>
      <w:r>
        <w:t>Integridad</w:t>
      </w:r>
      <w:proofErr w:type="spellEnd"/>
      <w:r>
        <w:t xml:space="preserve"> y </w:t>
      </w:r>
      <w:proofErr w:type="spellStart"/>
      <w:r>
        <w:t>rendimiento</w:t>
      </w:r>
      <w:proofErr w:type="spellEnd"/>
    </w:p>
    <w:p w14:paraId="00844B87" w14:textId="77777777" w:rsidR="00FA2CCA" w:rsidRPr="00D37CED" w:rsidRDefault="00000000">
      <w:pPr>
        <w:pStyle w:val="Prrafodelista"/>
        <w:numPr>
          <w:ilvl w:val="0"/>
          <w:numId w:val="4"/>
        </w:numPr>
        <w:rPr>
          <w:lang w:val="es-CL"/>
        </w:rPr>
      </w:pPr>
      <w:r w:rsidRPr="00D37CED">
        <w:rPr>
          <w:lang w:val="es-CL"/>
        </w:rPr>
        <w:t xml:space="preserve">Cada cambio de estado de la solicitud inserta su fila en </w:t>
      </w:r>
      <w:proofErr w:type="spellStart"/>
      <w:r w:rsidRPr="00D37CED">
        <w:rPr>
          <w:rStyle w:val="CodeChar"/>
          <w:lang w:val="es-CL"/>
        </w:rPr>
        <w:t>solicitud_historial</w:t>
      </w:r>
      <w:proofErr w:type="spellEnd"/>
      <w:r w:rsidRPr="00D37CED">
        <w:rPr>
          <w:lang w:val="es-CL"/>
        </w:rPr>
        <w:t xml:space="preserve"> dentro de la misma transacción; el servicio valida que la transición esté permitida antes de escribir (RF-12, RNF-32).</w:t>
      </w:r>
    </w:p>
    <w:p w14:paraId="6E522F3E" w14:textId="77777777" w:rsidR="00FA2CCA" w:rsidRPr="00D37CED" w:rsidRDefault="00000000">
      <w:pPr>
        <w:pStyle w:val="Prrafodelista"/>
        <w:numPr>
          <w:ilvl w:val="0"/>
          <w:numId w:val="4"/>
        </w:numPr>
        <w:rPr>
          <w:lang w:val="es-CL"/>
        </w:rPr>
      </w:pPr>
      <w:r w:rsidRPr="00D37CED">
        <w:rPr>
          <w:lang w:val="es-CL"/>
        </w:rPr>
        <w:t>El código interno del aislado se valida en la API y se rechaza si tiene formato de RUT, como defensa adicional de RF-08.</w:t>
      </w:r>
    </w:p>
    <w:p w14:paraId="61EB4D02" w14:textId="77777777" w:rsidR="00FA2CCA" w:rsidRPr="00D37CED" w:rsidRDefault="00000000">
      <w:pPr>
        <w:pStyle w:val="Prrafodelista"/>
        <w:numPr>
          <w:ilvl w:val="0"/>
          <w:numId w:val="4"/>
        </w:numPr>
        <w:rPr>
          <w:lang w:val="es-CL"/>
        </w:rPr>
      </w:pPr>
      <w:r w:rsidRPr="00D37CED">
        <w:rPr>
          <w:lang w:val="es-CL"/>
        </w:rPr>
        <w:t xml:space="preserve">La analítica lee tres vistas materializadas: </w:t>
      </w:r>
      <w:proofErr w:type="spellStart"/>
      <w:r w:rsidRPr="00D37CED">
        <w:rPr>
          <w:rStyle w:val="CodeChar"/>
          <w:lang w:val="es-CL"/>
        </w:rPr>
        <w:t>mv_cobertura_banco</w:t>
      </w:r>
      <w:proofErr w:type="spellEnd"/>
      <w:r w:rsidRPr="00D37CED">
        <w:rPr>
          <w:lang w:val="es-CL"/>
        </w:rPr>
        <w:t xml:space="preserve">, </w:t>
      </w:r>
      <w:proofErr w:type="spellStart"/>
      <w:r w:rsidRPr="00D37CED">
        <w:rPr>
          <w:rStyle w:val="CodeChar"/>
          <w:lang w:val="es-CL"/>
        </w:rPr>
        <w:t>mv_brechas</w:t>
      </w:r>
      <w:proofErr w:type="spellEnd"/>
      <w:r w:rsidRPr="00D37CED">
        <w:rPr>
          <w:lang w:val="es-CL"/>
        </w:rPr>
        <w:t xml:space="preserve"> y </w:t>
      </w:r>
      <w:proofErr w:type="spellStart"/>
      <w:r w:rsidRPr="00D37CED">
        <w:rPr>
          <w:rStyle w:val="CodeChar"/>
          <w:lang w:val="es-CL"/>
        </w:rPr>
        <w:t>mv_tendencias_mensuales</w:t>
      </w:r>
      <w:proofErr w:type="spellEnd"/>
      <w:r w:rsidRPr="00D37CED">
        <w:rPr>
          <w:lang w:val="es-CL"/>
        </w:rPr>
        <w:t>. Se refrescan al emitir una recomendación y bajo demanda (D-12).</w:t>
      </w:r>
    </w:p>
    <w:p w14:paraId="1AF63DB0" w14:textId="77777777" w:rsidR="00FA2CCA" w:rsidRPr="00D37CED" w:rsidRDefault="00000000">
      <w:pPr>
        <w:pStyle w:val="Prrafodelista"/>
        <w:numPr>
          <w:ilvl w:val="0"/>
          <w:numId w:val="4"/>
        </w:numPr>
        <w:rPr>
          <w:lang w:val="es-CL"/>
        </w:rPr>
      </w:pPr>
      <w:r w:rsidRPr="00D37CED">
        <w:rPr>
          <w:lang w:val="es-CL"/>
        </w:rPr>
        <w:lastRenderedPageBreak/>
        <w:t xml:space="preserve">Los índices de </w:t>
      </w:r>
      <w:r w:rsidRPr="00D37CED">
        <w:rPr>
          <w:rStyle w:val="CodeChar"/>
          <w:lang w:val="es-CL"/>
        </w:rPr>
        <w:t>solicitud</w:t>
      </w:r>
      <w:r w:rsidRPr="00D37CED">
        <w:rPr>
          <w:lang w:val="es-CL"/>
        </w:rPr>
        <w:t xml:space="preserve"> y de </w:t>
      </w:r>
      <w:r w:rsidRPr="00D37CED">
        <w:rPr>
          <w:rStyle w:val="CodeChar"/>
          <w:lang w:val="es-CL"/>
        </w:rPr>
        <w:t>fago</w:t>
      </w:r>
      <w:r w:rsidRPr="00D37CED">
        <w:rPr>
          <w:lang w:val="es-CL"/>
        </w:rPr>
        <w:t xml:space="preserve"> apuntan a RNF-12: listados en 2 s o menos con 1.000 solicitudes y 25.000 fagos.</w:t>
      </w:r>
    </w:p>
    <w:p w14:paraId="73A95B5B" w14:textId="77777777" w:rsidR="00FA2CCA" w:rsidRPr="00D37CED" w:rsidRDefault="00000000">
      <w:pPr>
        <w:pStyle w:val="Ttulo2"/>
        <w:rPr>
          <w:lang w:val="es-CL"/>
        </w:rPr>
      </w:pPr>
      <w:r w:rsidRPr="00D37CED">
        <w:rPr>
          <w:lang w:val="es-CL"/>
        </w:rPr>
        <w:t>4. Modelo documental (MongoDB)</w:t>
      </w:r>
    </w:p>
    <w:p w14:paraId="4322AAC5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MongoDB guarda cuatro colecciones de datos voluminosos o de forma variable; cada documento apunta a su fila de PostgreSQL por un UUID guardado como texto.</w:t>
      </w:r>
    </w:p>
    <w:p w14:paraId="23FE1305" w14:textId="77777777" w:rsidR="00FA2CCA" w:rsidRDefault="00000000">
      <w:pPr>
        <w:pStyle w:val="Ttulo3"/>
      </w:pPr>
      <w:r>
        <w:t xml:space="preserve">4.1 </w:t>
      </w:r>
      <w:proofErr w:type="spellStart"/>
      <w:r>
        <w:t>Colecciones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276"/>
        <w:gridCol w:w="2853"/>
        <w:gridCol w:w="1916"/>
        <w:gridCol w:w="2315"/>
      </w:tblGrid>
      <w:tr w:rsidR="00FA2CCA" w14:paraId="20271440" w14:textId="77777777">
        <w:trPr>
          <w:tblHeader/>
        </w:trPr>
        <w:tc>
          <w:tcPr>
            <w:tcW w:w="2276" w:type="dxa"/>
            <w:shd w:val="clear" w:color="auto" w:fill="F2F2F2"/>
          </w:tcPr>
          <w:p w14:paraId="652C7D48" w14:textId="77777777" w:rsidR="00FA2CCA" w:rsidRDefault="00000000">
            <w:proofErr w:type="spellStart"/>
            <w:r>
              <w:t>Colección</w:t>
            </w:r>
            <w:proofErr w:type="spellEnd"/>
          </w:p>
        </w:tc>
        <w:tc>
          <w:tcPr>
            <w:tcW w:w="2853" w:type="dxa"/>
            <w:shd w:val="clear" w:color="auto" w:fill="F2F2F2"/>
          </w:tcPr>
          <w:p w14:paraId="76CF2485" w14:textId="77777777" w:rsidR="00FA2CCA" w:rsidRDefault="00000000">
            <w:proofErr w:type="spellStart"/>
            <w:r>
              <w:t>Contenido</w:t>
            </w:r>
            <w:proofErr w:type="spellEnd"/>
          </w:p>
        </w:tc>
        <w:tc>
          <w:tcPr>
            <w:tcW w:w="1916" w:type="dxa"/>
            <w:shd w:val="clear" w:color="auto" w:fill="F2F2F2"/>
          </w:tcPr>
          <w:p w14:paraId="03B8FBB4" w14:textId="77777777" w:rsidR="00FA2CCA" w:rsidRDefault="00000000">
            <w:proofErr w:type="spellStart"/>
            <w:r>
              <w:t>Vínculo</w:t>
            </w:r>
            <w:proofErr w:type="spellEnd"/>
            <w:r>
              <w:t xml:space="preserve"> con PostgreSQL</w:t>
            </w:r>
          </w:p>
        </w:tc>
        <w:tc>
          <w:tcPr>
            <w:tcW w:w="2315" w:type="dxa"/>
            <w:shd w:val="clear" w:color="auto" w:fill="F2F2F2"/>
          </w:tcPr>
          <w:p w14:paraId="6A9CE5C1" w14:textId="77777777" w:rsidR="00FA2CCA" w:rsidRDefault="00000000">
            <w:proofErr w:type="spellStart"/>
            <w:r>
              <w:t>Índices</w:t>
            </w:r>
            <w:proofErr w:type="spellEnd"/>
          </w:p>
        </w:tc>
      </w:tr>
      <w:tr w:rsidR="00FA2CCA" w14:paraId="20D1F577" w14:textId="77777777">
        <w:tc>
          <w:tcPr>
            <w:tcW w:w="2276" w:type="dxa"/>
          </w:tcPr>
          <w:p w14:paraId="1640ADC0" w14:textId="77777777" w:rsidR="00FA2CCA" w:rsidRDefault="00000000">
            <w:proofErr w:type="spellStart"/>
            <w:r>
              <w:rPr>
                <w:rStyle w:val="CodeChar"/>
              </w:rPr>
              <w:t>analisis_genomico</w:t>
            </w:r>
            <w:proofErr w:type="spellEnd"/>
          </w:p>
        </w:tc>
        <w:tc>
          <w:tcPr>
            <w:tcW w:w="2853" w:type="dxa"/>
          </w:tcPr>
          <w:p w14:paraId="4A5651B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Salidas crudas de cada ejecución del pipeline sobre un aislado</w:t>
            </w:r>
          </w:p>
        </w:tc>
        <w:tc>
          <w:tcPr>
            <w:tcW w:w="1916" w:type="dxa"/>
          </w:tcPr>
          <w:p w14:paraId="6C892DA5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solicitud_id</w:t>
            </w:r>
            <w:proofErr w:type="spellEnd"/>
            <w:r w:rsidRPr="00D37CED">
              <w:rPr>
                <w:lang w:val="es-CL"/>
              </w:rPr>
              <w:t xml:space="preserve"> y </w:t>
            </w:r>
            <w:proofErr w:type="spellStart"/>
            <w:r w:rsidRPr="00D37CED">
              <w:rPr>
                <w:rStyle w:val="CodeChar"/>
                <w:lang w:val="es-CL"/>
              </w:rPr>
              <w:t>pg_analisis_id</w:t>
            </w:r>
            <w:proofErr w:type="spellEnd"/>
          </w:p>
        </w:tc>
        <w:tc>
          <w:tcPr>
            <w:tcW w:w="2315" w:type="dxa"/>
          </w:tcPr>
          <w:p w14:paraId="65A9092D" w14:textId="77777777" w:rsidR="00FA2CCA" w:rsidRDefault="00000000">
            <w:proofErr w:type="spellStart"/>
            <w:r>
              <w:t>Único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solicitud_id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ejecucion</w:t>
            </w:r>
            <w:proofErr w:type="spellEnd"/>
            <w:r>
              <w:t>)</w:t>
            </w:r>
          </w:p>
        </w:tc>
      </w:tr>
      <w:tr w:rsidR="00FA2CCA" w14:paraId="0621A822" w14:textId="77777777">
        <w:tc>
          <w:tcPr>
            <w:tcW w:w="2276" w:type="dxa"/>
          </w:tcPr>
          <w:p w14:paraId="31C2A235" w14:textId="77777777" w:rsidR="00FA2CCA" w:rsidRDefault="00000000">
            <w:proofErr w:type="spellStart"/>
            <w:r>
              <w:rPr>
                <w:rStyle w:val="CodeChar"/>
              </w:rPr>
              <w:t>fago_anotacion</w:t>
            </w:r>
            <w:proofErr w:type="spellEnd"/>
          </w:p>
        </w:tc>
        <w:tc>
          <w:tcPr>
            <w:tcW w:w="2853" w:type="dxa"/>
          </w:tcPr>
          <w:p w14:paraId="12D5AC2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Anotación de cada fago y sus proteínas de unión al receptor</w:t>
            </w:r>
          </w:p>
        </w:tc>
        <w:tc>
          <w:tcPr>
            <w:tcW w:w="1916" w:type="dxa"/>
          </w:tcPr>
          <w:p w14:paraId="2A398F3C" w14:textId="77777777" w:rsidR="00FA2CCA" w:rsidRDefault="00000000">
            <w:proofErr w:type="spellStart"/>
            <w:r>
              <w:rPr>
                <w:rStyle w:val="CodeChar"/>
              </w:rPr>
              <w:t>fago_id</w:t>
            </w:r>
            <w:proofErr w:type="spellEnd"/>
          </w:p>
        </w:tc>
        <w:tc>
          <w:tcPr>
            <w:tcW w:w="2315" w:type="dxa"/>
          </w:tcPr>
          <w:p w14:paraId="7D38C670" w14:textId="77777777" w:rsidR="00FA2CCA" w:rsidRDefault="00000000"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fago_id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accesion</w:t>
            </w:r>
            <w:proofErr w:type="spellEnd"/>
          </w:p>
        </w:tc>
      </w:tr>
      <w:tr w:rsidR="00FA2CCA" w:rsidRPr="00D37CED" w14:paraId="5669E840" w14:textId="77777777">
        <w:tc>
          <w:tcPr>
            <w:tcW w:w="2276" w:type="dxa"/>
          </w:tcPr>
          <w:p w14:paraId="543BD420" w14:textId="77777777" w:rsidR="00FA2CCA" w:rsidRDefault="00000000">
            <w:proofErr w:type="spellStart"/>
            <w:r>
              <w:rPr>
                <w:rStyle w:val="CodeChar"/>
              </w:rPr>
              <w:t>embedding_cache</w:t>
            </w:r>
            <w:proofErr w:type="spellEnd"/>
          </w:p>
        </w:tc>
        <w:tc>
          <w:tcPr>
            <w:tcW w:w="2853" w:type="dxa"/>
          </w:tcPr>
          <w:p w14:paraId="1645BD2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Vectores ESM-2 de secuencias de fagos y de aislados</w:t>
            </w:r>
          </w:p>
        </w:tc>
        <w:tc>
          <w:tcPr>
            <w:tcW w:w="1916" w:type="dxa"/>
          </w:tcPr>
          <w:p w14:paraId="0C7709E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Ninguno; se busca por el hash de la secuencia</w:t>
            </w:r>
          </w:p>
        </w:tc>
        <w:tc>
          <w:tcPr>
            <w:tcW w:w="2315" w:type="dxa"/>
          </w:tcPr>
          <w:p w14:paraId="4DC33F8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Único (</w:t>
            </w:r>
            <w:r w:rsidRPr="00D37CED">
              <w:rPr>
                <w:rStyle w:val="CodeChar"/>
                <w:lang w:val="es-CL"/>
              </w:rPr>
              <w:t>secuencia_sha256</w:t>
            </w:r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modelo_embedding</w:t>
            </w:r>
            <w:proofErr w:type="spellEnd"/>
            <w:r w:rsidRPr="00D37CED">
              <w:rPr>
                <w:lang w:val="es-CL"/>
              </w:rPr>
              <w:t>)</w:t>
            </w:r>
          </w:p>
        </w:tc>
      </w:tr>
      <w:tr w:rsidR="00FA2CCA" w14:paraId="11A5D519" w14:textId="77777777">
        <w:tc>
          <w:tcPr>
            <w:tcW w:w="2276" w:type="dxa"/>
          </w:tcPr>
          <w:p w14:paraId="37FFCBE6" w14:textId="77777777" w:rsidR="00FA2CCA" w:rsidRDefault="00000000">
            <w:proofErr w:type="spellStart"/>
            <w:r>
              <w:rPr>
                <w:rStyle w:val="CodeChar"/>
              </w:rPr>
              <w:t>explicacion_shap</w:t>
            </w:r>
            <w:proofErr w:type="spellEnd"/>
          </w:p>
        </w:tc>
        <w:tc>
          <w:tcPr>
            <w:tcW w:w="2853" w:type="dxa"/>
          </w:tcPr>
          <w:p w14:paraId="6B3DF89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Explicación de cada candidato de una predicción</w:t>
            </w:r>
          </w:p>
        </w:tc>
        <w:tc>
          <w:tcPr>
            <w:tcW w:w="1916" w:type="dxa"/>
          </w:tcPr>
          <w:p w14:paraId="4375AD7D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candidato_id</w:t>
            </w:r>
            <w:proofErr w:type="spellEnd"/>
            <w:r w:rsidRPr="00D37CED">
              <w:rPr>
                <w:lang w:val="es-CL"/>
              </w:rPr>
              <w:t xml:space="preserve"> y </w:t>
            </w:r>
            <w:proofErr w:type="spellStart"/>
            <w:r w:rsidRPr="00D37CED">
              <w:rPr>
                <w:rStyle w:val="CodeChar"/>
                <w:lang w:val="es-CL"/>
              </w:rPr>
              <w:t>prediccion_id</w:t>
            </w:r>
            <w:proofErr w:type="spellEnd"/>
          </w:p>
        </w:tc>
        <w:tc>
          <w:tcPr>
            <w:tcW w:w="2315" w:type="dxa"/>
          </w:tcPr>
          <w:p w14:paraId="148D73F2" w14:textId="77777777" w:rsidR="00FA2CCA" w:rsidRDefault="00000000"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candidato_id</w:t>
            </w:r>
            <w:proofErr w:type="spellEnd"/>
          </w:p>
        </w:tc>
      </w:tr>
    </w:tbl>
    <w:p w14:paraId="21ECCCD1" w14:textId="77777777" w:rsidR="00FA2CCA" w:rsidRDefault="00000000">
      <w:pPr>
        <w:pStyle w:val="Ttulo3"/>
      </w:pPr>
      <w:r>
        <w:t xml:space="preserve">4.2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documento</w:t>
      </w:r>
      <w:proofErr w:type="spellEnd"/>
    </w:p>
    <w:p w14:paraId="147A3243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Los ejemplos usan valores ilustrativos; cada colección lleva un validador </w:t>
      </w:r>
      <w:r w:rsidRPr="00D37CED">
        <w:rPr>
          <w:rStyle w:val="CodeChar"/>
          <w:lang w:val="es-CL"/>
        </w:rPr>
        <w:t>$</w:t>
      </w:r>
      <w:proofErr w:type="spellStart"/>
      <w:r w:rsidRPr="00D37CED">
        <w:rPr>
          <w:rStyle w:val="CodeChar"/>
          <w:lang w:val="es-CL"/>
        </w:rPr>
        <w:t>jsonschema</w:t>
      </w:r>
      <w:proofErr w:type="spellEnd"/>
      <w:r w:rsidRPr="00D37CED">
        <w:rPr>
          <w:lang w:val="es-CL"/>
        </w:rPr>
        <w:t xml:space="preserve"> que exige los campos obligatorios.</w:t>
      </w:r>
    </w:p>
    <w:p w14:paraId="2EE700FE" w14:textId="77777777" w:rsidR="00FA2CCA" w:rsidRPr="00D37CED" w:rsidRDefault="00000000">
      <w:pPr>
        <w:rPr>
          <w:lang w:val="es-CL"/>
        </w:rPr>
      </w:pPr>
      <w:proofErr w:type="spellStart"/>
      <w:r w:rsidRPr="00D37CED">
        <w:rPr>
          <w:rStyle w:val="CodeChar"/>
          <w:b/>
          <w:lang w:val="es-CL"/>
        </w:rPr>
        <w:t>analisis_genomico</w:t>
      </w:r>
      <w:proofErr w:type="spellEnd"/>
      <w:r w:rsidRPr="00D37CED">
        <w:rPr>
          <w:b/>
          <w:lang w:val="es-CL"/>
        </w:rPr>
        <w:t>.</w:t>
      </w:r>
      <w:r w:rsidRPr="00D37CED">
        <w:rPr>
          <w:lang w:val="es-CL"/>
        </w:rPr>
        <w:t xml:space="preserve"> Solo guarda las proteínas del locus K; el resto de las proteínas predichas queda en un archivo anexo del volumen de genomas, para no acercarse al límite de 16 MB por documento.</w:t>
      </w:r>
    </w:p>
    <w:p w14:paraId="6F1DE324" w14:textId="77777777" w:rsidR="00FA2CCA" w:rsidRDefault="00000000">
      <w:pPr>
        <w:pStyle w:val="Code"/>
      </w:pPr>
      <w:bookmarkStart w:id="0" w:name="bongo_lang_json_1"/>
      <w:bookmarkEnd w:id="0"/>
      <w:r w:rsidRPr="00D37CED">
        <w:rPr>
          <w:lang w:val="es-CL"/>
        </w:rPr>
        <w:t>{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solicitud_id</w:t>
      </w:r>
      <w:proofErr w:type="spellEnd"/>
      <w:r w:rsidRPr="00D37CED">
        <w:rPr>
          <w:lang w:val="es-CL"/>
        </w:rPr>
        <w:t>": "</w:t>
      </w:r>
      <w:proofErr w:type="spellStart"/>
      <w:r w:rsidRPr="00D37CED">
        <w:rPr>
          <w:lang w:val="es-CL"/>
        </w:rPr>
        <w:t>uuid</w:t>
      </w:r>
      <w:proofErr w:type="spell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ejecucion</w:t>
      </w:r>
      <w:proofErr w:type="spellEnd"/>
      <w:r w:rsidRPr="00D37CED">
        <w:rPr>
          <w:lang w:val="es-CL"/>
        </w:rPr>
        <w:t>": 1, "</w:t>
      </w:r>
      <w:proofErr w:type="spellStart"/>
      <w:r w:rsidRPr="00D37CED">
        <w:rPr>
          <w:lang w:val="es-CL"/>
        </w:rPr>
        <w:t>pg_analisis_id</w:t>
      </w:r>
      <w:proofErr w:type="spellEnd"/>
      <w:r w:rsidRPr="00D37CED">
        <w:rPr>
          <w:lang w:val="es-CL"/>
        </w:rPr>
        <w:t>": "</w:t>
      </w:r>
      <w:proofErr w:type="spellStart"/>
      <w:r w:rsidRPr="00D37CED">
        <w:rPr>
          <w:lang w:val="es-CL"/>
        </w:rPr>
        <w:t>uuid</w:t>
      </w:r>
      <w:proofErr w:type="spellEnd"/>
      <w:r w:rsidRPr="00D37CED">
        <w:rPr>
          <w:lang w:val="es-CL"/>
        </w:rPr>
        <w:t>",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qc</w:t>
      </w:r>
      <w:proofErr w:type="spellEnd"/>
      <w:r w:rsidRPr="00D37CED">
        <w:rPr>
          <w:lang w:val="es-CL"/>
        </w:rPr>
        <w:t>": { "longitud": 5480123, "</w:t>
      </w:r>
      <w:proofErr w:type="spellStart"/>
      <w:r w:rsidRPr="00D37CED">
        <w:rPr>
          <w:lang w:val="es-CL"/>
        </w:rPr>
        <w:t>contigs</w:t>
      </w:r>
      <w:proofErr w:type="spellEnd"/>
      <w:r w:rsidRPr="00D37CED">
        <w:rPr>
          <w:lang w:val="es-CL"/>
        </w:rPr>
        <w:t>": 87, "n50": 210345, "</w:t>
      </w:r>
      <w:proofErr w:type="spellStart"/>
      <w:r w:rsidRPr="00D37CED">
        <w:rPr>
          <w:lang w:val="es-CL"/>
        </w:rPr>
        <w:t>gc</w:t>
      </w:r>
      <w:proofErr w:type="spellEnd"/>
      <w:r w:rsidRPr="00D37CED">
        <w:rPr>
          <w:lang w:val="es-CL"/>
        </w:rPr>
        <w:t>": 57.3, "</w:t>
      </w:r>
      <w:proofErr w:type="spellStart"/>
      <w:r w:rsidRPr="00D37CED">
        <w:rPr>
          <w:lang w:val="es-CL"/>
        </w:rPr>
        <w:t>prop_ambiguas</w:t>
      </w:r>
      <w:proofErr w:type="spellEnd"/>
      <w:r w:rsidRPr="00D37CED">
        <w:rPr>
          <w:lang w:val="es-CL"/>
        </w:rPr>
        <w:t>": 0.0002 },</w:t>
      </w:r>
      <w:r w:rsidRPr="00D37CED">
        <w:rPr>
          <w:lang w:val="es-CL"/>
        </w:rPr>
        <w:br/>
        <w:t xml:space="preserve">  "especie": { "detectada": "</w:t>
      </w:r>
      <w:proofErr w:type="spellStart"/>
      <w:r w:rsidRPr="00D37CED">
        <w:rPr>
          <w:lang w:val="es-CL"/>
        </w:rPr>
        <w:t>Klebsiella</w:t>
      </w:r>
      <w:proofErr w:type="spellEnd"/>
      <w:r w:rsidRPr="00D37CED">
        <w:rPr>
          <w:lang w:val="es-CL"/>
        </w:rPr>
        <w:t xml:space="preserve"> </w:t>
      </w:r>
      <w:proofErr w:type="spellStart"/>
      <w:r w:rsidRPr="00D37CED">
        <w:rPr>
          <w:lang w:val="es-CL"/>
        </w:rPr>
        <w:t>pneumoniae</w:t>
      </w:r>
      <w:proofErr w:type="spellEnd"/>
      <w:r w:rsidRPr="00D37CED">
        <w:rPr>
          <w:lang w:val="es-CL"/>
        </w:rPr>
        <w:t>", "distancia": 0.012 },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locus_k</w:t>
      </w:r>
      <w:proofErr w:type="spellEnd"/>
      <w:r w:rsidRPr="00D37CED">
        <w:rPr>
          <w:lang w:val="es-CL"/>
        </w:rPr>
        <w:t>": { "tipo": "KL2", "confianza": "alta",</w:t>
      </w:r>
      <w:r w:rsidRPr="00D37CED">
        <w:rPr>
          <w:lang w:val="es-CL"/>
        </w:rPr>
        <w:br/>
        <w:t xml:space="preserve">               "</w:t>
      </w:r>
      <w:proofErr w:type="spellStart"/>
      <w:r w:rsidRPr="00D37CED">
        <w:rPr>
          <w:lang w:val="es-CL"/>
        </w:rPr>
        <w:t>proteinas</w:t>
      </w:r>
      <w:proofErr w:type="spellEnd"/>
      <w:r w:rsidRPr="00D37CED">
        <w:rPr>
          <w:lang w:val="es-CL"/>
        </w:rPr>
        <w:t>": [ { "id": "p001", "gen": "</w:t>
      </w:r>
      <w:proofErr w:type="spellStart"/>
      <w:r w:rsidRPr="00D37CED">
        <w:rPr>
          <w:lang w:val="es-CL"/>
        </w:rPr>
        <w:t>wzi</w:t>
      </w:r>
      <w:proofErr w:type="spell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secuencia_aa</w:t>
      </w:r>
      <w:proofErr w:type="spellEnd"/>
      <w:r w:rsidRPr="00D37CED">
        <w:rPr>
          <w:lang w:val="es-CL"/>
        </w:rPr>
        <w:t>": "MK..." } ] },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proteinas_anexo</w:t>
      </w:r>
      <w:proofErr w:type="spellEnd"/>
      <w:r w:rsidRPr="00D37CED">
        <w:rPr>
          <w:lang w:val="es-CL"/>
        </w:rPr>
        <w:t>": "</w:t>
      </w:r>
      <w:proofErr w:type="spellStart"/>
      <w:r w:rsidRPr="00D37CED">
        <w:rPr>
          <w:lang w:val="es-CL"/>
        </w:rPr>
        <w:t>proteinas</w:t>
      </w:r>
      <w:proofErr w:type="spellEnd"/>
      <w:r w:rsidRPr="00D37CED">
        <w:rPr>
          <w:lang w:val="es-CL"/>
        </w:rPr>
        <w:t>/&lt;sha256&gt;.faa.gz",</w:t>
      </w:r>
      <w:r w:rsidRPr="00D37CED">
        <w:rPr>
          <w:lang w:val="es-CL"/>
        </w:rPr>
        <w:br/>
        <w:t xml:space="preserve">  "herramientas": [ { "nombre": "</w:t>
      </w:r>
      <w:proofErr w:type="spellStart"/>
      <w:r w:rsidRPr="00D37CED">
        <w:rPr>
          <w:lang w:val="es-CL"/>
        </w:rPr>
        <w:t>prodigal</w:t>
      </w:r>
      <w:proofErr w:type="spell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version</w:t>
      </w:r>
      <w:proofErr w:type="spellEnd"/>
      <w:r w:rsidRPr="00D37CED">
        <w:rPr>
          <w:lang w:val="es-CL"/>
        </w:rPr>
        <w:t>": "...", "</w:t>
      </w:r>
      <w:proofErr w:type="spellStart"/>
      <w:r w:rsidRPr="00D37CED">
        <w:rPr>
          <w:lang w:val="es-CL"/>
        </w:rPr>
        <w:t>parametros</w:t>
      </w:r>
      <w:proofErr w:type="spellEnd"/>
      <w:r w:rsidRPr="00D37CED">
        <w:rPr>
          <w:lang w:val="es-CL"/>
        </w:rPr>
        <w:t xml:space="preserve">": "..." </w:t>
      </w:r>
      <w:r>
        <w:t>} ],</w:t>
      </w:r>
      <w:r>
        <w:br/>
        <w:t xml:space="preserve">  "</w:t>
      </w:r>
      <w:proofErr w:type="spellStart"/>
      <w:r>
        <w:t>creado_en</w:t>
      </w:r>
      <w:proofErr w:type="spellEnd"/>
      <w:r>
        <w:t>": "2026-10-27T15:04:05Z"</w:t>
      </w:r>
      <w:r>
        <w:br/>
        <w:t>}</w:t>
      </w:r>
    </w:p>
    <w:p w14:paraId="689FD83B" w14:textId="77777777" w:rsidR="00FA2CCA" w:rsidRPr="00D37CED" w:rsidRDefault="00000000">
      <w:pPr>
        <w:rPr>
          <w:lang w:val="es-CL"/>
        </w:rPr>
      </w:pPr>
      <w:proofErr w:type="spellStart"/>
      <w:r w:rsidRPr="00D37CED">
        <w:rPr>
          <w:rStyle w:val="CodeChar"/>
          <w:b/>
          <w:lang w:val="es-CL"/>
        </w:rPr>
        <w:t>fago_anotacion</w:t>
      </w:r>
      <w:proofErr w:type="spellEnd"/>
      <w:r w:rsidRPr="00D37CED">
        <w:rPr>
          <w:b/>
          <w:lang w:val="es-CL"/>
        </w:rPr>
        <w:t>.</w:t>
      </w:r>
    </w:p>
    <w:p w14:paraId="57374EE3" w14:textId="77777777" w:rsidR="00FA2CCA" w:rsidRDefault="00000000">
      <w:pPr>
        <w:pStyle w:val="Code"/>
      </w:pPr>
      <w:bookmarkStart w:id="1" w:name="bongo_lang_json_2"/>
      <w:bookmarkEnd w:id="1"/>
      <w:r w:rsidRPr="00D37CED">
        <w:rPr>
          <w:lang w:val="es-CL"/>
        </w:rPr>
        <w:lastRenderedPageBreak/>
        <w:t>{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fago_id</w:t>
      </w:r>
      <w:proofErr w:type="spellEnd"/>
      <w:r w:rsidRPr="00D37CED">
        <w:rPr>
          <w:lang w:val="es-CL"/>
        </w:rPr>
        <w:t>": "</w:t>
      </w:r>
      <w:proofErr w:type="spellStart"/>
      <w:r w:rsidRPr="00D37CED">
        <w:rPr>
          <w:lang w:val="es-CL"/>
        </w:rPr>
        <w:t>uuid</w:t>
      </w:r>
      <w:proofErr w:type="spell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accesion</w:t>
      </w:r>
      <w:proofErr w:type="spellEnd"/>
      <w:r w:rsidRPr="00D37CED">
        <w:rPr>
          <w:lang w:val="es-CL"/>
        </w:rPr>
        <w:t>": "...",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anotacion</w:t>
      </w:r>
      <w:proofErr w:type="spellEnd"/>
      <w:r w:rsidRPr="00D37CED">
        <w:rPr>
          <w:lang w:val="es-CL"/>
        </w:rPr>
        <w:t xml:space="preserve">": </w:t>
      </w:r>
      <w:proofErr w:type="gramStart"/>
      <w:r w:rsidRPr="00D37CED">
        <w:rPr>
          <w:lang w:val="es-CL"/>
        </w:rPr>
        <w:t>{ "</w:t>
      </w:r>
      <w:proofErr w:type="gramEnd"/>
      <w:r w:rsidRPr="00D37CED">
        <w:rPr>
          <w:lang w:val="es-CL"/>
        </w:rPr>
        <w:t>fuente": "</w:t>
      </w:r>
      <w:proofErr w:type="spellStart"/>
      <w:r w:rsidRPr="00D37CED">
        <w:rPr>
          <w:lang w:val="es-CL"/>
        </w:rPr>
        <w:t>PhageScope</w:t>
      </w:r>
      <w:proofErr w:type="spell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ciclo_vida</w:t>
      </w:r>
      <w:proofErr w:type="spellEnd"/>
      <w:r w:rsidRPr="00D37CED">
        <w:rPr>
          <w:lang w:val="es-CL"/>
        </w:rPr>
        <w:t>": "</w:t>
      </w:r>
      <w:proofErr w:type="spellStart"/>
      <w:r w:rsidRPr="00D37CED">
        <w:rPr>
          <w:lang w:val="es-CL"/>
        </w:rPr>
        <w:t>litico</w:t>
      </w:r>
      <w:proofErr w:type="spell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proteinas_totales</w:t>
      </w:r>
      <w:proofErr w:type="spellEnd"/>
      <w:r w:rsidRPr="00D37CED">
        <w:rPr>
          <w:lang w:val="es-CL"/>
        </w:rPr>
        <w:t>": 112 },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rbp</w:t>
      </w:r>
      <w:proofErr w:type="spellEnd"/>
      <w:r w:rsidRPr="00D37CED">
        <w:rPr>
          <w:lang w:val="es-CL"/>
        </w:rPr>
        <w:t xml:space="preserve">": [ </w:t>
      </w:r>
      <w:proofErr w:type="gramStart"/>
      <w:r w:rsidRPr="00D37CED">
        <w:rPr>
          <w:lang w:val="es-CL"/>
        </w:rPr>
        <w:t>{ "</w:t>
      </w:r>
      <w:proofErr w:type="gramEnd"/>
      <w:r w:rsidRPr="00D37CED">
        <w:rPr>
          <w:lang w:val="es-CL"/>
        </w:rPr>
        <w:t>id": "r01", "</w:t>
      </w:r>
      <w:proofErr w:type="spellStart"/>
      <w:r w:rsidRPr="00D37CED">
        <w:rPr>
          <w:lang w:val="es-CL"/>
        </w:rPr>
        <w:t>secuencia_aa</w:t>
      </w:r>
      <w:proofErr w:type="spellEnd"/>
      <w:r w:rsidRPr="00D37CED">
        <w:rPr>
          <w:lang w:val="es-CL"/>
        </w:rPr>
        <w:t>": "</w:t>
      </w:r>
      <w:proofErr w:type="gramStart"/>
      <w:r w:rsidRPr="00D37CED">
        <w:rPr>
          <w:lang w:val="es-CL"/>
        </w:rPr>
        <w:t>MA...</w:t>
      </w:r>
      <w:proofErr w:type="gram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metodo</w:t>
      </w:r>
      <w:proofErr w:type="spellEnd"/>
      <w:r w:rsidRPr="00D37CED">
        <w:rPr>
          <w:lang w:val="es-CL"/>
        </w:rPr>
        <w:t>": "</w:t>
      </w:r>
      <w:proofErr w:type="spellStart"/>
      <w:r w:rsidRPr="00D37CED">
        <w:rPr>
          <w:lang w:val="es-CL"/>
        </w:rPr>
        <w:t>anotacion</w:t>
      </w:r>
      <w:proofErr w:type="spellEnd"/>
      <w:r w:rsidRPr="00D37CED">
        <w:rPr>
          <w:lang w:val="es-CL"/>
        </w:rPr>
        <w:t>", "puntaje": 0.93,</w:t>
      </w:r>
      <w:r w:rsidRPr="00D37CED">
        <w:rPr>
          <w:lang w:val="es-CL"/>
        </w:rPr>
        <w:br/>
        <w:t xml:space="preserve">             "embedding_sha256": </w:t>
      </w:r>
      <w:proofErr w:type="gramStart"/>
      <w:r w:rsidRPr="00D37CED">
        <w:rPr>
          <w:lang w:val="es-CL"/>
        </w:rPr>
        <w:t xml:space="preserve">"..." </w:t>
      </w:r>
      <w:r>
        <w:t>}</w:t>
      </w:r>
      <w:proofErr w:type="gramEnd"/>
      <w:r>
        <w:t xml:space="preserve"> ],</w:t>
      </w:r>
      <w:r>
        <w:br/>
        <w:t xml:space="preserve">  "</w:t>
      </w:r>
      <w:proofErr w:type="spellStart"/>
      <w:r>
        <w:t>creado_en</w:t>
      </w:r>
      <w:proofErr w:type="spellEnd"/>
      <w:r>
        <w:t>": "2026-10-27T15:04:05Z"</w:t>
      </w:r>
      <w:r>
        <w:br/>
        <w:t>}</w:t>
      </w:r>
    </w:p>
    <w:p w14:paraId="7FDA332D" w14:textId="77777777" w:rsidR="00FA2CCA" w:rsidRPr="00D37CED" w:rsidRDefault="00000000">
      <w:pPr>
        <w:rPr>
          <w:lang w:val="es-CL"/>
        </w:rPr>
      </w:pPr>
      <w:proofErr w:type="spellStart"/>
      <w:r w:rsidRPr="00D37CED">
        <w:rPr>
          <w:rStyle w:val="CodeChar"/>
          <w:b/>
          <w:lang w:val="es-CL"/>
        </w:rPr>
        <w:t>embedding_cache</w:t>
      </w:r>
      <w:proofErr w:type="spellEnd"/>
      <w:r w:rsidRPr="00D37CED">
        <w:rPr>
          <w:b/>
          <w:lang w:val="es-CL"/>
        </w:rPr>
        <w:t>.</w:t>
      </w:r>
      <w:r w:rsidRPr="00D37CED">
        <w:rPr>
          <w:lang w:val="es-CL"/>
        </w:rPr>
        <w:t xml:space="preserve"> El vector se guarda como </w:t>
      </w:r>
      <w:proofErr w:type="spellStart"/>
      <w:r w:rsidRPr="00D37CED">
        <w:rPr>
          <w:rStyle w:val="CodeChar"/>
          <w:lang w:val="es-CL"/>
        </w:rPr>
        <w:t>BinData</w:t>
      </w:r>
      <w:proofErr w:type="spellEnd"/>
      <w:r w:rsidRPr="00D37CED">
        <w:rPr>
          <w:lang w:val="es-CL"/>
        </w:rPr>
        <w:t xml:space="preserve"> de </w:t>
      </w:r>
      <w:r w:rsidRPr="00D37CED">
        <w:rPr>
          <w:rStyle w:val="CodeChar"/>
          <w:lang w:val="es-CL"/>
        </w:rPr>
        <w:t>float32</w:t>
      </w:r>
      <w:r w:rsidRPr="00D37CED">
        <w:rPr>
          <w:lang w:val="es-CL"/>
        </w:rPr>
        <w:t>, de unos 2 KB para la variante de 35 millones de parámetros, la mitad que como arreglo de números.</w:t>
      </w:r>
    </w:p>
    <w:p w14:paraId="70EA47F2" w14:textId="77777777" w:rsidR="00FA2CCA" w:rsidRPr="00D37CED" w:rsidRDefault="00000000">
      <w:pPr>
        <w:pStyle w:val="Code"/>
        <w:rPr>
          <w:lang w:val="es-CL"/>
        </w:rPr>
      </w:pPr>
      <w:bookmarkStart w:id="2" w:name="bongo_lang_json_3"/>
      <w:bookmarkEnd w:id="2"/>
      <w:r w:rsidRPr="00D37CED">
        <w:rPr>
          <w:lang w:val="es-CL"/>
        </w:rPr>
        <w:t>{</w:t>
      </w:r>
      <w:r w:rsidRPr="00D37CED">
        <w:rPr>
          <w:lang w:val="es-CL"/>
        </w:rPr>
        <w:br/>
        <w:t xml:space="preserve">  "secuencia_sha256": "...", "</w:t>
      </w:r>
      <w:proofErr w:type="spellStart"/>
      <w:r w:rsidRPr="00D37CED">
        <w:rPr>
          <w:lang w:val="es-CL"/>
        </w:rPr>
        <w:t>modelo_embedding</w:t>
      </w:r>
      <w:proofErr w:type="spellEnd"/>
      <w:r w:rsidRPr="00D37CED">
        <w:rPr>
          <w:lang w:val="es-CL"/>
        </w:rPr>
        <w:t>": "esm2_t12_35M_UR50D", "</w:t>
      </w:r>
      <w:proofErr w:type="spellStart"/>
      <w:r w:rsidRPr="00D37CED">
        <w:rPr>
          <w:lang w:val="es-CL"/>
        </w:rPr>
        <w:t>dimension</w:t>
      </w:r>
      <w:proofErr w:type="spellEnd"/>
      <w:r w:rsidRPr="00D37CED">
        <w:rPr>
          <w:lang w:val="es-CL"/>
        </w:rPr>
        <w:t>": 480,</w:t>
      </w:r>
      <w:r w:rsidRPr="00D37CED">
        <w:rPr>
          <w:lang w:val="es-CL"/>
        </w:rPr>
        <w:br/>
        <w:t xml:space="preserve">  "origen": "fago", "vector": "&lt;</w:t>
      </w:r>
      <w:proofErr w:type="spellStart"/>
      <w:r w:rsidRPr="00D37CED">
        <w:rPr>
          <w:lang w:val="es-CL"/>
        </w:rPr>
        <w:t>BinData</w:t>
      </w:r>
      <w:proofErr w:type="spellEnd"/>
      <w:r w:rsidRPr="00D37CED">
        <w:rPr>
          <w:lang w:val="es-CL"/>
        </w:rPr>
        <w:t xml:space="preserve"> float32&gt;", "</w:t>
      </w:r>
      <w:proofErr w:type="spellStart"/>
      <w:r w:rsidRPr="00D37CED">
        <w:rPr>
          <w:lang w:val="es-CL"/>
        </w:rPr>
        <w:t>creado_en</w:t>
      </w:r>
      <w:proofErr w:type="spellEnd"/>
      <w:r w:rsidRPr="00D37CED">
        <w:rPr>
          <w:lang w:val="es-CL"/>
        </w:rPr>
        <w:t>": "2026-10-27T15:04:05Z"</w:t>
      </w:r>
      <w:r w:rsidRPr="00D37CED">
        <w:rPr>
          <w:lang w:val="es-CL"/>
        </w:rPr>
        <w:br/>
        <w:t>}</w:t>
      </w:r>
    </w:p>
    <w:p w14:paraId="66D6FFD4" w14:textId="77777777" w:rsidR="00FA2CCA" w:rsidRPr="00D37CED" w:rsidRDefault="00000000">
      <w:pPr>
        <w:rPr>
          <w:lang w:val="es-CL"/>
        </w:rPr>
      </w:pPr>
      <w:proofErr w:type="spellStart"/>
      <w:r w:rsidRPr="00D37CED">
        <w:rPr>
          <w:rStyle w:val="CodeChar"/>
          <w:b/>
          <w:lang w:val="es-CL"/>
        </w:rPr>
        <w:t>explicacion_shap</w:t>
      </w:r>
      <w:proofErr w:type="spellEnd"/>
      <w:r w:rsidRPr="00D37CED">
        <w:rPr>
          <w:b/>
          <w:lang w:val="es-CL"/>
        </w:rPr>
        <w:t>.</w:t>
      </w:r>
      <w:r w:rsidRPr="00D37CED">
        <w:rPr>
          <w:lang w:val="es-CL"/>
        </w:rPr>
        <w:t xml:space="preserve"> Las dimensiones de un </w:t>
      </w:r>
      <w:proofErr w:type="spellStart"/>
      <w:r w:rsidRPr="00D37CED">
        <w:rPr>
          <w:lang w:val="es-CL"/>
        </w:rPr>
        <w:t>embedding</w:t>
      </w:r>
      <w:proofErr w:type="spellEnd"/>
      <w:r w:rsidRPr="00D37CED">
        <w:rPr>
          <w:lang w:val="es-CL"/>
        </w:rPr>
        <w:t xml:space="preserve"> no se pueden leer por sí solas, así que la explicación agrega la contribución por origen (proteínas del fago frente a proteínas del locus K del aislado) y añade las dimensiones más influyentes.</w:t>
      </w:r>
    </w:p>
    <w:p w14:paraId="61215E07" w14:textId="77777777" w:rsidR="00FA2CCA" w:rsidRPr="00D37CED" w:rsidRDefault="00000000">
      <w:pPr>
        <w:pStyle w:val="Code"/>
        <w:rPr>
          <w:lang w:val="es-CL"/>
        </w:rPr>
      </w:pPr>
      <w:bookmarkStart w:id="3" w:name="bongo_lang_json_4"/>
      <w:bookmarkEnd w:id="3"/>
      <w:r w:rsidRPr="00D37CED">
        <w:rPr>
          <w:lang w:val="es-CL"/>
        </w:rPr>
        <w:t>{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candidato_id</w:t>
      </w:r>
      <w:proofErr w:type="spellEnd"/>
      <w:r w:rsidRPr="00D37CED">
        <w:rPr>
          <w:lang w:val="es-CL"/>
        </w:rPr>
        <w:t>": "</w:t>
      </w:r>
      <w:proofErr w:type="spellStart"/>
      <w:r w:rsidRPr="00D37CED">
        <w:rPr>
          <w:lang w:val="es-CL"/>
        </w:rPr>
        <w:t>uuid</w:t>
      </w:r>
      <w:proofErr w:type="spell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prediccion_id</w:t>
      </w:r>
      <w:proofErr w:type="spellEnd"/>
      <w:r w:rsidRPr="00D37CED">
        <w:rPr>
          <w:lang w:val="es-CL"/>
        </w:rPr>
        <w:t>": "</w:t>
      </w:r>
      <w:proofErr w:type="spellStart"/>
      <w:r w:rsidRPr="00D37CED">
        <w:rPr>
          <w:lang w:val="es-CL"/>
        </w:rPr>
        <w:t>uuid</w:t>
      </w:r>
      <w:proofErr w:type="spell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modelo_version</w:t>
      </w:r>
      <w:proofErr w:type="spellEnd"/>
      <w:r w:rsidRPr="00D37CED">
        <w:rPr>
          <w:lang w:val="es-CL"/>
        </w:rPr>
        <w:t>": "0.1.0",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valor_base</w:t>
      </w:r>
      <w:proofErr w:type="spellEnd"/>
      <w:r w:rsidRPr="00D37CED">
        <w:rPr>
          <w:lang w:val="es-CL"/>
        </w:rPr>
        <w:t>": 0.12, "puntaje": 0.91,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por_origen</w:t>
      </w:r>
      <w:proofErr w:type="spellEnd"/>
      <w:r w:rsidRPr="00D37CED">
        <w:rPr>
          <w:lang w:val="es-CL"/>
        </w:rPr>
        <w:t xml:space="preserve">": </w:t>
      </w:r>
      <w:proofErr w:type="gramStart"/>
      <w:r w:rsidRPr="00D37CED">
        <w:rPr>
          <w:lang w:val="es-CL"/>
        </w:rPr>
        <w:t>{ "</w:t>
      </w:r>
      <w:proofErr w:type="spellStart"/>
      <w:proofErr w:type="gramEnd"/>
      <w:r w:rsidRPr="00D37CED">
        <w:rPr>
          <w:lang w:val="es-CL"/>
        </w:rPr>
        <w:t>rbp_fago</w:t>
      </w:r>
      <w:proofErr w:type="spellEnd"/>
      <w:r w:rsidRPr="00D37CED">
        <w:rPr>
          <w:lang w:val="es-CL"/>
        </w:rPr>
        <w:t>": 0.46, "</w:t>
      </w:r>
      <w:proofErr w:type="spellStart"/>
      <w:r w:rsidRPr="00D37CED">
        <w:rPr>
          <w:lang w:val="es-CL"/>
        </w:rPr>
        <w:t>locus_k_aislado</w:t>
      </w:r>
      <w:proofErr w:type="spellEnd"/>
      <w:r w:rsidRPr="00D37CED">
        <w:rPr>
          <w:lang w:val="es-CL"/>
        </w:rPr>
        <w:t>": 0.33 },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dimensiones_top</w:t>
      </w:r>
      <w:proofErr w:type="spellEnd"/>
      <w:r w:rsidRPr="00D37CED">
        <w:rPr>
          <w:lang w:val="es-CL"/>
        </w:rPr>
        <w:t xml:space="preserve">": [ </w:t>
      </w:r>
      <w:proofErr w:type="gramStart"/>
      <w:r w:rsidRPr="00D37CED">
        <w:rPr>
          <w:lang w:val="es-CL"/>
        </w:rPr>
        <w:t>{ "</w:t>
      </w:r>
      <w:proofErr w:type="gramEnd"/>
      <w:r w:rsidRPr="00D37CED">
        <w:rPr>
          <w:lang w:val="es-CL"/>
        </w:rPr>
        <w:t>origen": "</w:t>
      </w:r>
      <w:proofErr w:type="spellStart"/>
      <w:r w:rsidRPr="00D37CED">
        <w:rPr>
          <w:lang w:val="es-CL"/>
        </w:rPr>
        <w:t>rbp_fago</w:t>
      </w:r>
      <w:proofErr w:type="spellEnd"/>
      <w:r w:rsidRPr="00D37CED">
        <w:rPr>
          <w:lang w:val="es-CL"/>
        </w:rPr>
        <w:t>", "</w:t>
      </w:r>
      <w:proofErr w:type="spellStart"/>
      <w:r w:rsidRPr="00D37CED">
        <w:rPr>
          <w:lang w:val="es-CL"/>
        </w:rPr>
        <w:t>indice</w:t>
      </w:r>
      <w:proofErr w:type="spellEnd"/>
      <w:r w:rsidRPr="00D37CED">
        <w:rPr>
          <w:lang w:val="es-CL"/>
        </w:rPr>
        <w:t>": 17, "</w:t>
      </w:r>
      <w:proofErr w:type="spellStart"/>
      <w:r w:rsidRPr="00D37CED">
        <w:rPr>
          <w:lang w:val="es-CL"/>
        </w:rPr>
        <w:t>contribucion</w:t>
      </w:r>
      <w:proofErr w:type="spellEnd"/>
      <w:r w:rsidRPr="00D37CED">
        <w:rPr>
          <w:lang w:val="es-CL"/>
        </w:rPr>
        <w:t xml:space="preserve">": </w:t>
      </w:r>
      <w:proofErr w:type="gramStart"/>
      <w:r w:rsidRPr="00D37CED">
        <w:rPr>
          <w:lang w:val="es-CL"/>
        </w:rPr>
        <w:t>0.08 }</w:t>
      </w:r>
      <w:proofErr w:type="gramEnd"/>
      <w:r w:rsidRPr="00D37CED">
        <w:rPr>
          <w:lang w:val="es-CL"/>
        </w:rPr>
        <w:t xml:space="preserve"> ],</w:t>
      </w:r>
      <w:r w:rsidRPr="00D37CED">
        <w:rPr>
          <w:lang w:val="es-CL"/>
        </w:rPr>
        <w:br/>
        <w:t xml:space="preserve">  "</w:t>
      </w:r>
      <w:proofErr w:type="spellStart"/>
      <w:r w:rsidRPr="00D37CED">
        <w:rPr>
          <w:lang w:val="es-CL"/>
        </w:rPr>
        <w:t>creado_en</w:t>
      </w:r>
      <w:proofErr w:type="spellEnd"/>
      <w:r w:rsidRPr="00D37CED">
        <w:rPr>
          <w:lang w:val="es-CL"/>
        </w:rPr>
        <w:t>": "2026-10-27T15:04:05Z"</w:t>
      </w:r>
      <w:r w:rsidRPr="00D37CED">
        <w:rPr>
          <w:lang w:val="es-CL"/>
        </w:rPr>
        <w:br/>
        <w:t>}</w:t>
      </w:r>
    </w:p>
    <w:p w14:paraId="58210F9A" w14:textId="77777777" w:rsidR="00FA2CCA" w:rsidRDefault="00000000">
      <w:pPr>
        <w:pStyle w:val="Ttulo3"/>
      </w:pPr>
      <w:r>
        <w:t xml:space="preserve">4.3 </w:t>
      </w:r>
      <w:proofErr w:type="spellStart"/>
      <w:r>
        <w:t>Consistencia</w:t>
      </w:r>
      <w:proofErr w:type="spellEnd"/>
      <w:r>
        <w:t xml:space="preserve"> entre las dos bases</w:t>
      </w:r>
    </w:p>
    <w:p w14:paraId="076077B7" w14:textId="77777777" w:rsidR="00FA2CCA" w:rsidRPr="00D37CED" w:rsidRDefault="00000000">
      <w:pPr>
        <w:pStyle w:val="Prrafodelista"/>
        <w:numPr>
          <w:ilvl w:val="0"/>
          <w:numId w:val="5"/>
        </w:numPr>
        <w:rPr>
          <w:lang w:val="es-CL"/>
        </w:rPr>
      </w:pPr>
      <w:r w:rsidRPr="00D37CED">
        <w:rPr>
          <w:lang w:val="es-CL"/>
        </w:rPr>
        <w:t xml:space="preserve">El </w:t>
      </w:r>
      <w:proofErr w:type="spellStart"/>
      <w:r w:rsidRPr="00D37CED">
        <w:rPr>
          <w:lang w:val="es-CL"/>
        </w:rPr>
        <w:t>worker</w:t>
      </w:r>
      <w:proofErr w:type="spellEnd"/>
      <w:r w:rsidRPr="00D37CED">
        <w:rPr>
          <w:lang w:val="es-CL"/>
        </w:rPr>
        <w:t xml:space="preserve"> escribe primero en MongoDB y después confirma la transacción de PostgreSQL con el identificador del documento.</w:t>
      </w:r>
    </w:p>
    <w:p w14:paraId="1ADD691F" w14:textId="77777777" w:rsidR="00FA2CCA" w:rsidRPr="00D37CED" w:rsidRDefault="00000000">
      <w:pPr>
        <w:pStyle w:val="Prrafodelista"/>
        <w:numPr>
          <w:ilvl w:val="0"/>
          <w:numId w:val="5"/>
        </w:numPr>
        <w:rPr>
          <w:lang w:val="es-CL"/>
        </w:rPr>
      </w:pPr>
      <w:r w:rsidRPr="00D37CED">
        <w:rPr>
          <w:lang w:val="es-CL"/>
        </w:rPr>
        <w:t xml:space="preserve">Si la confirmación falla, queda un documento huérfano. El comando </w:t>
      </w:r>
      <w:proofErr w:type="spellStart"/>
      <w:r w:rsidRPr="00D37CED">
        <w:rPr>
          <w:rStyle w:val="CodeChar"/>
          <w:lang w:val="es-CL"/>
        </w:rPr>
        <w:t>python</w:t>
      </w:r>
      <w:proofErr w:type="spellEnd"/>
      <w:r w:rsidRPr="00D37CED">
        <w:rPr>
          <w:rStyle w:val="CodeChar"/>
          <w:lang w:val="es-CL"/>
        </w:rPr>
        <w:t xml:space="preserve"> -m </w:t>
      </w:r>
      <w:proofErr w:type="spellStart"/>
      <w:proofErr w:type="gramStart"/>
      <w:r w:rsidRPr="00D37CED">
        <w:rPr>
          <w:rStyle w:val="CodeChar"/>
          <w:lang w:val="es-CL"/>
        </w:rPr>
        <w:t>pipeline.reconciliar</w:t>
      </w:r>
      <w:proofErr w:type="spellEnd"/>
      <w:proofErr w:type="gramEnd"/>
      <w:r w:rsidRPr="00D37CED">
        <w:rPr>
          <w:lang w:val="es-CL"/>
        </w:rPr>
        <w:t xml:space="preserve"> lista y borra los documentos sin fila en PostgreSQL, y una prueba de integración comprueba que no haya ninguno (RNF-33).</w:t>
      </w:r>
    </w:p>
    <w:p w14:paraId="3B16823C" w14:textId="77777777" w:rsidR="00FA2CCA" w:rsidRPr="00D37CED" w:rsidRDefault="00000000">
      <w:pPr>
        <w:pStyle w:val="Ttulo2"/>
        <w:rPr>
          <w:lang w:val="es-CL"/>
        </w:rPr>
      </w:pPr>
      <w:r w:rsidRPr="00D37CED">
        <w:rPr>
          <w:lang w:val="es-CL"/>
        </w:rPr>
        <w:t>5. Diagramas UML</w:t>
      </w:r>
    </w:p>
    <w:p w14:paraId="698F0592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Cuatro diagramas UML muestran quién usa el sistema, qué conceptos maneja, cómo colaboran sus partes en el flujo principal y cómo se organizan sus componentes.</w:t>
      </w:r>
    </w:p>
    <w:p w14:paraId="2ED5A0B6" w14:textId="77777777" w:rsidR="00FA2CCA" w:rsidRDefault="00000000">
      <w:pPr>
        <w:pStyle w:val="Ttulo3"/>
      </w:pPr>
      <w:r>
        <w:lastRenderedPageBreak/>
        <w:t xml:space="preserve">5.1 Casos de </w:t>
      </w:r>
      <w:proofErr w:type="spellStart"/>
      <w:r>
        <w:t>uso</w:t>
      </w:r>
      <w:proofErr w:type="spellEnd"/>
    </w:p>
    <w:p w14:paraId="54832475" w14:textId="77777777" w:rsidR="00FA2CCA" w:rsidRDefault="00000000">
      <w:r>
        <w:rPr>
          <w:noProof/>
        </w:rPr>
        <w:drawing>
          <wp:inline distT="0" distB="0" distL="0" distR="0" wp14:anchorId="17F9A58A" wp14:editId="5F505F45">
            <wp:extent cx="5486400" cy="4743450"/>
            <wp:effectExtent l="0" t="0" r="0" b="0"/>
            <wp:docPr id="4" name="image4" descr="casos de uso · 5 actores y 14 cas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casos de uso · 5 actores y 14 caso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7B23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casos de uso · 5 actores y 14 casos</w:t>
      </w:r>
    </w:p>
    <w:p w14:paraId="00F2D75E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Revisar la predicción forma parte de validar y emitir (relación de inclusión). Recibir alertas aplica también al técnico y al microbiólogo, y ver el modelo y sus métricas, también al microbiólogo.</w:t>
      </w:r>
    </w:p>
    <w:p w14:paraId="7F3CE8F7" w14:textId="77777777" w:rsidR="00FA2CCA" w:rsidRDefault="00000000">
      <w:pPr>
        <w:pStyle w:val="Ttulo3"/>
      </w:pPr>
      <w:r>
        <w:lastRenderedPageBreak/>
        <w:t xml:space="preserve">5.2 </w:t>
      </w:r>
      <w:proofErr w:type="spellStart"/>
      <w:r>
        <w:t>Clases</w:t>
      </w:r>
      <w:proofErr w:type="spellEnd"/>
      <w:r>
        <w:t xml:space="preserve"> del </w:t>
      </w:r>
      <w:proofErr w:type="spellStart"/>
      <w:r>
        <w:t>dominio</w:t>
      </w:r>
      <w:proofErr w:type="spellEnd"/>
    </w:p>
    <w:p w14:paraId="5EC2584C" w14:textId="77777777" w:rsidR="00FA2CCA" w:rsidRDefault="00000000">
      <w:r>
        <w:rPr>
          <w:noProof/>
        </w:rPr>
        <w:drawing>
          <wp:inline distT="0" distB="0" distL="0" distR="0" wp14:anchorId="2963C67D" wp14:editId="73C27CE1">
            <wp:extent cx="5486400" cy="3518807"/>
            <wp:effectExtent l="0" t="0" r="0" b="0"/>
            <wp:docPr id="5" name="image5" descr="clases del dominio · 9 clases y 8 asociaci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lases del dominio · 9 clases y 8 asociacione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37B2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clases del dominio · 9 clases y 8 asociaciones</w:t>
      </w:r>
    </w:p>
    <w:p w14:paraId="15DF8A93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Las asociaciones se leen de uno a muchos: un aislado tiene muchas solicitudes y una predicción tiene muchos candidatos. Se omiten </w:t>
      </w:r>
      <w:r w:rsidRPr="00D37CED">
        <w:rPr>
          <w:rStyle w:val="CodeChar"/>
          <w:lang w:val="es-CL"/>
        </w:rPr>
        <w:t>Centro</w:t>
      </w:r>
      <w:r w:rsidRPr="00D37CED">
        <w:rPr>
          <w:lang w:val="es-CL"/>
        </w:rPr>
        <w:t xml:space="preserve">, </w:t>
      </w:r>
      <w:r w:rsidRPr="00D37CED">
        <w:rPr>
          <w:rStyle w:val="CodeChar"/>
          <w:lang w:val="es-CL"/>
        </w:rPr>
        <w:t>Genoma</w:t>
      </w:r>
      <w:r w:rsidRPr="00D37CED">
        <w:rPr>
          <w:lang w:val="es-CL"/>
        </w:rPr>
        <w:t xml:space="preserve"> y </w:t>
      </w:r>
      <w:r w:rsidRPr="00D37CED">
        <w:rPr>
          <w:rStyle w:val="CodeChar"/>
          <w:lang w:val="es-CL"/>
        </w:rPr>
        <w:t>Modelo</w:t>
      </w:r>
      <w:r w:rsidRPr="00D37CED">
        <w:rPr>
          <w:lang w:val="es-CL"/>
        </w:rPr>
        <w:t>, que solo aportan datos y están en el modelo relacional.</w:t>
      </w:r>
    </w:p>
    <w:p w14:paraId="3BD3D3E3" w14:textId="77777777" w:rsidR="00FA2CCA" w:rsidRDefault="00000000">
      <w:pPr>
        <w:pStyle w:val="Ttulo3"/>
      </w:pPr>
      <w:r>
        <w:lastRenderedPageBreak/>
        <w:t xml:space="preserve">5.3 </w:t>
      </w:r>
      <w:proofErr w:type="spellStart"/>
      <w:r>
        <w:t>Secuencia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principal</w:t>
      </w:r>
    </w:p>
    <w:p w14:paraId="487484EE" w14:textId="77777777" w:rsidR="00FA2CCA" w:rsidRDefault="00000000">
      <w:r>
        <w:rPr>
          <w:noProof/>
        </w:rPr>
        <w:drawing>
          <wp:inline distT="0" distB="0" distL="0" distR="0" wp14:anchorId="073DAAEB" wp14:editId="63D2B17E">
            <wp:extent cx="5486400" cy="4163785"/>
            <wp:effectExtent l="0" t="0" r="0" b="0"/>
            <wp:docPr id="6" name="image6" descr="secuencia · 6 participantes y 11 mensaj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secuencia · 6 participantes y 11 mensaje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73A8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secuencia · 6 participantes y 11 mensajes</w:t>
      </w:r>
    </w:p>
    <w:p w14:paraId="138DBBAA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Las flechas hacia </w:t>
      </w:r>
      <w:proofErr w:type="spellStart"/>
      <w:r w:rsidRPr="00D37CED">
        <w:rPr>
          <w:rStyle w:val="CodeChar"/>
          <w:lang w:val="es-CL"/>
        </w:rPr>
        <w:t>postgres</w:t>
      </w:r>
      <w:proofErr w:type="spellEnd"/>
      <w:r w:rsidRPr="00D37CED">
        <w:rPr>
          <w:lang w:val="es-CL"/>
        </w:rPr>
        <w:t xml:space="preserve"> escriben en la cola </w:t>
      </w:r>
      <w:r w:rsidRPr="00D37CED">
        <w:rPr>
          <w:rStyle w:val="CodeChar"/>
          <w:lang w:val="es-CL"/>
        </w:rPr>
        <w:t>trabajo</w:t>
      </w:r>
      <w:r w:rsidRPr="00D37CED">
        <w:rPr>
          <w:lang w:val="es-CL"/>
        </w:rPr>
        <w:t xml:space="preserve"> o leen de ella. Cada paso deja eventos de auditoría (RF-48), que el diagrama no repite.</w:t>
      </w:r>
    </w:p>
    <w:p w14:paraId="3F65351C" w14:textId="77777777" w:rsidR="00FA2CCA" w:rsidRDefault="00000000">
      <w:pPr>
        <w:pStyle w:val="Ttulo3"/>
      </w:pPr>
      <w:r>
        <w:lastRenderedPageBreak/>
        <w:t xml:space="preserve">5.4 </w:t>
      </w:r>
      <w:proofErr w:type="spellStart"/>
      <w:r>
        <w:t>Componentes</w:t>
      </w:r>
      <w:proofErr w:type="spellEnd"/>
    </w:p>
    <w:p w14:paraId="28B35089" w14:textId="77777777" w:rsidR="00FA2CCA" w:rsidRDefault="00000000">
      <w:r>
        <w:rPr>
          <w:noProof/>
        </w:rPr>
        <w:drawing>
          <wp:inline distT="0" distB="0" distL="0" distR="0" wp14:anchorId="24F00A7D" wp14:editId="27CF1D7A">
            <wp:extent cx="5486400" cy="3747407"/>
            <wp:effectExtent l="0" t="0" r="0" b="0"/>
            <wp:docPr id="7" name="image7" descr="componentes · 3 capas en la API y 2 paquetes de domin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componentes · 3 capas en la API y 2 paquetes de domini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57B0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componentes · 3 capas en la API y 2 paquetes de dominio</w:t>
      </w:r>
    </w:p>
    <w:p w14:paraId="6DA1AC17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El </w:t>
      </w:r>
      <w:proofErr w:type="spellStart"/>
      <w:r w:rsidRPr="00D37CED">
        <w:rPr>
          <w:lang w:val="es-CL"/>
        </w:rPr>
        <w:t>worker</w:t>
      </w:r>
      <w:proofErr w:type="spellEnd"/>
      <w:r w:rsidRPr="00D37CED">
        <w:rPr>
          <w:lang w:val="es-CL"/>
        </w:rPr>
        <w:t xml:space="preserve"> reutiliza los repositorios de la API, de modo que las reglas de acceso a datos viven en un solo lugar. </w:t>
      </w:r>
      <w:r w:rsidRPr="00D37CED">
        <w:rPr>
          <w:rStyle w:val="CodeChar"/>
          <w:lang w:val="es-CL"/>
        </w:rPr>
        <w:t>pipeline</w:t>
      </w:r>
      <w:r w:rsidRPr="00D37CED">
        <w:rPr>
          <w:lang w:val="es-CL"/>
        </w:rPr>
        <w:t xml:space="preserve"> y </w:t>
      </w:r>
      <w:r w:rsidRPr="00D37CED">
        <w:rPr>
          <w:rStyle w:val="CodeChar"/>
          <w:lang w:val="es-CL"/>
        </w:rPr>
        <w:t>ml</w:t>
      </w:r>
      <w:r w:rsidRPr="00D37CED">
        <w:rPr>
          <w:lang w:val="es-CL"/>
        </w:rPr>
        <w:t xml:space="preserve"> son paquetes de Python que no dependen de </w:t>
      </w:r>
      <w:proofErr w:type="spellStart"/>
      <w:r w:rsidRPr="00D37CED">
        <w:rPr>
          <w:lang w:val="es-CL"/>
        </w:rPr>
        <w:t>FastAPI</w:t>
      </w:r>
      <w:proofErr w:type="spellEnd"/>
      <w:r w:rsidRPr="00D37CED">
        <w:rPr>
          <w:lang w:val="es-CL"/>
        </w:rPr>
        <w:t>.</w:t>
      </w:r>
    </w:p>
    <w:p w14:paraId="6E53CE30" w14:textId="77777777" w:rsidR="00FA2CCA" w:rsidRPr="00D37CED" w:rsidRDefault="00000000">
      <w:pPr>
        <w:pStyle w:val="Ttulo2"/>
        <w:rPr>
          <w:lang w:val="es-CL"/>
        </w:rPr>
      </w:pPr>
      <w:r w:rsidRPr="00D37CED">
        <w:rPr>
          <w:lang w:val="es-CL"/>
        </w:rPr>
        <w:t>6. Diseño de los requisitos no funcionales</w:t>
      </w:r>
    </w:p>
    <w:p w14:paraId="201A047F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Cada uno de los 33 requisitos no funcionales de la SRS tiene un mecanismo de diseño concreto y un lugar donde se verifica.</w:t>
      </w:r>
    </w:p>
    <w:p w14:paraId="212B35C2" w14:textId="77777777" w:rsidR="00FA2CCA" w:rsidRDefault="00000000">
      <w:pPr>
        <w:pStyle w:val="Ttulo3"/>
      </w:pPr>
      <w:r>
        <w:t xml:space="preserve">6.1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privacidad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13"/>
        <w:gridCol w:w="7746"/>
      </w:tblGrid>
      <w:tr w:rsidR="00FA2CCA" w14:paraId="6210824B" w14:textId="77777777">
        <w:trPr>
          <w:tblHeader/>
        </w:trPr>
        <w:tc>
          <w:tcPr>
            <w:tcW w:w="1613" w:type="dxa"/>
            <w:shd w:val="clear" w:color="auto" w:fill="F2F2F2"/>
          </w:tcPr>
          <w:p w14:paraId="11BA211B" w14:textId="77777777" w:rsidR="00FA2CCA" w:rsidRDefault="00000000">
            <w:r>
              <w:t>RNF</w:t>
            </w:r>
          </w:p>
        </w:tc>
        <w:tc>
          <w:tcPr>
            <w:tcW w:w="7746" w:type="dxa"/>
            <w:shd w:val="clear" w:color="auto" w:fill="F2F2F2"/>
          </w:tcPr>
          <w:p w14:paraId="2C94C32E" w14:textId="77777777" w:rsidR="00FA2CCA" w:rsidRDefault="00000000">
            <w:proofErr w:type="spellStart"/>
            <w:r>
              <w:t>Mecanismo</w:t>
            </w:r>
            <w:proofErr w:type="spellEnd"/>
            <w:r>
              <w:t xml:space="preserve"> de </w:t>
            </w:r>
            <w:proofErr w:type="spellStart"/>
            <w:r>
              <w:t>diseño</w:t>
            </w:r>
            <w:proofErr w:type="spellEnd"/>
          </w:p>
        </w:tc>
      </w:tr>
      <w:tr w:rsidR="00FA2CCA" w:rsidRPr="00D37CED" w14:paraId="44F0CB3E" w14:textId="77777777">
        <w:tc>
          <w:tcPr>
            <w:tcW w:w="1613" w:type="dxa"/>
          </w:tcPr>
          <w:p w14:paraId="2E635522" w14:textId="77777777" w:rsidR="00FA2CCA" w:rsidRDefault="00000000">
            <w:r>
              <w:t>RNF-01</w:t>
            </w:r>
          </w:p>
        </w:tc>
        <w:tc>
          <w:tcPr>
            <w:tcW w:w="7746" w:type="dxa"/>
          </w:tcPr>
          <w:p w14:paraId="33C5C3A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Argon2id con sal por contraseña; los parámetros viven en la configuración y la contraseña nunca se registra.</w:t>
            </w:r>
          </w:p>
        </w:tc>
      </w:tr>
      <w:tr w:rsidR="00FA2CCA" w:rsidRPr="00D37CED" w14:paraId="37604B52" w14:textId="77777777">
        <w:tc>
          <w:tcPr>
            <w:tcW w:w="1613" w:type="dxa"/>
          </w:tcPr>
          <w:p w14:paraId="64B1EBFA" w14:textId="77777777" w:rsidR="00FA2CCA" w:rsidRDefault="00000000">
            <w:r>
              <w:t>RNF-02</w:t>
            </w:r>
          </w:p>
        </w:tc>
        <w:tc>
          <w:tcPr>
            <w:tcW w:w="7746" w:type="dxa"/>
          </w:tcPr>
          <w:p w14:paraId="18B6C99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En la demostración, </w:t>
            </w:r>
            <w:r w:rsidRPr="00D37CED">
              <w:rPr>
                <w:rStyle w:val="CodeChar"/>
                <w:lang w:val="es-CL"/>
              </w:rPr>
              <w:t>web</w:t>
            </w:r>
            <w:r w:rsidRPr="00D37CED">
              <w:rPr>
                <w:lang w:val="es-CL"/>
              </w:rPr>
              <w:t xml:space="preserve"> y </w:t>
            </w:r>
            <w:r w:rsidRPr="00D37CED">
              <w:rPr>
                <w:rStyle w:val="CodeChar"/>
                <w:lang w:val="es-CL"/>
              </w:rPr>
              <w:t>api</w:t>
            </w:r>
            <w:r w:rsidRPr="00D37CED">
              <w:rPr>
                <w:lang w:val="es-CL"/>
              </w:rPr>
              <w:t xml:space="preserve"> quedan detrás de un proxy inverso que termina TLS; el </w:t>
            </w:r>
            <w:proofErr w:type="spellStart"/>
            <w:r w:rsidRPr="00D37CED">
              <w:rPr>
                <w:lang w:val="es-CL"/>
              </w:rPr>
              <w:t>compose</w:t>
            </w:r>
            <w:proofErr w:type="spellEnd"/>
            <w:r w:rsidRPr="00D37CED">
              <w:rPr>
                <w:lang w:val="es-CL"/>
              </w:rPr>
              <w:t xml:space="preserve"> de desarrollo usa HTTP local.</w:t>
            </w:r>
          </w:p>
        </w:tc>
      </w:tr>
      <w:tr w:rsidR="00FA2CCA" w:rsidRPr="00D37CED" w14:paraId="6529CC57" w14:textId="77777777">
        <w:tc>
          <w:tcPr>
            <w:tcW w:w="1613" w:type="dxa"/>
          </w:tcPr>
          <w:p w14:paraId="04365BBD" w14:textId="77777777" w:rsidR="00FA2CCA" w:rsidRDefault="00000000">
            <w:r>
              <w:t>RNF-03</w:t>
            </w:r>
          </w:p>
        </w:tc>
        <w:tc>
          <w:tcPr>
            <w:tcW w:w="7746" w:type="dxa"/>
          </w:tcPr>
          <w:p w14:paraId="346A180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Token de acceso de 15 minutos y </w:t>
            </w:r>
            <w:proofErr w:type="spellStart"/>
            <w:r w:rsidRPr="00D37CED">
              <w:rPr>
                <w:lang w:val="es-CL"/>
              </w:rPr>
              <w:t>refresh</w:t>
            </w:r>
            <w:proofErr w:type="spellEnd"/>
            <w:r w:rsidRPr="00D37CED">
              <w:rPr>
                <w:lang w:val="es-CL"/>
              </w:rPr>
              <w:t xml:space="preserve"> token de 8 horas, revocable (D-04), firmado con una clave de la variable </w:t>
            </w:r>
            <w:r w:rsidRPr="00D37CED">
              <w:rPr>
                <w:rStyle w:val="CodeChar"/>
                <w:lang w:val="es-CL"/>
              </w:rPr>
              <w:t>JWT_SECRET</w:t>
            </w:r>
            <w:r w:rsidRPr="00D37CED">
              <w:rPr>
                <w:lang w:val="es-CL"/>
              </w:rPr>
              <w:t>.</w:t>
            </w:r>
          </w:p>
        </w:tc>
      </w:tr>
      <w:tr w:rsidR="00FA2CCA" w14:paraId="19D174AA" w14:textId="77777777">
        <w:tc>
          <w:tcPr>
            <w:tcW w:w="1613" w:type="dxa"/>
          </w:tcPr>
          <w:p w14:paraId="0F911E18" w14:textId="77777777" w:rsidR="00FA2CCA" w:rsidRDefault="00000000">
            <w:r>
              <w:t>RNF-04</w:t>
            </w:r>
          </w:p>
        </w:tc>
        <w:tc>
          <w:tcPr>
            <w:tcW w:w="7746" w:type="dxa"/>
          </w:tcPr>
          <w:p w14:paraId="4D3C3531" w14:textId="77777777" w:rsidR="00FA2CCA" w:rsidRDefault="00000000">
            <w:r w:rsidRPr="00D37CED">
              <w:rPr>
                <w:lang w:val="es-CL"/>
              </w:rPr>
              <w:t xml:space="preserve">La dependencia </w:t>
            </w:r>
            <w:proofErr w:type="spellStart"/>
            <w:r w:rsidRPr="00D37CED">
              <w:rPr>
                <w:rStyle w:val="CodeChar"/>
                <w:lang w:val="es-CL"/>
              </w:rPr>
              <w:t>requiere_rol</w:t>
            </w:r>
            <w:proofErr w:type="spellEnd"/>
            <w:r w:rsidRPr="00D37CED">
              <w:rPr>
                <w:rStyle w:val="CodeChar"/>
                <w:lang w:val="es-CL"/>
              </w:rPr>
              <w:t>(...)</w:t>
            </w:r>
            <w:r w:rsidRPr="00D37CED">
              <w:rPr>
                <w:lang w:val="es-CL"/>
              </w:rPr>
              <w:t xml:space="preserve"> protege cada </w:t>
            </w:r>
            <w:proofErr w:type="spellStart"/>
            <w:r w:rsidRPr="00D37CED">
              <w:rPr>
                <w:lang w:val="es-CL"/>
              </w:rPr>
              <w:t>router</w:t>
            </w:r>
            <w:proofErr w:type="spellEnd"/>
            <w:r w:rsidRPr="00D37CED">
              <w:rPr>
                <w:lang w:val="es-CL"/>
              </w:rPr>
              <w:t>, y los repositorios aplican el filtro de alcance (</w:t>
            </w:r>
            <w:proofErr w:type="spellStart"/>
            <w:r w:rsidRPr="00D37CED">
              <w:rPr>
                <w:rStyle w:val="CodeChar"/>
                <w:lang w:val="es-CL"/>
              </w:rPr>
              <w:t>centro_id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creada_por</w:t>
            </w:r>
            <w:proofErr w:type="spellEnd"/>
            <w:r w:rsidRPr="00D37CED">
              <w:rPr>
                <w:lang w:val="es-CL"/>
              </w:rPr>
              <w:t xml:space="preserve">). </w:t>
            </w:r>
            <w:r>
              <w:t xml:space="preserve">Un dato fuera de </w:t>
            </w:r>
            <w:proofErr w:type="spellStart"/>
            <w:r>
              <w:t>alcance</w:t>
            </w:r>
            <w:proofErr w:type="spellEnd"/>
            <w:r>
              <w:t xml:space="preserve"> </w:t>
            </w:r>
            <w:proofErr w:type="spellStart"/>
            <w:r>
              <w:t>responde</w:t>
            </w:r>
            <w:proofErr w:type="spellEnd"/>
            <w:r>
              <w:t xml:space="preserve"> </w:t>
            </w:r>
            <w:r>
              <w:lastRenderedPageBreak/>
              <w:t>404.</w:t>
            </w:r>
          </w:p>
        </w:tc>
      </w:tr>
      <w:tr w:rsidR="00FA2CCA" w:rsidRPr="00D37CED" w14:paraId="7F0D0E46" w14:textId="77777777">
        <w:tc>
          <w:tcPr>
            <w:tcW w:w="1613" w:type="dxa"/>
          </w:tcPr>
          <w:p w14:paraId="13756BC3" w14:textId="77777777" w:rsidR="00FA2CCA" w:rsidRDefault="00000000">
            <w:r>
              <w:lastRenderedPageBreak/>
              <w:t>RNF-05</w:t>
            </w:r>
          </w:p>
        </w:tc>
        <w:tc>
          <w:tcPr>
            <w:tcW w:w="7746" w:type="dxa"/>
          </w:tcPr>
          <w:p w14:paraId="1AB3CEB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Las columnas </w:t>
            </w:r>
            <w:proofErr w:type="spellStart"/>
            <w:r w:rsidRPr="00D37CED">
              <w:rPr>
                <w:rStyle w:val="CodeChar"/>
                <w:lang w:val="es-CL"/>
              </w:rPr>
              <w:t>intentos_fallidos</w:t>
            </w:r>
            <w:proofErr w:type="spellEnd"/>
            <w:r w:rsidRPr="00D37CED">
              <w:rPr>
                <w:lang w:val="es-CL"/>
              </w:rPr>
              <w:t xml:space="preserve"> y </w:t>
            </w:r>
            <w:proofErr w:type="spellStart"/>
            <w:r w:rsidRPr="00D37CED">
              <w:rPr>
                <w:rStyle w:val="CodeChar"/>
                <w:lang w:val="es-CL"/>
              </w:rPr>
              <w:t>bloqueado_hasta</w:t>
            </w:r>
            <w:proofErr w:type="spellEnd"/>
            <w:r w:rsidRPr="00D37CED">
              <w:rPr>
                <w:lang w:val="es-CL"/>
              </w:rPr>
              <w:t xml:space="preserve"> de </w:t>
            </w:r>
            <w:r w:rsidRPr="00D37CED">
              <w:rPr>
                <w:rStyle w:val="CodeChar"/>
                <w:lang w:val="es-CL"/>
              </w:rPr>
              <w:t>usuario</w:t>
            </w:r>
            <w:r w:rsidRPr="00D37CED">
              <w:rPr>
                <w:lang w:val="es-CL"/>
              </w:rPr>
              <w:t>: al quinto fallo, bloqueo de 15 minutos.</w:t>
            </w:r>
          </w:p>
        </w:tc>
      </w:tr>
      <w:tr w:rsidR="00FA2CCA" w:rsidRPr="00D37CED" w14:paraId="18D67E2D" w14:textId="77777777">
        <w:tc>
          <w:tcPr>
            <w:tcW w:w="1613" w:type="dxa"/>
          </w:tcPr>
          <w:p w14:paraId="32E9998D" w14:textId="77777777" w:rsidR="00FA2CCA" w:rsidRDefault="00000000">
            <w:r>
              <w:t>RNF-06</w:t>
            </w:r>
          </w:p>
        </w:tc>
        <w:tc>
          <w:tcPr>
            <w:tcW w:w="7746" w:type="dxa"/>
          </w:tcPr>
          <w:p w14:paraId="46B49575" w14:textId="77777777" w:rsidR="00FA2CCA" w:rsidRPr="00D37CED" w:rsidRDefault="00000000">
            <w:pPr>
              <w:rPr>
                <w:lang w:val="es-CL"/>
              </w:rPr>
            </w:pPr>
            <w:proofErr w:type="gramStart"/>
            <w:r w:rsidRPr="00D37CED">
              <w:rPr>
                <w:rStyle w:val="CodeChar"/>
                <w:lang w:val="es-CL"/>
              </w:rPr>
              <w:t>.</w:t>
            </w:r>
            <w:proofErr w:type="spellStart"/>
            <w:r w:rsidRPr="00D37CED">
              <w:rPr>
                <w:rStyle w:val="CodeChar"/>
                <w:lang w:val="es-CL"/>
              </w:rPr>
              <w:t>env</w:t>
            </w:r>
            <w:proofErr w:type="spellEnd"/>
            <w:proofErr w:type="gramEnd"/>
            <w:r w:rsidRPr="00D37CED">
              <w:rPr>
                <w:lang w:val="es-CL"/>
              </w:rPr>
              <w:t xml:space="preserve"> fuera de Git </w:t>
            </w:r>
            <w:proofErr w:type="gramStart"/>
            <w:r w:rsidRPr="00D37CED">
              <w:rPr>
                <w:lang w:val="es-CL"/>
              </w:rPr>
              <w:t xml:space="preserve">por </w:t>
            </w:r>
            <w:r w:rsidRPr="00D37CED">
              <w:rPr>
                <w:rStyle w:val="CodeChar"/>
                <w:lang w:val="es-CL"/>
              </w:rPr>
              <w:t>.</w:t>
            </w:r>
            <w:proofErr w:type="spellStart"/>
            <w:r w:rsidRPr="00D37CED">
              <w:rPr>
                <w:rStyle w:val="CodeChar"/>
                <w:lang w:val="es-CL"/>
              </w:rPr>
              <w:t>gitignore</w:t>
            </w:r>
            <w:proofErr w:type="spellEnd"/>
            <w:proofErr w:type="gramEnd"/>
            <w:r w:rsidRPr="00D37CED">
              <w:rPr>
                <w:lang w:val="es-CL"/>
              </w:rPr>
              <w:t xml:space="preserve">, </w:t>
            </w:r>
            <w:proofErr w:type="gramStart"/>
            <w:r w:rsidRPr="00D37CED">
              <w:rPr>
                <w:lang w:val="es-CL"/>
              </w:rPr>
              <w:t xml:space="preserve">solo </w:t>
            </w:r>
            <w:r w:rsidRPr="00D37CED">
              <w:rPr>
                <w:rStyle w:val="CodeChar"/>
                <w:lang w:val="es-CL"/>
              </w:rPr>
              <w:t>.</w:t>
            </w:r>
            <w:proofErr w:type="spellStart"/>
            <w:r w:rsidRPr="00D37CED">
              <w:rPr>
                <w:rStyle w:val="CodeChar"/>
                <w:lang w:val="es-CL"/>
              </w:rPr>
              <w:t>env</w:t>
            </w:r>
            <w:proofErr w:type="gramEnd"/>
            <w:r w:rsidRPr="00D37CED">
              <w:rPr>
                <w:rStyle w:val="CodeChar"/>
                <w:lang w:val="es-CL"/>
              </w:rPr>
              <w:t>.example</w:t>
            </w:r>
            <w:proofErr w:type="spellEnd"/>
            <w:r w:rsidRPr="00D37CED">
              <w:rPr>
                <w:lang w:val="es-CL"/>
              </w:rPr>
              <w:t xml:space="preserve"> versionado y revisión de secretos con </w:t>
            </w:r>
            <w:proofErr w:type="spellStart"/>
            <w:r w:rsidRPr="00D37CED">
              <w:rPr>
                <w:rStyle w:val="CodeChar"/>
                <w:lang w:val="es-CL"/>
              </w:rPr>
              <w:t>gitleaks</w:t>
            </w:r>
            <w:proofErr w:type="spellEnd"/>
            <w:r w:rsidRPr="00D37CED">
              <w:rPr>
                <w:lang w:val="es-CL"/>
              </w:rPr>
              <w:t xml:space="preserve"> en la integración continua.</w:t>
            </w:r>
          </w:p>
        </w:tc>
      </w:tr>
      <w:tr w:rsidR="00FA2CCA" w14:paraId="66F0EE53" w14:textId="77777777">
        <w:tc>
          <w:tcPr>
            <w:tcW w:w="1613" w:type="dxa"/>
          </w:tcPr>
          <w:p w14:paraId="77B34190" w14:textId="77777777" w:rsidR="00FA2CCA" w:rsidRDefault="00000000">
            <w:r>
              <w:t>RNF-07</w:t>
            </w:r>
          </w:p>
        </w:tc>
        <w:tc>
          <w:tcPr>
            <w:tcW w:w="7746" w:type="dxa"/>
          </w:tcPr>
          <w:p w14:paraId="32E71A83" w14:textId="77777777" w:rsidR="00FA2CCA" w:rsidRDefault="00000000">
            <w:proofErr w:type="spellStart"/>
            <w:r w:rsidRPr="00D37CED">
              <w:rPr>
                <w:lang w:val="es-CL"/>
              </w:rPr>
              <w:t>Pydantic</w:t>
            </w:r>
            <w:proofErr w:type="spellEnd"/>
            <w:r w:rsidRPr="00D37CED">
              <w:rPr>
                <w:lang w:val="es-CL"/>
              </w:rPr>
              <w:t xml:space="preserve"> valida las entradas y </w:t>
            </w:r>
            <w:proofErr w:type="spellStart"/>
            <w:r w:rsidRPr="00D37CED">
              <w:rPr>
                <w:lang w:val="es-CL"/>
              </w:rPr>
              <w:t>SQLAlchemy</w:t>
            </w:r>
            <w:proofErr w:type="spellEnd"/>
            <w:r w:rsidRPr="00D37CED">
              <w:rPr>
                <w:lang w:val="es-CL"/>
              </w:rPr>
              <w:t xml:space="preserve"> liga los parámetros. El FASTA se lee en flujo, con tamaño máximo, extensiones permitidas y alfabeto de nucleótidos; el nombre del archivo nunca forma parte de una ruta. </w:t>
            </w:r>
            <w:r>
              <w:t xml:space="preserve">CORS se </w:t>
            </w:r>
            <w:proofErr w:type="spellStart"/>
            <w:r>
              <w:t>limita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orígenes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clientes</w:t>
            </w:r>
            <w:proofErr w:type="spellEnd"/>
            <w:r>
              <w:t>.</w:t>
            </w:r>
          </w:p>
        </w:tc>
      </w:tr>
      <w:tr w:rsidR="00FA2CCA" w14:paraId="139D912F" w14:textId="77777777">
        <w:tc>
          <w:tcPr>
            <w:tcW w:w="1613" w:type="dxa"/>
          </w:tcPr>
          <w:p w14:paraId="43F3E515" w14:textId="77777777" w:rsidR="00FA2CCA" w:rsidRDefault="00000000">
            <w:r>
              <w:t>RNF-08</w:t>
            </w:r>
          </w:p>
        </w:tc>
        <w:tc>
          <w:tcPr>
            <w:tcW w:w="7746" w:type="dxa"/>
          </w:tcPr>
          <w:p w14:paraId="7EA824ED" w14:textId="77777777" w:rsidR="00FA2CCA" w:rsidRDefault="00000000">
            <w:r w:rsidRPr="00D37CED">
              <w:rPr>
                <w:lang w:val="es-CL"/>
              </w:rPr>
              <w:t xml:space="preserve">El rol de base de datos </w:t>
            </w:r>
            <w:proofErr w:type="spellStart"/>
            <w:r w:rsidRPr="00D37CED">
              <w:rPr>
                <w:rStyle w:val="CodeChar"/>
                <w:lang w:val="es-CL"/>
              </w:rPr>
              <w:t>sirfa_app</w:t>
            </w:r>
            <w:proofErr w:type="spellEnd"/>
            <w:r w:rsidRPr="00D37CED">
              <w:rPr>
                <w:lang w:val="es-CL"/>
              </w:rPr>
              <w:t xml:space="preserve"> solo tiene </w:t>
            </w:r>
            <w:r w:rsidRPr="00D37CED">
              <w:rPr>
                <w:rStyle w:val="CodeChar"/>
                <w:lang w:val="es-CL"/>
              </w:rPr>
              <w:t>INSERT</w:t>
            </w:r>
            <w:r w:rsidRPr="00D37CED">
              <w:rPr>
                <w:lang w:val="es-CL"/>
              </w:rPr>
              <w:t xml:space="preserve"> y </w:t>
            </w:r>
            <w:r w:rsidRPr="00D37CED">
              <w:rPr>
                <w:rStyle w:val="CodeChar"/>
                <w:lang w:val="es-CL"/>
              </w:rPr>
              <w:t>SELECT</w:t>
            </w:r>
            <w:r w:rsidRPr="00D37CED">
              <w:rPr>
                <w:lang w:val="es-CL"/>
              </w:rPr>
              <w:t xml:space="preserve"> sobre </w:t>
            </w:r>
            <w:proofErr w:type="spellStart"/>
            <w:r w:rsidRPr="00D37CED">
              <w:rPr>
                <w:rStyle w:val="CodeChar"/>
                <w:lang w:val="es-CL"/>
              </w:rPr>
              <w:t>evento_auditoria</w:t>
            </w:r>
            <w:proofErr w:type="spellEnd"/>
            <w:r w:rsidRPr="00D37CED">
              <w:rPr>
                <w:lang w:val="es-CL"/>
              </w:rPr>
              <w:t xml:space="preserve">; un </w:t>
            </w:r>
            <w:proofErr w:type="spellStart"/>
            <w:r w:rsidRPr="00D37CED">
              <w:rPr>
                <w:lang w:val="es-CL"/>
              </w:rPr>
              <w:t>trigger</w:t>
            </w:r>
            <w:proofErr w:type="spellEnd"/>
            <w:r w:rsidRPr="00D37CED">
              <w:rPr>
                <w:lang w:val="es-CL"/>
              </w:rPr>
              <w:t xml:space="preserve"> rechaza </w:t>
            </w:r>
            <w:r w:rsidRPr="00D37CED">
              <w:rPr>
                <w:rStyle w:val="CodeChar"/>
                <w:lang w:val="es-CL"/>
              </w:rPr>
              <w:t>UPDATE</w:t>
            </w:r>
            <w:r w:rsidRPr="00D37CED">
              <w:rPr>
                <w:lang w:val="es-CL"/>
              </w:rPr>
              <w:t xml:space="preserve"> y </w:t>
            </w:r>
            <w:r w:rsidRPr="00D37CED">
              <w:rPr>
                <w:rStyle w:val="CodeChar"/>
                <w:lang w:val="es-CL"/>
              </w:rPr>
              <w:t>DELETE</w:t>
            </w:r>
            <w:r w:rsidRPr="00D37CED">
              <w:rPr>
                <w:lang w:val="es-CL"/>
              </w:rPr>
              <w:t xml:space="preserve">. </w:t>
            </w:r>
            <w:r>
              <w:t xml:space="preserve">Las </w:t>
            </w:r>
            <w:proofErr w:type="spellStart"/>
            <w:r>
              <w:t>migraciones</w:t>
            </w:r>
            <w:proofErr w:type="spellEnd"/>
            <w:r>
              <w:t xml:space="preserve"> </w:t>
            </w:r>
            <w:proofErr w:type="spellStart"/>
            <w:r>
              <w:t>usan</w:t>
            </w:r>
            <w:proofErr w:type="spell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>.</w:t>
            </w:r>
          </w:p>
        </w:tc>
      </w:tr>
      <w:tr w:rsidR="00FA2CCA" w:rsidRPr="00D37CED" w14:paraId="416299D7" w14:textId="77777777">
        <w:tc>
          <w:tcPr>
            <w:tcW w:w="1613" w:type="dxa"/>
          </w:tcPr>
          <w:p w14:paraId="1ED77FEF" w14:textId="77777777" w:rsidR="00FA2CCA" w:rsidRDefault="00000000">
            <w:r>
              <w:t>RNF-09</w:t>
            </w:r>
          </w:p>
        </w:tc>
        <w:tc>
          <w:tcPr>
            <w:tcW w:w="7746" w:type="dxa"/>
          </w:tcPr>
          <w:p w14:paraId="4C53AEB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El esquema no tiene columnas de identificación y la API rechaza códigos internos con formato de RUT.</w:t>
            </w:r>
          </w:p>
        </w:tc>
      </w:tr>
      <w:tr w:rsidR="00FA2CCA" w:rsidRPr="00D37CED" w14:paraId="7143292A" w14:textId="77777777">
        <w:tc>
          <w:tcPr>
            <w:tcW w:w="1613" w:type="dxa"/>
          </w:tcPr>
          <w:p w14:paraId="7EB4B481" w14:textId="77777777" w:rsidR="00FA2CCA" w:rsidRDefault="00000000">
            <w:r>
              <w:t>RNF-10</w:t>
            </w:r>
          </w:p>
        </w:tc>
        <w:tc>
          <w:tcPr>
            <w:tcW w:w="7746" w:type="dxa"/>
          </w:tcPr>
          <w:p w14:paraId="757DAC2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El texto de la advertencia es una constante única del servidor, incluida en cada respuesta de recomendación y en el PDF; los clientes la muestran tal como llega.</w:t>
            </w:r>
          </w:p>
        </w:tc>
      </w:tr>
      <w:tr w:rsidR="00FA2CCA" w:rsidRPr="00D37CED" w14:paraId="61932312" w14:textId="77777777">
        <w:tc>
          <w:tcPr>
            <w:tcW w:w="1613" w:type="dxa"/>
          </w:tcPr>
          <w:p w14:paraId="388F22F9" w14:textId="77777777" w:rsidR="00FA2CCA" w:rsidRDefault="00000000">
            <w:r>
              <w:t>RNF-11</w:t>
            </w:r>
          </w:p>
        </w:tc>
        <w:tc>
          <w:tcPr>
            <w:tcW w:w="7746" w:type="dxa"/>
          </w:tcPr>
          <w:p w14:paraId="663D87E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La ficha del modelo guarda sus métricas y un campo </w:t>
            </w:r>
            <w:r w:rsidRPr="00D37CED">
              <w:rPr>
                <w:rStyle w:val="CodeChar"/>
                <w:lang w:val="es-CL"/>
              </w:rPr>
              <w:t>limites</w:t>
            </w:r>
            <w:r w:rsidRPr="00D37CED">
              <w:rPr>
                <w:lang w:val="es-CL"/>
              </w:rPr>
              <w:t xml:space="preserve"> que se muestra junto a ellas.</w:t>
            </w:r>
          </w:p>
        </w:tc>
      </w:tr>
    </w:tbl>
    <w:p w14:paraId="64B5634C" w14:textId="77777777" w:rsidR="00FA2CCA" w:rsidRPr="00D37CED" w:rsidRDefault="00000000">
      <w:pPr>
        <w:pStyle w:val="Ttulo3"/>
        <w:rPr>
          <w:lang w:val="es-CL"/>
        </w:rPr>
      </w:pPr>
      <w:r w:rsidRPr="00D37CED">
        <w:rPr>
          <w:lang w:val="es-CL"/>
        </w:rPr>
        <w:t>6.2 Auditoría</w:t>
      </w:r>
    </w:p>
    <w:p w14:paraId="1DAF3AD2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El servicio </w:t>
      </w:r>
      <w:proofErr w:type="gramStart"/>
      <w:r w:rsidRPr="00D37CED">
        <w:rPr>
          <w:rStyle w:val="CodeChar"/>
          <w:lang w:val="es-CL"/>
        </w:rPr>
        <w:t>auditar(</w:t>
      </w:r>
      <w:proofErr w:type="gramEnd"/>
      <w:r w:rsidRPr="00D37CED">
        <w:rPr>
          <w:rStyle w:val="CodeChar"/>
          <w:lang w:val="es-CL"/>
        </w:rPr>
        <w:t>)</w:t>
      </w:r>
      <w:r w:rsidRPr="00D37CED">
        <w:rPr>
          <w:lang w:val="es-CL"/>
        </w:rPr>
        <w:t xml:space="preserve"> se llama dentro de la misma transacción que el cambio, de modo que no existe un cambio sin su evento. Los intentos fallidos o denegados se registran por una conexión aparte, porque su transacción principal se revierte. Cada evento calcula su </w:t>
      </w:r>
      <w:r w:rsidRPr="00D37CED">
        <w:rPr>
          <w:rStyle w:val="CodeChar"/>
          <w:lang w:val="es-CL"/>
        </w:rPr>
        <w:t>hash</w:t>
      </w:r>
      <w:r w:rsidRPr="00D37CED">
        <w:rPr>
          <w:lang w:val="es-CL"/>
        </w:rPr>
        <w:t xml:space="preserve"> como SHA-256 del </w:t>
      </w:r>
      <w:proofErr w:type="spellStart"/>
      <w:r w:rsidRPr="00D37CED">
        <w:rPr>
          <w:rStyle w:val="CodeChar"/>
          <w:lang w:val="es-CL"/>
        </w:rPr>
        <w:t>hash_previo</w:t>
      </w:r>
      <w:proofErr w:type="spellEnd"/>
      <w:r w:rsidRPr="00D37CED">
        <w:rPr>
          <w:lang w:val="es-CL"/>
        </w:rPr>
        <w:t xml:space="preserve"> y del JSON canónico del evento, bajo un </w:t>
      </w:r>
      <w:proofErr w:type="spellStart"/>
      <w:r w:rsidRPr="00D37CED">
        <w:rPr>
          <w:rStyle w:val="CodeChar"/>
          <w:lang w:val="es-CL"/>
        </w:rPr>
        <w:t>pg_advisory_xact_lock</w:t>
      </w:r>
      <w:proofErr w:type="spellEnd"/>
      <w:r w:rsidRPr="00D37CED">
        <w:rPr>
          <w:lang w:val="es-CL"/>
        </w:rPr>
        <w:t xml:space="preserve"> que serializa la cadena. </w:t>
      </w:r>
      <w:r w:rsidRPr="00D37CED">
        <w:rPr>
          <w:rStyle w:val="CodeChar"/>
          <w:lang w:val="es-CL"/>
        </w:rPr>
        <w:t>GET /auditoria/</w:t>
      </w:r>
      <w:proofErr w:type="spellStart"/>
      <w:r w:rsidRPr="00D37CED">
        <w:rPr>
          <w:rStyle w:val="CodeChar"/>
          <w:lang w:val="es-CL"/>
        </w:rPr>
        <w:t>verificacion</w:t>
      </w:r>
      <w:proofErr w:type="spellEnd"/>
      <w:r w:rsidRPr="00D37CED">
        <w:rPr>
          <w:lang w:val="es-CL"/>
        </w:rPr>
        <w:t xml:space="preserve"> recalcula la cadena completa y avisa del primer evento que no coincide (RF-51). Las acciones registradas son las que enumera RF-48: inicio de sesión, cambios de usuario y rol, registro de aislado, carga de genoma, cambio de estado, predicción, validación, emisión, consulta de recomendación y cambios del banco.</w:t>
      </w:r>
    </w:p>
    <w:p w14:paraId="66704674" w14:textId="77777777" w:rsidR="00FA2CCA" w:rsidRDefault="00000000">
      <w:pPr>
        <w:pStyle w:val="Ttulo3"/>
      </w:pPr>
      <w:r>
        <w:t xml:space="preserve">6.3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escalabilidad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portabilidad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78"/>
        <w:gridCol w:w="6681"/>
      </w:tblGrid>
      <w:tr w:rsidR="00FA2CCA" w14:paraId="1DBFE807" w14:textId="77777777">
        <w:trPr>
          <w:tblHeader/>
        </w:trPr>
        <w:tc>
          <w:tcPr>
            <w:tcW w:w="2678" w:type="dxa"/>
            <w:shd w:val="clear" w:color="auto" w:fill="F2F2F2"/>
          </w:tcPr>
          <w:p w14:paraId="7C4BCADF" w14:textId="77777777" w:rsidR="00FA2CCA" w:rsidRDefault="00000000">
            <w:r>
              <w:t>RNF</w:t>
            </w:r>
          </w:p>
        </w:tc>
        <w:tc>
          <w:tcPr>
            <w:tcW w:w="6681" w:type="dxa"/>
            <w:shd w:val="clear" w:color="auto" w:fill="F2F2F2"/>
          </w:tcPr>
          <w:p w14:paraId="02B2BB16" w14:textId="77777777" w:rsidR="00FA2CCA" w:rsidRDefault="00000000">
            <w:proofErr w:type="spellStart"/>
            <w:r>
              <w:t>Mecanismo</w:t>
            </w:r>
            <w:proofErr w:type="spellEnd"/>
            <w:r>
              <w:t xml:space="preserve"> de </w:t>
            </w:r>
            <w:proofErr w:type="spellStart"/>
            <w:r>
              <w:t>diseño</w:t>
            </w:r>
            <w:proofErr w:type="spellEnd"/>
          </w:p>
        </w:tc>
      </w:tr>
      <w:tr w:rsidR="00FA2CCA" w:rsidRPr="00D37CED" w14:paraId="71F22ACD" w14:textId="77777777">
        <w:tc>
          <w:tcPr>
            <w:tcW w:w="2678" w:type="dxa"/>
          </w:tcPr>
          <w:p w14:paraId="66350E63" w14:textId="77777777" w:rsidR="00FA2CCA" w:rsidRDefault="00000000">
            <w:r>
              <w:t>RNF-12</w:t>
            </w:r>
          </w:p>
        </w:tc>
        <w:tc>
          <w:tcPr>
            <w:tcW w:w="6681" w:type="dxa"/>
          </w:tcPr>
          <w:p w14:paraId="1C75E58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Índices de la sección 3.5, paginación obligatoria de hasta 100 filas y uniones explícitas que evitan consultas repetidas por fila.</w:t>
            </w:r>
          </w:p>
        </w:tc>
      </w:tr>
      <w:tr w:rsidR="00FA2CCA" w14:paraId="23948B0A" w14:textId="77777777">
        <w:tc>
          <w:tcPr>
            <w:tcW w:w="2678" w:type="dxa"/>
          </w:tcPr>
          <w:p w14:paraId="7260E95D" w14:textId="77777777" w:rsidR="00FA2CCA" w:rsidRDefault="00000000">
            <w:r>
              <w:t>RNF-13</w:t>
            </w:r>
          </w:p>
        </w:tc>
        <w:tc>
          <w:tcPr>
            <w:tcW w:w="6681" w:type="dxa"/>
          </w:tcPr>
          <w:p w14:paraId="0AE58E66" w14:textId="77777777" w:rsidR="00FA2CCA" w:rsidRDefault="00000000">
            <w:r w:rsidRPr="00D37CED">
              <w:rPr>
                <w:lang w:val="es-CL"/>
              </w:rPr>
              <w:t xml:space="preserve">Solo las proteínas del locus K pasan por ESM-2; el proteoma completo no. </w:t>
            </w:r>
            <w:r>
              <w:t xml:space="preserve">Los </w:t>
            </w:r>
            <w:proofErr w:type="spellStart"/>
            <w:r>
              <w:t>vectores</w:t>
            </w:r>
            <w:proofErr w:type="spellEnd"/>
            <w:r>
              <w:t xml:space="preserve"> del banco se </w:t>
            </w:r>
            <w:proofErr w:type="spellStart"/>
            <w:r>
              <w:t>precomputan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(D-10).</w:t>
            </w:r>
          </w:p>
        </w:tc>
      </w:tr>
      <w:tr w:rsidR="00FA2CCA" w:rsidRPr="00D37CED" w14:paraId="76D703FA" w14:textId="77777777">
        <w:tc>
          <w:tcPr>
            <w:tcW w:w="2678" w:type="dxa"/>
          </w:tcPr>
          <w:p w14:paraId="14A6CA03" w14:textId="77777777" w:rsidR="00FA2CCA" w:rsidRDefault="00000000">
            <w:r>
              <w:lastRenderedPageBreak/>
              <w:t>RNF-14</w:t>
            </w:r>
          </w:p>
        </w:tc>
        <w:tc>
          <w:tcPr>
            <w:tcW w:w="6681" w:type="dxa"/>
          </w:tcPr>
          <w:p w14:paraId="5DA0A49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Los puntajes se calculan en lote para todos los fagos aprobados, y SHAP se calcula solo para los candidatos que se muestran.</w:t>
            </w:r>
          </w:p>
        </w:tc>
      </w:tr>
      <w:tr w:rsidR="00FA2CCA" w:rsidRPr="00D37CED" w14:paraId="48F3A7F4" w14:textId="77777777">
        <w:tc>
          <w:tcPr>
            <w:tcW w:w="2678" w:type="dxa"/>
          </w:tcPr>
          <w:p w14:paraId="31C086D5" w14:textId="77777777" w:rsidR="00FA2CCA" w:rsidRDefault="00000000">
            <w:r>
              <w:t>RNF-15</w:t>
            </w:r>
          </w:p>
        </w:tc>
        <w:tc>
          <w:tcPr>
            <w:tcW w:w="6681" w:type="dxa"/>
          </w:tcPr>
          <w:p w14:paraId="42015A5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Vistas materializadas (D-12) y caché HTTP de 60 segundos en los </w:t>
            </w:r>
            <w:proofErr w:type="spellStart"/>
            <w:r w:rsidRPr="00D37CED">
              <w:rPr>
                <w:lang w:val="es-CL"/>
              </w:rPr>
              <w:t>endpoints</w:t>
            </w:r>
            <w:proofErr w:type="spellEnd"/>
            <w:r w:rsidRPr="00D37CED">
              <w:rPr>
                <w:lang w:val="es-CL"/>
              </w:rPr>
              <w:t xml:space="preserve"> del tablero.</w:t>
            </w:r>
          </w:p>
        </w:tc>
      </w:tr>
      <w:tr w:rsidR="00FA2CCA" w:rsidRPr="00D37CED" w14:paraId="434798E9" w14:textId="77777777">
        <w:tc>
          <w:tcPr>
            <w:tcW w:w="2678" w:type="dxa"/>
          </w:tcPr>
          <w:p w14:paraId="467F0824" w14:textId="77777777" w:rsidR="00FA2CCA" w:rsidRDefault="00000000">
            <w:r>
              <w:t>RNF-16, RNF-17</w:t>
            </w:r>
          </w:p>
        </w:tc>
        <w:tc>
          <w:tcPr>
            <w:tcW w:w="6681" w:type="dxa"/>
          </w:tcPr>
          <w:p w14:paraId="1268386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Un contenedor por servicio; </w:t>
            </w:r>
            <w:proofErr w:type="spellStart"/>
            <w:r w:rsidRPr="00D37CED">
              <w:rPr>
                <w:rStyle w:val="CodeChar"/>
                <w:lang w:val="es-CL"/>
              </w:rPr>
              <w:t>docker</w:t>
            </w:r>
            <w:proofErr w:type="spellEnd"/>
            <w:r w:rsidRPr="00D37CED">
              <w:rPr>
                <w:rStyle w:val="CodeChar"/>
                <w:lang w:val="es-CL"/>
              </w:rPr>
              <w:t xml:space="preserve"> </w:t>
            </w:r>
            <w:proofErr w:type="spellStart"/>
            <w:r w:rsidRPr="00D37CED">
              <w:rPr>
                <w:rStyle w:val="CodeChar"/>
                <w:lang w:val="es-CL"/>
              </w:rPr>
              <w:t>compose</w:t>
            </w:r>
            <w:proofErr w:type="spellEnd"/>
            <w:r w:rsidRPr="00D37CED">
              <w:rPr>
                <w:rStyle w:val="CodeChar"/>
                <w:lang w:val="es-CL"/>
              </w:rPr>
              <w:t xml:space="preserve"> up --</w:t>
            </w:r>
            <w:proofErr w:type="spellStart"/>
            <w:r w:rsidRPr="00D37CED">
              <w:rPr>
                <w:rStyle w:val="CodeChar"/>
                <w:lang w:val="es-CL"/>
              </w:rPr>
              <w:t>scale</w:t>
            </w:r>
            <w:proofErr w:type="spellEnd"/>
            <w:r w:rsidRPr="00D37CED">
              <w:rPr>
                <w:rStyle w:val="CodeChar"/>
                <w:lang w:val="es-CL"/>
              </w:rPr>
              <w:t xml:space="preserve"> </w:t>
            </w:r>
            <w:proofErr w:type="spellStart"/>
            <w:r w:rsidRPr="00D37CED">
              <w:rPr>
                <w:rStyle w:val="CodeChar"/>
                <w:lang w:val="es-CL"/>
              </w:rPr>
              <w:t>worker</w:t>
            </w:r>
            <w:proofErr w:type="spellEnd"/>
            <w:r w:rsidRPr="00D37CED">
              <w:rPr>
                <w:rStyle w:val="CodeChar"/>
                <w:lang w:val="es-CL"/>
              </w:rPr>
              <w:t>-pipeline=3</w:t>
            </w:r>
            <w:r w:rsidRPr="00D37CED">
              <w:rPr>
                <w:lang w:val="es-CL"/>
              </w:rPr>
              <w:t xml:space="preserve"> funciona gracias a </w:t>
            </w:r>
            <w:r w:rsidRPr="00D37CED">
              <w:rPr>
                <w:rStyle w:val="CodeChar"/>
                <w:lang w:val="es-CL"/>
              </w:rPr>
              <w:t>SKIP LOCKED</w:t>
            </w:r>
            <w:r w:rsidRPr="00D37CED">
              <w:rPr>
                <w:lang w:val="es-CL"/>
              </w:rPr>
              <w:t xml:space="preserve">. Las inserciones masivas del banco usan </w:t>
            </w:r>
            <w:r w:rsidRPr="00D37CED">
              <w:rPr>
                <w:rStyle w:val="CodeChar"/>
                <w:lang w:val="es-CL"/>
              </w:rPr>
              <w:t>COPY</w:t>
            </w:r>
            <w:r w:rsidRPr="00D37CED">
              <w:rPr>
                <w:lang w:val="es-CL"/>
              </w:rPr>
              <w:t>.</w:t>
            </w:r>
          </w:p>
        </w:tc>
      </w:tr>
      <w:tr w:rsidR="00FA2CCA" w:rsidRPr="00D37CED" w14:paraId="7248A687" w14:textId="77777777">
        <w:tc>
          <w:tcPr>
            <w:tcW w:w="2678" w:type="dxa"/>
          </w:tcPr>
          <w:p w14:paraId="2CC1FAE9" w14:textId="77777777" w:rsidR="00FA2CCA" w:rsidRDefault="00000000">
            <w:r>
              <w:t>RNF-18</w:t>
            </w:r>
          </w:p>
        </w:tc>
        <w:tc>
          <w:tcPr>
            <w:tcW w:w="6681" w:type="dxa"/>
          </w:tcPr>
          <w:p w14:paraId="28C3957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La especie es un atributo (</w:t>
            </w:r>
            <w:proofErr w:type="spellStart"/>
            <w:r w:rsidRPr="00D37CED">
              <w:rPr>
                <w:rStyle w:val="CodeChar"/>
                <w:lang w:val="es-CL"/>
              </w:rPr>
              <w:t>especie_declarada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especie_detectada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especie_hospedador</w:t>
            </w:r>
            <w:proofErr w:type="spellEnd"/>
            <w:r w:rsidRPr="00D37CED">
              <w:rPr>
                <w:lang w:val="es-CL"/>
              </w:rPr>
              <w:t xml:space="preserve">) y cada </w:t>
            </w:r>
            <w:r w:rsidRPr="00D37CED">
              <w:rPr>
                <w:rStyle w:val="CodeChar"/>
                <w:lang w:val="es-CL"/>
              </w:rPr>
              <w:t>modelo</w:t>
            </w:r>
            <w:r w:rsidRPr="00D37CED">
              <w:rPr>
                <w:lang w:val="es-CL"/>
              </w:rPr>
              <w:t xml:space="preserve"> declara su </w:t>
            </w:r>
            <w:proofErr w:type="spellStart"/>
            <w:r w:rsidRPr="00D37CED">
              <w:rPr>
                <w:rStyle w:val="CodeChar"/>
                <w:lang w:val="es-CL"/>
              </w:rPr>
              <w:t>especie_objetivo</w:t>
            </w:r>
            <w:proofErr w:type="spellEnd"/>
            <w:r w:rsidRPr="00D37CED">
              <w:rPr>
                <w:lang w:val="es-CL"/>
              </w:rPr>
              <w:t xml:space="preserve">; agregar </w:t>
            </w:r>
            <w:r w:rsidRPr="00D37CED">
              <w:rPr>
                <w:i/>
                <w:lang w:val="es-CL"/>
              </w:rPr>
              <w:t xml:space="preserve">Pseudomonas </w:t>
            </w:r>
            <w:proofErr w:type="spellStart"/>
            <w:r w:rsidRPr="00D37CED">
              <w:rPr>
                <w:i/>
                <w:lang w:val="es-CL"/>
              </w:rPr>
              <w:t>aeruginosa</w:t>
            </w:r>
            <w:proofErr w:type="spellEnd"/>
            <w:r w:rsidRPr="00D37CED">
              <w:rPr>
                <w:lang w:val="es-CL"/>
              </w:rPr>
              <w:t xml:space="preserve"> no cambia el esquema.</w:t>
            </w:r>
          </w:p>
        </w:tc>
      </w:tr>
      <w:tr w:rsidR="00FA2CCA" w14:paraId="6A4526A2" w14:textId="77777777">
        <w:tc>
          <w:tcPr>
            <w:tcW w:w="2678" w:type="dxa"/>
          </w:tcPr>
          <w:p w14:paraId="682975C3" w14:textId="77777777" w:rsidR="00FA2CCA" w:rsidRDefault="00000000">
            <w:r>
              <w:t>RNF-19</w:t>
            </w:r>
          </w:p>
        </w:tc>
        <w:tc>
          <w:tcPr>
            <w:tcW w:w="6681" w:type="dxa"/>
          </w:tcPr>
          <w:p w14:paraId="1997A943" w14:textId="77777777" w:rsidR="00FA2CCA" w:rsidRDefault="00000000">
            <w:r>
              <w:rPr>
                <w:rStyle w:val="CodeChar"/>
              </w:rPr>
              <w:t>restart: unless-stopped</w:t>
            </w:r>
            <w:r>
              <w:t xml:space="preserve"> y </w:t>
            </w:r>
            <w:proofErr w:type="spellStart"/>
            <w:r>
              <w:rPr>
                <w:rStyle w:val="CodeChar"/>
              </w:rPr>
              <w:t>healthcheck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; </w:t>
            </w:r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salud</w:t>
            </w:r>
            <w:proofErr w:type="spellEnd"/>
            <w:r>
              <w:t xml:space="preserve"> consulta PostgreSQL y MongoDB.</w:t>
            </w:r>
          </w:p>
        </w:tc>
      </w:tr>
      <w:tr w:rsidR="00FA2CCA" w:rsidRPr="00D37CED" w14:paraId="13312C07" w14:textId="77777777">
        <w:tc>
          <w:tcPr>
            <w:tcW w:w="2678" w:type="dxa"/>
          </w:tcPr>
          <w:p w14:paraId="79E81700" w14:textId="77777777" w:rsidR="00FA2CCA" w:rsidRDefault="00000000">
            <w:r>
              <w:t>RNF-20, RNF-21</w:t>
            </w:r>
          </w:p>
        </w:tc>
        <w:tc>
          <w:tcPr>
            <w:tcW w:w="6681" w:type="dxa"/>
          </w:tcPr>
          <w:p w14:paraId="57C7486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Sin alta disponibilidad. </w:t>
            </w:r>
            <w:r w:rsidRPr="00D37CED">
              <w:rPr>
                <w:rStyle w:val="CodeChar"/>
                <w:lang w:val="es-CL"/>
              </w:rPr>
              <w:t>scripts/respaldo.sh</w:t>
            </w:r>
            <w:r w:rsidRPr="00D37CED">
              <w:rPr>
                <w:lang w:val="es-CL"/>
              </w:rPr>
              <w:t xml:space="preserve"> ejecuta </w:t>
            </w:r>
            <w:proofErr w:type="spellStart"/>
            <w:r w:rsidRPr="00D37CED">
              <w:rPr>
                <w:rStyle w:val="CodeChar"/>
                <w:lang w:val="es-CL"/>
              </w:rPr>
              <w:t>pg_dump</w:t>
            </w:r>
            <w:proofErr w:type="spellEnd"/>
            <w:r w:rsidRPr="00D37CED">
              <w:rPr>
                <w:lang w:val="es-CL"/>
              </w:rPr>
              <w:t xml:space="preserve"> y </w:t>
            </w:r>
            <w:proofErr w:type="spellStart"/>
            <w:r w:rsidRPr="00D37CED">
              <w:rPr>
                <w:rStyle w:val="CodeChar"/>
                <w:lang w:val="es-CL"/>
              </w:rPr>
              <w:t>mongodump</w:t>
            </w:r>
            <w:proofErr w:type="spellEnd"/>
            <w:r w:rsidRPr="00D37CED">
              <w:rPr>
                <w:lang w:val="es-CL"/>
              </w:rPr>
              <w:t xml:space="preserve">, y </w:t>
            </w:r>
            <w:r w:rsidRPr="00D37CED">
              <w:rPr>
                <w:rStyle w:val="CodeChar"/>
                <w:lang w:val="es-CL"/>
              </w:rPr>
              <w:t>scripts/restaurar.sh</w:t>
            </w:r>
            <w:r w:rsidRPr="00D37CED">
              <w:rPr>
                <w:lang w:val="es-CL"/>
              </w:rPr>
              <w:t xml:space="preserve"> los restaura; la prueba de restauración queda documentada.</w:t>
            </w:r>
          </w:p>
        </w:tc>
      </w:tr>
      <w:tr w:rsidR="00FA2CCA" w14:paraId="60948688" w14:textId="77777777">
        <w:tc>
          <w:tcPr>
            <w:tcW w:w="2678" w:type="dxa"/>
          </w:tcPr>
          <w:p w14:paraId="6072BA25" w14:textId="77777777" w:rsidR="00FA2CCA" w:rsidRDefault="00000000">
            <w:r>
              <w:t>RNF-22, RNF-23</w:t>
            </w:r>
          </w:p>
        </w:tc>
        <w:tc>
          <w:tcPr>
            <w:tcW w:w="6681" w:type="dxa"/>
          </w:tcPr>
          <w:p w14:paraId="2C5C00B9" w14:textId="77777777" w:rsidR="00FA2CCA" w:rsidRDefault="00000000">
            <w:r>
              <w:rPr>
                <w:rStyle w:val="CodeChar"/>
              </w:rPr>
              <w:t>docker compose up --build</w:t>
            </w:r>
            <w:r>
              <w:t xml:space="preserve">, con </w:t>
            </w:r>
            <w:r>
              <w:rPr>
                <w:rStyle w:val="CodeChar"/>
              </w:rPr>
              <w:t xml:space="preserve">alembic upgrade </w:t>
            </w:r>
            <w:proofErr w:type="gramStart"/>
            <w:r>
              <w:rPr>
                <w:rStyle w:val="CodeChar"/>
              </w:rPr>
              <w:t>head</w:t>
            </w:r>
            <w:proofErr w:type="gramEnd"/>
            <w:r>
              <w:t xml:space="preserve"> al </w:t>
            </w:r>
            <w:proofErr w:type="spellStart"/>
            <w:r>
              <w:t>iniciar</w:t>
            </w:r>
            <w:proofErr w:type="spellEnd"/>
            <w:r>
              <w:t xml:space="preserve"> la API, </w:t>
            </w:r>
            <w:proofErr w:type="spellStart"/>
            <w:r>
              <w:t>imágenes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linux</w:t>
            </w:r>
            <w:proofErr w:type="spellEnd"/>
            <w:r>
              <w:rPr>
                <w:rStyle w:val="CodeChar"/>
              </w:rPr>
              <w:t>/amd64</w:t>
            </w:r>
            <w:r>
              <w:t xml:space="preserve"> y Docker Desktop </w:t>
            </w:r>
            <w:proofErr w:type="spellStart"/>
            <w:r>
              <w:t>en</w:t>
            </w:r>
            <w:proofErr w:type="spellEnd"/>
            <w:r>
              <w:t xml:space="preserve"> Windows y macOS. La app </w:t>
            </w:r>
            <w:proofErr w:type="spellStart"/>
            <w:r>
              <w:t>móvil</w:t>
            </w:r>
            <w:proofErr w:type="spellEnd"/>
            <w:r>
              <w:t xml:space="preserve"> se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Android con Expo.</w:t>
            </w:r>
          </w:p>
        </w:tc>
      </w:tr>
    </w:tbl>
    <w:p w14:paraId="3CF9FAA1" w14:textId="77777777" w:rsidR="00FA2CCA" w:rsidRDefault="00000000">
      <w:pPr>
        <w:pStyle w:val="Ttulo3"/>
      </w:pPr>
      <w:r>
        <w:t xml:space="preserve">6.4 </w:t>
      </w:r>
      <w:proofErr w:type="spellStart"/>
      <w:r>
        <w:t>Usabilidad</w:t>
      </w:r>
      <w:proofErr w:type="spellEnd"/>
      <w:r>
        <w:t xml:space="preserve">,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reproducibilidad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791"/>
        <w:gridCol w:w="6568"/>
      </w:tblGrid>
      <w:tr w:rsidR="00FA2CCA" w14:paraId="755DB0DF" w14:textId="77777777">
        <w:trPr>
          <w:tblHeader/>
        </w:trPr>
        <w:tc>
          <w:tcPr>
            <w:tcW w:w="2791" w:type="dxa"/>
            <w:shd w:val="clear" w:color="auto" w:fill="F2F2F2"/>
          </w:tcPr>
          <w:p w14:paraId="5D10C98E" w14:textId="77777777" w:rsidR="00FA2CCA" w:rsidRDefault="00000000">
            <w:r>
              <w:t>RNF</w:t>
            </w:r>
          </w:p>
        </w:tc>
        <w:tc>
          <w:tcPr>
            <w:tcW w:w="6568" w:type="dxa"/>
            <w:shd w:val="clear" w:color="auto" w:fill="F2F2F2"/>
          </w:tcPr>
          <w:p w14:paraId="681128F8" w14:textId="77777777" w:rsidR="00FA2CCA" w:rsidRDefault="00000000">
            <w:proofErr w:type="spellStart"/>
            <w:r>
              <w:t>Mecanismo</w:t>
            </w:r>
            <w:proofErr w:type="spellEnd"/>
            <w:r>
              <w:t xml:space="preserve"> de </w:t>
            </w:r>
            <w:proofErr w:type="spellStart"/>
            <w:r>
              <w:t>diseño</w:t>
            </w:r>
            <w:proofErr w:type="spellEnd"/>
          </w:p>
        </w:tc>
      </w:tr>
      <w:tr w:rsidR="00FA2CCA" w:rsidRPr="00D37CED" w14:paraId="1A4A031B" w14:textId="77777777">
        <w:tc>
          <w:tcPr>
            <w:tcW w:w="2791" w:type="dxa"/>
          </w:tcPr>
          <w:p w14:paraId="265741BE" w14:textId="77777777" w:rsidR="00FA2CCA" w:rsidRDefault="00000000">
            <w:r>
              <w:t xml:space="preserve">RNF-24 </w:t>
            </w:r>
            <w:proofErr w:type="gramStart"/>
            <w:r>
              <w:t>a</w:t>
            </w:r>
            <w:proofErr w:type="gramEnd"/>
            <w:r>
              <w:t xml:space="preserve"> RNF-26</w:t>
            </w:r>
          </w:p>
        </w:tc>
        <w:tc>
          <w:tcPr>
            <w:tcW w:w="6568" w:type="dxa"/>
          </w:tcPr>
          <w:p w14:paraId="7C81CAB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Textos en un archivo de mensajes en español, errores con causa y acción, formularios con </w:t>
            </w:r>
            <w:proofErr w:type="spellStart"/>
            <w:r w:rsidRPr="00D37CED">
              <w:rPr>
                <w:rStyle w:val="CodeChar"/>
                <w:lang w:val="es-CL"/>
              </w:rPr>
              <w:t>label</w:t>
            </w:r>
            <w:proofErr w:type="spellEnd"/>
            <w:r w:rsidRPr="00D37CED">
              <w:rPr>
                <w:lang w:val="es-CL"/>
              </w:rPr>
              <w:t xml:space="preserve"> y revisión de contraste y teclado con Lighthouse en la etapa 4. El registro de un aislado cabe en tres pantallas: datos, genoma y confirmación.</w:t>
            </w:r>
          </w:p>
        </w:tc>
      </w:tr>
      <w:tr w:rsidR="00FA2CCA" w:rsidRPr="00D37CED" w14:paraId="34F699E2" w14:textId="77777777">
        <w:tc>
          <w:tcPr>
            <w:tcW w:w="2791" w:type="dxa"/>
          </w:tcPr>
          <w:p w14:paraId="2465E0C7" w14:textId="77777777" w:rsidR="00FA2CCA" w:rsidRDefault="00000000">
            <w:r>
              <w:t xml:space="preserve">RNF-27 </w:t>
            </w:r>
            <w:proofErr w:type="gramStart"/>
            <w:r>
              <w:t>a</w:t>
            </w:r>
            <w:proofErr w:type="gramEnd"/>
            <w:r>
              <w:t xml:space="preserve"> RNF-29</w:t>
            </w:r>
          </w:p>
        </w:tc>
        <w:tc>
          <w:tcPr>
            <w:tcW w:w="6568" w:type="dxa"/>
          </w:tcPr>
          <w:p w14:paraId="736CEE15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pytest-cov</w:t>
            </w:r>
            <w:proofErr w:type="spellEnd"/>
            <w:r w:rsidRPr="00D37CED">
              <w:rPr>
                <w:lang w:val="es-CL"/>
              </w:rPr>
              <w:t xml:space="preserve"> con umbral de 70 % sobre </w:t>
            </w:r>
            <w:proofErr w:type="spellStart"/>
            <w:r w:rsidRPr="00D37CED">
              <w:rPr>
                <w:rStyle w:val="CodeChar"/>
                <w:lang w:val="es-CL"/>
              </w:rPr>
              <w:t>backend</w:t>
            </w:r>
            <w:proofErr w:type="spellEnd"/>
            <w:r w:rsidRPr="00D37CED">
              <w:rPr>
                <w:rStyle w:val="CodeChar"/>
                <w:lang w:val="es-CL"/>
              </w:rPr>
              <w:t>/app/servicios</w:t>
            </w:r>
            <w:r w:rsidRPr="00D37CED">
              <w:rPr>
                <w:lang w:val="es-CL"/>
              </w:rPr>
              <w:t xml:space="preserve"> y </w:t>
            </w:r>
            <w:r w:rsidRPr="00D37CED">
              <w:rPr>
                <w:rStyle w:val="CodeChar"/>
                <w:lang w:val="es-CL"/>
              </w:rPr>
              <w:t>pipeline</w:t>
            </w:r>
            <w:r w:rsidRPr="00D37CED">
              <w:rPr>
                <w:lang w:val="es-CL"/>
              </w:rPr>
              <w:t xml:space="preserve">; GitHub </w:t>
            </w:r>
            <w:proofErr w:type="spellStart"/>
            <w:r w:rsidRPr="00D37CED">
              <w:rPr>
                <w:lang w:val="es-CL"/>
              </w:rPr>
              <w:t>Actions</w:t>
            </w:r>
            <w:proofErr w:type="spellEnd"/>
            <w:r w:rsidRPr="00D37CED">
              <w:rPr>
                <w:lang w:val="es-CL"/>
              </w:rPr>
              <w:t xml:space="preserve"> ejecuta </w:t>
            </w:r>
            <w:proofErr w:type="spellStart"/>
            <w:r w:rsidRPr="00D37CED">
              <w:rPr>
                <w:lang w:val="es-CL"/>
              </w:rPr>
              <w:t>lint</w:t>
            </w:r>
            <w:proofErr w:type="spellEnd"/>
            <w:r w:rsidRPr="00D37CED">
              <w:rPr>
                <w:lang w:val="es-CL"/>
              </w:rPr>
              <w:t xml:space="preserve">, pruebas y construcción de imágenes en cada </w:t>
            </w:r>
            <w:proofErr w:type="spellStart"/>
            <w:r w:rsidRPr="00D37CED">
              <w:rPr>
                <w:lang w:val="es-CL"/>
              </w:rPr>
              <w:t>push</w:t>
            </w:r>
            <w:proofErr w:type="spellEnd"/>
            <w:r w:rsidRPr="00D37CED">
              <w:rPr>
                <w:lang w:val="es-CL"/>
              </w:rPr>
              <w:t xml:space="preserve">; </w:t>
            </w:r>
            <w:proofErr w:type="spellStart"/>
            <w:r w:rsidRPr="00D37CED">
              <w:rPr>
                <w:lang w:val="es-CL"/>
              </w:rPr>
              <w:t>OpenAPI</w:t>
            </w:r>
            <w:proofErr w:type="spellEnd"/>
            <w:r w:rsidRPr="00D37CED">
              <w:rPr>
                <w:lang w:val="es-CL"/>
              </w:rPr>
              <w:t xml:space="preserve"> se genera sola y el README documenta la ejecución.</w:t>
            </w:r>
          </w:p>
        </w:tc>
      </w:tr>
      <w:tr w:rsidR="00FA2CCA" w:rsidRPr="00D37CED" w14:paraId="0DD1F362" w14:textId="77777777">
        <w:tc>
          <w:tcPr>
            <w:tcW w:w="2791" w:type="dxa"/>
          </w:tcPr>
          <w:p w14:paraId="737A4F7C" w14:textId="77777777" w:rsidR="00FA2CCA" w:rsidRDefault="00000000">
            <w:r>
              <w:t>RNF-30, RNF-31</w:t>
            </w:r>
          </w:p>
        </w:tc>
        <w:tc>
          <w:tcPr>
            <w:tcW w:w="6568" w:type="dxa"/>
          </w:tcPr>
          <w:p w14:paraId="364846D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Semilla fija en el entrenamiento y en </w:t>
            </w:r>
            <w:proofErr w:type="spellStart"/>
            <w:r w:rsidRPr="00D37CED">
              <w:rPr>
                <w:lang w:val="es-CL"/>
              </w:rPr>
              <w:t>XGBoost</w:t>
            </w:r>
            <w:proofErr w:type="spellEnd"/>
            <w:r w:rsidRPr="00D37CED">
              <w:rPr>
                <w:lang w:val="es-CL"/>
              </w:rPr>
              <w:t xml:space="preserve">; la tabla </w:t>
            </w:r>
            <w:r w:rsidRPr="00D37CED">
              <w:rPr>
                <w:rStyle w:val="CodeChar"/>
                <w:lang w:val="es-CL"/>
              </w:rPr>
              <w:t>modelo</w:t>
            </w:r>
            <w:r w:rsidRPr="00D37CED">
              <w:rPr>
                <w:lang w:val="es-CL"/>
              </w:rPr>
              <w:t xml:space="preserve"> guarda semilla, parámetros y </w:t>
            </w:r>
            <w:proofErr w:type="spellStart"/>
            <w:r w:rsidRPr="00D37CED">
              <w:rPr>
                <w:rStyle w:val="CodeChar"/>
                <w:lang w:val="es-CL"/>
              </w:rPr>
              <w:t>hash_datos</w:t>
            </w:r>
            <w:proofErr w:type="spellEnd"/>
            <w:r w:rsidRPr="00D37CED">
              <w:rPr>
                <w:lang w:val="es-CL"/>
              </w:rPr>
              <w:t>, y una prueba verifica que la misma entrada dé el mismo ranking.</w:t>
            </w:r>
          </w:p>
        </w:tc>
      </w:tr>
      <w:tr w:rsidR="00FA2CCA" w:rsidRPr="00D37CED" w14:paraId="30790EF0" w14:textId="77777777">
        <w:tc>
          <w:tcPr>
            <w:tcW w:w="2791" w:type="dxa"/>
          </w:tcPr>
          <w:p w14:paraId="4A72AB33" w14:textId="77777777" w:rsidR="00FA2CCA" w:rsidRDefault="00000000">
            <w:r>
              <w:t>RNF-32, RNF-33</w:t>
            </w:r>
          </w:p>
        </w:tc>
        <w:tc>
          <w:tcPr>
            <w:tcW w:w="6568" w:type="dxa"/>
          </w:tcPr>
          <w:p w14:paraId="2C1EB10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Claves foráneas, transacciones por cambio de estado y el comando de reconciliación de la sección 4.3.</w:t>
            </w:r>
          </w:p>
        </w:tc>
      </w:tr>
    </w:tbl>
    <w:p w14:paraId="2F3EE109" w14:textId="77777777" w:rsidR="00FA2CCA" w:rsidRPr="00D37CED" w:rsidRDefault="00000000">
      <w:pPr>
        <w:pStyle w:val="Ttulo2"/>
        <w:rPr>
          <w:lang w:val="es-CL"/>
        </w:rPr>
      </w:pPr>
      <w:r w:rsidRPr="00D37CED">
        <w:rPr>
          <w:lang w:val="es-CL"/>
        </w:rPr>
        <w:lastRenderedPageBreak/>
        <w:t>7. Plan de pruebas</w:t>
      </w:r>
    </w:p>
    <w:p w14:paraId="1A4BD390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El plan verifica los 66 requisitos funcionales y los 33 no funcionales con el método asignado en la SRS, automatizando todo lo que se pueda y reservando la demostración y la inspección para el resto.</w:t>
      </w:r>
    </w:p>
    <w:p w14:paraId="6A00051D" w14:textId="77777777" w:rsidR="00FA2CCA" w:rsidRDefault="00000000">
      <w:pPr>
        <w:pStyle w:val="Ttulo3"/>
      </w:pPr>
      <w:r>
        <w:t xml:space="preserve">7.1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229"/>
        <w:gridCol w:w="4257"/>
        <w:gridCol w:w="1681"/>
        <w:gridCol w:w="1193"/>
      </w:tblGrid>
      <w:tr w:rsidR="00FA2CCA" w14:paraId="5103FFF3" w14:textId="77777777">
        <w:trPr>
          <w:tblHeader/>
        </w:trPr>
        <w:tc>
          <w:tcPr>
            <w:tcW w:w="2229" w:type="dxa"/>
            <w:shd w:val="clear" w:color="auto" w:fill="F2F2F2"/>
          </w:tcPr>
          <w:p w14:paraId="1DD12685" w14:textId="77777777" w:rsidR="00FA2CCA" w:rsidRDefault="00000000">
            <w:r>
              <w:t>Nivel</w:t>
            </w:r>
          </w:p>
        </w:tc>
        <w:tc>
          <w:tcPr>
            <w:tcW w:w="4257" w:type="dxa"/>
            <w:shd w:val="clear" w:color="auto" w:fill="F2F2F2"/>
          </w:tcPr>
          <w:p w14:paraId="7BBF6EE4" w14:textId="77777777" w:rsidR="00FA2CCA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verifica</w:t>
            </w:r>
            <w:proofErr w:type="spellEnd"/>
          </w:p>
        </w:tc>
        <w:tc>
          <w:tcPr>
            <w:tcW w:w="1681" w:type="dxa"/>
            <w:shd w:val="clear" w:color="auto" w:fill="F2F2F2"/>
          </w:tcPr>
          <w:p w14:paraId="7A0E11F7" w14:textId="77777777" w:rsidR="00FA2CCA" w:rsidRDefault="00000000">
            <w:proofErr w:type="spellStart"/>
            <w:r>
              <w:t>Herramienta</w:t>
            </w:r>
            <w:proofErr w:type="spellEnd"/>
          </w:p>
        </w:tc>
        <w:tc>
          <w:tcPr>
            <w:tcW w:w="1193" w:type="dxa"/>
            <w:shd w:val="clear" w:color="auto" w:fill="F2F2F2"/>
          </w:tcPr>
          <w:p w14:paraId="08D43BBA" w14:textId="77777777" w:rsidR="00FA2CCA" w:rsidRDefault="00000000">
            <w:proofErr w:type="spellStart"/>
            <w:r>
              <w:t>Cuándo</w:t>
            </w:r>
            <w:proofErr w:type="spellEnd"/>
            <w:r>
              <w:t xml:space="preserve"> </w:t>
            </w:r>
            <w:proofErr w:type="spellStart"/>
            <w:r>
              <w:t>corre</w:t>
            </w:r>
            <w:proofErr w:type="spellEnd"/>
          </w:p>
        </w:tc>
      </w:tr>
      <w:tr w:rsidR="00FA2CCA" w14:paraId="548B58CF" w14:textId="77777777">
        <w:tc>
          <w:tcPr>
            <w:tcW w:w="2229" w:type="dxa"/>
          </w:tcPr>
          <w:p w14:paraId="217EDBA8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4257" w:type="dxa"/>
          </w:tcPr>
          <w:p w14:paraId="1ABD6F5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Lectura y validación de FASTA, métricas de calidad, N50, tabla de transiciones de estado, filtros de alcance, hash de la auditoría, normalización del banco, supresión de grupos pequeños</w:t>
            </w:r>
          </w:p>
        </w:tc>
        <w:tc>
          <w:tcPr>
            <w:tcW w:w="1681" w:type="dxa"/>
          </w:tcPr>
          <w:p w14:paraId="7065E028" w14:textId="77777777" w:rsidR="00FA2CCA" w:rsidRDefault="00000000">
            <w:proofErr w:type="spellStart"/>
            <w:r>
              <w:t>pytest</w:t>
            </w:r>
            <w:proofErr w:type="spellEnd"/>
          </w:p>
        </w:tc>
        <w:tc>
          <w:tcPr>
            <w:tcW w:w="1193" w:type="dxa"/>
          </w:tcPr>
          <w:p w14:paraId="0F55402B" w14:textId="77777777" w:rsidR="00FA2CCA" w:rsidRDefault="00000000">
            <w:r>
              <w:t xml:space="preserve">En </w:t>
            </w:r>
            <w:proofErr w:type="spellStart"/>
            <w:r>
              <w:t>cada</w:t>
            </w:r>
            <w:proofErr w:type="spellEnd"/>
            <w:r>
              <w:t xml:space="preserve"> push</w:t>
            </w:r>
          </w:p>
        </w:tc>
      </w:tr>
      <w:tr w:rsidR="00FA2CCA" w14:paraId="30D9D8B5" w14:textId="77777777">
        <w:tc>
          <w:tcPr>
            <w:tcW w:w="2229" w:type="dxa"/>
          </w:tcPr>
          <w:p w14:paraId="00DAD6F8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4257" w:type="dxa"/>
          </w:tcPr>
          <w:p w14:paraId="66758C6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API con PostgreSQL y MongoDB reales en contenedores desechables: flujo ingesta, predicción y recomendación; transacciones; reconciliación</w:t>
            </w:r>
          </w:p>
        </w:tc>
        <w:tc>
          <w:tcPr>
            <w:tcW w:w="1681" w:type="dxa"/>
          </w:tcPr>
          <w:p w14:paraId="46995BD6" w14:textId="77777777" w:rsidR="00FA2CCA" w:rsidRDefault="00000000">
            <w:proofErr w:type="spellStart"/>
            <w:r>
              <w:t>pytest</w:t>
            </w:r>
            <w:proofErr w:type="spellEnd"/>
            <w:r>
              <w:t xml:space="preserve"> y </w:t>
            </w:r>
            <w:proofErr w:type="spellStart"/>
            <w:r>
              <w:t>httpx</w:t>
            </w:r>
            <w:proofErr w:type="spellEnd"/>
          </w:p>
        </w:tc>
        <w:tc>
          <w:tcPr>
            <w:tcW w:w="1193" w:type="dxa"/>
          </w:tcPr>
          <w:p w14:paraId="0464FA10" w14:textId="77777777" w:rsidR="00FA2CCA" w:rsidRDefault="00000000">
            <w:r>
              <w:t xml:space="preserve">En </w:t>
            </w:r>
            <w:proofErr w:type="spellStart"/>
            <w:r>
              <w:t>cada</w:t>
            </w:r>
            <w:proofErr w:type="spellEnd"/>
            <w:r>
              <w:t xml:space="preserve"> pull request</w:t>
            </w:r>
          </w:p>
        </w:tc>
      </w:tr>
      <w:tr w:rsidR="00FA2CCA" w14:paraId="33204FB7" w14:textId="77777777">
        <w:tc>
          <w:tcPr>
            <w:tcW w:w="2229" w:type="dxa"/>
          </w:tcPr>
          <w:p w14:paraId="305B67A1" w14:textId="77777777" w:rsidR="00FA2CCA" w:rsidRDefault="00000000">
            <w:r>
              <w:t xml:space="preserve">Extremo </w:t>
            </w:r>
            <w:proofErr w:type="gramStart"/>
            <w:r>
              <w:t>a</w:t>
            </w:r>
            <w:proofErr w:type="gramEnd"/>
            <w:r>
              <w:t xml:space="preserve"> extremo</w:t>
            </w:r>
          </w:p>
        </w:tc>
        <w:tc>
          <w:tcPr>
            <w:tcW w:w="4257" w:type="dxa"/>
          </w:tcPr>
          <w:p w14:paraId="3DA3571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Los flujos principales de cada rol en el navegador</w:t>
            </w:r>
          </w:p>
        </w:tc>
        <w:tc>
          <w:tcPr>
            <w:tcW w:w="1681" w:type="dxa"/>
          </w:tcPr>
          <w:p w14:paraId="3E50F1C3" w14:textId="77777777" w:rsidR="00FA2CCA" w:rsidRDefault="00000000">
            <w:r>
              <w:t>Playwright</w:t>
            </w:r>
          </w:p>
        </w:tc>
        <w:tc>
          <w:tcPr>
            <w:tcW w:w="1193" w:type="dxa"/>
          </w:tcPr>
          <w:p w14:paraId="4257889A" w14:textId="77777777" w:rsidR="00FA2CCA" w:rsidRDefault="00000000">
            <w:r>
              <w:t xml:space="preserve">Antes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hito</w:t>
            </w:r>
            <w:proofErr w:type="spellEnd"/>
          </w:p>
        </w:tc>
      </w:tr>
      <w:tr w:rsidR="00FA2CCA" w:rsidRPr="00D37CED" w14:paraId="608DD0AA" w14:textId="77777777">
        <w:tc>
          <w:tcPr>
            <w:tcW w:w="2229" w:type="dxa"/>
          </w:tcPr>
          <w:p w14:paraId="799EFC2A" w14:textId="77777777" w:rsidR="00FA2CCA" w:rsidRDefault="00000000">
            <w:proofErr w:type="spellStart"/>
            <w:r>
              <w:t>Rendimiento</w:t>
            </w:r>
            <w:proofErr w:type="spellEnd"/>
          </w:p>
        </w:tc>
        <w:tc>
          <w:tcPr>
            <w:tcW w:w="4257" w:type="dxa"/>
          </w:tcPr>
          <w:p w14:paraId="633CCB8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Tiempos de listados, del pipeline, del ranking y del tablero</w:t>
            </w:r>
          </w:p>
        </w:tc>
        <w:tc>
          <w:tcPr>
            <w:tcW w:w="1681" w:type="dxa"/>
          </w:tcPr>
          <w:p w14:paraId="2E59901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Locust y scripts de medición</w:t>
            </w:r>
          </w:p>
        </w:tc>
        <w:tc>
          <w:tcPr>
            <w:tcW w:w="1193" w:type="dxa"/>
          </w:tcPr>
          <w:p w14:paraId="3CFA11E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Semana 15, con el banco completo</w:t>
            </w:r>
          </w:p>
        </w:tc>
      </w:tr>
      <w:tr w:rsidR="00FA2CCA" w:rsidRPr="00D37CED" w14:paraId="3D6D1BC8" w14:textId="77777777">
        <w:tc>
          <w:tcPr>
            <w:tcW w:w="2229" w:type="dxa"/>
          </w:tcPr>
          <w:p w14:paraId="3B8AEC5D" w14:textId="77777777" w:rsidR="00FA2CCA" w:rsidRDefault="00000000">
            <w:proofErr w:type="spellStart"/>
            <w:r>
              <w:t>Seguridad</w:t>
            </w:r>
            <w:proofErr w:type="spellEnd"/>
          </w:p>
        </w:tc>
        <w:tc>
          <w:tcPr>
            <w:tcW w:w="4257" w:type="dxa"/>
          </w:tcPr>
          <w:p w14:paraId="5B9A871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Matriz rol por </w:t>
            </w:r>
            <w:proofErr w:type="spellStart"/>
            <w:r w:rsidRPr="00D37CED">
              <w:rPr>
                <w:lang w:val="es-CL"/>
              </w:rPr>
              <w:t>endpoint</w:t>
            </w:r>
            <w:proofErr w:type="spellEnd"/>
            <w:r w:rsidRPr="00D37CED">
              <w:rPr>
                <w:lang w:val="es-CL"/>
              </w:rPr>
              <w:t xml:space="preserve">, bloqueo de cuenta, inmutabilidad y completitud de la auditoría, escaneo ZAP </w:t>
            </w:r>
            <w:proofErr w:type="spellStart"/>
            <w:r w:rsidRPr="00D37CED">
              <w:rPr>
                <w:lang w:val="es-CL"/>
              </w:rPr>
              <w:t>baseline</w:t>
            </w:r>
            <w:proofErr w:type="spellEnd"/>
            <w:r w:rsidRPr="00D37CED">
              <w:rPr>
                <w:lang w:val="es-CL"/>
              </w:rPr>
              <w:t xml:space="preserve"> de la API</w:t>
            </w:r>
          </w:p>
        </w:tc>
        <w:tc>
          <w:tcPr>
            <w:tcW w:w="1681" w:type="dxa"/>
          </w:tcPr>
          <w:p w14:paraId="523E9A36" w14:textId="77777777" w:rsidR="00FA2CCA" w:rsidRDefault="00000000">
            <w:proofErr w:type="spellStart"/>
            <w:r>
              <w:t>pytest</w:t>
            </w:r>
            <w:proofErr w:type="spellEnd"/>
            <w:r>
              <w:t xml:space="preserve"> y OWASP ZAP</w:t>
            </w:r>
          </w:p>
        </w:tc>
        <w:tc>
          <w:tcPr>
            <w:tcW w:w="1193" w:type="dxa"/>
          </w:tcPr>
          <w:p w14:paraId="46AEDD5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En cada </w:t>
            </w:r>
            <w:proofErr w:type="spellStart"/>
            <w:r w:rsidRPr="00D37CED">
              <w:rPr>
                <w:lang w:val="es-CL"/>
              </w:rPr>
              <w:t>pull</w:t>
            </w:r>
            <w:proofErr w:type="spellEnd"/>
            <w:r w:rsidRPr="00D37CED">
              <w:rPr>
                <w:lang w:val="es-CL"/>
              </w:rPr>
              <w:t xml:space="preserve"> </w:t>
            </w:r>
            <w:proofErr w:type="spellStart"/>
            <w:r w:rsidRPr="00D37CED">
              <w:rPr>
                <w:lang w:val="es-CL"/>
              </w:rPr>
              <w:t>request</w:t>
            </w:r>
            <w:proofErr w:type="spellEnd"/>
            <w:r w:rsidRPr="00D37CED">
              <w:rPr>
                <w:lang w:val="es-CL"/>
              </w:rPr>
              <w:t xml:space="preserve"> y en la semana 15</w:t>
            </w:r>
          </w:p>
        </w:tc>
      </w:tr>
      <w:tr w:rsidR="00FA2CCA" w14:paraId="26D9C202" w14:textId="77777777">
        <w:tc>
          <w:tcPr>
            <w:tcW w:w="2229" w:type="dxa"/>
          </w:tcPr>
          <w:p w14:paraId="1DCF99B5" w14:textId="77777777" w:rsidR="00FA2CCA" w:rsidRDefault="00000000">
            <w:r>
              <w:t>Modelo</w:t>
            </w:r>
          </w:p>
        </w:tc>
        <w:tc>
          <w:tcPr>
            <w:tcW w:w="4257" w:type="dxa"/>
          </w:tcPr>
          <w:p w14:paraId="4048644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Validación cruzada, métricas contra la literatura y reproducibilidad</w:t>
            </w:r>
          </w:p>
        </w:tc>
        <w:tc>
          <w:tcPr>
            <w:tcW w:w="1681" w:type="dxa"/>
          </w:tcPr>
          <w:p w14:paraId="343B17F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Scripts de </w:t>
            </w:r>
            <w:r w:rsidRPr="00D37CED">
              <w:rPr>
                <w:rStyle w:val="CodeChar"/>
                <w:lang w:val="es-CL"/>
              </w:rPr>
              <w:t>ml/</w:t>
            </w:r>
            <w:r w:rsidRPr="00D37CED">
              <w:rPr>
                <w:lang w:val="es-CL"/>
              </w:rPr>
              <w:t xml:space="preserve"> y </w:t>
            </w:r>
            <w:proofErr w:type="spellStart"/>
            <w:r w:rsidRPr="00D37CED">
              <w:rPr>
                <w:lang w:val="es-CL"/>
              </w:rPr>
              <w:t>pytest</w:t>
            </w:r>
            <w:proofErr w:type="spellEnd"/>
          </w:p>
        </w:tc>
        <w:tc>
          <w:tcPr>
            <w:tcW w:w="1193" w:type="dxa"/>
          </w:tcPr>
          <w:p w14:paraId="5A1305FE" w14:textId="77777777" w:rsidR="00FA2CCA" w:rsidRDefault="00000000">
            <w:r>
              <w:t>Semanas 11 y 12</w:t>
            </w:r>
          </w:p>
        </w:tc>
      </w:tr>
      <w:tr w:rsidR="00FA2CCA" w14:paraId="49CD8652" w14:textId="77777777">
        <w:tc>
          <w:tcPr>
            <w:tcW w:w="2229" w:type="dxa"/>
          </w:tcPr>
          <w:p w14:paraId="0AF48D50" w14:textId="77777777" w:rsidR="00FA2CCA" w:rsidRDefault="00000000">
            <w:proofErr w:type="spellStart"/>
            <w:r>
              <w:t>Móvil</w:t>
            </w:r>
            <w:proofErr w:type="spellEnd"/>
          </w:p>
        </w:tc>
        <w:tc>
          <w:tcPr>
            <w:tcW w:w="4257" w:type="dxa"/>
          </w:tcPr>
          <w:p w14:paraId="62DDED9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Lógica de la app y demostración en un dispositivo Android</w:t>
            </w:r>
          </w:p>
        </w:tc>
        <w:tc>
          <w:tcPr>
            <w:tcW w:w="1681" w:type="dxa"/>
          </w:tcPr>
          <w:p w14:paraId="76F05DD1" w14:textId="77777777" w:rsidR="00FA2CCA" w:rsidRDefault="00000000">
            <w:r>
              <w:t xml:space="preserve">Jest y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guiada</w:t>
            </w:r>
            <w:proofErr w:type="spellEnd"/>
          </w:p>
        </w:tc>
        <w:tc>
          <w:tcPr>
            <w:tcW w:w="1193" w:type="dxa"/>
          </w:tcPr>
          <w:p w14:paraId="7E4C2251" w14:textId="77777777" w:rsidR="00FA2CCA" w:rsidRDefault="00000000">
            <w:r>
              <w:t>Semana 14</w:t>
            </w:r>
          </w:p>
        </w:tc>
      </w:tr>
      <w:tr w:rsidR="00FA2CCA" w14:paraId="0ECD7B5B" w14:textId="77777777">
        <w:tc>
          <w:tcPr>
            <w:tcW w:w="2229" w:type="dxa"/>
          </w:tcPr>
          <w:p w14:paraId="6CA6CC3B" w14:textId="77777777" w:rsidR="00FA2CCA" w:rsidRDefault="00000000">
            <w:proofErr w:type="spellStart"/>
            <w:r>
              <w:t>Aceptación</w:t>
            </w:r>
            <w:proofErr w:type="spellEnd"/>
          </w:p>
        </w:tc>
        <w:tc>
          <w:tcPr>
            <w:tcW w:w="4257" w:type="dxa"/>
          </w:tcPr>
          <w:p w14:paraId="55F5E87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Los criterios de las 18 historias de la SRS, con datos de demostración</w:t>
            </w:r>
          </w:p>
        </w:tc>
        <w:tc>
          <w:tcPr>
            <w:tcW w:w="1681" w:type="dxa"/>
          </w:tcPr>
          <w:p w14:paraId="55E4394E" w14:textId="77777777" w:rsidR="00FA2CCA" w:rsidRDefault="00000000">
            <w:proofErr w:type="spellStart"/>
            <w:r>
              <w:t>Demostración</w:t>
            </w:r>
            <w:proofErr w:type="spellEnd"/>
            <w:r>
              <w:t xml:space="preserve"> </w:t>
            </w:r>
            <w:proofErr w:type="spellStart"/>
            <w:r>
              <w:t>guiada</w:t>
            </w:r>
            <w:proofErr w:type="spellEnd"/>
          </w:p>
        </w:tc>
        <w:tc>
          <w:tcPr>
            <w:tcW w:w="1193" w:type="dxa"/>
          </w:tcPr>
          <w:p w14:paraId="2F774CE3" w14:textId="77777777" w:rsidR="00FA2CCA" w:rsidRDefault="00000000">
            <w:r>
              <w:t>Semana 15</w:t>
            </w:r>
          </w:p>
        </w:tc>
      </w:tr>
    </w:tbl>
    <w:p w14:paraId="7C021232" w14:textId="77777777" w:rsidR="00FA2CCA" w:rsidRDefault="00000000">
      <w:pPr>
        <w:pStyle w:val="Ttulo3"/>
      </w:pPr>
      <w:r>
        <w:t xml:space="preserve">7.2 </w:t>
      </w:r>
      <w:proofErr w:type="spellStart"/>
      <w:r>
        <w:t>Entorno</w:t>
      </w:r>
      <w:proofErr w:type="spellEnd"/>
      <w:r>
        <w:t xml:space="preserve"> y datos de </w:t>
      </w:r>
      <w:proofErr w:type="spellStart"/>
      <w:r>
        <w:t>prueba</w:t>
      </w:r>
      <w:proofErr w:type="spellEnd"/>
    </w:p>
    <w:p w14:paraId="7680F495" w14:textId="77777777" w:rsidR="00FA2CCA" w:rsidRPr="00D37CED" w:rsidRDefault="00000000">
      <w:pPr>
        <w:pStyle w:val="Prrafodelista"/>
        <w:numPr>
          <w:ilvl w:val="0"/>
          <w:numId w:val="6"/>
        </w:numPr>
        <w:rPr>
          <w:lang w:val="es-CL"/>
        </w:rPr>
      </w:pPr>
      <w:r w:rsidRPr="00D37CED">
        <w:rPr>
          <w:b/>
          <w:lang w:val="es-CL"/>
        </w:rPr>
        <w:t>Entorno.</w:t>
      </w:r>
      <w:r w:rsidRPr="00D37CED">
        <w:rPr>
          <w:lang w:val="es-CL"/>
        </w:rPr>
        <w:t xml:space="preserve"> Un </w:t>
      </w:r>
      <w:proofErr w:type="spellStart"/>
      <w:r w:rsidRPr="00D37CED">
        <w:rPr>
          <w:rStyle w:val="CodeChar"/>
          <w:lang w:val="es-CL"/>
        </w:rPr>
        <w:t>docker-compose.test.yml</w:t>
      </w:r>
      <w:proofErr w:type="spellEnd"/>
      <w:r w:rsidRPr="00D37CED">
        <w:rPr>
          <w:lang w:val="es-CL"/>
        </w:rPr>
        <w:t xml:space="preserve"> con bases desechables, ejecutado en local y en GitHub </w:t>
      </w:r>
      <w:proofErr w:type="spellStart"/>
      <w:r w:rsidRPr="00D37CED">
        <w:rPr>
          <w:lang w:val="es-CL"/>
        </w:rPr>
        <w:t>Actions</w:t>
      </w:r>
      <w:proofErr w:type="spellEnd"/>
      <w:r w:rsidRPr="00D37CED">
        <w:rPr>
          <w:lang w:val="es-CL"/>
        </w:rPr>
        <w:t>.</w:t>
      </w:r>
    </w:p>
    <w:p w14:paraId="4C33F209" w14:textId="77777777" w:rsidR="00FA2CCA" w:rsidRPr="00D37CED" w:rsidRDefault="00000000">
      <w:pPr>
        <w:pStyle w:val="Prrafodelista"/>
        <w:numPr>
          <w:ilvl w:val="0"/>
          <w:numId w:val="6"/>
        </w:numPr>
        <w:rPr>
          <w:lang w:val="es-CL"/>
        </w:rPr>
      </w:pPr>
      <w:r w:rsidRPr="00D37CED">
        <w:rPr>
          <w:b/>
          <w:lang w:val="es-CL"/>
        </w:rPr>
        <w:lastRenderedPageBreak/>
        <w:t>Usuarios.</w:t>
      </w:r>
      <w:r w:rsidRPr="00D37CED">
        <w:rPr>
          <w:lang w:val="es-CL"/>
        </w:rPr>
        <w:t xml:space="preserve"> Cinco cuentas de demostración, una por rol, repartidas en dos centros para probar el alcance de los datos.</w:t>
      </w:r>
    </w:p>
    <w:p w14:paraId="7FD9317C" w14:textId="77777777" w:rsidR="00FA2CCA" w:rsidRPr="00D37CED" w:rsidRDefault="00000000">
      <w:pPr>
        <w:pStyle w:val="Prrafodelista"/>
        <w:numPr>
          <w:ilvl w:val="0"/>
          <w:numId w:val="6"/>
        </w:numPr>
        <w:rPr>
          <w:lang w:val="es-CL"/>
        </w:rPr>
      </w:pPr>
      <w:r w:rsidRPr="00D37CED">
        <w:rPr>
          <w:b/>
          <w:lang w:val="es-CL"/>
        </w:rPr>
        <w:t>Genomas.</w:t>
      </w:r>
      <w:r w:rsidRPr="00D37CED">
        <w:rPr>
          <w:lang w:val="es-CL"/>
        </w:rPr>
        <w:t xml:space="preserve"> Unos 20 genomas públicos de </w:t>
      </w:r>
      <w:r w:rsidRPr="00D37CED">
        <w:rPr>
          <w:i/>
          <w:lang w:val="es-CL"/>
        </w:rPr>
        <w:t xml:space="preserve">K. </w:t>
      </w:r>
      <w:proofErr w:type="spellStart"/>
      <w:r w:rsidRPr="00D37CED">
        <w:rPr>
          <w:i/>
          <w:lang w:val="es-CL"/>
        </w:rPr>
        <w:t>pneumoniae</w:t>
      </w:r>
      <w:proofErr w:type="spellEnd"/>
      <w:r w:rsidRPr="00D37CED">
        <w:rPr>
          <w:lang w:val="es-CL"/>
        </w:rPr>
        <w:t xml:space="preserve"> con locus K variados, uno de otra especie para probar el rechazo, un archivo corrupto y uno muy fragmentado para probar la advertencia de calidad. No se versionan en Git; un script los descarga a </w:t>
      </w:r>
      <w:r w:rsidRPr="00D37CED">
        <w:rPr>
          <w:rStyle w:val="CodeChar"/>
          <w:lang w:val="es-CL"/>
        </w:rPr>
        <w:t>data/raw/</w:t>
      </w:r>
      <w:r w:rsidRPr="00D37CED">
        <w:rPr>
          <w:lang w:val="es-CL"/>
        </w:rPr>
        <w:t>.</w:t>
      </w:r>
    </w:p>
    <w:p w14:paraId="4A4C69AB" w14:textId="77777777" w:rsidR="00FA2CCA" w:rsidRPr="00D37CED" w:rsidRDefault="00000000">
      <w:pPr>
        <w:pStyle w:val="Prrafodelista"/>
        <w:numPr>
          <w:ilvl w:val="0"/>
          <w:numId w:val="6"/>
        </w:numPr>
        <w:rPr>
          <w:lang w:val="es-CL"/>
        </w:rPr>
      </w:pPr>
      <w:r w:rsidRPr="00D37CED">
        <w:rPr>
          <w:b/>
          <w:lang w:val="es-CL"/>
        </w:rPr>
        <w:t>Banco.</w:t>
      </w:r>
      <w:r w:rsidRPr="00D37CED">
        <w:rPr>
          <w:lang w:val="es-CL"/>
        </w:rPr>
        <w:t xml:space="preserve"> Un banco reducido de 200 fagos aprobados para integración y el banco completo, de unos 25.000, solo para rendimiento.</w:t>
      </w:r>
    </w:p>
    <w:p w14:paraId="707E9644" w14:textId="77777777" w:rsidR="00FA2CCA" w:rsidRPr="00D37CED" w:rsidRDefault="00000000">
      <w:pPr>
        <w:pStyle w:val="Prrafodelista"/>
        <w:numPr>
          <w:ilvl w:val="0"/>
          <w:numId w:val="6"/>
        </w:numPr>
        <w:rPr>
          <w:lang w:val="es-CL"/>
        </w:rPr>
      </w:pPr>
      <w:r w:rsidRPr="00D37CED">
        <w:rPr>
          <w:lang w:val="es-CL"/>
        </w:rPr>
        <w:t>Las cantidades son propuestas y se ajustan al armar el prototipo.</w:t>
      </w:r>
    </w:p>
    <w:p w14:paraId="4357A40A" w14:textId="77777777" w:rsidR="00FA2CCA" w:rsidRPr="00D37CED" w:rsidRDefault="00000000">
      <w:pPr>
        <w:pStyle w:val="Ttulo3"/>
        <w:rPr>
          <w:lang w:val="es-CL"/>
        </w:rPr>
      </w:pPr>
      <w:r w:rsidRPr="00D37CED">
        <w:rPr>
          <w:lang w:val="es-CL"/>
        </w:rPr>
        <w:t>7.3 Casos de prueba</w:t>
      </w:r>
    </w:p>
    <w:p w14:paraId="143CFEDC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Sesenta casos cubren los 48 requisitos de prioridad Alta, los 12 de prioridad Media y el RF-51 de prioridad Baja; los otros de prioridad Baja se agregan si se implementan.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1900"/>
        <w:gridCol w:w="995"/>
        <w:gridCol w:w="1681"/>
        <w:gridCol w:w="3916"/>
      </w:tblGrid>
      <w:tr w:rsidR="00FA2CCA" w14:paraId="3BD4A968" w14:textId="77777777">
        <w:trPr>
          <w:tblHeader/>
        </w:trPr>
        <w:tc>
          <w:tcPr>
            <w:tcW w:w="868" w:type="dxa"/>
            <w:shd w:val="clear" w:color="auto" w:fill="F2F2F2"/>
          </w:tcPr>
          <w:p w14:paraId="0309EEA1" w14:textId="77777777" w:rsidR="00FA2CCA" w:rsidRDefault="00000000">
            <w:r>
              <w:t>ID</w:t>
            </w:r>
          </w:p>
        </w:tc>
        <w:tc>
          <w:tcPr>
            <w:tcW w:w="1900" w:type="dxa"/>
            <w:shd w:val="clear" w:color="auto" w:fill="F2F2F2"/>
          </w:tcPr>
          <w:p w14:paraId="2F144C83" w14:textId="77777777" w:rsidR="00FA2CCA" w:rsidRDefault="00000000">
            <w:r>
              <w:t>Caso</w:t>
            </w:r>
          </w:p>
        </w:tc>
        <w:tc>
          <w:tcPr>
            <w:tcW w:w="995" w:type="dxa"/>
            <w:shd w:val="clear" w:color="auto" w:fill="F2F2F2"/>
          </w:tcPr>
          <w:p w14:paraId="38C81602" w14:textId="77777777" w:rsidR="00FA2CCA" w:rsidRDefault="00000000">
            <w:r>
              <w:t>RF / RNF</w:t>
            </w:r>
          </w:p>
        </w:tc>
        <w:tc>
          <w:tcPr>
            <w:tcW w:w="1681" w:type="dxa"/>
            <w:shd w:val="clear" w:color="auto" w:fill="F2F2F2"/>
          </w:tcPr>
          <w:p w14:paraId="6F012217" w14:textId="77777777" w:rsidR="00FA2CCA" w:rsidRDefault="00000000">
            <w:r>
              <w:t>Nivel</w:t>
            </w:r>
          </w:p>
        </w:tc>
        <w:tc>
          <w:tcPr>
            <w:tcW w:w="3916" w:type="dxa"/>
            <w:shd w:val="clear" w:color="auto" w:fill="F2F2F2"/>
          </w:tcPr>
          <w:p w14:paraId="1985C49E" w14:textId="77777777" w:rsidR="00FA2CCA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FA2CCA" w:rsidRPr="00D37CED" w14:paraId="51213C71" w14:textId="77777777">
        <w:tc>
          <w:tcPr>
            <w:tcW w:w="868" w:type="dxa"/>
          </w:tcPr>
          <w:p w14:paraId="6873C39C" w14:textId="77777777" w:rsidR="00FA2CCA" w:rsidRDefault="00000000">
            <w:r>
              <w:t>CP-01</w:t>
            </w:r>
          </w:p>
        </w:tc>
        <w:tc>
          <w:tcPr>
            <w:tcW w:w="1900" w:type="dxa"/>
          </w:tcPr>
          <w:p w14:paraId="3C2426CB" w14:textId="77777777" w:rsidR="00FA2CCA" w:rsidRDefault="00000000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correcto</w:t>
            </w:r>
            <w:proofErr w:type="spellEnd"/>
          </w:p>
        </w:tc>
        <w:tc>
          <w:tcPr>
            <w:tcW w:w="995" w:type="dxa"/>
          </w:tcPr>
          <w:p w14:paraId="51F0FB88" w14:textId="77777777" w:rsidR="00FA2CCA" w:rsidRDefault="00000000">
            <w:r>
              <w:t>RF-01, RNF-03</w:t>
            </w:r>
          </w:p>
        </w:tc>
        <w:tc>
          <w:tcPr>
            <w:tcW w:w="1681" w:type="dxa"/>
          </w:tcPr>
          <w:p w14:paraId="24EE7CAE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6C31E4B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200 y token que expira en 15 minutos o menos</w:t>
            </w:r>
          </w:p>
        </w:tc>
      </w:tr>
      <w:tr w:rsidR="00FA2CCA" w:rsidRPr="00D37CED" w14:paraId="52A3CFA7" w14:textId="77777777">
        <w:tc>
          <w:tcPr>
            <w:tcW w:w="868" w:type="dxa"/>
          </w:tcPr>
          <w:p w14:paraId="031898CA" w14:textId="77777777" w:rsidR="00FA2CCA" w:rsidRDefault="00000000">
            <w:r>
              <w:t>CP-02</w:t>
            </w:r>
          </w:p>
        </w:tc>
        <w:tc>
          <w:tcPr>
            <w:tcW w:w="1900" w:type="dxa"/>
          </w:tcPr>
          <w:p w14:paraId="61AA39C6" w14:textId="77777777" w:rsidR="00FA2CCA" w:rsidRDefault="00000000">
            <w:r>
              <w:t xml:space="preserve">Cinco </w:t>
            </w:r>
            <w:proofErr w:type="spellStart"/>
            <w:r>
              <w:t>contraseñas</w:t>
            </w:r>
            <w:proofErr w:type="spellEnd"/>
            <w:r>
              <w:t xml:space="preserve"> </w:t>
            </w:r>
            <w:proofErr w:type="spellStart"/>
            <w:r>
              <w:t>erróneas</w:t>
            </w:r>
            <w:proofErr w:type="spellEnd"/>
            <w:r>
              <w:t xml:space="preserve"> </w:t>
            </w:r>
            <w:proofErr w:type="spellStart"/>
            <w:r>
              <w:t>seguidas</w:t>
            </w:r>
            <w:proofErr w:type="spellEnd"/>
          </w:p>
        </w:tc>
        <w:tc>
          <w:tcPr>
            <w:tcW w:w="995" w:type="dxa"/>
          </w:tcPr>
          <w:p w14:paraId="5A774A34" w14:textId="77777777" w:rsidR="00FA2CCA" w:rsidRDefault="00000000">
            <w:r>
              <w:t>RF-01, RNF-05</w:t>
            </w:r>
          </w:p>
        </w:tc>
        <w:tc>
          <w:tcPr>
            <w:tcW w:w="1681" w:type="dxa"/>
          </w:tcPr>
          <w:p w14:paraId="2D66A59A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55EBD05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El quinto intento bloquea la cuenta 15 minutos y queda auditado</w:t>
            </w:r>
          </w:p>
        </w:tc>
      </w:tr>
      <w:tr w:rsidR="00FA2CCA" w:rsidRPr="00D37CED" w14:paraId="32046CF1" w14:textId="77777777">
        <w:tc>
          <w:tcPr>
            <w:tcW w:w="868" w:type="dxa"/>
          </w:tcPr>
          <w:p w14:paraId="716208CA" w14:textId="77777777" w:rsidR="00FA2CCA" w:rsidRDefault="00000000">
            <w:r>
              <w:t>CP-03</w:t>
            </w:r>
          </w:p>
        </w:tc>
        <w:tc>
          <w:tcPr>
            <w:tcW w:w="1900" w:type="dxa"/>
          </w:tcPr>
          <w:p w14:paraId="58F8266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Cierre de sesión y token expirado</w:t>
            </w:r>
          </w:p>
        </w:tc>
        <w:tc>
          <w:tcPr>
            <w:tcW w:w="995" w:type="dxa"/>
          </w:tcPr>
          <w:p w14:paraId="42E5B1A8" w14:textId="77777777" w:rsidR="00FA2CCA" w:rsidRDefault="00000000">
            <w:r>
              <w:t>RF-02</w:t>
            </w:r>
          </w:p>
        </w:tc>
        <w:tc>
          <w:tcPr>
            <w:tcW w:w="1681" w:type="dxa"/>
          </w:tcPr>
          <w:p w14:paraId="00DD4005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42EDA5F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El </w:t>
            </w:r>
            <w:proofErr w:type="spellStart"/>
            <w:r w:rsidRPr="00D37CED">
              <w:rPr>
                <w:lang w:val="es-CL"/>
              </w:rPr>
              <w:t>refresh</w:t>
            </w:r>
            <w:proofErr w:type="spellEnd"/>
            <w:r w:rsidRPr="00D37CED">
              <w:rPr>
                <w:lang w:val="es-CL"/>
              </w:rPr>
              <w:t xml:space="preserve"> token revocado y el token vencido responden 401</w:t>
            </w:r>
          </w:p>
        </w:tc>
      </w:tr>
      <w:tr w:rsidR="00FA2CCA" w:rsidRPr="00D37CED" w14:paraId="71C81835" w14:textId="77777777">
        <w:tc>
          <w:tcPr>
            <w:tcW w:w="868" w:type="dxa"/>
          </w:tcPr>
          <w:p w14:paraId="6ED41CAF" w14:textId="77777777" w:rsidR="00FA2CCA" w:rsidRDefault="00000000">
            <w:r>
              <w:t>CP-04</w:t>
            </w:r>
          </w:p>
        </w:tc>
        <w:tc>
          <w:tcPr>
            <w:tcW w:w="1900" w:type="dxa"/>
          </w:tcPr>
          <w:p w14:paraId="5A5D5C2F" w14:textId="77777777" w:rsidR="00FA2CCA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</w:p>
        </w:tc>
        <w:tc>
          <w:tcPr>
            <w:tcW w:w="995" w:type="dxa"/>
          </w:tcPr>
          <w:p w14:paraId="4AA66598" w14:textId="77777777" w:rsidR="00FA2CCA" w:rsidRDefault="00000000">
            <w:r>
              <w:t>RF-03, RN-11</w:t>
            </w:r>
          </w:p>
        </w:tc>
        <w:tc>
          <w:tcPr>
            <w:tcW w:w="1681" w:type="dxa"/>
          </w:tcPr>
          <w:p w14:paraId="6C944EFC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10A7006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Solo ADM la usa; el usuario desactivado no inicia sesión</w:t>
            </w:r>
          </w:p>
        </w:tc>
      </w:tr>
      <w:tr w:rsidR="00FA2CCA" w:rsidRPr="00D37CED" w14:paraId="4C6C7299" w14:textId="77777777">
        <w:tc>
          <w:tcPr>
            <w:tcW w:w="868" w:type="dxa"/>
          </w:tcPr>
          <w:p w14:paraId="24559574" w14:textId="77777777" w:rsidR="00FA2CCA" w:rsidRDefault="00000000">
            <w:r>
              <w:t>CP-05</w:t>
            </w:r>
          </w:p>
        </w:tc>
        <w:tc>
          <w:tcPr>
            <w:tcW w:w="1900" w:type="dxa"/>
          </w:tcPr>
          <w:p w14:paraId="025341B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Matriz de roles por </w:t>
            </w:r>
            <w:proofErr w:type="spellStart"/>
            <w:r w:rsidRPr="00D37CED">
              <w:rPr>
                <w:lang w:val="es-CL"/>
              </w:rPr>
              <w:t>endpoint</w:t>
            </w:r>
            <w:proofErr w:type="spellEnd"/>
          </w:p>
        </w:tc>
        <w:tc>
          <w:tcPr>
            <w:tcW w:w="995" w:type="dxa"/>
          </w:tcPr>
          <w:p w14:paraId="4F0C89EE" w14:textId="77777777" w:rsidR="00FA2CCA" w:rsidRDefault="00000000">
            <w:r>
              <w:t>RF-04, RNF-04</w:t>
            </w:r>
          </w:p>
        </w:tc>
        <w:tc>
          <w:tcPr>
            <w:tcW w:w="1681" w:type="dxa"/>
          </w:tcPr>
          <w:p w14:paraId="2F144CC0" w14:textId="77777777" w:rsidR="00FA2CCA" w:rsidRDefault="00000000">
            <w:proofErr w:type="spellStart"/>
            <w:r>
              <w:t>Seguridad</w:t>
            </w:r>
            <w:proofErr w:type="spellEnd"/>
          </w:p>
        </w:tc>
        <w:tc>
          <w:tcPr>
            <w:tcW w:w="3916" w:type="dxa"/>
          </w:tcPr>
          <w:p w14:paraId="38D131B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Toda combinación no permitida de la tabla 2.5 responde 403</w:t>
            </w:r>
          </w:p>
        </w:tc>
      </w:tr>
      <w:tr w:rsidR="00FA2CCA" w:rsidRPr="00D37CED" w14:paraId="5AE87FF1" w14:textId="77777777">
        <w:tc>
          <w:tcPr>
            <w:tcW w:w="868" w:type="dxa"/>
          </w:tcPr>
          <w:p w14:paraId="777537DD" w14:textId="77777777" w:rsidR="00FA2CCA" w:rsidRDefault="00000000">
            <w:r>
              <w:t>CP-06</w:t>
            </w:r>
          </w:p>
        </w:tc>
        <w:tc>
          <w:tcPr>
            <w:tcW w:w="1900" w:type="dxa"/>
          </w:tcPr>
          <w:p w14:paraId="66ED02C8" w14:textId="77777777" w:rsidR="00FA2CCA" w:rsidRDefault="00000000">
            <w:proofErr w:type="spellStart"/>
            <w:r>
              <w:t>Alcance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datos</w:t>
            </w:r>
          </w:p>
        </w:tc>
        <w:tc>
          <w:tcPr>
            <w:tcW w:w="995" w:type="dxa"/>
          </w:tcPr>
          <w:p w14:paraId="2D90A945" w14:textId="77777777" w:rsidR="00FA2CCA" w:rsidRDefault="00000000">
            <w:r>
              <w:t>RF-06, RN-07</w:t>
            </w:r>
          </w:p>
        </w:tc>
        <w:tc>
          <w:tcPr>
            <w:tcW w:w="1681" w:type="dxa"/>
          </w:tcPr>
          <w:p w14:paraId="21BA8426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0B6C759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TEC solo ve lo propio y CLI lo de su centro; lo ajeno responde 404</w:t>
            </w:r>
          </w:p>
        </w:tc>
      </w:tr>
      <w:tr w:rsidR="00FA2CCA" w:rsidRPr="00D37CED" w14:paraId="3A860D3F" w14:textId="77777777">
        <w:tc>
          <w:tcPr>
            <w:tcW w:w="868" w:type="dxa"/>
          </w:tcPr>
          <w:p w14:paraId="24812914" w14:textId="77777777" w:rsidR="00FA2CCA" w:rsidRDefault="00000000">
            <w:r>
              <w:t>CP-07</w:t>
            </w:r>
          </w:p>
        </w:tc>
        <w:tc>
          <w:tcPr>
            <w:tcW w:w="1900" w:type="dxa"/>
          </w:tcPr>
          <w:p w14:paraId="0A11A6A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Cambio y restablecimiento de contraseña</w:t>
            </w:r>
          </w:p>
        </w:tc>
        <w:tc>
          <w:tcPr>
            <w:tcW w:w="995" w:type="dxa"/>
          </w:tcPr>
          <w:p w14:paraId="62332BF5" w14:textId="77777777" w:rsidR="00FA2CCA" w:rsidRDefault="00000000">
            <w:r>
              <w:t>RF-05</w:t>
            </w:r>
          </w:p>
        </w:tc>
        <w:tc>
          <w:tcPr>
            <w:tcW w:w="1681" w:type="dxa"/>
          </w:tcPr>
          <w:p w14:paraId="602A474B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50FDFAA9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La contraseña nueva funciona y la anterior deja de funcionar</w:t>
            </w:r>
          </w:p>
        </w:tc>
      </w:tr>
      <w:tr w:rsidR="00FA2CCA" w:rsidRPr="00D37CED" w14:paraId="149E11FE" w14:textId="77777777">
        <w:tc>
          <w:tcPr>
            <w:tcW w:w="868" w:type="dxa"/>
          </w:tcPr>
          <w:p w14:paraId="43B6FA49" w14:textId="77777777" w:rsidR="00FA2CCA" w:rsidRDefault="00000000">
            <w:r>
              <w:t>CP-08</w:t>
            </w:r>
          </w:p>
        </w:tc>
        <w:tc>
          <w:tcPr>
            <w:tcW w:w="1900" w:type="dxa"/>
          </w:tcPr>
          <w:p w14:paraId="5DAC9889" w14:textId="77777777" w:rsidR="00FA2CCA" w:rsidRDefault="00000000">
            <w:r>
              <w:t xml:space="preserve">Registro de </w:t>
            </w:r>
            <w:proofErr w:type="spellStart"/>
            <w:r>
              <w:t>aislado</w:t>
            </w:r>
            <w:proofErr w:type="spellEnd"/>
          </w:p>
        </w:tc>
        <w:tc>
          <w:tcPr>
            <w:tcW w:w="995" w:type="dxa"/>
          </w:tcPr>
          <w:p w14:paraId="4164ADB1" w14:textId="77777777" w:rsidR="00FA2CCA" w:rsidRDefault="00000000">
            <w:r>
              <w:t>RF-07</w:t>
            </w:r>
          </w:p>
        </w:tc>
        <w:tc>
          <w:tcPr>
            <w:tcW w:w="1681" w:type="dxa"/>
          </w:tcPr>
          <w:p w14:paraId="4E6824AF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0C542F0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Se guarda con el centro del usuario</w:t>
            </w:r>
          </w:p>
        </w:tc>
      </w:tr>
      <w:tr w:rsidR="00FA2CCA" w14:paraId="6C400541" w14:textId="77777777">
        <w:tc>
          <w:tcPr>
            <w:tcW w:w="868" w:type="dxa"/>
          </w:tcPr>
          <w:p w14:paraId="0F24F1F4" w14:textId="77777777" w:rsidR="00FA2CCA" w:rsidRDefault="00000000">
            <w:r>
              <w:t>CP-09</w:t>
            </w:r>
          </w:p>
        </w:tc>
        <w:tc>
          <w:tcPr>
            <w:tcW w:w="1900" w:type="dxa"/>
          </w:tcPr>
          <w:p w14:paraId="1762C55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Código interno con formato de RUT</w:t>
            </w:r>
          </w:p>
        </w:tc>
        <w:tc>
          <w:tcPr>
            <w:tcW w:w="995" w:type="dxa"/>
          </w:tcPr>
          <w:p w14:paraId="4339F1E0" w14:textId="77777777" w:rsidR="00FA2CCA" w:rsidRDefault="00000000">
            <w:r>
              <w:t>RF-08, RNF-09</w:t>
            </w:r>
          </w:p>
        </w:tc>
        <w:tc>
          <w:tcPr>
            <w:tcW w:w="1681" w:type="dxa"/>
          </w:tcPr>
          <w:p w14:paraId="2100F299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3C67915A" w14:textId="77777777" w:rsidR="00FA2CCA" w:rsidRDefault="00000000">
            <w:r>
              <w:t xml:space="preserve">Se </w:t>
            </w:r>
            <w:proofErr w:type="spellStart"/>
            <w:r>
              <w:t>rechaza</w:t>
            </w:r>
            <w:proofErr w:type="spellEnd"/>
          </w:p>
        </w:tc>
      </w:tr>
      <w:tr w:rsidR="00FA2CCA" w:rsidRPr="00D37CED" w14:paraId="5BEA1BBF" w14:textId="77777777">
        <w:tc>
          <w:tcPr>
            <w:tcW w:w="868" w:type="dxa"/>
          </w:tcPr>
          <w:p w14:paraId="6F168D77" w14:textId="77777777" w:rsidR="00FA2CCA" w:rsidRDefault="00000000">
            <w:r>
              <w:t>CP-10</w:t>
            </w:r>
          </w:p>
        </w:tc>
        <w:tc>
          <w:tcPr>
            <w:tcW w:w="1900" w:type="dxa"/>
          </w:tcPr>
          <w:p w14:paraId="4F3DFC0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Carga de FASTA válido y comprimido</w:t>
            </w:r>
          </w:p>
        </w:tc>
        <w:tc>
          <w:tcPr>
            <w:tcW w:w="995" w:type="dxa"/>
          </w:tcPr>
          <w:p w14:paraId="17F969E3" w14:textId="77777777" w:rsidR="00FA2CCA" w:rsidRDefault="00000000">
            <w:r>
              <w:t>RF-09</w:t>
            </w:r>
          </w:p>
        </w:tc>
        <w:tc>
          <w:tcPr>
            <w:tcW w:w="1681" w:type="dxa"/>
          </w:tcPr>
          <w:p w14:paraId="565FF3CB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3A1893C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Se guarda con su SHA-256</w:t>
            </w:r>
          </w:p>
        </w:tc>
      </w:tr>
      <w:tr w:rsidR="00FA2CCA" w:rsidRPr="00D37CED" w14:paraId="2836D868" w14:textId="77777777">
        <w:tc>
          <w:tcPr>
            <w:tcW w:w="868" w:type="dxa"/>
          </w:tcPr>
          <w:p w14:paraId="3F376227" w14:textId="77777777" w:rsidR="00FA2CCA" w:rsidRDefault="00000000">
            <w:r>
              <w:lastRenderedPageBreak/>
              <w:t>CP-11</w:t>
            </w:r>
          </w:p>
        </w:tc>
        <w:tc>
          <w:tcPr>
            <w:tcW w:w="1900" w:type="dxa"/>
          </w:tcPr>
          <w:p w14:paraId="4ABD3DF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Carga de texto, aminoácidos o archivo vacío</w:t>
            </w:r>
          </w:p>
        </w:tc>
        <w:tc>
          <w:tcPr>
            <w:tcW w:w="995" w:type="dxa"/>
          </w:tcPr>
          <w:p w14:paraId="59003295" w14:textId="77777777" w:rsidR="00FA2CCA" w:rsidRDefault="00000000">
            <w:r>
              <w:t>RF-10</w:t>
            </w:r>
          </w:p>
        </w:tc>
        <w:tc>
          <w:tcPr>
            <w:tcW w:w="1681" w:type="dxa"/>
          </w:tcPr>
          <w:p w14:paraId="77A15AE3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0428B1B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Se rechaza e indica la causa</w:t>
            </w:r>
          </w:p>
        </w:tc>
      </w:tr>
      <w:tr w:rsidR="00FA2CCA" w:rsidRPr="00D37CED" w14:paraId="1B3019AA" w14:textId="77777777">
        <w:tc>
          <w:tcPr>
            <w:tcW w:w="868" w:type="dxa"/>
          </w:tcPr>
          <w:p w14:paraId="5B18CB39" w14:textId="77777777" w:rsidR="00FA2CCA" w:rsidRDefault="00000000">
            <w:r>
              <w:t>CP-12</w:t>
            </w:r>
          </w:p>
        </w:tc>
        <w:tc>
          <w:tcPr>
            <w:tcW w:w="1900" w:type="dxa"/>
          </w:tcPr>
          <w:p w14:paraId="61392172" w14:textId="77777777" w:rsidR="00FA2CCA" w:rsidRDefault="00000000">
            <w:proofErr w:type="spellStart"/>
            <w:r>
              <w:t>Creación</w:t>
            </w:r>
            <w:proofErr w:type="spellEnd"/>
            <w:r>
              <w:t xml:space="preserve"> de </w:t>
            </w:r>
            <w:proofErr w:type="spellStart"/>
            <w:r>
              <w:t>solicitud</w:t>
            </w:r>
            <w:proofErr w:type="spellEnd"/>
          </w:p>
        </w:tc>
        <w:tc>
          <w:tcPr>
            <w:tcW w:w="995" w:type="dxa"/>
          </w:tcPr>
          <w:p w14:paraId="67C50726" w14:textId="77777777" w:rsidR="00FA2CCA" w:rsidRDefault="00000000">
            <w:r>
              <w:t>RF-11, RF-24</w:t>
            </w:r>
          </w:p>
        </w:tc>
        <w:tc>
          <w:tcPr>
            <w:tcW w:w="1681" w:type="dxa"/>
          </w:tcPr>
          <w:p w14:paraId="0CB03CDC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601B87A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Queda Registrada y con un trabajo encolado en la misma transacción</w:t>
            </w:r>
          </w:p>
        </w:tc>
      </w:tr>
      <w:tr w:rsidR="00FA2CCA" w:rsidRPr="00D37CED" w14:paraId="5F55E708" w14:textId="77777777">
        <w:tc>
          <w:tcPr>
            <w:tcW w:w="868" w:type="dxa"/>
          </w:tcPr>
          <w:p w14:paraId="1F555C3C" w14:textId="77777777" w:rsidR="00FA2CCA" w:rsidRDefault="00000000">
            <w:r>
              <w:t>CP-13</w:t>
            </w:r>
          </w:p>
        </w:tc>
        <w:tc>
          <w:tcPr>
            <w:tcW w:w="1900" w:type="dxa"/>
          </w:tcPr>
          <w:p w14:paraId="28C03C98" w14:textId="77777777" w:rsidR="00FA2CCA" w:rsidRDefault="00000000">
            <w:proofErr w:type="spellStart"/>
            <w:r>
              <w:t>Transiciones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</w:p>
        </w:tc>
        <w:tc>
          <w:tcPr>
            <w:tcW w:w="995" w:type="dxa"/>
          </w:tcPr>
          <w:p w14:paraId="71E1620A" w14:textId="77777777" w:rsidR="00FA2CCA" w:rsidRDefault="00000000">
            <w:r>
              <w:t>RF-12</w:t>
            </w:r>
          </w:p>
        </w:tc>
        <w:tc>
          <w:tcPr>
            <w:tcW w:w="1681" w:type="dxa"/>
          </w:tcPr>
          <w:p w14:paraId="6E7B1D21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041972C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Toda transición que no está en el diagrama de estados de la SRS (7.2) se rechaza</w:t>
            </w:r>
          </w:p>
        </w:tc>
      </w:tr>
      <w:tr w:rsidR="00FA2CCA" w:rsidRPr="00D37CED" w14:paraId="2610D066" w14:textId="77777777">
        <w:tc>
          <w:tcPr>
            <w:tcW w:w="868" w:type="dxa"/>
          </w:tcPr>
          <w:p w14:paraId="7D8CFF76" w14:textId="77777777" w:rsidR="00FA2CCA" w:rsidRDefault="00000000">
            <w:r>
              <w:t>CP-14</w:t>
            </w:r>
          </w:p>
        </w:tc>
        <w:tc>
          <w:tcPr>
            <w:tcW w:w="1900" w:type="dxa"/>
          </w:tcPr>
          <w:p w14:paraId="25313EB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Listado y detalle de solicitudes</w:t>
            </w:r>
          </w:p>
        </w:tc>
        <w:tc>
          <w:tcPr>
            <w:tcW w:w="995" w:type="dxa"/>
          </w:tcPr>
          <w:p w14:paraId="6D40AFA6" w14:textId="77777777" w:rsidR="00FA2CCA" w:rsidRDefault="00000000">
            <w:r>
              <w:t>RF-13, RF-14</w:t>
            </w:r>
          </w:p>
        </w:tc>
        <w:tc>
          <w:tcPr>
            <w:tcW w:w="1681" w:type="dxa"/>
          </w:tcPr>
          <w:p w14:paraId="659F6F16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30757B8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Filtros y paginación correctos; el detalle trae el historial</w:t>
            </w:r>
          </w:p>
        </w:tc>
      </w:tr>
      <w:tr w:rsidR="00FA2CCA" w:rsidRPr="00D37CED" w14:paraId="2991231D" w14:textId="77777777">
        <w:tc>
          <w:tcPr>
            <w:tcW w:w="868" w:type="dxa"/>
          </w:tcPr>
          <w:p w14:paraId="6E17912C" w14:textId="77777777" w:rsidR="00FA2CCA" w:rsidRDefault="00000000">
            <w:r>
              <w:t>CP-15</w:t>
            </w:r>
          </w:p>
        </w:tc>
        <w:tc>
          <w:tcPr>
            <w:tcW w:w="1900" w:type="dxa"/>
          </w:tcPr>
          <w:p w14:paraId="19294710" w14:textId="77777777" w:rsidR="00FA2CCA" w:rsidRDefault="00000000">
            <w:proofErr w:type="spellStart"/>
            <w:r>
              <w:t>Anular</w:t>
            </w:r>
            <w:proofErr w:type="spellEnd"/>
            <w:r>
              <w:t xml:space="preserve"> y </w:t>
            </w:r>
            <w:proofErr w:type="spellStart"/>
            <w:r>
              <w:t>reintentar</w:t>
            </w:r>
            <w:proofErr w:type="spellEnd"/>
          </w:p>
        </w:tc>
        <w:tc>
          <w:tcPr>
            <w:tcW w:w="995" w:type="dxa"/>
          </w:tcPr>
          <w:p w14:paraId="5F97F0E0" w14:textId="77777777" w:rsidR="00FA2CCA" w:rsidRDefault="00000000">
            <w:r>
              <w:t>RF-15, RF-16</w:t>
            </w:r>
          </w:p>
        </w:tc>
        <w:tc>
          <w:tcPr>
            <w:tcW w:w="1681" w:type="dxa"/>
          </w:tcPr>
          <w:p w14:paraId="6300A6D3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2B0CEA9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Anula con motivo; el reintento vuelve a En análisis</w:t>
            </w:r>
          </w:p>
        </w:tc>
      </w:tr>
      <w:tr w:rsidR="00FA2CCA" w:rsidRPr="00D37CED" w14:paraId="13C0ECAE" w14:textId="77777777">
        <w:tc>
          <w:tcPr>
            <w:tcW w:w="868" w:type="dxa"/>
          </w:tcPr>
          <w:p w14:paraId="3FFCCB1A" w14:textId="77777777" w:rsidR="00FA2CCA" w:rsidRDefault="00000000">
            <w:r>
              <w:t>CP-16</w:t>
            </w:r>
          </w:p>
        </w:tc>
        <w:tc>
          <w:tcPr>
            <w:tcW w:w="1900" w:type="dxa"/>
          </w:tcPr>
          <w:p w14:paraId="60088DC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Métricas de calidad del genoma</w:t>
            </w:r>
          </w:p>
        </w:tc>
        <w:tc>
          <w:tcPr>
            <w:tcW w:w="995" w:type="dxa"/>
          </w:tcPr>
          <w:p w14:paraId="43348D6C" w14:textId="77777777" w:rsidR="00FA2CCA" w:rsidRDefault="00000000">
            <w:r>
              <w:t>RF-18</w:t>
            </w:r>
          </w:p>
        </w:tc>
        <w:tc>
          <w:tcPr>
            <w:tcW w:w="1681" w:type="dxa"/>
          </w:tcPr>
          <w:p w14:paraId="5222388F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05E0950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Coinciden con los valores calculados de referencia</w:t>
            </w:r>
          </w:p>
        </w:tc>
      </w:tr>
      <w:tr w:rsidR="00FA2CCA" w:rsidRPr="00D37CED" w14:paraId="2CDB5A20" w14:textId="77777777">
        <w:tc>
          <w:tcPr>
            <w:tcW w:w="868" w:type="dxa"/>
          </w:tcPr>
          <w:p w14:paraId="6B449438" w14:textId="77777777" w:rsidR="00FA2CCA" w:rsidRDefault="00000000">
            <w:r>
              <w:t>CP-17</w:t>
            </w:r>
          </w:p>
        </w:tc>
        <w:tc>
          <w:tcPr>
            <w:tcW w:w="1900" w:type="dxa"/>
          </w:tcPr>
          <w:p w14:paraId="40F70D59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Clasificación de calidad por umbral</w:t>
            </w:r>
          </w:p>
        </w:tc>
        <w:tc>
          <w:tcPr>
            <w:tcW w:w="995" w:type="dxa"/>
          </w:tcPr>
          <w:p w14:paraId="60C7E37A" w14:textId="77777777" w:rsidR="00FA2CCA" w:rsidRDefault="00000000">
            <w:r>
              <w:t>RF-19</w:t>
            </w:r>
          </w:p>
        </w:tc>
        <w:tc>
          <w:tcPr>
            <w:tcW w:w="1681" w:type="dxa"/>
          </w:tcPr>
          <w:p w14:paraId="6F6E987B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00DCACB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Aprobado, advertencia o rechazado según los umbrales</w:t>
            </w:r>
          </w:p>
        </w:tc>
      </w:tr>
      <w:tr w:rsidR="00FA2CCA" w:rsidRPr="00D37CED" w14:paraId="6848F6B4" w14:textId="77777777">
        <w:tc>
          <w:tcPr>
            <w:tcW w:w="868" w:type="dxa"/>
          </w:tcPr>
          <w:p w14:paraId="761D4F72" w14:textId="77777777" w:rsidR="00FA2CCA" w:rsidRDefault="00000000">
            <w:r>
              <w:t>CP-18</w:t>
            </w:r>
          </w:p>
        </w:tc>
        <w:tc>
          <w:tcPr>
            <w:tcW w:w="1900" w:type="dxa"/>
          </w:tcPr>
          <w:p w14:paraId="5D7DBB3D" w14:textId="77777777" w:rsidR="00FA2CCA" w:rsidRDefault="00000000">
            <w:proofErr w:type="spellStart"/>
            <w:r>
              <w:t>Genoma</w:t>
            </w:r>
            <w:proofErr w:type="spellEnd"/>
            <w:r>
              <w:t xml:space="preserve"> de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especie</w:t>
            </w:r>
            <w:proofErr w:type="spellEnd"/>
          </w:p>
        </w:tc>
        <w:tc>
          <w:tcPr>
            <w:tcW w:w="995" w:type="dxa"/>
          </w:tcPr>
          <w:p w14:paraId="3B850E45" w14:textId="77777777" w:rsidR="00FA2CCA" w:rsidRDefault="00000000">
            <w:r>
              <w:t>RF-20, RN-03</w:t>
            </w:r>
          </w:p>
        </w:tc>
        <w:tc>
          <w:tcPr>
            <w:tcW w:w="1681" w:type="dxa"/>
          </w:tcPr>
          <w:p w14:paraId="7A81313F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494B495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La solicitud pasa a Rechazada e informa la especie</w:t>
            </w:r>
          </w:p>
        </w:tc>
      </w:tr>
      <w:tr w:rsidR="00FA2CCA" w:rsidRPr="00D37CED" w14:paraId="460970EA" w14:textId="77777777">
        <w:tc>
          <w:tcPr>
            <w:tcW w:w="868" w:type="dxa"/>
          </w:tcPr>
          <w:p w14:paraId="522D3367" w14:textId="77777777" w:rsidR="00FA2CCA" w:rsidRDefault="00000000">
            <w:r>
              <w:t>CP-19</w:t>
            </w:r>
          </w:p>
        </w:tc>
        <w:tc>
          <w:tcPr>
            <w:tcW w:w="1900" w:type="dxa"/>
          </w:tcPr>
          <w:p w14:paraId="2B19D25B" w14:textId="77777777" w:rsidR="00FA2CCA" w:rsidRDefault="00000000">
            <w:proofErr w:type="spellStart"/>
            <w:r>
              <w:t>Tipificación</w:t>
            </w:r>
            <w:proofErr w:type="spellEnd"/>
            <w:r>
              <w:t xml:space="preserve"> del locus K</w:t>
            </w:r>
          </w:p>
        </w:tc>
        <w:tc>
          <w:tcPr>
            <w:tcW w:w="995" w:type="dxa"/>
          </w:tcPr>
          <w:p w14:paraId="18A7C208" w14:textId="77777777" w:rsidR="00FA2CCA" w:rsidRDefault="00000000">
            <w:r>
              <w:t>RF-21</w:t>
            </w:r>
          </w:p>
        </w:tc>
        <w:tc>
          <w:tcPr>
            <w:tcW w:w="1681" w:type="dxa"/>
          </w:tcPr>
          <w:p w14:paraId="76CB5FA1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7320A29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El tipo coincide con el esperado en los genomas de referencia</w:t>
            </w:r>
          </w:p>
        </w:tc>
      </w:tr>
      <w:tr w:rsidR="00FA2CCA" w:rsidRPr="00D37CED" w14:paraId="78B4FB63" w14:textId="77777777">
        <w:tc>
          <w:tcPr>
            <w:tcW w:w="868" w:type="dxa"/>
          </w:tcPr>
          <w:p w14:paraId="733D8B8F" w14:textId="77777777" w:rsidR="00FA2CCA" w:rsidRDefault="00000000">
            <w:r>
              <w:t>CP-20</w:t>
            </w:r>
          </w:p>
        </w:tc>
        <w:tc>
          <w:tcPr>
            <w:tcW w:w="1900" w:type="dxa"/>
          </w:tcPr>
          <w:p w14:paraId="1B1FE2E4" w14:textId="77777777" w:rsidR="00FA2CCA" w:rsidRDefault="00000000">
            <w:r>
              <w:t xml:space="preserve">Genes y </w:t>
            </w:r>
            <w:proofErr w:type="spellStart"/>
            <w:r>
              <w:t>proteínas</w:t>
            </w:r>
            <w:proofErr w:type="spellEnd"/>
          </w:p>
        </w:tc>
        <w:tc>
          <w:tcPr>
            <w:tcW w:w="995" w:type="dxa"/>
          </w:tcPr>
          <w:p w14:paraId="314FF4B5" w14:textId="77777777" w:rsidR="00FA2CCA" w:rsidRDefault="00000000">
            <w:r>
              <w:t>RF-22</w:t>
            </w:r>
          </w:p>
        </w:tc>
        <w:tc>
          <w:tcPr>
            <w:tcW w:w="1681" w:type="dxa"/>
          </w:tcPr>
          <w:p w14:paraId="636BA037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32EE3D5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La cantidad de genes cae en el rango esperado</w:t>
            </w:r>
          </w:p>
        </w:tc>
      </w:tr>
      <w:tr w:rsidR="00FA2CCA" w:rsidRPr="00D37CED" w14:paraId="4EDD634F" w14:textId="77777777">
        <w:tc>
          <w:tcPr>
            <w:tcW w:w="868" w:type="dxa"/>
          </w:tcPr>
          <w:p w14:paraId="521D06AA" w14:textId="77777777" w:rsidR="00FA2CCA" w:rsidRDefault="00000000">
            <w:r>
              <w:t>CP-21</w:t>
            </w:r>
          </w:p>
        </w:tc>
        <w:tc>
          <w:tcPr>
            <w:tcW w:w="1900" w:type="dxa"/>
          </w:tcPr>
          <w:p w14:paraId="3E9591C8" w14:textId="77777777" w:rsidR="00FA2CCA" w:rsidRDefault="00000000">
            <w:r>
              <w:t>Caché de embeddings</w:t>
            </w:r>
          </w:p>
        </w:tc>
        <w:tc>
          <w:tcPr>
            <w:tcW w:w="995" w:type="dxa"/>
          </w:tcPr>
          <w:p w14:paraId="0B068053" w14:textId="77777777" w:rsidR="00FA2CCA" w:rsidRDefault="00000000">
            <w:r>
              <w:t>RF-23, RNF-13</w:t>
            </w:r>
          </w:p>
        </w:tc>
        <w:tc>
          <w:tcPr>
            <w:tcW w:w="1681" w:type="dxa"/>
          </w:tcPr>
          <w:p w14:paraId="13759B64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21D6F76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La segunda ejecución no recalcula</w:t>
            </w:r>
          </w:p>
        </w:tc>
      </w:tr>
      <w:tr w:rsidR="00FA2CCA" w:rsidRPr="00D37CED" w14:paraId="5724C6EA" w14:textId="77777777">
        <w:tc>
          <w:tcPr>
            <w:tcW w:w="868" w:type="dxa"/>
          </w:tcPr>
          <w:p w14:paraId="1E37BF71" w14:textId="77777777" w:rsidR="00FA2CCA" w:rsidRDefault="00000000">
            <w:r>
              <w:t>CP-22</w:t>
            </w:r>
          </w:p>
        </w:tc>
        <w:tc>
          <w:tcPr>
            <w:tcW w:w="1900" w:type="dxa"/>
          </w:tcPr>
          <w:p w14:paraId="5BB8218C" w14:textId="77777777" w:rsidR="00FA2CCA" w:rsidRDefault="00000000">
            <w:r>
              <w:t xml:space="preserve">Falla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herramienta</w:t>
            </w:r>
            <w:proofErr w:type="spellEnd"/>
          </w:p>
        </w:tc>
        <w:tc>
          <w:tcPr>
            <w:tcW w:w="995" w:type="dxa"/>
          </w:tcPr>
          <w:p w14:paraId="41EBED59" w14:textId="77777777" w:rsidR="00FA2CCA" w:rsidRDefault="00000000">
            <w:r>
              <w:t>RF-16, RF-24</w:t>
            </w:r>
          </w:p>
        </w:tc>
        <w:tc>
          <w:tcPr>
            <w:tcW w:w="1681" w:type="dxa"/>
          </w:tcPr>
          <w:p w14:paraId="12FD41FB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18D8FB1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Tres reintentos y luego Error, con la causa guardada</w:t>
            </w:r>
          </w:p>
        </w:tc>
      </w:tr>
      <w:tr w:rsidR="00FA2CCA" w:rsidRPr="00D37CED" w14:paraId="3688BC81" w14:textId="77777777">
        <w:tc>
          <w:tcPr>
            <w:tcW w:w="868" w:type="dxa"/>
          </w:tcPr>
          <w:p w14:paraId="38EFF5FF" w14:textId="77777777" w:rsidR="00FA2CCA" w:rsidRDefault="00000000">
            <w:r>
              <w:t>CP-23</w:t>
            </w:r>
          </w:p>
        </w:tc>
        <w:tc>
          <w:tcPr>
            <w:tcW w:w="1900" w:type="dxa"/>
          </w:tcPr>
          <w:p w14:paraId="68BCFC32" w14:textId="77777777" w:rsidR="00FA2CCA" w:rsidRDefault="00000000">
            <w:proofErr w:type="spellStart"/>
            <w:r>
              <w:t>Salidas</w:t>
            </w:r>
            <w:proofErr w:type="spellEnd"/>
            <w:r>
              <w:t xml:space="preserve"> del </w:t>
            </w:r>
            <w:proofErr w:type="spellStart"/>
            <w:r>
              <w:t>análisis</w:t>
            </w:r>
            <w:proofErr w:type="spellEnd"/>
          </w:p>
        </w:tc>
        <w:tc>
          <w:tcPr>
            <w:tcW w:w="995" w:type="dxa"/>
          </w:tcPr>
          <w:p w14:paraId="3523EBB9" w14:textId="77777777" w:rsidR="00FA2CCA" w:rsidRDefault="00000000">
            <w:r>
              <w:t>RF-25, RF-26</w:t>
            </w:r>
          </w:p>
        </w:tc>
        <w:tc>
          <w:tcPr>
            <w:tcW w:w="1681" w:type="dxa"/>
          </w:tcPr>
          <w:p w14:paraId="3E16DEB7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0E6AE96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Crudas en MongoDB, resumen en PostgreSQL, con versión de herramientas</w:t>
            </w:r>
          </w:p>
        </w:tc>
      </w:tr>
      <w:tr w:rsidR="00FA2CCA" w:rsidRPr="00D37CED" w14:paraId="633F8621" w14:textId="77777777">
        <w:tc>
          <w:tcPr>
            <w:tcW w:w="868" w:type="dxa"/>
          </w:tcPr>
          <w:p w14:paraId="36B48186" w14:textId="77777777" w:rsidR="00FA2CCA" w:rsidRDefault="00000000">
            <w:r>
              <w:t>CP-24</w:t>
            </w:r>
          </w:p>
        </w:tc>
        <w:tc>
          <w:tcPr>
            <w:tcW w:w="1900" w:type="dxa"/>
          </w:tcPr>
          <w:p w14:paraId="45D9B14B" w14:textId="77777777" w:rsidR="00FA2CCA" w:rsidRDefault="00000000">
            <w:r>
              <w:t xml:space="preserve">Ingesta de 200 </w:t>
            </w:r>
            <w:proofErr w:type="spellStart"/>
            <w:r>
              <w:t>fagos</w:t>
            </w:r>
            <w:proofErr w:type="spellEnd"/>
          </w:p>
        </w:tc>
        <w:tc>
          <w:tcPr>
            <w:tcW w:w="995" w:type="dxa"/>
          </w:tcPr>
          <w:p w14:paraId="4B736C40" w14:textId="77777777" w:rsidR="00FA2CCA" w:rsidRDefault="00000000">
            <w:r>
              <w:t>RF-27</w:t>
            </w:r>
          </w:p>
        </w:tc>
        <w:tc>
          <w:tcPr>
            <w:tcW w:w="1681" w:type="dxa"/>
          </w:tcPr>
          <w:p w14:paraId="260CC392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52B7763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Carga la cantidad esperada y una segunda corrida no duplica</w:t>
            </w:r>
          </w:p>
        </w:tc>
      </w:tr>
      <w:tr w:rsidR="00FA2CCA" w:rsidRPr="00D37CED" w14:paraId="10EB533E" w14:textId="77777777">
        <w:tc>
          <w:tcPr>
            <w:tcW w:w="868" w:type="dxa"/>
          </w:tcPr>
          <w:p w14:paraId="170991E2" w14:textId="77777777" w:rsidR="00FA2CCA" w:rsidRDefault="00000000">
            <w:r>
              <w:t>CP-25</w:t>
            </w:r>
          </w:p>
        </w:tc>
        <w:tc>
          <w:tcPr>
            <w:tcW w:w="1900" w:type="dxa"/>
          </w:tcPr>
          <w:p w14:paraId="652E422C" w14:textId="77777777" w:rsidR="00FA2CCA" w:rsidRDefault="00000000">
            <w:proofErr w:type="spellStart"/>
            <w:r>
              <w:t>Normalización</w:t>
            </w:r>
            <w:proofErr w:type="spellEnd"/>
            <w:r>
              <w:t xml:space="preserve"> y </w:t>
            </w:r>
            <w:proofErr w:type="spellStart"/>
            <w:r>
              <w:t>duplicados</w:t>
            </w:r>
            <w:proofErr w:type="spellEnd"/>
          </w:p>
        </w:tc>
        <w:tc>
          <w:tcPr>
            <w:tcW w:w="995" w:type="dxa"/>
          </w:tcPr>
          <w:p w14:paraId="3AAD7F3B" w14:textId="77777777" w:rsidR="00FA2CCA" w:rsidRDefault="00000000">
            <w:r>
              <w:t>RF-28</w:t>
            </w:r>
          </w:p>
        </w:tc>
        <w:tc>
          <w:tcPr>
            <w:tcW w:w="1681" w:type="dxa"/>
          </w:tcPr>
          <w:p w14:paraId="2CF6CDD5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13431E3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Un fago en dos fuentes queda una vez, con sus dos orígenes</w:t>
            </w:r>
          </w:p>
        </w:tc>
      </w:tr>
      <w:tr w:rsidR="00FA2CCA" w:rsidRPr="00D37CED" w14:paraId="0F8501B5" w14:textId="77777777">
        <w:tc>
          <w:tcPr>
            <w:tcW w:w="868" w:type="dxa"/>
          </w:tcPr>
          <w:p w14:paraId="2EE51F88" w14:textId="77777777" w:rsidR="00FA2CCA" w:rsidRDefault="00000000">
            <w:r>
              <w:lastRenderedPageBreak/>
              <w:t>CP-26</w:t>
            </w:r>
          </w:p>
        </w:tc>
        <w:tc>
          <w:tcPr>
            <w:tcW w:w="1900" w:type="dxa"/>
          </w:tcPr>
          <w:p w14:paraId="26F76C1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Filtros de calidad de fagos</w:t>
            </w:r>
          </w:p>
        </w:tc>
        <w:tc>
          <w:tcPr>
            <w:tcW w:w="995" w:type="dxa"/>
          </w:tcPr>
          <w:p w14:paraId="7CFB67DA" w14:textId="77777777" w:rsidR="00FA2CCA" w:rsidRDefault="00000000">
            <w:r>
              <w:t>RF-29</w:t>
            </w:r>
          </w:p>
        </w:tc>
        <w:tc>
          <w:tcPr>
            <w:tcW w:w="1681" w:type="dxa"/>
          </w:tcPr>
          <w:p w14:paraId="53CC15CC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576D19D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Se descartan los incompletos o fuera de rango</w:t>
            </w:r>
          </w:p>
        </w:tc>
      </w:tr>
      <w:tr w:rsidR="00FA2CCA" w:rsidRPr="00D37CED" w14:paraId="7FE9691C" w14:textId="77777777">
        <w:tc>
          <w:tcPr>
            <w:tcW w:w="868" w:type="dxa"/>
          </w:tcPr>
          <w:p w14:paraId="7C9F43DC" w14:textId="77777777" w:rsidR="00FA2CCA" w:rsidRDefault="00000000">
            <w:r>
              <w:t>CP-27</w:t>
            </w:r>
          </w:p>
        </w:tc>
        <w:tc>
          <w:tcPr>
            <w:tcW w:w="1900" w:type="dxa"/>
          </w:tcPr>
          <w:p w14:paraId="04FB373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Proteínas de unión al receptor</w:t>
            </w:r>
          </w:p>
        </w:tc>
        <w:tc>
          <w:tcPr>
            <w:tcW w:w="995" w:type="dxa"/>
          </w:tcPr>
          <w:p w14:paraId="3482598E" w14:textId="77777777" w:rsidR="00FA2CCA" w:rsidRDefault="00000000">
            <w:r>
              <w:t>RF-30</w:t>
            </w:r>
          </w:p>
        </w:tc>
        <w:tc>
          <w:tcPr>
            <w:tcW w:w="1681" w:type="dxa"/>
          </w:tcPr>
          <w:p w14:paraId="07B259E2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602ED68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Se detectan en los fagos de prueba y se guardan con su </w:t>
            </w:r>
            <w:proofErr w:type="spellStart"/>
            <w:r w:rsidRPr="00D37CED">
              <w:rPr>
                <w:lang w:val="es-CL"/>
              </w:rPr>
              <w:t>embedding</w:t>
            </w:r>
            <w:proofErr w:type="spellEnd"/>
          </w:p>
        </w:tc>
      </w:tr>
      <w:tr w:rsidR="00FA2CCA" w:rsidRPr="00D37CED" w14:paraId="7C79ED3D" w14:textId="77777777">
        <w:tc>
          <w:tcPr>
            <w:tcW w:w="868" w:type="dxa"/>
          </w:tcPr>
          <w:p w14:paraId="3872567A" w14:textId="77777777" w:rsidR="00FA2CCA" w:rsidRDefault="00000000">
            <w:r>
              <w:t>CP-28</w:t>
            </w:r>
          </w:p>
        </w:tc>
        <w:tc>
          <w:tcPr>
            <w:tcW w:w="1900" w:type="dxa"/>
          </w:tcPr>
          <w:p w14:paraId="156C512D" w14:textId="77777777" w:rsidR="00FA2CCA" w:rsidRDefault="00000000">
            <w:proofErr w:type="spellStart"/>
            <w:r>
              <w:t>Interacciones</w:t>
            </w:r>
            <w:proofErr w:type="spellEnd"/>
            <w:r>
              <w:t xml:space="preserve"> </w:t>
            </w:r>
            <w:proofErr w:type="spellStart"/>
            <w:r>
              <w:t>conocidas</w:t>
            </w:r>
            <w:proofErr w:type="spellEnd"/>
          </w:p>
        </w:tc>
        <w:tc>
          <w:tcPr>
            <w:tcW w:w="995" w:type="dxa"/>
          </w:tcPr>
          <w:p w14:paraId="7772F06E" w14:textId="77777777" w:rsidR="00FA2CCA" w:rsidRDefault="00000000">
            <w:r>
              <w:t>RF-31</w:t>
            </w:r>
          </w:p>
        </w:tc>
        <w:tc>
          <w:tcPr>
            <w:tcW w:w="1681" w:type="dxa"/>
          </w:tcPr>
          <w:p w14:paraId="0F7E97F0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06977BE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Quedan vinculadas a los fagos del banco</w:t>
            </w:r>
          </w:p>
        </w:tc>
      </w:tr>
      <w:tr w:rsidR="00FA2CCA" w:rsidRPr="00D37CED" w14:paraId="2194F1FF" w14:textId="77777777">
        <w:tc>
          <w:tcPr>
            <w:tcW w:w="868" w:type="dxa"/>
          </w:tcPr>
          <w:p w14:paraId="6C8F3B90" w14:textId="77777777" w:rsidR="00FA2CCA" w:rsidRDefault="00000000">
            <w:r>
              <w:t>CP-29</w:t>
            </w:r>
          </w:p>
        </w:tc>
        <w:tc>
          <w:tcPr>
            <w:tcW w:w="1900" w:type="dxa"/>
          </w:tcPr>
          <w:p w14:paraId="4DECEDA3" w14:textId="77777777" w:rsidR="00FA2CCA" w:rsidRDefault="00000000">
            <w:proofErr w:type="spellStart"/>
            <w:r>
              <w:t>Búsqueda</w:t>
            </w:r>
            <w:proofErr w:type="spellEnd"/>
            <w:r>
              <w:t xml:space="preserve"> y </w:t>
            </w:r>
            <w:proofErr w:type="spellStart"/>
            <w:r>
              <w:t>curaduría</w:t>
            </w:r>
            <w:proofErr w:type="spellEnd"/>
          </w:p>
        </w:tc>
        <w:tc>
          <w:tcPr>
            <w:tcW w:w="995" w:type="dxa"/>
          </w:tcPr>
          <w:p w14:paraId="15655677" w14:textId="77777777" w:rsidR="00FA2CCA" w:rsidRDefault="00000000">
            <w:r>
              <w:t>RF-32, RF-33, RN-04</w:t>
            </w:r>
          </w:p>
        </w:tc>
        <w:tc>
          <w:tcPr>
            <w:tcW w:w="1681" w:type="dxa"/>
          </w:tcPr>
          <w:p w14:paraId="6BB2DB4F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47945BD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Solo los fagos aprobados participan en la predicción</w:t>
            </w:r>
          </w:p>
        </w:tc>
      </w:tr>
      <w:tr w:rsidR="00FA2CCA" w:rsidRPr="00D37CED" w14:paraId="27EF0ED1" w14:textId="77777777">
        <w:tc>
          <w:tcPr>
            <w:tcW w:w="868" w:type="dxa"/>
          </w:tcPr>
          <w:p w14:paraId="6A148CC4" w14:textId="77777777" w:rsidR="00FA2CCA" w:rsidRDefault="00000000">
            <w:r>
              <w:t>CP-30</w:t>
            </w:r>
          </w:p>
        </w:tc>
        <w:tc>
          <w:tcPr>
            <w:tcW w:w="1900" w:type="dxa"/>
          </w:tcPr>
          <w:p w14:paraId="31691FD5" w14:textId="77777777" w:rsidR="00FA2CCA" w:rsidRDefault="00000000">
            <w:r>
              <w:t>Ranking</w:t>
            </w:r>
          </w:p>
        </w:tc>
        <w:tc>
          <w:tcPr>
            <w:tcW w:w="995" w:type="dxa"/>
          </w:tcPr>
          <w:p w14:paraId="28F7060C" w14:textId="77777777" w:rsidR="00FA2CCA" w:rsidRDefault="00000000">
            <w:r>
              <w:t>RF-34, RF-35</w:t>
            </w:r>
          </w:p>
        </w:tc>
        <w:tc>
          <w:tcPr>
            <w:tcW w:w="1681" w:type="dxa"/>
          </w:tcPr>
          <w:p w14:paraId="27AFC1C5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1CA95A0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Ordenado, con puntajes entre 0 y 1 y versión </w:t>
            </w:r>
            <w:proofErr w:type="gramStart"/>
            <w:r w:rsidRPr="00D37CED">
              <w:rPr>
                <w:lang w:val="es-CL"/>
              </w:rPr>
              <w:t>del modelo guardada</w:t>
            </w:r>
            <w:proofErr w:type="gramEnd"/>
          </w:p>
        </w:tc>
      </w:tr>
      <w:tr w:rsidR="00FA2CCA" w:rsidRPr="00D37CED" w14:paraId="48206E3C" w14:textId="77777777">
        <w:tc>
          <w:tcPr>
            <w:tcW w:w="868" w:type="dxa"/>
          </w:tcPr>
          <w:p w14:paraId="191826B8" w14:textId="77777777" w:rsidR="00FA2CCA" w:rsidRDefault="00000000">
            <w:r>
              <w:t>CP-31</w:t>
            </w:r>
          </w:p>
        </w:tc>
        <w:tc>
          <w:tcPr>
            <w:tcW w:w="1900" w:type="dxa"/>
          </w:tcPr>
          <w:p w14:paraId="4E921C90" w14:textId="77777777" w:rsidR="00FA2CCA" w:rsidRDefault="00000000">
            <w:proofErr w:type="spellStart"/>
            <w:r>
              <w:t>Explicación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candidato</w:t>
            </w:r>
            <w:proofErr w:type="spellEnd"/>
          </w:p>
        </w:tc>
        <w:tc>
          <w:tcPr>
            <w:tcW w:w="995" w:type="dxa"/>
          </w:tcPr>
          <w:p w14:paraId="565E913C" w14:textId="77777777" w:rsidR="00FA2CCA" w:rsidRDefault="00000000">
            <w:r>
              <w:t>RF-36</w:t>
            </w:r>
          </w:p>
        </w:tc>
        <w:tc>
          <w:tcPr>
            <w:tcW w:w="1681" w:type="dxa"/>
          </w:tcPr>
          <w:p w14:paraId="04F68B3C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0148278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Cada candidato mostrado trae su explicación</w:t>
            </w:r>
          </w:p>
        </w:tc>
      </w:tr>
      <w:tr w:rsidR="00FA2CCA" w:rsidRPr="00D37CED" w14:paraId="3CBE2C6B" w14:textId="77777777">
        <w:tc>
          <w:tcPr>
            <w:tcW w:w="868" w:type="dxa"/>
          </w:tcPr>
          <w:p w14:paraId="1F31BCA1" w14:textId="77777777" w:rsidR="00FA2CCA" w:rsidRDefault="00000000">
            <w:r>
              <w:t>CP-32</w:t>
            </w:r>
          </w:p>
        </w:tc>
        <w:tc>
          <w:tcPr>
            <w:tcW w:w="1900" w:type="dxa"/>
          </w:tcPr>
          <w:p w14:paraId="521E40B5" w14:textId="77777777" w:rsidR="00FA2CCA" w:rsidRDefault="00000000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apoyo</w:t>
            </w:r>
            <w:proofErr w:type="spellEnd"/>
          </w:p>
        </w:tc>
        <w:tc>
          <w:tcPr>
            <w:tcW w:w="995" w:type="dxa"/>
          </w:tcPr>
          <w:p w14:paraId="6DA53FE2" w14:textId="77777777" w:rsidR="00FA2CCA" w:rsidRDefault="00000000">
            <w:r>
              <w:t>RF-37</w:t>
            </w:r>
          </w:p>
        </w:tc>
        <w:tc>
          <w:tcPr>
            <w:tcW w:w="1681" w:type="dxa"/>
          </w:tcPr>
          <w:p w14:paraId="7790C306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0796BC3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Muestra las interacciones conocidas del fago</w:t>
            </w:r>
          </w:p>
        </w:tc>
      </w:tr>
      <w:tr w:rsidR="00FA2CCA" w:rsidRPr="00D37CED" w14:paraId="2AD8E5D5" w14:textId="77777777">
        <w:tc>
          <w:tcPr>
            <w:tcW w:w="868" w:type="dxa"/>
          </w:tcPr>
          <w:p w14:paraId="66BADA70" w14:textId="77777777" w:rsidR="00FA2CCA" w:rsidRDefault="00000000">
            <w:r>
              <w:t>CP-33</w:t>
            </w:r>
          </w:p>
        </w:tc>
        <w:tc>
          <w:tcPr>
            <w:tcW w:w="1900" w:type="dxa"/>
          </w:tcPr>
          <w:p w14:paraId="295AE52A" w14:textId="77777777" w:rsidR="00FA2CCA" w:rsidRDefault="00000000">
            <w:r>
              <w:t>Baja confianza</w:t>
            </w:r>
          </w:p>
        </w:tc>
        <w:tc>
          <w:tcPr>
            <w:tcW w:w="995" w:type="dxa"/>
          </w:tcPr>
          <w:p w14:paraId="1F163402" w14:textId="77777777" w:rsidR="00FA2CCA" w:rsidRDefault="00000000">
            <w:r>
              <w:t>RF-38</w:t>
            </w:r>
          </w:p>
        </w:tc>
        <w:tc>
          <w:tcPr>
            <w:tcW w:w="1681" w:type="dxa"/>
          </w:tcPr>
          <w:p w14:paraId="31D5E999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766F673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Un locus K ausente del entrenamiento marca el resultado</w:t>
            </w:r>
          </w:p>
        </w:tc>
      </w:tr>
      <w:tr w:rsidR="00FA2CCA" w:rsidRPr="00D37CED" w14:paraId="02B60D8E" w14:textId="77777777">
        <w:tc>
          <w:tcPr>
            <w:tcW w:w="868" w:type="dxa"/>
          </w:tcPr>
          <w:p w14:paraId="5DF5DF4A" w14:textId="77777777" w:rsidR="00FA2CCA" w:rsidRDefault="00000000">
            <w:r>
              <w:t>CP-34</w:t>
            </w:r>
          </w:p>
        </w:tc>
        <w:tc>
          <w:tcPr>
            <w:tcW w:w="1900" w:type="dxa"/>
          </w:tcPr>
          <w:p w14:paraId="3C83FB97" w14:textId="77777777" w:rsidR="00FA2CCA" w:rsidRDefault="00000000">
            <w:proofErr w:type="spellStart"/>
            <w:r>
              <w:t>Reproducibilidad</w:t>
            </w:r>
            <w:proofErr w:type="spellEnd"/>
          </w:p>
        </w:tc>
        <w:tc>
          <w:tcPr>
            <w:tcW w:w="995" w:type="dxa"/>
          </w:tcPr>
          <w:p w14:paraId="2E57A44D" w14:textId="77777777" w:rsidR="00FA2CCA" w:rsidRDefault="00000000">
            <w:r>
              <w:t>RNF-30</w:t>
            </w:r>
          </w:p>
        </w:tc>
        <w:tc>
          <w:tcPr>
            <w:tcW w:w="1681" w:type="dxa"/>
          </w:tcPr>
          <w:p w14:paraId="7346ECA5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02F16B8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La misma entrada y versión dan el mismo ranking</w:t>
            </w:r>
          </w:p>
        </w:tc>
      </w:tr>
      <w:tr w:rsidR="00FA2CCA" w:rsidRPr="00D37CED" w14:paraId="7CF1084B" w14:textId="77777777">
        <w:tc>
          <w:tcPr>
            <w:tcW w:w="868" w:type="dxa"/>
          </w:tcPr>
          <w:p w14:paraId="1D32C453" w14:textId="77777777" w:rsidR="00FA2CCA" w:rsidRDefault="00000000">
            <w:r>
              <w:t>CP-35</w:t>
            </w:r>
          </w:p>
        </w:tc>
        <w:tc>
          <w:tcPr>
            <w:tcW w:w="1900" w:type="dxa"/>
          </w:tcPr>
          <w:p w14:paraId="3FA2766B" w14:textId="77777777" w:rsidR="00FA2CCA" w:rsidRDefault="00000000">
            <w:proofErr w:type="spellStart"/>
            <w:r>
              <w:t>Evaluación</w:t>
            </w:r>
            <w:proofErr w:type="spellEnd"/>
            <w:r>
              <w:t xml:space="preserve"> del </w:t>
            </w:r>
            <w:proofErr w:type="spellStart"/>
            <w:r>
              <w:t>modelo</w:t>
            </w:r>
            <w:proofErr w:type="spellEnd"/>
          </w:p>
        </w:tc>
        <w:tc>
          <w:tcPr>
            <w:tcW w:w="995" w:type="dxa"/>
          </w:tcPr>
          <w:p w14:paraId="56A5CA00" w14:textId="77777777" w:rsidR="00FA2CCA" w:rsidRDefault="00000000">
            <w:r>
              <w:t>RF-39, RF-40, RNF-31</w:t>
            </w:r>
          </w:p>
        </w:tc>
        <w:tc>
          <w:tcPr>
            <w:tcW w:w="1681" w:type="dxa"/>
          </w:tcPr>
          <w:p w14:paraId="314347C1" w14:textId="77777777" w:rsidR="00FA2CC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3916" w:type="dxa"/>
          </w:tcPr>
          <w:p w14:paraId="7D24843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Métricas registradas en </w:t>
            </w:r>
            <w:r w:rsidRPr="00D37CED">
              <w:rPr>
                <w:rStyle w:val="CodeChar"/>
                <w:lang w:val="es-CL"/>
              </w:rPr>
              <w:t>modelo</w:t>
            </w:r>
            <w:r w:rsidRPr="00D37CED">
              <w:rPr>
                <w:lang w:val="es-CL"/>
              </w:rPr>
              <w:t xml:space="preserve"> y comparadas con la literatura (93,8 % en top-5)</w:t>
            </w:r>
          </w:p>
        </w:tc>
      </w:tr>
      <w:tr w:rsidR="00FA2CCA" w:rsidRPr="00D37CED" w14:paraId="22E35FDD" w14:textId="77777777">
        <w:tc>
          <w:tcPr>
            <w:tcW w:w="868" w:type="dxa"/>
          </w:tcPr>
          <w:p w14:paraId="45D82F0A" w14:textId="77777777" w:rsidR="00FA2CCA" w:rsidRDefault="00000000">
            <w:r>
              <w:t>CP-36</w:t>
            </w:r>
          </w:p>
        </w:tc>
        <w:tc>
          <w:tcPr>
            <w:tcW w:w="1900" w:type="dxa"/>
          </w:tcPr>
          <w:p w14:paraId="11916DF9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Bandeja y toma de solicitud</w:t>
            </w:r>
          </w:p>
        </w:tc>
        <w:tc>
          <w:tcPr>
            <w:tcW w:w="995" w:type="dxa"/>
          </w:tcPr>
          <w:p w14:paraId="1334AD0C" w14:textId="77777777" w:rsidR="00FA2CCA" w:rsidRDefault="00000000">
            <w:r>
              <w:t>RF-41, RF-42</w:t>
            </w:r>
          </w:p>
        </w:tc>
        <w:tc>
          <w:tcPr>
            <w:tcW w:w="1681" w:type="dxa"/>
          </w:tcPr>
          <w:p w14:paraId="66DF52B0" w14:textId="77777777" w:rsidR="00FA2CCA" w:rsidRDefault="00000000">
            <w:r>
              <w:t xml:space="preserve">Extremo </w:t>
            </w:r>
            <w:proofErr w:type="gramStart"/>
            <w:r>
              <w:t>a</w:t>
            </w:r>
            <w:proofErr w:type="gramEnd"/>
            <w:r>
              <w:t xml:space="preserve"> extremo</w:t>
            </w:r>
          </w:p>
        </w:tc>
        <w:tc>
          <w:tcPr>
            <w:tcW w:w="3916" w:type="dxa"/>
          </w:tcPr>
          <w:p w14:paraId="2074260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El MIC ve la bandeja y toma una solicitud</w:t>
            </w:r>
          </w:p>
        </w:tc>
      </w:tr>
      <w:tr w:rsidR="00FA2CCA" w:rsidRPr="00D37CED" w14:paraId="121A97BE" w14:textId="77777777">
        <w:tc>
          <w:tcPr>
            <w:tcW w:w="868" w:type="dxa"/>
          </w:tcPr>
          <w:p w14:paraId="07E17728" w14:textId="77777777" w:rsidR="00FA2CCA" w:rsidRDefault="00000000">
            <w:r>
              <w:t>CP-37</w:t>
            </w:r>
          </w:p>
        </w:tc>
        <w:tc>
          <w:tcPr>
            <w:tcW w:w="1900" w:type="dxa"/>
          </w:tcPr>
          <w:p w14:paraId="6FA4F326" w14:textId="77777777" w:rsidR="00FA2CCA" w:rsidRDefault="00000000">
            <w:proofErr w:type="spellStart"/>
            <w:r>
              <w:t>Decisión</w:t>
            </w:r>
            <w:proofErr w:type="spellEnd"/>
            <w:r>
              <w:t xml:space="preserve"> del </w:t>
            </w:r>
            <w:proofErr w:type="spellStart"/>
            <w:r>
              <w:t>microbiólogo</w:t>
            </w:r>
            <w:proofErr w:type="spellEnd"/>
          </w:p>
        </w:tc>
        <w:tc>
          <w:tcPr>
            <w:tcW w:w="995" w:type="dxa"/>
          </w:tcPr>
          <w:p w14:paraId="2610ECCC" w14:textId="77777777" w:rsidR="00FA2CCA" w:rsidRDefault="00000000">
            <w:r>
              <w:t>RF-43</w:t>
            </w:r>
          </w:p>
        </w:tc>
        <w:tc>
          <w:tcPr>
            <w:tcW w:w="1681" w:type="dxa"/>
          </w:tcPr>
          <w:p w14:paraId="7259087A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5CA71D4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Aprueba, descarta candidatos o rechaza; sin justificación no deja rechazar</w:t>
            </w:r>
          </w:p>
        </w:tc>
      </w:tr>
      <w:tr w:rsidR="00FA2CCA" w:rsidRPr="00D37CED" w14:paraId="600D6978" w14:textId="77777777">
        <w:tc>
          <w:tcPr>
            <w:tcW w:w="868" w:type="dxa"/>
          </w:tcPr>
          <w:p w14:paraId="213C05EE" w14:textId="77777777" w:rsidR="00FA2CCA" w:rsidRDefault="00000000">
            <w:r>
              <w:t>CP-38</w:t>
            </w:r>
          </w:p>
        </w:tc>
        <w:tc>
          <w:tcPr>
            <w:tcW w:w="1900" w:type="dxa"/>
          </w:tcPr>
          <w:p w14:paraId="16BC2DE4" w14:textId="77777777" w:rsidR="00FA2CCA" w:rsidRDefault="00000000">
            <w:proofErr w:type="spellStart"/>
            <w:r>
              <w:t>Emisión</w:t>
            </w:r>
            <w:proofErr w:type="spellEnd"/>
          </w:p>
        </w:tc>
        <w:tc>
          <w:tcPr>
            <w:tcW w:w="995" w:type="dxa"/>
          </w:tcPr>
          <w:p w14:paraId="4C3940AB" w14:textId="77777777" w:rsidR="00FA2CCA" w:rsidRDefault="00000000">
            <w:r>
              <w:t>RF-44, RF-45, RN-05</w:t>
            </w:r>
          </w:p>
        </w:tc>
        <w:tc>
          <w:tcPr>
            <w:tcW w:w="1681" w:type="dxa"/>
          </w:tcPr>
          <w:p w14:paraId="4B72CCD7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0E29437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Lleva modelo, validador, fecha y advertencia</w:t>
            </w:r>
          </w:p>
        </w:tc>
      </w:tr>
      <w:tr w:rsidR="00FA2CCA" w:rsidRPr="00D37CED" w14:paraId="1D5DCD65" w14:textId="77777777">
        <w:tc>
          <w:tcPr>
            <w:tcW w:w="868" w:type="dxa"/>
          </w:tcPr>
          <w:p w14:paraId="7D940080" w14:textId="77777777" w:rsidR="00FA2CCA" w:rsidRDefault="00000000">
            <w:r>
              <w:t>CP-39</w:t>
            </w:r>
          </w:p>
        </w:tc>
        <w:tc>
          <w:tcPr>
            <w:tcW w:w="1900" w:type="dxa"/>
          </w:tcPr>
          <w:p w14:paraId="31E41B86" w14:textId="77777777" w:rsidR="00FA2CCA" w:rsidRDefault="00000000">
            <w:proofErr w:type="spellStart"/>
            <w:r>
              <w:t>Recomendación</w:t>
            </w:r>
            <w:proofErr w:type="spellEnd"/>
            <w:r>
              <w:t xml:space="preserve"> </w:t>
            </w:r>
            <w:proofErr w:type="spellStart"/>
            <w:r>
              <w:t>emitida</w:t>
            </w:r>
            <w:proofErr w:type="spellEnd"/>
          </w:p>
        </w:tc>
        <w:tc>
          <w:tcPr>
            <w:tcW w:w="995" w:type="dxa"/>
          </w:tcPr>
          <w:p w14:paraId="1700A23F" w14:textId="77777777" w:rsidR="00FA2CCA" w:rsidRDefault="00000000">
            <w:r>
              <w:t>RF-46, RN-06</w:t>
            </w:r>
          </w:p>
        </w:tc>
        <w:tc>
          <w:tcPr>
            <w:tcW w:w="1681" w:type="dxa"/>
          </w:tcPr>
          <w:p w14:paraId="0E5D1811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2470FB1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No se modifica; una corrección crea otra versión y conserva la anterior</w:t>
            </w:r>
          </w:p>
        </w:tc>
      </w:tr>
      <w:tr w:rsidR="00FA2CCA" w:rsidRPr="00D37CED" w14:paraId="42F21991" w14:textId="77777777">
        <w:tc>
          <w:tcPr>
            <w:tcW w:w="868" w:type="dxa"/>
          </w:tcPr>
          <w:p w14:paraId="329D50F7" w14:textId="77777777" w:rsidR="00FA2CCA" w:rsidRDefault="00000000">
            <w:r>
              <w:t>CP-40</w:t>
            </w:r>
          </w:p>
        </w:tc>
        <w:tc>
          <w:tcPr>
            <w:tcW w:w="1900" w:type="dxa"/>
          </w:tcPr>
          <w:p w14:paraId="5837F330" w14:textId="77777777" w:rsidR="00FA2CCA" w:rsidRDefault="00000000">
            <w:proofErr w:type="spellStart"/>
            <w:r>
              <w:t>Separación</w:t>
            </w:r>
            <w:proofErr w:type="spellEnd"/>
            <w:r>
              <w:t xml:space="preserve"> de </w:t>
            </w:r>
            <w:proofErr w:type="spellStart"/>
            <w:r>
              <w:t>funciones</w:t>
            </w:r>
            <w:proofErr w:type="spellEnd"/>
          </w:p>
        </w:tc>
        <w:tc>
          <w:tcPr>
            <w:tcW w:w="995" w:type="dxa"/>
          </w:tcPr>
          <w:p w14:paraId="75796202" w14:textId="77777777" w:rsidR="00FA2CCA" w:rsidRDefault="00000000">
            <w:r>
              <w:t>RN-01, RN-02</w:t>
            </w:r>
          </w:p>
        </w:tc>
        <w:tc>
          <w:tcPr>
            <w:tcW w:w="1681" w:type="dxa"/>
          </w:tcPr>
          <w:p w14:paraId="4CB1E44E" w14:textId="77777777" w:rsidR="00FA2CCA" w:rsidRDefault="00000000">
            <w:proofErr w:type="spellStart"/>
            <w:r>
              <w:t>Seguridad</w:t>
            </w:r>
            <w:proofErr w:type="spellEnd"/>
          </w:p>
        </w:tc>
        <w:tc>
          <w:tcPr>
            <w:tcW w:w="3916" w:type="dxa"/>
          </w:tcPr>
          <w:p w14:paraId="5F906EA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TEC y ADM no pueden validar ni emitir</w:t>
            </w:r>
          </w:p>
        </w:tc>
      </w:tr>
      <w:tr w:rsidR="00FA2CCA" w:rsidRPr="00D37CED" w14:paraId="0AD070AF" w14:textId="77777777">
        <w:tc>
          <w:tcPr>
            <w:tcW w:w="868" w:type="dxa"/>
          </w:tcPr>
          <w:p w14:paraId="5CCBB726" w14:textId="77777777" w:rsidR="00FA2CCA" w:rsidRDefault="00000000">
            <w:r>
              <w:lastRenderedPageBreak/>
              <w:t>CP-41</w:t>
            </w:r>
          </w:p>
        </w:tc>
        <w:tc>
          <w:tcPr>
            <w:tcW w:w="1900" w:type="dxa"/>
          </w:tcPr>
          <w:p w14:paraId="0E3E2717" w14:textId="77777777" w:rsidR="00FA2CCA" w:rsidRDefault="00000000">
            <w:proofErr w:type="spellStart"/>
            <w:r>
              <w:t>Eventos</w:t>
            </w:r>
            <w:proofErr w:type="spellEnd"/>
            <w:r>
              <w:t xml:space="preserve"> de </w:t>
            </w:r>
            <w:proofErr w:type="spellStart"/>
            <w:r>
              <w:t>auditoría</w:t>
            </w:r>
            <w:proofErr w:type="spellEnd"/>
          </w:p>
        </w:tc>
        <w:tc>
          <w:tcPr>
            <w:tcW w:w="995" w:type="dxa"/>
          </w:tcPr>
          <w:p w14:paraId="016E619F" w14:textId="77777777" w:rsidR="00FA2CCA" w:rsidRDefault="00000000">
            <w:r>
              <w:t>RF-48, RF-49</w:t>
            </w:r>
          </w:p>
        </w:tc>
        <w:tc>
          <w:tcPr>
            <w:tcW w:w="1681" w:type="dxa"/>
          </w:tcPr>
          <w:p w14:paraId="02A3B016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5CA6EC9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Cada acción de RF-48 genera un evento con todos sus campos</w:t>
            </w:r>
          </w:p>
        </w:tc>
      </w:tr>
      <w:tr w:rsidR="00FA2CCA" w:rsidRPr="00D37CED" w14:paraId="69029C55" w14:textId="77777777">
        <w:tc>
          <w:tcPr>
            <w:tcW w:w="868" w:type="dxa"/>
          </w:tcPr>
          <w:p w14:paraId="797F976D" w14:textId="77777777" w:rsidR="00FA2CCA" w:rsidRDefault="00000000">
            <w:r>
              <w:t>CP-42</w:t>
            </w:r>
          </w:p>
        </w:tc>
        <w:tc>
          <w:tcPr>
            <w:tcW w:w="1900" w:type="dxa"/>
          </w:tcPr>
          <w:p w14:paraId="2EE13718" w14:textId="77777777" w:rsidR="00FA2CCA" w:rsidRDefault="00000000">
            <w:proofErr w:type="spellStart"/>
            <w:r>
              <w:t>Inmutabilidad</w:t>
            </w:r>
            <w:proofErr w:type="spellEnd"/>
            <w:r>
              <w:t xml:space="preserve"> de la </w:t>
            </w:r>
            <w:proofErr w:type="spellStart"/>
            <w:r>
              <w:t>auditoría</w:t>
            </w:r>
            <w:proofErr w:type="spellEnd"/>
          </w:p>
        </w:tc>
        <w:tc>
          <w:tcPr>
            <w:tcW w:w="995" w:type="dxa"/>
          </w:tcPr>
          <w:p w14:paraId="110B6F5C" w14:textId="77777777" w:rsidR="00FA2CCA" w:rsidRDefault="00000000">
            <w:r>
              <w:t>RF-50, RNF-08</w:t>
            </w:r>
          </w:p>
        </w:tc>
        <w:tc>
          <w:tcPr>
            <w:tcW w:w="1681" w:type="dxa"/>
          </w:tcPr>
          <w:p w14:paraId="7EBBD584" w14:textId="77777777" w:rsidR="00FA2CCA" w:rsidRDefault="00000000">
            <w:proofErr w:type="spellStart"/>
            <w:r>
              <w:t>Seguridad</w:t>
            </w:r>
            <w:proofErr w:type="spellEnd"/>
          </w:p>
        </w:tc>
        <w:tc>
          <w:tcPr>
            <w:tcW w:w="3916" w:type="dxa"/>
          </w:tcPr>
          <w:p w14:paraId="06FB128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UPDATE</w:t>
            </w:r>
            <w:r w:rsidRPr="00D37CED">
              <w:rPr>
                <w:lang w:val="es-CL"/>
              </w:rPr>
              <w:t xml:space="preserve"> y </w:t>
            </w:r>
            <w:r w:rsidRPr="00D37CED">
              <w:rPr>
                <w:rStyle w:val="CodeChar"/>
                <w:lang w:val="es-CL"/>
              </w:rPr>
              <w:t>DELETE</w:t>
            </w:r>
            <w:r w:rsidRPr="00D37CED">
              <w:rPr>
                <w:lang w:val="es-CL"/>
              </w:rPr>
              <w:t xml:space="preserve"> fallan con el rol de la aplicación</w:t>
            </w:r>
          </w:p>
        </w:tc>
      </w:tr>
      <w:tr w:rsidR="00FA2CCA" w:rsidRPr="00D37CED" w14:paraId="58D4A710" w14:textId="77777777">
        <w:tc>
          <w:tcPr>
            <w:tcW w:w="868" w:type="dxa"/>
          </w:tcPr>
          <w:p w14:paraId="24345A2C" w14:textId="77777777" w:rsidR="00FA2CCA" w:rsidRDefault="00000000">
            <w:r>
              <w:t>CP-43</w:t>
            </w:r>
          </w:p>
        </w:tc>
        <w:tc>
          <w:tcPr>
            <w:tcW w:w="1900" w:type="dxa"/>
          </w:tcPr>
          <w:p w14:paraId="0774160A" w14:textId="77777777" w:rsidR="00FA2CCA" w:rsidRDefault="00000000">
            <w:r>
              <w:t>Cadena de hashes</w:t>
            </w:r>
          </w:p>
        </w:tc>
        <w:tc>
          <w:tcPr>
            <w:tcW w:w="995" w:type="dxa"/>
          </w:tcPr>
          <w:p w14:paraId="0B7E3F20" w14:textId="77777777" w:rsidR="00FA2CCA" w:rsidRDefault="00000000">
            <w:r>
              <w:t>RF-51</w:t>
            </w:r>
          </w:p>
        </w:tc>
        <w:tc>
          <w:tcPr>
            <w:tcW w:w="1681" w:type="dxa"/>
          </w:tcPr>
          <w:p w14:paraId="054858AA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437E216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La verificación detecta un evento alterado con un rol </w:t>
            </w:r>
            <w:proofErr w:type="spellStart"/>
            <w:r w:rsidRPr="00D37CED">
              <w:rPr>
                <w:lang w:val="es-CL"/>
              </w:rPr>
              <w:t>superusuario</w:t>
            </w:r>
            <w:proofErr w:type="spellEnd"/>
          </w:p>
        </w:tc>
      </w:tr>
      <w:tr w:rsidR="00FA2CCA" w:rsidRPr="00D37CED" w14:paraId="19F39C74" w14:textId="77777777">
        <w:tc>
          <w:tcPr>
            <w:tcW w:w="868" w:type="dxa"/>
          </w:tcPr>
          <w:p w14:paraId="7119FC8F" w14:textId="77777777" w:rsidR="00FA2CCA" w:rsidRDefault="00000000">
            <w:r>
              <w:t>CP-44</w:t>
            </w:r>
          </w:p>
        </w:tc>
        <w:tc>
          <w:tcPr>
            <w:tcW w:w="1900" w:type="dxa"/>
          </w:tcPr>
          <w:p w14:paraId="0CFADB6F" w14:textId="77777777" w:rsidR="00FA2CCA" w:rsidRDefault="00000000">
            <w:r>
              <w:t xml:space="preserve">Consulta y </w:t>
            </w:r>
            <w:proofErr w:type="spellStart"/>
            <w:r>
              <w:t>reconstrucción</w:t>
            </w:r>
            <w:proofErr w:type="spellEnd"/>
          </w:p>
        </w:tc>
        <w:tc>
          <w:tcPr>
            <w:tcW w:w="995" w:type="dxa"/>
          </w:tcPr>
          <w:p w14:paraId="0EC0F0F1" w14:textId="77777777" w:rsidR="00FA2CCA" w:rsidRDefault="00000000">
            <w:r>
              <w:t>RF-52, RF-53</w:t>
            </w:r>
          </w:p>
        </w:tc>
        <w:tc>
          <w:tcPr>
            <w:tcW w:w="1681" w:type="dxa"/>
          </w:tcPr>
          <w:p w14:paraId="1AE80932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52B58D1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Los filtros funcionan y la reconstrucción muestra solicitante, datos, modelo y validador</w:t>
            </w:r>
          </w:p>
        </w:tc>
      </w:tr>
      <w:tr w:rsidR="00FA2CCA" w:rsidRPr="00D37CED" w14:paraId="2ED3E988" w14:textId="77777777">
        <w:tc>
          <w:tcPr>
            <w:tcW w:w="868" w:type="dxa"/>
          </w:tcPr>
          <w:p w14:paraId="31C5DED7" w14:textId="77777777" w:rsidR="00FA2CCA" w:rsidRDefault="00000000">
            <w:r>
              <w:t>CP-45</w:t>
            </w:r>
          </w:p>
        </w:tc>
        <w:tc>
          <w:tcPr>
            <w:tcW w:w="1900" w:type="dxa"/>
          </w:tcPr>
          <w:p w14:paraId="0F02A9A3" w14:textId="77777777" w:rsidR="00FA2CCA" w:rsidRDefault="00000000">
            <w:proofErr w:type="spellStart"/>
            <w:r>
              <w:t>Cobertura</w:t>
            </w:r>
            <w:proofErr w:type="spellEnd"/>
            <w:r>
              <w:t xml:space="preserve"> del banco</w:t>
            </w:r>
          </w:p>
        </w:tc>
        <w:tc>
          <w:tcPr>
            <w:tcW w:w="995" w:type="dxa"/>
          </w:tcPr>
          <w:p w14:paraId="74328949" w14:textId="77777777" w:rsidR="00FA2CCA" w:rsidRDefault="00000000">
            <w:r>
              <w:t>RF-55</w:t>
            </w:r>
          </w:p>
        </w:tc>
        <w:tc>
          <w:tcPr>
            <w:tcW w:w="1681" w:type="dxa"/>
          </w:tcPr>
          <w:p w14:paraId="51C9A2C4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3F760CC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El total coincide con los fagos aprobados</w:t>
            </w:r>
          </w:p>
        </w:tc>
      </w:tr>
      <w:tr w:rsidR="00FA2CCA" w:rsidRPr="00D37CED" w14:paraId="1421CEA9" w14:textId="77777777">
        <w:tc>
          <w:tcPr>
            <w:tcW w:w="868" w:type="dxa"/>
          </w:tcPr>
          <w:p w14:paraId="12B2E0B3" w14:textId="77777777" w:rsidR="00FA2CCA" w:rsidRDefault="00000000">
            <w:r>
              <w:t>CP-46</w:t>
            </w:r>
          </w:p>
        </w:tc>
        <w:tc>
          <w:tcPr>
            <w:tcW w:w="1900" w:type="dxa"/>
          </w:tcPr>
          <w:p w14:paraId="7362E1C8" w14:textId="77777777" w:rsidR="00FA2CCA" w:rsidRDefault="00000000">
            <w:proofErr w:type="spellStart"/>
            <w:r>
              <w:t>Brechas</w:t>
            </w:r>
            <w:proofErr w:type="spellEnd"/>
            <w:r>
              <w:t xml:space="preserve"> </w:t>
            </w:r>
            <w:proofErr w:type="spellStart"/>
            <w:r>
              <w:t>terapéuticas</w:t>
            </w:r>
            <w:proofErr w:type="spellEnd"/>
          </w:p>
        </w:tc>
        <w:tc>
          <w:tcPr>
            <w:tcW w:w="995" w:type="dxa"/>
          </w:tcPr>
          <w:p w14:paraId="337C9CAF" w14:textId="77777777" w:rsidR="00FA2CCA" w:rsidRDefault="00000000">
            <w:r>
              <w:t>RF-56</w:t>
            </w:r>
          </w:p>
        </w:tc>
        <w:tc>
          <w:tcPr>
            <w:tcW w:w="1681" w:type="dxa"/>
          </w:tcPr>
          <w:p w14:paraId="4E93B61F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13BEA73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Lista los locus K sin fagos ni candidatos sobre el umbral</w:t>
            </w:r>
          </w:p>
        </w:tc>
      </w:tr>
      <w:tr w:rsidR="00FA2CCA" w:rsidRPr="00D37CED" w14:paraId="1A9E975D" w14:textId="77777777">
        <w:tc>
          <w:tcPr>
            <w:tcW w:w="868" w:type="dxa"/>
          </w:tcPr>
          <w:p w14:paraId="7001EF86" w14:textId="77777777" w:rsidR="00FA2CCA" w:rsidRDefault="00000000">
            <w:r>
              <w:t>CP-47</w:t>
            </w:r>
          </w:p>
        </w:tc>
        <w:tc>
          <w:tcPr>
            <w:tcW w:w="1900" w:type="dxa"/>
          </w:tcPr>
          <w:p w14:paraId="154EE87C" w14:textId="77777777" w:rsidR="00FA2CCA" w:rsidRDefault="00000000">
            <w:proofErr w:type="spellStart"/>
            <w:r>
              <w:t>Tendencias</w:t>
            </w:r>
            <w:proofErr w:type="spellEnd"/>
            <w:r>
              <w:t xml:space="preserve"> y </w:t>
            </w:r>
            <w:proofErr w:type="spellStart"/>
            <w:r>
              <w:t>filtros</w:t>
            </w:r>
            <w:proofErr w:type="spellEnd"/>
          </w:p>
        </w:tc>
        <w:tc>
          <w:tcPr>
            <w:tcW w:w="995" w:type="dxa"/>
          </w:tcPr>
          <w:p w14:paraId="0F3999D1" w14:textId="77777777" w:rsidR="00FA2CCA" w:rsidRDefault="00000000">
            <w:r>
              <w:t>RF-57, RF-58</w:t>
            </w:r>
          </w:p>
        </w:tc>
        <w:tc>
          <w:tcPr>
            <w:tcW w:w="1681" w:type="dxa"/>
          </w:tcPr>
          <w:p w14:paraId="2FCEA651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25CF3E8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Cuadran con los datos sembrados</w:t>
            </w:r>
          </w:p>
        </w:tc>
      </w:tr>
      <w:tr w:rsidR="00FA2CCA" w:rsidRPr="00D37CED" w14:paraId="19C28122" w14:textId="77777777">
        <w:tc>
          <w:tcPr>
            <w:tcW w:w="868" w:type="dxa"/>
          </w:tcPr>
          <w:p w14:paraId="512187DA" w14:textId="77777777" w:rsidR="00FA2CCA" w:rsidRDefault="00000000">
            <w:r>
              <w:t>CP-48</w:t>
            </w:r>
          </w:p>
        </w:tc>
        <w:tc>
          <w:tcPr>
            <w:tcW w:w="1900" w:type="dxa"/>
          </w:tcPr>
          <w:p w14:paraId="0E659176" w14:textId="77777777" w:rsidR="00FA2CCA" w:rsidRDefault="00000000">
            <w:proofErr w:type="spellStart"/>
            <w:r>
              <w:t>Supresión</w:t>
            </w:r>
            <w:proofErr w:type="spellEnd"/>
            <w:r>
              <w:t xml:space="preserve"> de </w:t>
            </w:r>
            <w:proofErr w:type="spellStart"/>
            <w:r>
              <w:t>grupos</w:t>
            </w:r>
            <w:proofErr w:type="spellEnd"/>
            <w:r>
              <w:t xml:space="preserve"> </w:t>
            </w:r>
            <w:proofErr w:type="spellStart"/>
            <w:r>
              <w:t>pequeños</w:t>
            </w:r>
            <w:proofErr w:type="spellEnd"/>
          </w:p>
        </w:tc>
        <w:tc>
          <w:tcPr>
            <w:tcW w:w="995" w:type="dxa"/>
          </w:tcPr>
          <w:p w14:paraId="698A187B" w14:textId="77777777" w:rsidR="00FA2CCA" w:rsidRDefault="00000000">
            <w:r>
              <w:t>RF-59</w:t>
            </w:r>
          </w:p>
        </w:tc>
        <w:tc>
          <w:tcPr>
            <w:tcW w:w="1681" w:type="dxa"/>
          </w:tcPr>
          <w:p w14:paraId="71DA24DC" w14:textId="77777777" w:rsidR="00FA2CCA" w:rsidRDefault="00000000">
            <w:proofErr w:type="spellStart"/>
            <w:r>
              <w:t>Unitaria</w:t>
            </w:r>
            <w:proofErr w:type="spellEnd"/>
          </w:p>
        </w:tc>
        <w:tc>
          <w:tcPr>
            <w:tcW w:w="3916" w:type="dxa"/>
          </w:tcPr>
          <w:p w14:paraId="58C507A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Un grupo con menos de 5 casos no aparece</w:t>
            </w:r>
          </w:p>
        </w:tc>
      </w:tr>
      <w:tr w:rsidR="00FA2CCA" w:rsidRPr="00D37CED" w14:paraId="044044CE" w14:textId="77777777">
        <w:tc>
          <w:tcPr>
            <w:tcW w:w="868" w:type="dxa"/>
          </w:tcPr>
          <w:p w14:paraId="55E0C06E" w14:textId="77777777" w:rsidR="00FA2CCA" w:rsidRDefault="00000000">
            <w:r>
              <w:t>CP-49</w:t>
            </w:r>
          </w:p>
        </w:tc>
        <w:tc>
          <w:tcPr>
            <w:tcW w:w="1900" w:type="dxa"/>
          </w:tcPr>
          <w:p w14:paraId="2A4315F4" w14:textId="77777777" w:rsidR="00FA2CCA" w:rsidRDefault="00000000">
            <w:proofErr w:type="spellStart"/>
            <w:r>
              <w:t>Alertas</w:t>
            </w:r>
            <w:proofErr w:type="spellEnd"/>
          </w:p>
        </w:tc>
        <w:tc>
          <w:tcPr>
            <w:tcW w:w="995" w:type="dxa"/>
          </w:tcPr>
          <w:p w14:paraId="6AADEAE2" w14:textId="77777777" w:rsidR="00FA2CCA" w:rsidRDefault="00000000">
            <w:r>
              <w:t>RF-64, RF-65</w:t>
            </w:r>
          </w:p>
        </w:tc>
        <w:tc>
          <w:tcPr>
            <w:tcW w:w="1681" w:type="dxa"/>
          </w:tcPr>
          <w:p w14:paraId="2D18D79D" w14:textId="77777777" w:rsidR="00FA2CCA" w:rsidRDefault="00000000">
            <w:proofErr w:type="spellStart"/>
            <w:r>
              <w:t>Integración</w:t>
            </w:r>
            <w:proofErr w:type="spellEnd"/>
          </w:p>
        </w:tc>
        <w:tc>
          <w:tcPr>
            <w:tcW w:w="3916" w:type="dxa"/>
          </w:tcPr>
          <w:p w14:paraId="2D14710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Se generan al emitir, rechazar y dejar lista la predicción, con marca de leída</w:t>
            </w:r>
          </w:p>
        </w:tc>
      </w:tr>
      <w:tr w:rsidR="00FA2CCA" w:rsidRPr="00D37CED" w14:paraId="078458B7" w14:textId="77777777">
        <w:tc>
          <w:tcPr>
            <w:tcW w:w="868" w:type="dxa"/>
          </w:tcPr>
          <w:p w14:paraId="309C359B" w14:textId="77777777" w:rsidR="00FA2CCA" w:rsidRDefault="00000000">
            <w:r>
              <w:t>CP-50</w:t>
            </w:r>
          </w:p>
        </w:tc>
        <w:tc>
          <w:tcPr>
            <w:tcW w:w="1900" w:type="dxa"/>
          </w:tcPr>
          <w:p w14:paraId="73C13992" w14:textId="77777777" w:rsidR="00FA2CCA" w:rsidRDefault="00000000">
            <w:r>
              <w:t xml:space="preserve">App </w:t>
            </w:r>
            <w:proofErr w:type="spellStart"/>
            <w:r>
              <w:t>móvil</w:t>
            </w:r>
            <w:proofErr w:type="spellEnd"/>
          </w:p>
        </w:tc>
        <w:tc>
          <w:tcPr>
            <w:tcW w:w="995" w:type="dxa"/>
          </w:tcPr>
          <w:p w14:paraId="56CA9411" w14:textId="77777777" w:rsidR="00FA2CCA" w:rsidRDefault="00000000">
            <w:r>
              <w:t>RF-61 a RF-63</w:t>
            </w:r>
          </w:p>
        </w:tc>
        <w:tc>
          <w:tcPr>
            <w:tcW w:w="1681" w:type="dxa"/>
          </w:tcPr>
          <w:p w14:paraId="349F3E19" w14:textId="77777777" w:rsidR="00FA2CCA" w:rsidRDefault="00000000">
            <w:proofErr w:type="spellStart"/>
            <w:r>
              <w:t>Demostración</w:t>
            </w:r>
            <w:proofErr w:type="spellEnd"/>
          </w:p>
        </w:tc>
        <w:tc>
          <w:tcPr>
            <w:tcW w:w="3916" w:type="dxa"/>
          </w:tcPr>
          <w:p w14:paraId="5C1E0A7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Inicio de sesión, lista y recomendación en solo lectura en Android</w:t>
            </w:r>
          </w:p>
        </w:tc>
      </w:tr>
      <w:tr w:rsidR="00FA2CCA" w:rsidRPr="00D37CED" w14:paraId="6D887309" w14:textId="77777777">
        <w:tc>
          <w:tcPr>
            <w:tcW w:w="868" w:type="dxa"/>
          </w:tcPr>
          <w:p w14:paraId="7B4C2404" w14:textId="77777777" w:rsidR="00FA2CCA" w:rsidRDefault="00000000">
            <w:r>
              <w:t>CP-51</w:t>
            </w:r>
          </w:p>
        </w:tc>
        <w:tc>
          <w:tcPr>
            <w:tcW w:w="1900" w:type="dxa"/>
          </w:tcPr>
          <w:p w14:paraId="330EAEDB" w14:textId="77777777" w:rsidR="00FA2CCA" w:rsidRDefault="00000000">
            <w:proofErr w:type="spellStart"/>
            <w:r>
              <w:t>Advertencia</w:t>
            </w:r>
            <w:proofErr w:type="spellEnd"/>
            <w:r>
              <w:t xml:space="preserve"> visible</w:t>
            </w:r>
          </w:p>
        </w:tc>
        <w:tc>
          <w:tcPr>
            <w:tcW w:w="995" w:type="dxa"/>
          </w:tcPr>
          <w:p w14:paraId="5556D5B5" w14:textId="77777777" w:rsidR="00FA2CCA" w:rsidRDefault="00000000">
            <w:r>
              <w:t>RF-45, RNF-10</w:t>
            </w:r>
          </w:p>
        </w:tc>
        <w:tc>
          <w:tcPr>
            <w:tcW w:w="1681" w:type="dxa"/>
          </w:tcPr>
          <w:p w14:paraId="7F516BE6" w14:textId="77777777" w:rsidR="00FA2CCA" w:rsidRDefault="00000000">
            <w:r>
              <w:t xml:space="preserve">Extremo </w:t>
            </w:r>
            <w:proofErr w:type="gramStart"/>
            <w:r>
              <w:t>a</w:t>
            </w:r>
            <w:proofErr w:type="gramEnd"/>
            <w:r>
              <w:t xml:space="preserve"> extremo</w:t>
            </w:r>
          </w:p>
        </w:tc>
        <w:tc>
          <w:tcPr>
            <w:tcW w:w="3916" w:type="dxa"/>
          </w:tcPr>
          <w:p w14:paraId="71A54D0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Aparece en web, móvil y PDF</w:t>
            </w:r>
          </w:p>
        </w:tc>
      </w:tr>
      <w:tr w:rsidR="00FA2CCA" w:rsidRPr="00D37CED" w14:paraId="516F13B1" w14:textId="77777777">
        <w:tc>
          <w:tcPr>
            <w:tcW w:w="868" w:type="dxa"/>
          </w:tcPr>
          <w:p w14:paraId="26B1FF5B" w14:textId="77777777" w:rsidR="00FA2CCA" w:rsidRDefault="00000000">
            <w:r>
              <w:t>CP-52</w:t>
            </w:r>
          </w:p>
        </w:tc>
        <w:tc>
          <w:tcPr>
            <w:tcW w:w="1900" w:type="dxa"/>
          </w:tcPr>
          <w:p w14:paraId="159E0CDE" w14:textId="77777777" w:rsidR="00FA2CCA" w:rsidRDefault="00000000">
            <w:proofErr w:type="spellStart"/>
            <w:r>
              <w:t>Rendimiento</w:t>
            </w:r>
            <w:proofErr w:type="spellEnd"/>
            <w:r>
              <w:t xml:space="preserve"> de </w:t>
            </w:r>
            <w:proofErr w:type="spellStart"/>
            <w:r>
              <w:t>listados</w:t>
            </w:r>
            <w:proofErr w:type="spellEnd"/>
          </w:p>
        </w:tc>
        <w:tc>
          <w:tcPr>
            <w:tcW w:w="995" w:type="dxa"/>
          </w:tcPr>
          <w:p w14:paraId="6B606D13" w14:textId="77777777" w:rsidR="00FA2CCA" w:rsidRDefault="00000000">
            <w:r>
              <w:t>RNF-12</w:t>
            </w:r>
          </w:p>
        </w:tc>
        <w:tc>
          <w:tcPr>
            <w:tcW w:w="1681" w:type="dxa"/>
          </w:tcPr>
          <w:p w14:paraId="6D45563B" w14:textId="77777777" w:rsidR="00FA2CCA" w:rsidRDefault="00000000">
            <w:proofErr w:type="spellStart"/>
            <w:r>
              <w:t>Rendimiento</w:t>
            </w:r>
            <w:proofErr w:type="spellEnd"/>
          </w:p>
        </w:tc>
        <w:tc>
          <w:tcPr>
            <w:tcW w:w="3916" w:type="dxa"/>
          </w:tcPr>
          <w:p w14:paraId="1809F7A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Percentil 95 de 2 s o menos con 1.000 solicitudes y 25.000 fagos</w:t>
            </w:r>
          </w:p>
        </w:tc>
      </w:tr>
      <w:tr w:rsidR="00FA2CCA" w:rsidRPr="00D37CED" w14:paraId="0E87CFB2" w14:textId="77777777">
        <w:tc>
          <w:tcPr>
            <w:tcW w:w="868" w:type="dxa"/>
          </w:tcPr>
          <w:p w14:paraId="2D534C76" w14:textId="77777777" w:rsidR="00FA2CCA" w:rsidRDefault="00000000">
            <w:r>
              <w:t>CP-53</w:t>
            </w:r>
          </w:p>
        </w:tc>
        <w:tc>
          <w:tcPr>
            <w:tcW w:w="1900" w:type="dxa"/>
          </w:tcPr>
          <w:p w14:paraId="6FA91891" w14:textId="77777777" w:rsidR="00FA2CCA" w:rsidRDefault="00000000">
            <w:r>
              <w:t xml:space="preserve">Pipeline </w:t>
            </w:r>
            <w:proofErr w:type="spellStart"/>
            <w:r>
              <w:t>completo</w:t>
            </w:r>
            <w:proofErr w:type="spellEnd"/>
          </w:p>
        </w:tc>
        <w:tc>
          <w:tcPr>
            <w:tcW w:w="995" w:type="dxa"/>
          </w:tcPr>
          <w:p w14:paraId="45205A60" w14:textId="77777777" w:rsidR="00FA2CCA" w:rsidRDefault="00000000">
            <w:r>
              <w:t>RNF-13</w:t>
            </w:r>
          </w:p>
        </w:tc>
        <w:tc>
          <w:tcPr>
            <w:tcW w:w="1681" w:type="dxa"/>
          </w:tcPr>
          <w:p w14:paraId="0537FDB4" w14:textId="77777777" w:rsidR="00FA2CCA" w:rsidRDefault="00000000">
            <w:proofErr w:type="spellStart"/>
            <w:r>
              <w:t>Rendimiento</w:t>
            </w:r>
            <w:proofErr w:type="spellEnd"/>
          </w:p>
        </w:tc>
        <w:tc>
          <w:tcPr>
            <w:tcW w:w="3916" w:type="dxa"/>
          </w:tcPr>
          <w:p w14:paraId="500C9A49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10 minutos o menos en 4 </w:t>
            </w:r>
            <w:proofErr w:type="spellStart"/>
            <w:r w:rsidRPr="00D37CED">
              <w:rPr>
                <w:lang w:val="es-CL"/>
              </w:rPr>
              <w:t>vCPU</w:t>
            </w:r>
            <w:proofErr w:type="spellEnd"/>
            <w:r w:rsidRPr="00D37CED">
              <w:rPr>
                <w:lang w:val="es-CL"/>
              </w:rPr>
              <w:t xml:space="preserve"> y 16 GB, sin GPU</w:t>
            </w:r>
          </w:p>
        </w:tc>
      </w:tr>
      <w:tr w:rsidR="00FA2CCA" w14:paraId="7361A8DC" w14:textId="77777777">
        <w:tc>
          <w:tcPr>
            <w:tcW w:w="868" w:type="dxa"/>
          </w:tcPr>
          <w:p w14:paraId="0B3785BB" w14:textId="77777777" w:rsidR="00FA2CCA" w:rsidRDefault="00000000">
            <w:r>
              <w:t>CP-54</w:t>
            </w:r>
          </w:p>
        </w:tc>
        <w:tc>
          <w:tcPr>
            <w:tcW w:w="1900" w:type="dxa"/>
          </w:tcPr>
          <w:p w14:paraId="6C1214E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Ranking con el banco completo</w:t>
            </w:r>
          </w:p>
        </w:tc>
        <w:tc>
          <w:tcPr>
            <w:tcW w:w="995" w:type="dxa"/>
          </w:tcPr>
          <w:p w14:paraId="0CB89DB7" w14:textId="77777777" w:rsidR="00FA2CCA" w:rsidRDefault="00000000">
            <w:r>
              <w:t>RNF-14</w:t>
            </w:r>
          </w:p>
        </w:tc>
        <w:tc>
          <w:tcPr>
            <w:tcW w:w="1681" w:type="dxa"/>
          </w:tcPr>
          <w:p w14:paraId="21872729" w14:textId="77777777" w:rsidR="00FA2CCA" w:rsidRDefault="00000000">
            <w:proofErr w:type="spellStart"/>
            <w:r>
              <w:t>Rendimiento</w:t>
            </w:r>
            <w:proofErr w:type="spellEnd"/>
          </w:p>
        </w:tc>
        <w:tc>
          <w:tcPr>
            <w:tcW w:w="3916" w:type="dxa"/>
          </w:tcPr>
          <w:p w14:paraId="58F613C7" w14:textId="77777777" w:rsidR="00FA2CCA" w:rsidRDefault="00000000">
            <w:r>
              <w:t xml:space="preserve">60 </w:t>
            </w:r>
            <w:proofErr w:type="spellStart"/>
            <w:r>
              <w:t>s o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</w:p>
        </w:tc>
      </w:tr>
      <w:tr w:rsidR="00FA2CCA" w14:paraId="2E14933B" w14:textId="77777777">
        <w:tc>
          <w:tcPr>
            <w:tcW w:w="868" w:type="dxa"/>
          </w:tcPr>
          <w:p w14:paraId="0497EB86" w14:textId="77777777" w:rsidR="00FA2CCA" w:rsidRDefault="00000000">
            <w:r>
              <w:t>CP-55</w:t>
            </w:r>
          </w:p>
        </w:tc>
        <w:tc>
          <w:tcPr>
            <w:tcW w:w="1900" w:type="dxa"/>
          </w:tcPr>
          <w:p w14:paraId="533320DC" w14:textId="77777777" w:rsidR="00FA2CCA" w:rsidRDefault="00000000">
            <w:proofErr w:type="spellStart"/>
            <w:r>
              <w:t>Tablero</w:t>
            </w:r>
            <w:proofErr w:type="spellEnd"/>
          </w:p>
        </w:tc>
        <w:tc>
          <w:tcPr>
            <w:tcW w:w="995" w:type="dxa"/>
          </w:tcPr>
          <w:p w14:paraId="6B808610" w14:textId="77777777" w:rsidR="00FA2CCA" w:rsidRDefault="00000000">
            <w:r>
              <w:t>RNF-15</w:t>
            </w:r>
          </w:p>
        </w:tc>
        <w:tc>
          <w:tcPr>
            <w:tcW w:w="1681" w:type="dxa"/>
          </w:tcPr>
          <w:p w14:paraId="3CA41477" w14:textId="77777777" w:rsidR="00FA2CCA" w:rsidRDefault="00000000">
            <w:proofErr w:type="spellStart"/>
            <w:r>
              <w:t>Rendimiento</w:t>
            </w:r>
            <w:proofErr w:type="spellEnd"/>
          </w:p>
        </w:tc>
        <w:tc>
          <w:tcPr>
            <w:tcW w:w="3916" w:type="dxa"/>
          </w:tcPr>
          <w:p w14:paraId="7DB1EE6C" w14:textId="77777777" w:rsidR="00FA2CCA" w:rsidRDefault="00000000">
            <w:r>
              <w:t xml:space="preserve">3 </w:t>
            </w:r>
            <w:proofErr w:type="spellStart"/>
            <w:r>
              <w:t>s o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</w:p>
        </w:tc>
      </w:tr>
      <w:tr w:rsidR="00FA2CCA" w:rsidRPr="00D37CED" w14:paraId="50BFCAA6" w14:textId="77777777">
        <w:tc>
          <w:tcPr>
            <w:tcW w:w="868" w:type="dxa"/>
          </w:tcPr>
          <w:p w14:paraId="66610AC9" w14:textId="77777777" w:rsidR="00FA2CCA" w:rsidRDefault="00000000">
            <w:r>
              <w:t>CP-56</w:t>
            </w:r>
          </w:p>
        </w:tc>
        <w:tc>
          <w:tcPr>
            <w:tcW w:w="1900" w:type="dxa"/>
          </w:tcPr>
          <w:p w14:paraId="33E79E62" w14:textId="77777777" w:rsidR="00FA2CCA" w:rsidRDefault="00000000">
            <w:proofErr w:type="spellStart"/>
            <w:r>
              <w:t>Levantamiento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cero</w:t>
            </w:r>
          </w:p>
        </w:tc>
        <w:tc>
          <w:tcPr>
            <w:tcW w:w="995" w:type="dxa"/>
          </w:tcPr>
          <w:p w14:paraId="57B3D584" w14:textId="77777777" w:rsidR="00FA2CCA" w:rsidRDefault="00000000">
            <w:r>
              <w:t>RNF-16, RNF-22</w:t>
            </w:r>
          </w:p>
        </w:tc>
        <w:tc>
          <w:tcPr>
            <w:tcW w:w="1681" w:type="dxa"/>
          </w:tcPr>
          <w:p w14:paraId="29130079" w14:textId="77777777" w:rsidR="00FA2CCA" w:rsidRDefault="00000000">
            <w:proofErr w:type="spellStart"/>
            <w:r>
              <w:t>Demostración</w:t>
            </w:r>
            <w:proofErr w:type="spellEnd"/>
          </w:p>
        </w:tc>
        <w:tc>
          <w:tcPr>
            <w:tcW w:w="3916" w:type="dxa"/>
          </w:tcPr>
          <w:p w14:paraId="5905DB6D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docker</w:t>
            </w:r>
            <w:proofErr w:type="spellEnd"/>
            <w:r w:rsidRPr="00D37CED">
              <w:rPr>
                <w:rStyle w:val="CodeChar"/>
                <w:lang w:val="es-CL"/>
              </w:rPr>
              <w:t xml:space="preserve"> </w:t>
            </w:r>
            <w:proofErr w:type="spellStart"/>
            <w:r w:rsidRPr="00D37CED">
              <w:rPr>
                <w:rStyle w:val="CodeChar"/>
                <w:lang w:val="es-CL"/>
              </w:rPr>
              <w:t>compose</w:t>
            </w:r>
            <w:proofErr w:type="spellEnd"/>
            <w:r w:rsidRPr="00D37CED">
              <w:rPr>
                <w:rStyle w:val="CodeChar"/>
                <w:lang w:val="es-CL"/>
              </w:rPr>
              <w:t xml:space="preserve"> up --</w:t>
            </w:r>
            <w:proofErr w:type="spellStart"/>
            <w:r w:rsidRPr="00D37CED">
              <w:rPr>
                <w:rStyle w:val="CodeChar"/>
                <w:lang w:val="es-CL"/>
              </w:rPr>
              <w:t>build</w:t>
            </w:r>
            <w:proofErr w:type="spellEnd"/>
            <w:r w:rsidRPr="00D37CED">
              <w:rPr>
                <w:lang w:val="es-CL"/>
              </w:rPr>
              <w:t xml:space="preserve"> deja los 6 servicios sanos sin pasos manuales; </w:t>
            </w:r>
            <w:r w:rsidRPr="00D37CED">
              <w:rPr>
                <w:rStyle w:val="CodeChar"/>
                <w:lang w:val="es-CL"/>
              </w:rPr>
              <w:t>--</w:t>
            </w:r>
            <w:proofErr w:type="spellStart"/>
            <w:r w:rsidRPr="00D37CED">
              <w:rPr>
                <w:rStyle w:val="CodeChar"/>
                <w:lang w:val="es-CL"/>
              </w:rPr>
              <w:t>scale</w:t>
            </w:r>
            <w:proofErr w:type="spellEnd"/>
            <w:r w:rsidRPr="00D37CED">
              <w:rPr>
                <w:rStyle w:val="CodeChar"/>
                <w:lang w:val="es-CL"/>
              </w:rPr>
              <w:t xml:space="preserve"> </w:t>
            </w:r>
            <w:proofErr w:type="spellStart"/>
            <w:r w:rsidRPr="00D37CED">
              <w:rPr>
                <w:rStyle w:val="CodeChar"/>
                <w:lang w:val="es-CL"/>
              </w:rPr>
              <w:t>worker</w:t>
            </w:r>
            <w:proofErr w:type="spellEnd"/>
            <w:r w:rsidRPr="00D37CED">
              <w:rPr>
                <w:rStyle w:val="CodeChar"/>
                <w:lang w:val="es-CL"/>
              </w:rPr>
              <w:t>-pipeline=3</w:t>
            </w:r>
            <w:r w:rsidRPr="00D37CED">
              <w:rPr>
                <w:lang w:val="es-CL"/>
              </w:rPr>
              <w:t xml:space="preserve"> funciona</w:t>
            </w:r>
          </w:p>
        </w:tc>
      </w:tr>
      <w:tr w:rsidR="00FA2CCA" w:rsidRPr="00D37CED" w14:paraId="67ADFA6F" w14:textId="77777777">
        <w:tc>
          <w:tcPr>
            <w:tcW w:w="868" w:type="dxa"/>
          </w:tcPr>
          <w:p w14:paraId="68CE2B47" w14:textId="77777777" w:rsidR="00FA2CCA" w:rsidRDefault="00000000">
            <w:r>
              <w:lastRenderedPageBreak/>
              <w:t>CP-57</w:t>
            </w:r>
          </w:p>
        </w:tc>
        <w:tc>
          <w:tcPr>
            <w:tcW w:w="1900" w:type="dxa"/>
          </w:tcPr>
          <w:p w14:paraId="485F2EFD" w14:textId="77777777" w:rsidR="00FA2CCA" w:rsidRDefault="00000000">
            <w:proofErr w:type="spellStart"/>
            <w:r>
              <w:t>Reinicio</w:t>
            </w:r>
            <w:proofErr w:type="spellEnd"/>
            <w:r>
              <w:t xml:space="preserve"> y </w:t>
            </w:r>
            <w:proofErr w:type="spellStart"/>
            <w:r>
              <w:t>estado</w:t>
            </w:r>
            <w:proofErr w:type="spellEnd"/>
          </w:p>
        </w:tc>
        <w:tc>
          <w:tcPr>
            <w:tcW w:w="995" w:type="dxa"/>
          </w:tcPr>
          <w:p w14:paraId="069A84D8" w14:textId="77777777" w:rsidR="00FA2CCA" w:rsidRDefault="00000000">
            <w:r>
              <w:t>RNF-19</w:t>
            </w:r>
          </w:p>
        </w:tc>
        <w:tc>
          <w:tcPr>
            <w:tcW w:w="1681" w:type="dxa"/>
          </w:tcPr>
          <w:p w14:paraId="70E6F947" w14:textId="77777777" w:rsidR="00FA2CCA" w:rsidRDefault="00000000">
            <w:proofErr w:type="spellStart"/>
            <w:r>
              <w:t>Demostración</w:t>
            </w:r>
            <w:proofErr w:type="spellEnd"/>
          </w:p>
        </w:tc>
        <w:tc>
          <w:tcPr>
            <w:tcW w:w="3916" w:type="dxa"/>
          </w:tcPr>
          <w:p w14:paraId="67F61C7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Un servicio caído se reinicia y </w:t>
            </w:r>
            <w:r w:rsidRPr="00D37CED">
              <w:rPr>
                <w:rStyle w:val="CodeChar"/>
                <w:lang w:val="es-CL"/>
              </w:rPr>
              <w:t>/salud</w:t>
            </w:r>
            <w:r w:rsidRPr="00D37CED">
              <w:rPr>
                <w:lang w:val="es-CL"/>
              </w:rPr>
              <w:t xml:space="preserve"> lo refleja</w:t>
            </w:r>
          </w:p>
        </w:tc>
      </w:tr>
      <w:tr w:rsidR="00FA2CCA" w:rsidRPr="00D37CED" w14:paraId="213CBDF1" w14:textId="77777777">
        <w:tc>
          <w:tcPr>
            <w:tcW w:w="868" w:type="dxa"/>
          </w:tcPr>
          <w:p w14:paraId="186D56EF" w14:textId="77777777" w:rsidR="00FA2CCA" w:rsidRDefault="00000000">
            <w:r>
              <w:t>CP-58</w:t>
            </w:r>
          </w:p>
        </w:tc>
        <w:tc>
          <w:tcPr>
            <w:tcW w:w="1900" w:type="dxa"/>
          </w:tcPr>
          <w:p w14:paraId="35ACC3CD" w14:textId="77777777" w:rsidR="00FA2CCA" w:rsidRDefault="00000000">
            <w:proofErr w:type="spellStart"/>
            <w:r>
              <w:t>Respaldo</w:t>
            </w:r>
            <w:proofErr w:type="spellEnd"/>
            <w:r>
              <w:t xml:space="preserve"> y </w:t>
            </w:r>
            <w:proofErr w:type="spellStart"/>
            <w:r>
              <w:t>restauración</w:t>
            </w:r>
            <w:proofErr w:type="spellEnd"/>
          </w:p>
        </w:tc>
        <w:tc>
          <w:tcPr>
            <w:tcW w:w="995" w:type="dxa"/>
          </w:tcPr>
          <w:p w14:paraId="3FE0530F" w14:textId="77777777" w:rsidR="00FA2CCA" w:rsidRDefault="00000000">
            <w:r>
              <w:t>RNF-21</w:t>
            </w:r>
          </w:p>
        </w:tc>
        <w:tc>
          <w:tcPr>
            <w:tcW w:w="1681" w:type="dxa"/>
          </w:tcPr>
          <w:p w14:paraId="1BDF3A26" w14:textId="77777777" w:rsidR="00FA2CCA" w:rsidRDefault="00000000">
            <w:proofErr w:type="spellStart"/>
            <w:r>
              <w:t>Demostración</w:t>
            </w:r>
            <w:proofErr w:type="spellEnd"/>
          </w:p>
        </w:tc>
        <w:tc>
          <w:tcPr>
            <w:tcW w:w="3916" w:type="dxa"/>
          </w:tcPr>
          <w:p w14:paraId="5DC6732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Los datos vuelven tras restaurar</w:t>
            </w:r>
          </w:p>
        </w:tc>
      </w:tr>
      <w:tr w:rsidR="00FA2CCA" w:rsidRPr="00D37CED" w14:paraId="55A9078A" w14:textId="77777777">
        <w:tc>
          <w:tcPr>
            <w:tcW w:w="868" w:type="dxa"/>
          </w:tcPr>
          <w:p w14:paraId="324F9C6B" w14:textId="77777777" w:rsidR="00FA2CCA" w:rsidRDefault="00000000">
            <w:r>
              <w:t>CP-59</w:t>
            </w:r>
          </w:p>
        </w:tc>
        <w:tc>
          <w:tcPr>
            <w:tcW w:w="1900" w:type="dxa"/>
          </w:tcPr>
          <w:p w14:paraId="333094DB" w14:textId="77777777" w:rsidR="00FA2CCA" w:rsidRDefault="00000000">
            <w:proofErr w:type="spellStart"/>
            <w:r>
              <w:t>Cobertura</w:t>
            </w:r>
            <w:proofErr w:type="spellEnd"/>
            <w:r>
              <w:t xml:space="preserve"> e </w:t>
            </w:r>
            <w:proofErr w:type="spellStart"/>
            <w:r>
              <w:t>integración</w:t>
            </w:r>
            <w:proofErr w:type="spellEnd"/>
            <w:r>
              <w:t xml:space="preserve"> continua</w:t>
            </w:r>
          </w:p>
        </w:tc>
        <w:tc>
          <w:tcPr>
            <w:tcW w:w="995" w:type="dxa"/>
          </w:tcPr>
          <w:p w14:paraId="69CB632F" w14:textId="77777777" w:rsidR="00FA2CCA" w:rsidRDefault="00000000">
            <w:r>
              <w:t>RNF-27, RNF-28</w:t>
            </w:r>
          </w:p>
        </w:tc>
        <w:tc>
          <w:tcPr>
            <w:tcW w:w="1681" w:type="dxa"/>
          </w:tcPr>
          <w:p w14:paraId="3AA8E2CF" w14:textId="77777777" w:rsidR="00FA2CCA" w:rsidRDefault="00000000">
            <w:proofErr w:type="spellStart"/>
            <w:r>
              <w:t>Análisis</w:t>
            </w:r>
            <w:proofErr w:type="spellEnd"/>
          </w:p>
        </w:tc>
        <w:tc>
          <w:tcPr>
            <w:tcW w:w="3916" w:type="dxa"/>
          </w:tcPr>
          <w:p w14:paraId="7C11E5C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70 % o más y CI en verde</w:t>
            </w:r>
          </w:p>
        </w:tc>
      </w:tr>
      <w:tr w:rsidR="00FA2CCA" w:rsidRPr="00D37CED" w14:paraId="1FED71E6" w14:textId="77777777">
        <w:tc>
          <w:tcPr>
            <w:tcW w:w="868" w:type="dxa"/>
          </w:tcPr>
          <w:p w14:paraId="509329E6" w14:textId="77777777" w:rsidR="00FA2CCA" w:rsidRDefault="00000000">
            <w:r>
              <w:t>CP-60</w:t>
            </w:r>
          </w:p>
        </w:tc>
        <w:tc>
          <w:tcPr>
            <w:tcW w:w="1900" w:type="dxa"/>
          </w:tcPr>
          <w:p w14:paraId="38BB448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Escaneo de seguridad y accesibilidad</w:t>
            </w:r>
          </w:p>
        </w:tc>
        <w:tc>
          <w:tcPr>
            <w:tcW w:w="995" w:type="dxa"/>
          </w:tcPr>
          <w:p w14:paraId="0341D9ED" w14:textId="77777777" w:rsidR="00FA2CCA" w:rsidRDefault="00000000">
            <w:r>
              <w:t>RNF-07, RNF-24, RNF-26</w:t>
            </w:r>
          </w:p>
        </w:tc>
        <w:tc>
          <w:tcPr>
            <w:tcW w:w="1681" w:type="dxa"/>
          </w:tcPr>
          <w:p w14:paraId="10520083" w14:textId="77777777" w:rsidR="00FA2CCA" w:rsidRDefault="00000000">
            <w:proofErr w:type="spellStart"/>
            <w:r>
              <w:t>Seguridad</w:t>
            </w:r>
            <w:proofErr w:type="spellEnd"/>
            <w:r>
              <w:t xml:space="preserve"> e </w:t>
            </w:r>
            <w:proofErr w:type="spellStart"/>
            <w:r>
              <w:t>inspección</w:t>
            </w:r>
            <w:proofErr w:type="spellEnd"/>
          </w:p>
        </w:tc>
        <w:tc>
          <w:tcPr>
            <w:tcW w:w="3916" w:type="dxa"/>
          </w:tcPr>
          <w:p w14:paraId="34EA69E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Sin hallazgos altos en ZAP; mensajes, contraste y teclado revisados</w:t>
            </w:r>
          </w:p>
        </w:tc>
      </w:tr>
    </w:tbl>
    <w:p w14:paraId="73375A1F" w14:textId="77777777" w:rsidR="00FA2CCA" w:rsidRDefault="00000000">
      <w:pPr>
        <w:pStyle w:val="Ttulo3"/>
      </w:pPr>
      <w:r>
        <w:t xml:space="preserve">7.4 </w:t>
      </w:r>
      <w:proofErr w:type="spellStart"/>
      <w:r>
        <w:t>Criterios</w:t>
      </w:r>
      <w:proofErr w:type="spellEnd"/>
      <w:r>
        <w:t xml:space="preserve"> de entrada y salida</w:t>
      </w:r>
    </w:p>
    <w:p w14:paraId="2D8941BC" w14:textId="77777777" w:rsidR="00FA2CCA" w:rsidRPr="00D37CED" w:rsidRDefault="00000000">
      <w:pPr>
        <w:pStyle w:val="Prrafodelista"/>
        <w:numPr>
          <w:ilvl w:val="0"/>
          <w:numId w:val="7"/>
        </w:numPr>
        <w:rPr>
          <w:lang w:val="es-CL"/>
        </w:rPr>
      </w:pPr>
      <w:r w:rsidRPr="00D37CED">
        <w:rPr>
          <w:b/>
          <w:lang w:val="es-CL"/>
        </w:rPr>
        <w:t>Entrada.</w:t>
      </w:r>
      <w:r w:rsidRPr="00D37CED">
        <w:rPr>
          <w:lang w:val="es-CL"/>
        </w:rPr>
        <w:t xml:space="preserve"> El código está integrado en la rama principal, la integración continua está en verde y los datos de prueba están cargados.</w:t>
      </w:r>
    </w:p>
    <w:p w14:paraId="05ABA77C" w14:textId="77777777" w:rsidR="00FA2CCA" w:rsidRPr="00D37CED" w:rsidRDefault="00000000">
      <w:pPr>
        <w:pStyle w:val="Prrafodelista"/>
        <w:numPr>
          <w:ilvl w:val="0"/>
          <w:numId w:val="7"/>
        </w:numPr>
        <w:rPr>
          <w:lang w:val="es-CL"/>
        </w:rPr>
      </w:pPr>
      <w:r w:rsidRPr="00D37CED">
        <w:rPr>
          <w:b/>
          <w:lang w:val="es-CL"/>
        </w:rPr>
        <w:t>Salida de la etapa 4.</w:t>
      </w:r>
      <w:r w:rsidRPr="00D37CED">
        <w:rPr>
          <w:lang w:val="es-CL"/>
        </w:rPr>
        <w:t xml:space="preserve"> Todos los casos que cubren requisitos de prioridad Alta se ejecutaron y pasaron; no quedan defectos críticos abiertos, o quedan documentados con su plan; la cobertura es de 70 % o más.</w:t>
      </w:r>
    </w:p>
    <w:p w14:paraId="2544FFE3" w14:textId="77777777" w:rsidR="00FA2CCA" w:rsidRPr="00D37CED" w:rsidRDefault="00000000">
      <w:pPr>
        <w:pStyle w:val="Prrafodelista"/>
        <w:numPr>
          <w:ilvl w:val="0"/>
          <w:numId w:val="7"/>
        </w:numPr>
        <w:rPr>
          <w:lang w:val="es-CL"/>
        </w:rPr>
      </w:pPr>
      <w:r w:rsidRPr="00D37CED">
        <w:rPr>
          <w:b/>
          <w:lang w:val="es-CL"/>
        </w:rPr>
        <w:t>Severidad de defectos.</w:t>
      </w:r>
      <w:r w:rsidRPr="00D37CED">
        <w:rPr>
          <w:lang w:val="es-CL"/>
        </w:rPr>
        <w:t xml:space="preserve"> Crítico es una falla de seguridad o de auditoría, o una recomendación incorrecta emitida. Alto, medio y bajo se distinguen por su efecto en el flujo principal. Cada defecto es un </w:t>
      </w:r>
      <w:proofErr w:type="spellStart"/>
      <w:r w:rsidRPr="00D37CED">
        <w:rPr>
          <w:i/>
          <w:lang w:val="es-CL"/>
        </w:rPr>
        <w:t>issue</w:t>
      </w:r>
      <w:proofErr w:type="spellEnd"/>
      <w:r w:rsidRPr="00D37CED">
        <w:rPr>
          <w:lang w:val="es-CL"/>
        </w:rPr>
        <w:t xml:space="preserve"> de GitHub con su severidad.</w:t>
      </w:r>
    </w:p>
    <w:p w14:paraId="63197803" w14:textId="77777777" w:rsidR="00FA2CCA" w:rsidRPr="00D37CED" w:rsidRDefault="00000000">
      <w:pPr>
        <w:pStyle w:val="Prrafodelista"/>
        <w:numPr>
          <w:ilvl w:val="0"/>
          <w:numId w:val="7"/>
        </w:numPr>
        <w:rPr>
          <w:lang w:val="es-CL"/>
        </w:rPr>
      </w:pPr>
      <w:r w:rsidRPr="00D37CED">
        <w:rPr>
          <w:b/>
          <w:lang w:val="es-CL"/>
        </w:rPr>
        <w:t>Evidencias.</w:t>
      </w:r>
      <w:r w:rsidRPr="00D37CED">
        <w:rPr>
          <w:lang w:val="es-CL"/>
        </w:rPr>
        <w:t xml:space="preserve"> Informes de </w:t>
      </w:r>
      <w:proofErr w:type="spellStart"/>
      <w:r w:rsidRPr="00D37CED">
        <w:rPr>
          <w:lang w:val="es-CL"/>
        </w:rPr>
        <w:t>pytest</w:t>
      </w:r>
      <w:proofErr w:type="spellEnd"/>
      <w:r w:rsidRPr="00D37CED">
        <w:rPr>
          <w:lang w:val="es-CL"/>
        </w:rPr>
        <w:t xml:space="preserve">, </w:t>
      </w:r>
      <w:proofErr w:type="spellStart"/>
      <w:r w:rsidRPr="00D37CED">
        <w:rPr>
          <w:lang w:val="es-CL"/>
        </w:rPr>
        <w:t>Playwright</w:t>
      </w:r>
      <w:proofErr w:type="spellEnd"/>
      <w:r w:rsidRPr="00D37CED">
        <w:rPr>
          <w:lang w:val="es-CL"/>
        </w:rPr>
        <w:t xml:space="preserve">, Locust y ZAP, capturas de las demostraciones y los registros de ejecución, guardados en </w:t>
      </w:r>
      <w:proofErr w:type="spellStart"/>
      <w:r w:rsidRPr="00D37CED">
        <w:rPr>
          <w:rStyle w:val="CodeChar"/>
          <w:lang w:val="es-CL"/>
        </w:rPr>
        <w:t>docs</w:t>
      </w:r>
      <w:proofErr w:type="spellEnd"/>
      <w:r w:rsidRPr="00D37CED">
        <w:rPr>
          <w:rStyle w:val="CodeChar"/>
          <w:lang w:val="es-CL"/>
        </w:rPr>
        <w:t>/pruebas/</w:t>
      </w:r>
      <w:r w:rsidRPr="00D37CED">
        <w:rPr>
          <w:lang w:val="es-CL"/>
        </w:rPr>
        <w:t xml:space="preserve"> e incorporados al Informe Final.</w:t>
      </w:r>
    </w:p>
    <w:p w14:paraId="631DEF0B" w14:textId="77777777" w:rsidR="00FA2CCA" w:rsidRPr="00D37CED" w:rsidRDefault="00000000">
      <w:pPr>
        <w:pStyle w:val="Ttulo3"/>
        <w:rPr>
          <w:lang w:val="es-CL"/>
        </w:rPr>
      </w:pPr>
      <w:r w:rsidRPr="00D37CED">
        <w:rPr>
          <w:lang w:val="es-CL"/>
        </w:rPr>
        <w:t>7.5 Calendario</w:t>
      </w:r>
    </w:p>
    <w:p w14:paraId="0E685EAD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El diseño de las pruebas es de la Etapa 2, y este documento lo cierra. Cada módulo entrega sus pruebas unitarias y de integración junto con su código durante la Etapa 3. La ejecución completa ocurre en la semana 15 y las correcciones en la semana 16.</w:t>
      </w:r>
    </w:p>
    <w:p w14:paraId="5504D8FB" w14:textId="77777777" w:rsidR="00FA2CCA" w:rsidRPr="00D37CED" w:rsidRDefault="00000000">
      <w:pPr>
        <w:pStyle w:val="Ttulo2"/>
        <w:rPr>
          <w:lang w:val="es-CL"/>
        </w:rPr>
      </w:pPr>
      <w:r w:rsidRPr="00D37CED">
        <w:rPr>
          <w:lang w:val="es-CL"/>
        </w:rPr>
        <w:t>8. Trazabilidad</w:t>
      </w:r>
    </w:p>
    <w:p w14:paraId="3604EF9F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>Cada módulo de la SRS se apoya en componentes, datos y casos de prueba concretos; 61 de los 66 requisitos funcionales tienen al menos un caso, y los 5 que no (RF-17, RF-47, RF-54, RF-60 y RF-66) son de prioridad Baja.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01"/>
        <w:gridCol w:w="2025"/>
        <w:gridCol w:w="3545"/>
        <w:gridCol w:w="1489"/>
      </w:tblGrid>
      <w:tr w:rsidR="00FA2CCA" w14:paraId="2D0226B4" w14:textId="77777777">
        <w:trPr>
          <w:tblHeader/>
        </w:trPr>
        <w:tc>
          <w:tcPr>
            <w:tcW w:w="2301" w:type="dxa"/>
            <w:shd w:val="clear" w:color="auto" w:fill="F2F2F2"/>
          </w:tcPr>
          <w:p w14:paraId="766989D0" w14:textId="77777777" w:rsidR="00FA2CCA" w:rsidRDefault="00000000">
            <w:proofErr w:type="spellStart"/>
            <w:r>
              <w:t>Módulo</w:t>
            </w:r>
            <w:proofErr w:type="spellEnd"/>
            <w:r>
              <w:t xml:space="preserve"> de la SRS</w:t>
            </w:r>
          </w:p>
        </w:tc>
        <w:tc>
          <w:tcPr>
            <w:tcW w:w="2025" w:type="dxa"/>
            <w:shd w:val="clear" w:color="auto" w:fill="F2F2F2"/>
          </w:tcPr>
          <w:p w14:paraId="49D8F5B6" w14:textId="77777777" w:rsidR="00FA2CCA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3545" w:type="dxa"/>
            <w:shd w:val="clear" w:color="auto" w:fill="F2F2F2"/>
          </w:tcPr>
          <w:p w14:paraId="2357186B" w14:textId="77777777" w:rsidR="00FA2CCA" w:rsidRDefault="00000000">
            <w:proofErr w:type="spellStart"/>
            <w:r>
              <w:t>Tablas</w:t>
            </w:r>
            <w:proofErr w:type="spellEnd"/>
            <w:r>
              <w:t xml:space="preserve"> y </w:t>
            </w:r>
            <w:proofErr w:type="spellStart"/>
            <w:r>
              <w:t>colecciones</w:t>
            </w:r>
            <w:proofErr w:type="spellEnd"/>
          </w:p>
        </w:tc>
        <w:tc>
          <w:tcPr>
            <w:tcW w:w="1489" w:type="dxa"/>
            <w:shd w:val="clear" w:color="auto" w:fill="F2F2F2"/>
          </w:tcPr>
          <w:p w14:paraId="5F50776B" w14:textId="77777777" w:rsidR="00FA2CCA" w:rsidRDefault="00000000">
            <w:r>
              <w:t xml:space="preserve">Casos de </w:t>
            </w:r>
            <w:proofErr w:type="spellStart"/>
            <w:r>
              <w:t>prueba</w:t>
            </w:r>
            <w:proofErr w:type="spellEnd"/>
          </w:p>
        </w:tc>
      </w:tr>
      <w:tr w:rsidR="00FA2CCA" w14:paraId="6DC67B58" w14:textId="77777777">
        <w:tc>
          <w:tcPr>
            <w:tcW w:w="2301" w:type="dxa"/>
          </w:tcPr>
          <w:p w14:paraId="4693914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A. Acceso y usuarios (RF-01 a RF-06)</w:t>
            </w:r>
          </w:p>
        </w:tc>
        <w:tc>
          <w:tcPr>
            <w:tcW w:w="2025" w:type="dxa"/>
          </w:tcPr>
          <w:p w14:paraId="2638E1A7" w14:textId="77777777" w:rsidR="00FA2CCA" w:rsidRDefault="00000000"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t xml:space="preserve">: </w:t>
            </w:r>
            <w:proofErr w:type="spellStart"/>
            <w:r>
              <w:t>acceso</w:t>
            </w:r>
            <w:proofErr w:type="spellEnd"/>
            <w:r>
              <w:t xml:space="preserve"> y </w:t>
            </w:r>
            <w:proofErr w:type="spellStart"/>
            <w:r>
              <w:t>usuarios</w:t>
            </w:r>
            <w:proofErr w:type="spellEnd"/>
          </w:p>
        </w:tc>
        <w:tc>
          <w:tcPr>
            <w:tcW w:w="3545" w:type="dxa"/>
          </w:tcPr>
          <w:p w14:paraId="6F35987C" w14:textId="77777777" w:rsidR="00FA2CCA" w:rsidRDefault="00000000">
            <w:proofErr w:type="spellStart"/>
            <w:r>
              <w:rPr>
                <w:rStyle w:val="CodeChar"/>
              </w:rPr>
              <w:t>usuario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refresh_token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centro</w:t>
            </w:r>
            <w:proofErr w:type="spellEnd"/>
          </w:p>
        </w:tc>
        <w:tc>
          <w:tcPr>
            <w:tcW w:w="1489" w:type="dxa"/>
          </w:tcPr>
          <w:p w14:paraId="7627BE8F" w14:textId="77777777" w:rsidR="00FA2CCA" w:rsidRDefault="00000000">
            <w:r>
              <w:t>CP-01 a CP-07</w:t>
            </w:r>
          </w:p>
        </w:tc>
      </w:tr>
      <w:tr w:rsidR="00FA2CCA" w14:paraId="3370C998" w14:textId="77777777">
        <w:tc>
          <w:tcPr>
            <w:tcW w:w="2301" w:type="dxa"/>
          </w:tcPr>
          <w:p w14:paraId="7276C17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B. Aislados y solicitudes (RF-07 a RF-</w:t>
            </w:r>
            <w:r w:rsidRPr="00D37CED">
              <w:rPr>
                <w:lang w:val="es-CL"/>
              </w:rPr>
              <w:lastRenderedPageBreak/>
              <w:t>17)</w:t>
            </w:r>
          </w:p>
        </w:tc>
        <w:tc>
          <w:tcPr>
            <w:tcW w:w="2025" w:type="dxa"/>
          </w:tcPr>
          <w:p w14:paraId="50EA1FF2" w14:textId="77777777" w:rsidR="00FA2CCA" w:rsidRDefault="00000000">
            <w:proofErr w:type="spellStart"/>
            <w:r>
              <w:rPr>
                <w:rStyle w:val="CodeChar"/>
              </w:rPr>
              <w:lastRenderedPageBreak/>
              <w:t>api</w:t>
            </w:r>
            <w:proofErr w:type="spellEnd"/>
            <w:r>
              <w:t>: solicitudes</w:t>
            </w:r>
          </w:p>
        </w:tc>
        <w:tc>
          <w:tcPr>
            <w:tcW w:w="3545" w:type="dxa"/>
          </w:tcPr>
          <w:p w14:paraId="40D855A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aislado</w:t>
            </w:r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genoma</w:t>
            </w:r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solicitud</w:t>
            </w:r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solicitud_historial</w:t>
            </w:r>
            <w:proofErr w:type="spellEnd"/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trabajo</w:t>
            </w:r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lastRenderedPageBreak/>
              <w:t>seguimiento_ensayo</w:t>
            </w:r>
            <w:proofErr w:type="spellEnd"/>
          </w:p>
        </w:tc>
        <w:tc>
          <w:tcPr>
            <w:tcW w:w="1489" w:type="dxa"/>
          </w:tcPr>
          <w:p w14:paraId="465B30ED" w14:textId="77777777" w:rsidR="00FA2CCA" w:rsidRDefault="00000000">
            <w:r>
              <w:lastRenderedPageBreak/>
              <w:t>CP-08 a CP-15</w:t>
            </w:r>
          </w:p>
        </w:tc>
      </w:tr>
      <w:tr w:rsidR="00FA2CCA" w14:paraId="55FBB39E" w14:textId="77777777">
        <w:tc>
          <w:tcPr>
            <w:tcW w:w="2301" w:type="dxa"/>
          </w:tcPr>
          <w:p w14:paraId="08F2895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C. Pipeline genómico (RF-18 a RF-26)</w:t>
            </w:r>
          </w:p>
        </w:tc>
        <w:tc>
          <w:tcPr>
            <w:tcW w:w="2025" w:type="dxa"/>
          </w:tcPr>
          <w:p w14:paraId="5B8C70A7" w14:textId="77777777" w:rsidR="00FA2CCA" w:rsidRDefault="00000000">
            <w:r>
              <w:rPr>
                <w:rStyle w:val="CodeChar"/>
              </w:rPr>
              <w:t>worker-pipeline</w:t>
            </w:r>
          </w:p>
        </w:tc>
        <w:tc>
          <w:tcPr>
            <w:tcW w:w="3545" w:type="dxa"/>
          </w:tcPr>
          <w:p w14:paraId="35CA9587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analisis_genomico</w:t>
            </w:r>
            <w:proofErr w:type="spellEnd"/>
            <w:r w:rsidRPr="00D37CED">
              <w:rPr>
                <w:lang w:val="es-CL"/>
              </w:rPr>
              <w:t xml:space="preserve"> (PostgreSQL y MongoDB), </w:t>
            </w:r>
            <w:proofErr w:type="spellStart"/>
            <w:r w:rsidRPr="00D37CED">
              <w:rPr>
                <w:rStyle w:val="CodeChar"/>
                <w:lang w:val="es-CL"/>
              </w:rPr>
              <w:t>embedding_cache</w:t>
            </w:r>
            <w:proofErr w:type="spellEnd"/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trabajo</w:t>
            </w:r>
          </w:p>
        </w:tc>
        <w:tc>
          <w:tcPr>
            <w:tcW w:w="1489" w:type="dxa"/>
          </w:tcPr>
          <w:p w14:paraId="37D7343C" w14:textId="77777777" w:rsidR="00FA2CCA" w:rsidRDefault="00000000">
            <w:r>
              <w:t>CP-16 a CP-23</w:t>
            </w:r>
          </w:p>
        </w:tc>
      </w:tr>
      <w:tr w:rsidR="00FA2CCA" w14:paraId="7E4067EA" w14:textId="77777777">
        <w:tc>
          <w:tcPr>
            <w:tcW w:w="2301" w:type="dxa"/>
          </w:tcPr>
          <w:p w14:paraId="34269BB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D. Banco de fagos (RF-27 a RF-33)</w:t>
            </w:r>
          </w:p>
        </w:tc>
        <w:tc>
          <w:tcPr>
            <w:tcW w:w="2025" w:type="dxa"/>
          </w:tcPr>
          <w:p w14:paraId="4830F48E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worker</w:t>
            </w:r>
            <w:proofErr w:type="spellEnd"/>
            <w:r w:rsidRPr="00D37CED">
              <w:rPr>
                <w:rStyle w:val="CodeChar"/>
                <w:lang w:val="es-CL"/>
              </w:rPr>
              <w:t>-pipeline</w:t>
            </w:r>
            <w:r w:rsidRPr="00D37CED">
              <w:rPr>
                <w:lang w:val="es-CL"/>
              </w:rPr>
              <w:t xml:space="preserve"> (ingesta) y </w:t>
            </w:r>
            <w:r w:rsidRPr="00D37CED">
              <w:rPr>
                <w:rStyle w:val="CodeChar"/>
                <w:lang w:val="es-CL"/>
              </w:rPr>
              <w:t>api</w:t>
            </w:r>
            <w:r w:rsidRPr="00D37CED">
              <w:rPr>
                <w:lang w:val="es-CL"/>
              </w:rPr>
              <w:t xml:space="preserve"> (curaduría)</w:t>
            </w:r>
          </w:p>
        </w:tc>
        <w:tc>
          <w:tcPr>
            <w:tcW w:w="3545" w:type="dxa"/>
          </w:tcPr>
          <w:p w14:paraId="1922B81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fago</w:t>
            </w:r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fago_origen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fuente_datos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interaccion_conocida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fago_anotacion</w:t>
            </w:r>
            <w:proofErr w:type="spellEnd"/>
          </w:p>
        </w:tc>
        <w:tc>
          <w:tcPr>
            <w:tcW w:w="1489" w:type="dxa"/>
          </w:tcPr>
          <w:p w14:paraId="63FD0F4A" w14:textId="77777777" w:rsidR="00FA2CCA" w:rsidRDefault="00000000">
            <w:r>
              <w:t>CP-24 a CP-29</w:t>
            </w:r>
          </w:p>
        </w:tc>
      </w:tr>
      <w:tr w:rsidR="00FA2CCA" w14:paraId="25E96671" w14:textId="77777777">
        <w:tc>
          <w:tcPr>
            <w:tcW w:w="2301" w:type="dxa"/>
          </w:tcPr>
          <w:p w14:paraId="07DF7AA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E. Predicción (RF-34 a RF-40)</w:t>
            </w:r>
          </w:p>
        </w:tc>
        <w:tc>
          <w:tcPr>
            <w:tcW w:w="2025" w:type="dxa"/>
          </w:tcPr>
          <w:p w14:paraId="23709828" w14:textId="77777777" w:rsidR="00FA2CCA" w:rsidRDefault="00000000">
            <w:r>
              <w:rPr>
                <w:rStyle w:val="CodeChar"/>
              </w:rPr>
              <w:t>worker-prediction</w:t>
            </w:r>
            <w:r>
              <w:t xml:space="preserve"> y </w:t>
            </w:r>
            <w:r>
              <w:rPr>
                <w:rStyle w:val="CodeChar"/>
              </w:rPr>
              <w:t>ml/</w:t>
            </w:r>
          </w:p>
        </w:tc>
        <w:tc>
          <w:tcPr>
            <w:tcW w:w="3545" w:type="dxa"/>
          </w:tcPr>
          <w:p w14:paraId="318A015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modelo</w:t>
            </w:r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prediccion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candidato</w:t>
            </w:r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explicacion_shap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embedding_cache</w:t>
            </w:r>
            <w:proofErr w:type="spellEnd"/>
          </w:p>
        </w:tc>
        <w:tc>
          <w:tcPr>
            <w:tcW w:w="1489" w:type="dxa"/>
          </w:tcPr>
          <w:p w14:paraId="1661182E" w14:textId="77777777" w:rsidR="00FA2CCA" w:rsidRDefault="00000000">
            <w:r>
              <w:t>CP-30 a CP-35</w:t>
            </w:r>
          </w:p>
        </w:tc>
      </w:tr>
      <w:tr w:rsidR="00FA2CCA" w14:paraId="7C8210A7" w14:textId="77777777">
        <w:tc>
          <w:tcPr>
            <w:tcW w:w="2301" w:type="dxa"/>
          </w:tcPr>
          <w:p w14:paraId="060BCCB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F. Validación y emisión (RF-41 a RF-47)</w:t>
            </w:r>
          </w:p>
        </w:tc>
        <w:tc>
          <w:tcPr>
            <w:tcW w:w="2025" w:type="dxa"/>
          </w:tcPr>
          <w:p w14:paraId="0DB8CC17" w14:textId="77777777" w:rsidR="00FA2CCA" w:rsidRDefault="00000000"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t xml:space="preserve">: </w:t>
            </w:r>
            <w:proofErr w:type="spellStart"/>
            <w:r>
              <w:t>validación</w:t>
            </w:r>
            <w:proofErr w:type="spellEnd"/>
            <w:r>
              <w:t xml:space="preserve"> y </w:t>
            </w:r>
            <w:proofErr w:type="spellStart"/>
            <w:r>
              <w:t>recomendaciones</w:t>
            </w:r>
            <w:proofErr w:type="spellEnd"/>
          </w:p>
        </w:tc>
        <w:tc>
          <w:tcPr>
            <w:tcW w:w="3545" w:type="dxa"/>
          </w:tcPr>
          <w:p w14:paraId="057A58C3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validacion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recomendacion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recomendacion_candidato</w:t>
            </w:r>
            <w:proofErr w:type="spellEnd"/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candidato</w:t>
            </w:r>
          </w:p>
        </w:tc>
        <w:tc>
          <w:tcPr>
            <w:tcW w:w="1489" w:type="dxa"/>
          </w:tcPr>
          <w:p w14:paraId="41ABF27A" w14:textId="77777777" w:rsidR="00FA2CCA" w:rsidRDefault="00000000">
            <w:r>
              <w:t>CP-36 a CP-40, CP-51</w:t>
            </w:r>
          </w:p>
        </w:tc>
      </w:tr>
      <w:tr w:rsidR="00FA2CCA" w14:paraId="4E1DA1C1" w14:textId="77777777">
        <w:tc>
          <w:tcPr>
            <w:tcW w:w="2301" w:type="dxa"/>
          </w:tcPr>
          <w:p w14:paraId="24C5CAC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G. Auditoría (RF-48 a RF-54)</w:t>
            </w:r>
          </w:p>
        </w:tc>
        <w:tc>
          <w:tcPr>
            <w:tcW w:w="2025" w:type="dxa"/>
          </w:tcPr>
          <w:p w14:paraId="53022FA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api</w:t>
            </w:r>
            <w:r w:rsidRPr="00D37CED">
              <w:rPr>
                <w:lang w:val="es-CL"/>
              </w:rPr>
              <w:t>: servicio de auditoría, transversal</w:t>
            </w:r>
          </w:p>
        </w:tc>
        <w:tc>
          <w:tcPr>
            <w:tcW w:w="3545" w:type="dxa"/>
          </w:tcPr>
          <w:p w14:paraId="15EB0C50" w14:textId="77777777" w:rsidR="00FA2CCA" w:rsidRDefault="00000000">
            <w:proofErr w:type="spellStart"/>
            <w:r>
              <w:rPr>
                <w:rStyle w:val="CodeChar"/>
              </w:rPr>
              <w:t>evento_auditoria</w:t>
            </w:r>
            <w:proofErr w:type="spellEnd"/>
          </w:p>
        </w:tc>
        <w:tc>
          <w:tcPr>
            <w:tcW w:w="1489" w:type="dxa"/>
          </w:tcPr>
          <w:p w14:paraId="75440917" w14:textId="77777777" w:rsidR="00FA2CCA" w:rsidRDefault="00000000">
            <w:r>
              <w:t>CP-41 a CP-44</w:t>
            </w:r>
          </w:p>
        </w:tc>
      </w:tr>
      <w:tr w:rsidR="00FA2CCA" w14:paraId="479FE901" w14:textId="77777777">
        <w:tc>
          <w:tcPr>
            <w:tcW w:w="2301" w:type="dxa"/>
          </w:tcPr>
          <w:p w14:paraId="61D34041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H. Tablero (RF-55 a RF-60)</w:t>
            </w:r>
          </w:p>
        </w:tc>
        <w:tc>
          <w:tcPr>
            <w:tcW w:w="2025" w:type="dxa"/>
          </w:tcPr>
          <w:p w14:paraId="0054E0F9" w14:textId="77777777" w:rsidR="00FA2CCA" w:rsidRDefault="00000000"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t xml:space="preserve">: </w:t>
            </w:r>
            <w:proofErr w:type="spellStart"/>
            <w:r>
              <w:t>analítica</w:t>
            </w:r>
            <w:proofErr w:type="spellEnd"/>
          </w:p>
        </w:tc>
        <w:tc>
          <w:tcPr>
            <w:tcW w:w="3545" w:type="dxa"/>
          </w:tcPr>
          <w:p w14:paraId="53475E63" w14:textId="77777777" w:rsidR="00FA2CCA" w:rsidRPr="00D37CED" w:rsidRDefault="00000000">
            <w:pPr>
              <w:rPr>
                <w:lang w:val="es-CL"/>
              </w:rPr>
            </w:pPr>
            <w:proofErr w:type="spellStart"/>
            <w:r w:rsidRPr="00D37CED">
              <w:rPr>
                <w:rStyle w:val="CodeChar"/>
                <w:lang w:val="es-CL"/>
              </w:rPr>
              <w:t>mv_cobertura_banco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mv_brechas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mv_tendencias_mensuales</w:t>
            </w:r>
            <w:proofErr w:type="spellEnd"/>
            <w:r w:rsidRPr="00D37CED">
              <w:rPr>
                <w:lang w:val="es-CL"/>
              </w:rPr>
              <w:t xml:space="preserve">, </w:t>
            </w:r>
            <w:proofErr w:type="spellStart"/>
            <w:r w:rsidRPr="00D37CED">
              <w:rPr>
                <w:rStyle w:val="CodeChar"/>
                <w:lang w:val="es-CL"/>
              </w:rPr>
              <w:t>parametro_sistema</w:t>
            </w:r>
            <w:proofErr w:type="spellEnd"/>
          </w:p>
        </w:tc>
        <w:tc>
          <w:tcPr>
            <w:tcW w:w="1489" w:type="dxa"/>
          </w:tcPr>
          <w:p w14:paraId="73FCE311" w14:textId="77777777" w:rsidR="00FA2CCA" w:rsidRDefault="00000000">
            <w:r>
              <w:t>CP-45 a CP-48, CP-55</w:t>
            </w:r>
          </w:p>
        </w:tc>
      </w:tr>
      <w:tr w:rsidR="00FA2CCA" w14:paraId="15F00A0E" w14:textId="77777777">
        <w:tc>
          <w:tcPr>
            <w:tcW w:w="2301" w:type="dxa"/>
          </w:tcPr>
          <w:p w14:paraId="5CBA9F8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I. App móvil y alertas (RF-61 a RF-66)</w:t>
            </w:r>
          </w:p>
        </w:tc>
        <w:tc>
          <w:tcPr>
            <w:tcW w:w="2025" w:type="dxa"/>
          </w:tcPr>
          <w:p w14:paraId="7E861763" w14:textId="77777777" w:rsidR="00FA2CCA" w:rsidRDefault="00000000">
            <w:proofErr w:type="spellStart"/>
            <w:r>
              <w:rPr>
                <w:rStyle w:val="CodeChar"/>
              </w:rPr>
              <w:t>movil</w:t>
            </w:r>
            <w:proofErr w:type="spellEnd"/>
            <w:r>
              <w:t xml:space="preserve"> y 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t xml:space="preserve">: </w:t>
            </w:r>
            <w:proofErr w:type="spellStart"/>
            <w:r>
              <w:t>alertas</w:t>
            </w:r>
            <w:proofErr w:type="spellEnd"/>
          </w:p>
        </w:tc>
        <w:tc>
          <w:tcPr>
            <w:tcW w:w="3545" w:type="dxa"/>
          </w:tcPr>
          <w:p w14:paraId="793C3702" w14:textId="77777777" w:rsidR="00FA2CCA" w:rsidRDefault="00000000">
            <w:proofErr w:type="spellStart"/>
            <w:r>
              <w:rPr>
                <w:rStyle w:val="CodeChar"/>
              </w:rPr>
              <w:t>alerta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dispositivo_push</w:t>
            </w:r>
            <w:proofErr w:type="spellEnd"/>
          </w:p>
        </w:tc>
        <w:tc>
          <w:tcPr>
            <w:tcW w:w="1489" w:type="dxa"/>
          </w:tcPr>
          <w:p w14:paraId="16174649" w14:textId="77777777" w:rsidR="00FA2CCA" w:rsidRDefault="00000000">
            <w:r>
              <w:t>CP-49, CP-50</w:t>
            </w:r>
          </w:p>
        </w:tc>
      </w:tr>
      <w:tr w:rsidR="00FA2CCA" w14:paraId="79CE2DFE" w14:textId="77777777">
        <w:tc>
          <w:tcPr>
            <w:tcW w:w="2301" w:type="dxa"/>
          </w:tcPr>
          <w:p w14:paraId="34BE8305" w14:textId="77777777" w:rsidR="00FA2CCA" w:rsidRDefault="00000000">
            <w:proofErr w:type="spellStart"/>
            <w:r>
              <w:t>Requisitos</w:t>
            </w:r>
            <w:proofErr w:type="spellEnd"/>
            <w:r>
              <w:t xml:space="preserve"> no </w:t>
            </w:r>
            <w:proofErr w:type="spellStart"/>
            <w:r>
              <w:t>funcionales</w:t>
            </w:r>
            <w:proofErr w:type="spellEnd"/>
          </w:p>
        </w:tc>
        <w:tc>
          <w:tcPr>
            <w:tcW w:w="2025" w:type="dxa"/>
          </w:tcPr>
          <w:p w14:paraId="0BB518AF" w14:textId="77777777" w:rsidR="00FA2CCA" w:rsidRDefault="00000000">
            <w:r>
              <w:t xml:space="preserve">Transversal; </w:t>
            </w:r>
            <w:proofErr w:type="spellStart"/>
            <w:r>
              <w:t>sección</w:t>
            </w:r>
            <w:proofErr w:type="spellEnd"/>
            <w:r>
              <w:t xml:space="preserve"> 6</w:t>
            </w:r>
          </w:p>
        </w:tc>
        <w:tc>
          <w:tcPr>
            <w:tcW w:w="3545" w:type="dxa"/>
          </w:tcPr>
          <w:p w14:paraId="3D80981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Según el mecanismo de cada RNF</w:t>
            </w:r>
          </w:p>
        </w:tc>
        <w:tc>
          <w:tcPr>
            <w:tcW w:w="1489" w:type="dxa"/>
          </w:tcPr>
          <w:p w14:paraId="09576BC6" w14:textId="77777777" w:rsidR="00FA2CCA" w:rsidRDefault="00000000">
            <w:r>
              <w:t>CP-02, CP-05, CP-09, CP-21, CP-34, CP-42, CP-52 a CP-60</w:t>
            </w:r>
          </w:p>
        </w:tc>
      </w:tr>
    </w:tbl>
    <w:p w14:paraId="75C769C6" w14:textId="77777777" w:rsidR="00FA2CCA" w:rsidRPr="00D37CED" w:rsidRDefault="00000000">
      <w:pPr>
        <w:pStyle w:val="Ttulo2"/>
        <w:rPr>
          <w:lang w:val="es-CL"/>
        </w:rPr>
      </w:pPr>
      <w:r w:rsidRPr="00D37CED">
        <w:rPr>
          <w:lang w:val="es-CL"/>
        </w:rPr>
        <w:t>9. Puntos por confirmar</w:t>
      </w:r>
    </w:p>
    <w:p w14:paraId="7E31BE8C" w14:textId="77777777" w:rsidR="00FA2CCA" w:rsidRDefault="00000000">
      <w:r w:rsidRPr="00D37CED">
        <w:rPr>
          <w:lang w:val="es-CL"/>
        </w:rPr>
        <w:t xml:space="preserve">Diez decisiones técnicas quedan abiertas; cada una tiene una propuesta y un experimento corto que la confirma antes de congelar la línea base. </w:t>
      </w:r>
      <w:r>
        <w:t xml:space="preserve">El punto 1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resolvió</w:t>
      </w:r>
      <w:proofErr w:type="spellEnd"/>
      <w:r>
        <w:t xml:space="preserve"> con el </w:t>
      </w:r>
      <w:proofErr w:type="spellStart"/>
      <w:r>
        <w:t>prototipo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753"/>
        <w:gridCol w:w="4109"/>
        <w:gridCol w:w="2778"/>
      </w:tblGrid>
      <w:tr w:rsidR="00FA2CCA" w14:paraId="7507E054" w14:textId="77777777">
        <w:trPr>
          <w:tblHeader/>
        </w:trPr>
        <w:tc>
          <w:tcPr>
            <w:tcW w:w="720" w:type="dxa"/>
            <w:shd w:val="clear" w:color="auto" w:fill="F2F2F2"/>
          </w:tcPr>
          <w:p w14:paraId="5567F72C" w14:textId="77777777" w:rsidR="00FA2CCA" w:rsidRDefault="00000000">
            <w:r>
              <w:t>#</w:t>
            </w:r>
          </w:p>
        </w:tc>
        <w:tc>
          <w:tcPr>
            <w:tcW w:w="1753" w:type="dxa"/>
            <w:shd w:val="clear" w:color="auto" w:fill="F2F2F2"/>
          </w:tcPr>
          <w:p w14:paraId="108225A2" w14:textId="77777777" w:rsidR="00FA2CCA" w:rsidRDefault="00000000">
            <w:r>
              <w:t xml:space="preserve">Punto </w:t>
            </w:r>
            <w:proofErr w:type="spellStart"/>
            <w:r>
              <w:t>abierto</w:t>
            </w:r>
            <w:proofErr w:type="spellEnd"/>
          </w:p>
        </w:tc>
        <w:tc>
          <w:tcPr>
            <w:tcW w:w="4109" w:type="dxa"/>
            <w:shd w:val="clear" w:color="auto" w:fill="F2F2F2"/>
          </w:tcPr>
          <w:p w14:paraId="6BEA78BD" w14:textId="77777777" w:rsidR="00FA2CCA" w:rsidRDefault="00000000">
            <w:proofErr w:type="spellStart"/>
            <w:r>
              <w:t>Propuesta</w:t>
            </w:r>
            <w:proofErr w:type="spellEnd"/>
          </w:p>
        </w:tc>
        <w:tc>
          <w:tcPr>
            <w:tcW w:w="2778" w:type="dxa"/>
            <w:shd w:val="clear" w:color="auto" w:fill="F2F2F2"/>
          </w:tcPr>
          <w:p w14:paraId="1D26D00A" w14:textId="77777777" w:rsidR="00FA2CCA" w:rsidRDefault="00000000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confirma</w:t>
            </w:r>
            <w:proofErr w:type="spellEnd"/>
          </w:p>
        </w:tc>
      </w:tr>
      <w:tr w:rsidR="00FA2CCA" w:rsidRPr="00D37CED" w14:paraId="6DA61370" w14:textId="77777777">
        <w:tc>
          <w:tcPr>
            <w:tcW w:w="720" w:type="dxa"/>
          </w:tcPr>
          <w:p w14:paraId="4A35E868" w14:textId="77777777" w:rsidR="00FA2CCA" w:rsidRDefault="00000000">
            <w:r>
              <w:t>1</w:t>
            </w:r>
          </w:p>
        </w:tc>
        <w:tc>
          <w:tcPr>
            <w:tcW w:w="1753" w:type="dxa"/>
          </w:tcPr>
          <w:p w14:paraId="1121BB3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Método de identificación de especie (RF-20)</w:t>
            </w:r>
          </w:p>
        </w:tc>
        <w:tc>
          <w:tcPr>
            <w:tcW w:w="4109" w:type="dxa"/>
          </w:tcPr>
          <w:p w14:paraId="56181A3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Distancia Mash o ANI contra un conjunto de referencia de </w:t>
            </w:r>
            <w:proofErr w:type="spellStart"/>
            <w:r w:rsidRPr="00D37CED">
              <w:rPr>
                <w:i/>
                <w:lang w:val="es-CL"/>
              </w:rPr>
              <w:t>Klebsiella</w:t>
            </w:r>
            <w:proofErr w:type="spellEnd"/>
            <w:r w:rsidRPr="00D37CED">
              <w:rPr>
                <w:lang w:val="es-CL"/>
              </w:rPr>
              <w:t xml:space="preserve"> y de otras enterobacterias, con umbral configurable; </w:t>
            </w:r>
            <w:proofErr w:type="spellStart"/>
            <w:r w:rsidRPr="00D37CED">
              <w:rPr>
                <w:lang w:val="es-CL"/>
              </w:rPr>
              <w:t>Kleborate</w:t>
            </w:r>
            <w:proofErr w:type="spellEnd"/>
            <w:r w:rsidRPr="00D37CED">
              <w:rPr>
                <w:lang w:val="es-CL"/>
              </w:rPr>
              <w:t xml:space="preserve"> es la alternativa</w:t>
            </w:r>
          </w:p>
        </w:tc>
        <w:tc>
          <w:tcPr>
            <w:tcW w:w="2778" w:type="dxa"/>
          </w:tcPr>
          <w:p w14:paraId="75B2F67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Resuelto el 27-10-2026: implementado con Mash y 13 referencias, y probado con 6 genomas independientes (ver el </w:t>
            </w:r>
            <w:r w:rsidRPr="00D37CED">
              <w:rPr>
                <w:lang w:val="es-CL"/>
              </w:rPr>
              <w:lastRenderedPageBreak/>
              <w:t>Informe de Avance)</w:t>
            </w:r>
          </w:p>
        </w:tc>
      </w:tr>
      <w:tr w:rsidR="00FA2CCA" w:rsidRPr="00D37CED" w14:paraId="532BCDFE" w14:textId="77777777">
        <w:tc>
          <w:tcPr>
            <w:tcW w:w="720" w:type="dxa"/>
          </w:tcPr>
          <w:p w14:paraId="17449239" w14:textId="77777777" w:rsidR="00FA2CCA" w:rsidRDefault="00000000">
            <w:r>
              <w:lastRenderedPageBreak/>
              <w:t>2</w:t>
            </w:r>
          </w:p>
        </w:tc>
        <w:tc>
          <w:tcPr>
            <w:tcW w:w="1753" w:type="dxa"/>
          </w:tcPr>
          <w:p w14:paraId="3CAA42CA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Qué se acepta como </w:t>
            </w:r>
            <w:r w:rsidRPr="00D37CED">
              <w:rPr>
                <w:i/>
                <w:lang w:val="es-CL"/>
              </w:rPr>
              <w:t xml:space="preserve">K. </w:t>
            </w:r>
            <w:proofErr w:type="spellStart"/>
            <w:r w:rsidRPr="00D37CED">
              <w:rPr>
                <w:i/>
                <w:lang w:val="es-CL"/>
              </w:rPr>
              <w:t>pneumoniae</w:t>
            </w:r>
            <w:proofErr w:type="spellEnd"/>
          </w:p>
        </w:tc>
        <w:tc>
          <w:tcPr>
            <w:tcW w:w="4109" w:type="dxa"/>
          </w:tcPr>
          <w:p w14:paraId="6AD10E0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Solo la especie, sin el resto del complejo</w:t>
            </w:r>
          </w:p>
        </w:tc>
        <w:tc>
          <w:tcPr>
            <w:tcW w:w="2778" w:type="dxa"/>
          </w:tcPr>
          <w:p w14:paraId="711524A5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Confirmado en el prototipo, que rechaza K. </w:t>
            </w:r>
            <w:proofErr w:type="spellStart"/>
            <w:r w:rsidRPr="00D37CED">
              <w:rPr>
                <w:lang w:val="es-CL"/>
              </w:rPr>
              <w:t>variicola</w:t>
            </w:r>
            <w:proofErr w:type="spellEnd"/>
            <w:r w:rsidRPr="00D37CED">
              <w:rPr>
                <w:lang w:val="es-CL"/>
              </w:rPr>
              <w:t xml:space="preserve"> y E. </w:t>
            </w:r>
            <w:proofErr w:type="spellStart"/>
            <w:r w:rsidRPr="00D37CED">
              <w:rPr>
                <w:lang w:val="es-CL"/>
              </w:rPr>
              <w:t>coli</w:t>
            </w:r>
            <w:proofErr w:type="spellEnd"/>
            <w:r w:rsidRPr="00D37CED">
              <w:rPr>
                <w:lang w:val="es-CL"/>
              </w:rPr>
              <w:t>; falta revisar las especies del conjunto de entrenamiento</w:t>
            </w:r>
          </w:p>
        </w:tc>
      </w:tr>
      <w:tr w:rsidR="00FA2CCA" w:rsidRPr="00D37CED" w14:paraId="00474AD2" w14:textId="77777777">
        <w:tc>
          <w:tcPr>
            <w:tcW w:w="720" w:type="dxa"/>
          </w:tcPr>
          <w:p w14:paraId="528A7372" w14:textId="77777777" w:rsidR="00FA2CCA" w:rsidRDefault="00000000">
            <w:r>
              <w:t>3</w:t>
            </w:r>
          </w:p>
        </w:tc>
        <w:tc>
          <w:tcPr>
            <w:tcW w:w="1753" w:type="dxa"/>
          </w:tcPr>
          <w:p w14:paraId="247BC50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Detección de proteínas de unión al receptor (RF-30)</w:t>
            </w:r>
          </w:p>
        </w:tc>
        <w:tc>
          <w:tcPr>
            <w:tcW w:w="4109" w:type="dxa"/>
          </w:tcPr>
          <w:p w14:paraId="3B41F3CF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Anotación de </w:t>
            </w:r>
            <w:proofErr w:type="spellStart"/>
            <w:r w:rsidRPr="00D37CED">
              <w:rPr>
                <w:lang w:val="es-CL"/>
              </w:rPr>
              <w:t>PhageScope</w:t>
            </w:r>
            <w:proofErr w:type="spellEnd"/>
            <w:r w:rsidRPr="00D37CED">
              <w:rPr>
                <w:lang w:val="es-CL"/>
              </w:rPr>
              <w:t xml:space="preserve"> más homología con DIAMOND; un modelo dedicado queda como mejora</w:t>
            </w:r>
          </w:p>
        </w:tc>
        <w:tc>
          <w:tcPr>
            <w:tcW w:w="2778" w:type="dxa"/>
          </w:tcPr>
          <w:p w14:paraId="6C331F5E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Prototipo sobre 200 fagos, comparado con las proteínas ya anotadas</w:t>
            </w:r>
          </w:p>
        </w:tc>
      </w:tr>
      <w:tr w:rsidR="00FA2CCA" w:rsidRPr="00D37CED" w14:paraId="782553D9" w14:textId="77777777">
        <w:tc>
          <w:tcPr>
            <w:tcW w:w="720" w:type="dxa"/>
          </w:tcPr>
          <w:p w14:paraId="4A0DFC88" w14:textId="77777777" w:rsidR="00FA2CCA" w:rsidRDefault="00000000">
            <w:r>
              <w:t>4</w:t>
            </w:r>
          </w:p>
        </w:tc>
        <w:tc>
          <w:tcPr>
            <w:tcW w:w="1753" w:type="dxa"/>
          </w:tcPr>
          <w:p w14:paraId="159DC7A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Vector del par fago–aislado</w:t>
            </w:r>
          </w:p>
        </w:tc>
        <w:tc>
          <w:tcPr>
            <w:tcW w:w="4109" w:type="dxa"/>
          </w:tcPr>
          <w:p w14:paraId="60FFFB4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Promedio de los </w:t>
            </w:r>
            <w:proofErr w:type="spellStart"/>
            <w:r w:rsidRPr="00D37CED">
              <w:rPr>
                <w:lang w:val="es-CL"/>
              </w:rPr>
              <w:t>embeddings</w:t>
            </w:r>
            <w:proofErr w:type="spellEnd"/>
            <w:r w:rsidRPr="00D37CED">
              <w:rPr>
                <w:lang w:val="es-CL"/>
              </w:rPr>
              <w:t xml:space="preserve"> de cada lado; la alternativa es el máximo sobre pares, como en la literatura</w:t>
            </w:r>
          </w:p>
        </w:tc>
        <w:tc>
          <w:tcPr>
            <w:tcW w:w="2778" w:type="dxa"/>
          </w:tcPr>
          <w:p w14:paraId="575878F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Comparar ambas en la validación cruzada de OE3</w:t>
            </w:r>
          </w:p>
        </w:tc>
      </w:tr>
      <w:tr w:rsidR="00FA2CCA" w:rsidRPr="00D37CED" w14:paraId="51DB6945" w14:textId="77777777">
        <w:tc>
          <w:tcPr>
            <w:tcW w:w="720" w:type="dxa"/>
          </w:tcPr>
          <w:p w14:paraId="4B0EADE8" w14:textId="77777777" w:rsidR="00FA2CCA" w:rsidRDefault="00000000">
            <w:r>
              <w:t>5</w:t>
            </w:r>
          </w:p>
        </w:tc>
        <w:tc>
          <w:tcPr>
            <w:tcW w:w="1753" w:type="dxa"/>
          </w:tcPr>
          <w:p w14:paraId="0D3283B6" w14:textId="77777777" w:rsidR="00FA2CCA" w:rsidRDefault="00000000">
            <w:proofErr w:type="spellStart"/>
            <w:r>
              <w:t>Variante</w:t>
            </w:r>
            <w:proofErr w:type="spellEnd"/>
            <w:r>
              <w:t xml:space="preserve"> de ESM-2</w:t>
            </w:r>
          </w:p>
        </w:tc>
        <w:tc>
          <w:tcPr>
            <w:tcW w:w="4109" w:type="dxa"/>
          </w:tcPr>
          <w:p w14:paraId="65F39C3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35 millones de parámetros por defecto</w:t>
            </w:r>
          </w:p>
        </w:tc>
        <w:tc>
          <w:tcPr>
            <w:tcW w:w="2778" w:type="dxa"/>
          </w:tcPr>
          <w:p w14:paraId="4DBC74D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Medir tiempo y métricas contra las variantes de 8 y de 150 millones, en la semana 11</w:t>
            </w:r>
          </w:p>
        </w:tc>
      </w:tr>
      <w:tr w:rsidR="00FA2CCA" w14:paraId="770A84D3" w14:textId="77777777">
        <w:tc>
          <w:tcPr>
            <w:tcW w:w="720" w:type="dxa"/>
          </w:tcPr>
          <w:p w14:paraId="69625DFF" w14:textId="77777777" w:rsidR="00FA2CCA" w:rsidRDefault="00000000">
            <w:r>
              <w:t>6</w:t>
            </w:r>
          </w:p>
        </w:tc>
        <w:tc>
          <w:tcPr>
            <w:tcW w:w="1753" w:type="dxa"/>
          </w:tcPr>
          <w:p w14:paraId="7DBCE8F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Umbrales de calidad del genoma (RF-19)</w:t>
            </w:r>
          </w:p>
        </w:tc>
        <w:tc>
          <w:tcPr>
            <w:tcW w:w="4109" w:type="dxa"/>
          </w:tcPr>
          <w:p w14:paraId="5342F439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Se fijan con la distribución de los genomas de prueba</w:t>
            </w:r>
          </w:p>
        </w:tc>
        <w:tc>
          <w:tcPr>
            <w:tcW w:w="2778" w:type="dxa"/>
          </w:tcPr>
          <w:p w14:paraId="4A9FFF1B" w14:textId="77777777" w:rsidR="00FA2CCA" w:rsidRDefault="00000000">
            <w:proofErr w:type="spellStart"/>
            <w:r>
              <w:t>Prototipo</w:t>
            </w:r>
            <w:proofErr w:type="spellEnd"/>
            <w:r>
              <w:t xml:space="preserve"> de la </w:t>
            </w:r>
            <w:proofErr w:type="spellStart"/>
            <w:r>
              <w:t>semana</w:t>
            </w:r>
            <w:proofErr w:type="spellEnd"/>
            <w:r>
              <w:t xml:space="preserve"> 8</w:t>
            </w:r>
          </w:p>
        </w:tc>
      </w:tr>
      <w:tr w:rsidR="00FA2CCA" w14:paraId="6C375AA8" w14:textId="77777777">
        <w:tc>
          <w:tcPr>
            <w:tcW w:w="720" w:type="dxa"/>
          </w:tcPr>
          <w:p w14:paraId="69968092" w14:textId="77777777" w:rsidR="00FA2CCA" w:rsidRDefault="00000000">
            <w:r>
              <w:t>7</w:t>
            </w:r>
          </w:p>
        </w:tc>
        <w:tc>
          <w:tcPr>
            <w:tcW w:w="1753" w:type="dxa"/>
          </w:tcPr>
          <w:p w14:paraId="4DCF4CDC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Candidatos que se muestran (punto 6 de la SRS)</w:t>
            </w:r>
          </w:p>
        </w:tc>
        <w:tc>
          <w:tcPr>
            <w:tcW w:w="4109" w:type="dxa"/>
          </w:tcPr>
          <w:p w14:paraId="24C47C60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Ranking completo paginado, top-5 destacado y explicación de los 10 primeros, con N configurable</w:t>
            </w:r>
          </w:p>
        </w:tc>
        <w:tc>
          <w:tcPr>
            <w:tcW w:w="2778" w:type="dxa"/>
          </w:tcPr>
          <w:p w14:paraId="20E42A4C" w14:textId="77777777" w:rsidR="00FA2CCA" w:rsidRDefault="00000000">
            <w:proofErr w:type="spellStart"/>
            <w:r>
              <w:t>Revisión</w:t>
            </w:r>
            <w:proofErr w:type="spellEnd"/>
            <w:r>
              <w:t xml:space="preserve"> con el </w:t>
            </w:r>
            <w:proofErr w:type="spellStart"/>
            <w:r>
              <w:t>docente</w:t>
            </w:r>
            <w:proofErr w:type="spellEnd"/>
          </w:p>
        </w:tc>
      </w:tr>
      <w:tr w:rsidR="00FA2CCA" w14:paraId="48A963AF" w14:textId="77777777">
        <w:tc>
          <w:tcPr>
            <w:tcW w:w="720" w:type="dxa"/>
          </w:tcPr>
          <w:p w14:paraId="229DCFF3" w14:textId="77777777" w:rsidR="00FA2CCA" w:rsidRDefault="00000000">
            <w:r>
              <w:t>8</w:t>
            </w:r>
          </w:p>
        </w:tc>
        <w:tc>
          <w:tcPr>
            <w:tcW w:w="1753" w:type="dxa"/>
          </w:tcPr>
          <w:p w14:paraId="1B3F6CEE" w14:textId="77777777" w:rsidR="00FA2CCA" w:rsidRDefault="00000000">
            <w:proofErr w:type="spellStart"/>
            <w:r>
              <w:t>Ajuste</w:t>
            </w:r>
            <w:proofErr w:type="spellEnd"/>
            <w:r>
              <w:t xml:space="preserve"> de RNF-16</w:t>
            </w:r>
          </w:p>
        </w:tc>
        <w:tc>
          <w:tcPr>
            <w:tcW w:w="4109" w:type="dxa"/>
          </w:tcPr>
          <w:p w14:paraId="6B429D28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La analítica corre dentro de </w:t>
            </w:r>
            <w:r w:rsidRPr="00D37CED">
              <w:rPr>
                <w:rStyle w:val="CodeChar"/>
                <w:lang w:val="es-CL"/>
              </w:rPr>
              <w:t>api</w:t>
            </w:r>
            <w:r w:rsidRPr="00D37CED">
              <w:rPr>
                <w:lang w:val="es-CL"/>
              </w:rPr>
              <w:t xml:space="preserve"> y no en un contenedor propio; el pipeline y la predicción sí tienen el suyo. Se propone una solicitud de cambio, SC-01, para precisar el texto</w:t>
            </w:r>
          </w:p>
        </w:tc>
        <w:tc>
          <w:tcPr>
            <w:tcW w:w="2778" w:type="dxa"/>
          </w:tcPr>
          <w:p w14:paraId="7593F84C" w14:textId="77777777" w:rsidR="00FA2CCA" w:rsidRDefault="00000000">
            <w:proofErr w:type="spellStart"/>
            <w:r>
              <w:t>Aprobación</w:t>
            </w:r>
            <w:proofErr w:type="spellEnd"/>
            <w:r>
              <w:t xml:space="preserve"> del </w:t>
            </w:r>
            <w:proofErr w:type="spellStart"/>
            <w:r>
              <w:t>docente</w:t>
            </w:r>
            <w:proofErr w:type="spellEnd"/>
          </w:p>
        </w:tc>
      </w:tr>
      <w:tr w:rsidR="00FA2CCA" w14:paraId="06910411" w14:textId="77777777">
        <w:tc>
          <w:tcPr>
            <w:tcW w:w="720" w:type="dxa"/>
          </w:tcPr>
          <w:p w14:paraId="256215F4" w14:textId="77777777" w:rsidR="00FA2CCA" w:rsidRDefault="00000000">
            <w:r>
              <w:t>9</w:t>
            </w:r>
          </w:p>
        </w:tc>
        <w:tc>
          <w:tcPr>
            <w:tcW w:w="1753" w:type="dxa"/>
          </w:tcPr>
          <w:p w14:paraId="3EF10244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TLS y proxy inverso (RNF-02)</w:t>
            </w:r>
          </w:p>
        </w:tc>
        <w:tc>
          <w:tcPr>
            <w:tcW w:w="4109" w:type="dxa"/>
          </w:tcPr>
          <w:p w14:paraId="3EF0AF4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Solo en el entorno de demostración, no en el </w:t>
            </w:r>
            <w:proofErr w:type="spellStart"/>
            <w:r w:rsidRPr="00D37CED">
              <w:rPr>
                <w:lang w:val="es-CL"/>
              </w:rPr>
              <w:t>compose</w:t>
            </w:r>
            <w:proofErr w:type="spellEnd"/>
            <w:r w:rsidRPr="00D37CED">
              <w:rPr>
                <w:lang w:val="es-CL"/>
              </w:rPr>
              <w:t xml:space="preserve"> de desarrollo</w:t>
            </w:r>
          </w:p>
        </w:tc>
        <w:tc>
          <w:tcPr>
            <w:tcW w:w="2778" w:type="dxa"/>
          </w:tcPr>
          <w:p w14:paraId="32807EE6" w14:textId="77777777" w:rsidR="00FA2CCA" w:rsidRDefault="00000000">
            <w:proofErr w:type="spellStart"/>
            <w:r>
              <w:t>Prueba</w:t>
            </w:r>
            <w:proofErr w:type="spellEnd"/>
            <w:r>
              <w:t xml:space="preserve"> de la </w:t>
            </w:r>
            <w:proofErr w:type="spellStart"/>
            <w:r>
              <w:t>demostración</w:t>
            </w:r>
            <w:proofErr w:type="spellEnd"/>
          </w:p>
        </w:tc>
      </w:tr>
      <w:tr w:rsidR="00FA2CCA" w14:paraId="13735BA7" w14:textId="77777777">
        <w:tc>
          <w:tcPr>
            <w:tcW w:w="720" w:type="dxa"/>
          </w:tcPr>
          <w:p w14:paraId="0455B0BC" w14:textId="77777777" w:rsidR="00FA2CCA" w:rsidRDefault="00000000">
            <w:r>
              <w:t>10</w:t>
            </w:r>
          </w:p>
        </w:tc>
        <w:tc>
          <w:tcPr>
            <w:tcW w:w="1753" w:type="dxa"/>
          </w:tcPr>
          <w:p w14:paraId="6669C462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Expo para la app móvil (D-13)</w:t>
            </w:r>
          </w:p>
        </w:tc>
        <w:tc>
          <w:tcPr>
            <w:tcW w:w="4109" w:type="dxa"/>
          </w:tcPr>
          <w:p w14:paraId="029FC44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Expo, verificando que soporte las notificaciones y las dependencias necesarias</w:t>
            </w:r>
          </w:p>
        </w:tc>
        <w:tc>
          <w:tcPr>
            <w:tcW w:w="2778" w:type="dxa"/>
          </w:tcPr>
          <w:p w14:paraId="4638FDF4" w14:textId="77777777" w:rsidR="00FA2CCA" w:rsidRDefault="00000000">
            <w:proofErr w:type="spellStart"/>
            <w:r>
              <w:t>Prototipo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semana</w:t>
            </w:r>
            <w:proofErr w:type="spellEnd"/>
            <w:r>
              <w:t xml:space="preserve"> 14</w:t>
            </w:r>
          </w:p>
        </w:tc>
      </w:tr>
    </w:tbl>
    <w:p w14:paraId="4B8FD043" w14:textId="77777777" w:rsidR="00FA2CCA" w:rsidRDefault="00000000">
      <w:pPr>
        <w:pStyle w:val="Ttulo2"/>
      </w:pPr>
      <w:r>
        <w:lastRenderedPageBreak/>
        <w:t xml:space="preserve">10. Estado de </w:t>
      </w:r>
      <w:proofErr w:type="spellStart"/>
      <w:r>
        <w:t>implementación</w:t>
      </w:r>
      <w:proofErr w:type="spellEnd"/>
      <w:r>
        <w:t xml:space="preserve"> (28-10-2026)</w:t>
      </w:r>
    </w:p>
    <w:p w14:paraId="673575D3" w14:textId="77777777" w:rsidR="00FA2CCA" w:rsidRPr="00D37CED" w:rsidRDefault="00000000">
      <w:pPr>
        <w:rPr>
          <w:lang w:val="es-CL"/>
        </w:rPr>
      </w:pPr>
      <w:r w:rsidRPr="00D37CED">
        <w:rPr>
          <w:lang w:val="es-CL"/>
        </w:rPr>
        <w:t xml:space="preserve">El prototipo implementa solo una parte de este diseño: el pipeline genómico y el banco de fagos corren en Docker, y desde el 28-10 hay una API de 9 </w:t>
      </w:r>
      <w:proofErr w:type="spellStart"/>
      <w:r w:rsidRPr="00D37CED">
        <w:rPr>
          <w:lang w:val="es-CL"/>
        </w:rPr>
        <w:t>endpoints</w:t>
      </w:r>
      <w:proofErr w:type="spellEnd"/>
      <w:r w:rsidRPr="00D37CED">
        <w:rPr>
          <w:lang w:val="es-CL"/>
        </w:rPr>
        <w:t xml:space="preserve"> y una web mínima para registrar un genoma y ver sus resultados; el resto sigue sin construir. La respuesta de la recomendación se aparta del diseño: no entrega un ranking con puntaje, sino los fagos con interacciones positivas conocidas sobre el mismo locus K, y hoy no hay ninguno porque el banco no tiene interacciones cargadas.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276"/>
        <w:gridCol w:w="2164"/>
        <w:gridCol w:w="4920"/>
      </w:tblGrid>
      <w:tr w:rsidR="00FA2CCA" w14:paraId="63492C5E" w14:textId="77777777">
        <w:trPr>
          <w:tblHeader/>
        </w:trPr>
        <w:tc>
          <w:tcPr>
            <w:tcW w:w="2276" w:type="dxa"/>
            <w:shd w:val="clear" w:color="auto" w:fill="F2F2F2"/>
          </w:tcPr>
          <w:p w14:paraId="08F6178B" w14:textId="77777777" w:rsidR="00FA2CCA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2164" w:type="dxa"/>
            <w:shd w:val="clear" w:color="auto" w:fill="F2F2F2"/>
          </w:tcPr>
          <w:p w14:paraId="63F1D495" w14:textId="77777777" w:rsidR="00FA2CCA" w:rsidRDefault="00000000">
            <w:proofErr w:type="spellStart"/>
            <w:r>
              <w:t>Diseño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4F7554F5" w14:textId="77777777" w:rsidR="00FA2CCA" w:rsidRDefault="00000000">
            <w:proofErr w:type="spellStart"/>
            <w:r>
              <w:t>Implementado</w:t>
            </w:r>
            <w:proofErr w:type="spellEnd"/>
            <w:r>
              <w:t xml:space="preserve"> hoy</w:t>
            </w:r>
          </w:p>
        </w:tc>
      </w:tr>
      <w:tr w:rsidR="00FA2CCA" w:rsidRPr="00D37CED" w14:paraId="7EA964E7" w14:textId="77777777">
        <w:tc>
          <w:tcPr>
            <w:tcW w:w="2276" w:type="dxa"/>
          </w:tcPr>
          <w:p w14:paraId="09380B89" w14:textId="77777777" w:rsidR="00FA2CCA" w:rsidRDefault="00000000">
            <w:proofErr w:type="spellStart"/>
            <w:r>
              <w:rPr>
                <w:rStyle w:val="CodeChar"/>
              </w:rPr>
              <w:t>api</w:t>
            </w:r>
            <w:proofErr w:type="spellEnd"/>
          </w:p>
        </w:tc>
        <w:tc>
          <w:tcPr>
            <w:tcW w:w="2164" w:type="dxa"/>
          </w:tcPr>
          <w:p w14:paraId="461F4423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41 </w:t>
            </w:r>
            <w:proofErr w:type="spellStart"/>
            <w:r w:rsidRPr="00D37CED">
              <w:rPr>
                <w:lang w:val="es-CL"/>
              </w:rPr>
              <w:t>endpoints</w:t>
            </w:r>
            <w:proofErr w:type="spellEnd"/>
            <w:r w:rsidRPr="00D37CED">
              <w:rPr>
                <w:lang w:val="es-CL"/>
              </w:rPr>
              <w:t xml:space="preserve"> con JWT y control por rol</w:t>
            </w:r>
          </w:p>
        </w:tc>
        <w:tc>
          <w:tcPr>
            <w:tcW w:w="4920" w:type="dxa"/>
          </w:tcPr>
          <w:p w14:paraId="3885C37D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8 de los 41 </w:t>
            </w:r>
            <w:proofErr w:type="spellStart"/>
            <w:r w:rsidRPr="00D37CED">
              <w:rPr>
                <w:lang w:val="es-CL"/>
              </w:rPr>
              <w:t>endpoints</w:t>
            </w:r>
            <w:proofErr w:type="spellEnd"/>
            <w:r w:rsidRPr="00D37CED">
              <w:rPr>
                <w:lang w:val="es-CL"/>
              </w:rPr>
              <w:t xml:space="preserve"> (bajo </w:t>
            </w:r>
            <w:r w:rsidRPr="00D37CED">
              <w:rPr>
                <w:rStyle w:val="CodeChar"/>
                <w:lang w:val="es-CL"/>
              </w:rPr>
              <w:t>/api/v1</w:t>
            </w:r>
            <w:r w:rsidRPr="00D37CED">
              <w:rPr>
                <w:lang w:val="es-CL"/>
              </w:rPr>
              <w:t xml:space="preserve">), sin JWT ni control por rol: </w:t>
            </w:r>
            <w:r w:rsidRPr="00D37CED">
              <w:rPr>
                <w:rStyle w:val="CodeChar"/>
                <w:lang w:val="es-CL"/>
              </w:rPr>
              <w:t>POST /solicitudes</w:t>
            </w:r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GET /solicitudes</w:t>
            </w:r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GET /solicitudes/{id}</w:t>
            </w:r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POST /solicitudes/{id}/anular</w:t>
            </w:r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POST /solicitudes/{id}/reintentar</w:t>
            </w:r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GET /solicitudes/{id}/</w:t>
            </w:r>
            <w:proofErr w:type="spellStart"/>
            <w:r w:rsidRPr="00D37CED">
              <w:rPr>
                <w:rStyle w:val="CodeChar"/>
                <w:lang w:val="es-CL"/>
              </w:rPr>
              <w:t>recomendacion</w:t>
            </w:r>
            <w:proofErr w:type="spellEnd"/>
            <w:r w:rsidRPr="00D37CED">
              <w:rPr>
                <w:lang w:val="es-CL"/>
              </w:rPr>
              <w:t xml:space="preserve">, </w:t>
            </w:r>
            <w:r w:rsidRPr="00D37CED">
              <w:rPr>
                <w:rStyle w:val="CodeChar"/>
                <w:lang w:val="es-CL"/>
              </w:rPr>
              <w:t>GET /fagos</w:t>
            </w:r>
            <w:r w:rsidRPr="00D37CED">
              <w:rPr>
                <w:lang w:val="es-CL"/>
              </w:rPr>
              <w:t xml:space="preserve"> y </w:t>
            </w:r>
            <w:r w:rsidRPr="00D37CED">
              <w:rPr>
                <w:rStyle w:val="CodeChar"/>
                <w:lang w:val="es-CL"/>
              </w:rPr>
              <w:t>GET /salud</w:t>
            </w:r>
            <w:r w:rsidRPr="00D37CED">
              <w:rPr>
                <w:lang w:val="es-CL"/>
              </w:rPr>
              <w:t xml:space="preserve">; más </w:t>
            </w:r>
            <w:r w:rsidRPr="00D37CED">
              <w:rPr>
                <w:rStyle w:val="CodeChar"/>
                <w:lang w:val="es-CL"/>
              </w:rPr>
              <w:t>GET /resumen</w:t>
            </w:r>
            <w:r w:rsidRPr="00D37CED">
              <w:rPr>
                <w:lang w:val="es-CL"/>
              </w:rPr>
              <w:t>, que el diseño no incluye; y la máquina de estados de la solicitud</w:t>
            </w:r>
          </w:p>
        </w:tc>
      </w:tr>
      <w:tr w:rsidR="00FA2CCA" w:rsidRPr="00D37CED" w14:paraId="51A0FCC9" w14:textId="77777777">
        <w:tc>
          <w:tcPr>
            <w:tcW w:w="2276" w:type="dxa"/>
          </w:tcPr>
          <w:p w14:paraId="4390F199" w14:textId="77777777" w:rsidR="00FA2CCA" w:rsidRDefault="00000000">
            <w:r>
              <w:rPr>
                <w:rStyle w:val="CodeChar"/>
              </w:rPr>
              <w:t>worker-pipeline</w:t>
            </w:r>
          </w:p>
        </w:tc>
        <w:tc>
          <w:tcPr>
            <w:tcW w:w="2164" w:type="dxa"/>
          </w:tcPr>
          <w:p w14:paraId="2A9141D7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Calidad, especie, locus K, genes y proteínas de unión al receptor</w:t>
            </w:r>
          </w:p>
        </w:tc>
        <w:tc>
          <w:tcPr>
            <w:tcW w:w="4920" w:type="dxa"/>
          </w:tcPr>
          <w:p w14:paraId="2197A4FB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 xml:space="preserve">Calidad, especie con Mash, locus K con </w:t>
            </w:r>
            <w:proofErr w:type="spellStart"/>
            <w:r w:rsidRPr="00D37CED">
              <w:rPr>
                <w:lang w:val="es-CL"/>
              </w:rPr>
              <w:t>Kaptive</w:t>
            </w:r>
            <w:proofErr w:type="spellEnd"/>
            <w:r w:rsidRPr="00D37CED">
              <w:rPr>
                <w:lang w:val="es-CL"/>
              </w:rPr>
              <w:t xml:space="preserve"> y genes con </w:t>
            </w:r>
            <w:proofErr w:type="spellStart"/>
            <w:r w:rsidRPr="00D37CED">
              <w:rPr>
                <w:lang w:val="es-CL"/>
              </w:rPr>
              <w:t>Prodigal</w:t>
            </w:r>
            <w:proofErr w:type="spellEnd"/>
            <w:r w:rsidRPr="00D37CED">
              <w:rPr>
                <w:lang w:val="es-CL"/>
              </w:rPr>
              <w:t>; falta detectar las proteínas de unión al receptor</w:t>
            </w:r>
          </w:p>
        </w:tc>
      </w:tr>
      <w:tr w:rsidR="00FA2CCA" w14:paraId="189DE07D" w14:textId="77777777">
        <w:tc>
          <w:tcPr>
            <w:tcW w:w="2276" w:type="dxa"/>
          </w:tcPr>
          <w:p w14:paraId="280E8F6D" w14:textId="77777777" w:rsidR="00FA2CCA" w:rsidRDefault="00000000">
            <w:r>
              <w:rPr>
                <w:rStyle w:val="CodeChar"/>
              </w:rPr>
              <w:t>worker-prediction</w:t>
            </w:r>
          </w:p>
        </w:tc>
        <w:tc>
          <w:tcPr>
            <w:tcW w:w="2164" w:type="dxa"/>
          </w:tcPr>
          <w:p w14:paraId="51A10B5C" w14:textId="77777777" w:rsidR="00FA2CCA" w:rsidRDefault="00000000">
            <w:r>
              <w:t xml:space="preserve">ESM-2, </w:t>
            </w:r>
            <w:proofErr w:type="spellStart"/>
            <w:r>
              <w:t>XGBoost</w:t>
            </w:r>
            <w:proofErr w:type="spellEnd"/>
            <w:r>
              <w:t xml:space="preserve"> y SHAP</w:t>
            </w:r>
          </w:p>
        </w:tc>
        <w:tc>
          <w:tcPr>
            <w:tcW w:w="4920" w:type="dxa"/>
          </w:tcPr>
          <w:p w14:paraId="2A3D9C32" w14:textId="77777777" w:rsidR="00FA2CCA" w:rsidRDefault="00000000">
            <w:r>
              <w:t xml:space="preserve">No </w:t>
            </w:r>
            <w:proofErr w:type="spellStart"/>
            <w:r>
              <w:t>iniciado</w:t>
            </w:r>
            <w:proofErr w:type="spellEnd"/>
          </w:p>
        </w:tc>
      </w:tr>
      <w:tr w:rsidR="00FA2CCA" w:rsidRPr="00D37CED" w14:paraId="1FC6157C" w14:textId="77777777">
        <w:tc>
          <w:tcPr>
            <w:tcW w:w="2276" w:type="dxa"/>
          </w:tcPr>
          <w:p w14:paraId="7BB9E955" w14:textId="77777777" w:rsidR="00FA2CCA" w:rsidRDefault="00000000">
            <w:r>
              <w:rPr>
                <w:rStyle w:val="CodeChar"/>
              </w:rPr>
              <w:t>web</w:t>
            </w:r>
            <w:r>
              <w:t xml:space="preserve"> y </w:t>
            </w:r>
            <w:proofErr w:type="spellStart"/>
            <w:r>
              <w:rPr>
                <w:rStyle w:val="CodeChar"/>
              </w:rPr>
              <w:t>movil</w:t>
            </w:r>
            <w:proofErr w:type="spellEnd"/>
          </w:p>
        </w:tc>
        <w:tc>
          <w:tcPr>
            <w:tcW w:w="2164" w:type="dxa"/>
          </w:tcPr>
          <w:p w14:paraId="26395E7D" w14:textId="77777777" w:rsidR="00FA2CCA" w:rsidRDefault="00000000">
            <w:r>
              <w:t xml:space="preserve">Interfaces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</w:p>
        </w:tc>
        <w:tc>
          <w:tcPr>
            <w:tcW w:w="4920" w:type="dxa"/>
          </w:tcPr>
          <w:p w14:paraId="01EA9796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rStyle w:val="CodeChar"/>
                <w:lang w:val="es-CL"/>
              </w:rPr>
              <w:t>web</w:t>
            </w:r>
            <w:r w:rsidRPr="00D37CED">
              <w:rPr>
                <w:lang w:val="es-CL"/>
              </w:rPr>
              <w:t xml:space="preserve">: versión mínima en HTML y JavaScript servida por la API, en la carpeta </w:t>
            </w:r>
            <w:proofErr w:type="spellStart"/>
            <w:r w:rsidRPr="00D37CED">
              <w:rPr>
                <w:rStyle w:val="CodeChar"/>
                <w:lang w:val="es-CL"/>
              </w:rPr>
              <w:t>frontend</w:t>
            </w:r>
            <w:proofErr w:type="spellEnd"/>
            <w:r w:rsidRPr="00D37CED">
              <w:rPr>
                <w:rStyle w:val="CodeChar"/>
                <w:lang w:val="es-CL"/>
              </w:rPr>
              <w:t>/</w:t>
            </w:r>
            <w:r w:rsidRPr="00D37CED">
              <w:rPr>
                <w:lang w:val="es-CL"/>
              </w:rPr>
              <w:t xml:space="preserve"> (el diseño prevé Next.js); </w:t>
            </w:r>
            <w:proofErr w:type="spellStart"/>
            <w:r w:rsidRPr="00D37CED">
              <w:rPr>
                <w:rStyle w:val="CodeChar"/>
                <w:lang w:val="es-CL"/>
              </w:rPr>
              <w:t>movil</w:t>
            </w:r>
            <w:proofErr w:type="spellEnd"/>
            <w:r w:rsidRPr="00D37CED">
              <w:rPr>
                <w:lang w:val="es-CL"/>
              </w:rPr>
              <w:t>: no iniciado</w:t>
            </w:r>
          </w:p>
        </w:tc>
      </w:tr>
      <w:tr w:rsidR="00FA2CCA" w14:paraId="2AFAE460" w14:textId="77777777">
        <w:tc>
          <w:tcPr>
            <w:tcW w:w="2276" w:type="dxa"/>
          </w:tcPr>
          <w:p w14:paraId="0D32EE2D" w14:textId="77777777" w:rsidR="00FA2CCA" w:rsidRDefault="00000000">
            <w:proofErr w:type="spellStart"/>
            <w:r>
              <w:rPr>
                <w:rStyle w:val="CodeChar"/>
              </w:rPr>
              <w:t>postgres</w:t>
            </w:r>
            <w:proofErr w:type="spellEnd"/>
          </w:p>
        </w:tc>
        <w:tc>
          <w:tcPr>
            <w:tcW w:w="2164" w:type="dxa"/>
          </w:tcPr>
          <w:p w14:paraId="75E7DA55" w14:textId="77777777" w:rsidR="00FA2CCA" w:rsidRDefault="00000000">
            <w:r>
              <w:t xml:space="preserve">24 </w:t>
            </w:r>
            <w:proofErr w:type="spellStart"/>
            <w:r>
              <w:t>tablas</w:t>
            </w:r>
            <w:proofErr w:type="spellEnd"/>
          </w:p>
        </w:tc>
        <w:tc>
          <w:tcPr>
            <w:tcW w:w="4920" w:type="dxa"/>
          </w:tcPr>
          <w:p w14:paraId="5AAFF29A" w14:textId="77777777" w:rsidR="00FA2CCA" w:rsidRDefault="00000000">
            <w:r>
              <w:t xml:space="preserve">12 </w:t>
            </w:r>
            <w:proofErr w:type="spellStart"/>
            <w:r>
              <w:t>tablas</w:t>
            </w:r>
            <w:proofErr w:type="spellEnd"/>
            <w:r>
              <w:t xml:space="preserve"> </w:t>
            </w:r>
            <w:proofErr w:type="spellStart"/>
            <w:r>
              <w:t>migradas</w:t>
            </w:r>
            <w:proofErr w:type="spellEnd"/>
          </w:p>
        </w:tc>
      </w:tr>
      <w:tr w:rsidR="00FA2CCA" w14:paraId="33208EA9" w14:textId="77777777">
        <w:tc>
          <w:tcPr>
            <w:tcW w:w="2276" w:type="dxa"/>
          </w:tcPr>
          <w:p w14:paraId="7617F5F6" w14:textId="77777777" w:rsidR="00FA2CCA" w:rsidRDefault="00000000">
            <w:r>
              <w:rPr>
                <w:rStyle w:val="CodeChar"/>
              </w:rPr>
              <w:t>mongo</w:t>
            </w:r>
          </w:p>
        </w:tc>
        <w:tc>
          <w:tcPr>
            <w:tcW w:w="2164" w:type="dxa"/>
          </w:tcPr>
          <w:p w14:paraId="1043DC53" w14:textId="77777777" w:rsidR="00FA2CCA" w:rsidRDefault="00000000">
            <w:r>
              <w:t xml:space="preserve">4 </w:t>
            </w:r>
            <w:proofErr w:type="spellStart"/>
            <w:r>
              <w:t>colecciones</w:t>
            </w:r>
            <w:proofErr w:type="spellEnd"/>
          </w:p>
        </w:tc>
        <w:tc>
          <w:tcPr>
            <w:tcW w:w="4920" w:type="dxa"/>
          </w:tcPr>
          <w:p w14:paraId="16681CAB" w14:textId="77777777" w:rsidR="00FA2CCA" w:rsidRDefault="00000000">
            <w:r>
              <w:t xml:space="preserve">1 </w:t>
            </w:r>
            <w:proofErr w:type="spellStart"/>
            <w:r>
              <w:t>colección</w:t>
            </w:r>
            <w:proofErr w:type="spellEnd"/>
            <w:r>
              <w:t xml:space="preserve">: </w:t>
            </w:r>
            <w:proofErr w:type="spellStart"/>
            <w:r>
              <w:rPr>
                <w:rStyle w:val="CodeChar"/>
              </w:rPr>
              <w:t>analisis_genomico</w:t>
            </w:r>
            <w:proofErr w:type="spellEnd"/>
          </w:p>
        </w:tc>
      </w:tr>
      <w:tr w:rsidR="00FA2CCA" w:rsidRPr="00D37CED" w14:paraId="3D1C39C8" w14:textId="77777777">
        <w:tc>
          <w:tcPr>
            <w:tcW w:w="2276" w:type="dxa"/>
          </w:tcPr>
          <w:p w14:paraId="030DA843" w14:textId="77777777" w:rsidR="00FA2CCA" w:rsidRDefault="00000000">
            <w:proofErr w:type="spellStart"/>
            <w:r>
              <w:t>Pruebas</w:t>
            </w:r>
            <w:proofErr w:type="spellEnd"/>
          </w:p>
        </w:tc>
        <w:tc>
          <w:tcPr>
            <w:tcW w:w="2164" w:type="dxa"/>
          </w:tcPr>
          <w:p w14:paraId="3DFCD507" w14:textId="77777777" w:rsidR="00FA2CCA" w:rsidRDefault="00000000">
            <w:r>
              <w:t xml:space="preserve">60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definidos</w:t>
            </w:r>
            <w:proofErr w:type="spellEnd"/>
          </w:p>
        </w:tc>
        <w:tc>
          <w:tcPr>
            <w:tcW w:w="4920" w:type="dxa"/>
          </w:tcPr>
          <w:p w14:paraId="27853A59" w14:textId="77777777" w:rsidR="00FA2CCA" w:rsidRPr="00D37CED" w:rsidRDefault="00000000">
            <w:pPr>
              <w:rPr>
                <w:lang w:val="es-CL"/>
              </w:rPr>
            </w:pPr>
            <w:r w:rsidRPr="00D37CED">
              <w:rPr>
                <w:lang w:val="es-CL"/>
              </w:rPr>
              <w:t>102 pruebas automatizadas (78 del pipeline y la base de datos, y 24 de la API)</w:t>
            </w:r>
          </w:p>
        </w:tc>
      </w:tr>
    </w:tbl>
    <w:p w14:paraId="7EE17223" w14:textId="77777777" w:rsidR="00FA2CCA" w:rsidRPr="00D37CED" w:rsidRDefault="00FA2CCA">
      <w:pPr>
        <w:rPr>
          <w:lang w:val="es-CL"/>
        </w:rPr>
      </w:pPr>
    </w:p>
    <w:sectPr w:rsidR="00FA2CCA" w:rsidRPr="00D37C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240"/>
    <w:multiLevelType w:val="hybridMultilevel"/>
    <w:tmpl w:val="C4429198"/>
    <w:lvl w:ilvl="0" w:tplc="0688113A">
      <w:start w:val="1"/>
      <w:numFmt w:val="bullet"/>
      <w:lvlText w:val="•"/>
      <w:lvlJc w:val="left"/>
      <w:pPr>
        <w:ind w:left="720" w:hanging="360"/>
      </w:pPr>
    </w:lvl>
    <w:lvl w:ilvl="1" w:tplc="1CC040A6">
      <w:start w:val="1"/>
      <w:numFmt w:val="bullet"/>
      <w:lvlText w:val="o"/>
      <w:lvlJc w:val="left"/>
      <w:pPr>
        <w:ind w:left="1440" w:hanging="360"/>
      </w:pPr>
    </w:lvl>
    <w:lvl w:ilvl="2" w:tplc="99AE2F52">
      <w:start w:val="1"/>
      <w:numFmt w:val="bullet"/>
      <w:lvlText w:val="▪"/>
      <w:lvlJc w:val="left"/>
      <w:pPr>
        <w:ind w:left="2160" w:hanging="360"/>
      </w:pPr>
    </w:lvl>
    <w:lvl w:ilvl="3" w:tplc="DA6881EC">
      <w:start w:val="1"/>
      <w:numFmt w:val="bullet"/>
      <w:lvlText w:val="•"/>
      <w:lvlJc w:val="left"/>
      <w:pPr>
        <w:ind w:left="2880" w:hanging="360"/>
      </w:pPr>
    </w:lvl>
    <w:lvl w:ilvl="4" w:tplc="D138CC56">
      <w:start w:val="1"/>
      <w:numFmt w:val="bullet"/>
      <w:lvlText w:val="o"/>
      <w:lvlJc w:val="left"/>
      <w:pPr>
        <w:ind w:left="3600" w:hanging="360"/>
      </w:pPr>
    </w:lvl>
    <w:lvl w:ilvl="5" w:tplc="A5424FA0">
      <w:start w:val="1"/>
      <w:numFmt w:val="bullet"/>
      <w:lvlText w:val="▪"/>
      <w:lvlJc w:val="left"/>
      <w:pPr>
        <w:ind w:left="4320" w:hanging="360"/>
      </w:pPr>
    </w:lvl>
    <w:lvl w:ilvl="6" w:tplc="2B2EDF1C">
      <w:start w:val="1"/>
      <w:numFmt w:val="bullet"/>
      <w:lvlText w:val="•"/>
      <w:lvlJc w:val="left"/>
      <w:pPr>
        <w:ind w:left="5040" w:hanging="360"/>
      </w:pPr>
    </w:lvl>
    <w:lvl w:ilvl="7" w:tplc="F9B8BB20">
      <w:start w:val="1"/>
      <w:numFmt w:val="bullet"/>
      <w:lvlText w:val="o"/>
      <w:lvlJc w:val="left"/>
      <w:pPr>
        <w:ind w:left="5760" w:hanging="360"/>
      </w:pPr>
    </w:lvl>
    <w:lvl w:ilvl="8" w:tplc="3B7C8B5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EF61B63"/>
    <w:multiLevelType w:val="hybridMultilevel"/>
    <w:tmpl w:val="C29204F6"/>
    <w:lvl w:ilvl="0" w:tplc="97369C06">
      <w:start w:val="1"/>
      <w:numFmt w:val="decimal"/>
      <w:lvlText w:val="%1."/>
      <w:lvlJc w:val="left"/>
      <w:pPr>
        <w:ind w:left="720" w:hanging="360"/>
      </w:pPr>
    </w:lvl>
    <w:lvl w:ilvl="1" w:tplc="32CC02D6">
      <w:start w:val="1"/>
      <w:numFmt w:val="lowerLetter"/>
      <w:lvlText w:val="%2."/>
      <w:lvlJc w:val="left"/>
      <w:pPr>
        <w:ind w:left="1440" w:hanging="360"/>
      </w:pPr>
    </w:lvl>
    <w:lvl w:ilvl="2" w:tplc="333A87C8">
      <w:start w:val="1"/>
      <w:numFmt w:val="lowerRoman"/>
      <w:lvlText w:val="%3."/>
      <w:lvlJc w:val="left"/>
      <w:pPr>
        <w:ind w:left="2160" w:hanging="360"/>
      </w:pPr>
    </w:lvl>
    <w:lvl w:ilvl="3" w:tplc="A4CCA41A">
      <w:start w:val="1"/>
      <w:numFmt w:val="decimal"/>
      <w:lvlText w:val="%4."/>
      <w:lvlJc w:val="left"/>
      <w:pPr>
        <w:ind w:left="2880" w:hanging="360"/>
      </w:pPr>
    </w:lvl>
    <w:lvl w:ilvl="4" w:tplc="2814CA36">
      <w:start w:val="1"/>
      <w:numFmt w:val="lowerLetter"/>
      <w:lvlText w:val="%5."/>
      <w:lvlJc w:val="left"/>
      <w:pPr>
        <w:ind w:left="3600" w:hanging="360"/>
      </w:pPr>
    </w:lvl>
    <w:lvl w:ilvl="5" w:tplc="2FB0E828">
      <w:start w:val="1"/>
      <w:numFmt w:val="lowerRoman"/>
      <w:lvlText w:val="%6."/>
      <w:lvlJc w:val="left"/>
      <w:pPr>
        <w:ind w:left="4320" w:hanging="360"/>
      </w:pPr>
    </w:lvl>
    <w:lvl w:ilvl="6" w:tplc="D40ED5FC">
      <w:start w:val="1"/>
      <w:numFmt w:val="decimal"/>
      <w:lvlText w:val="%7."/>
      <w:lvlJc w:val="left"/>
      <w:pPr>
        <w:ind w:left="5040" w:hanging="360"/>
      </w:pPr>
    </w:lvl>
    <w:lvl w:ilvl="7" w:tplc="BD16674C">
      <w:start w:val="1"/>
      <w:numFmt w:val="lowerLetter"/>
      <w:lvlText w:val="%8."/>
      <w:lvlJc w:val="left"/>
      <w:pPr>
        <w:ind w:left="5760" w:hanging="360"/>
      </w:pPr>
    </w:lvl>
    <w:lvl w:ilvl="8" w:tplc="6BBEEFF2">
      <w:start w:val="1"/>
      <w:numFmt w:val="lowerRoman"/>
      <w:lvlText w:val="%9."/>
      <w:lvlJc w:val="left"/>
      <w:pPr>
        <w:ind w:left="6480" w:hanging="360"/>
      </w:pPr>
    </w:lvl>
  </w:abstractNum>
  <w:num w:numId="1" w16cid:durableId="1292712285">
    <w:abstractNumId w:val="0"/>
  </w:num>
  <w:num w:numId="2" w16cid:durableId="1329287120">
    <w:abstractNumId w:val="1"/>
    <w:lvlOverride w:ilvl="0">
      <w:startOverride w:val="1"/>
    </w:lvlOverride>
  </w:num>
  <w:num w:numId="3" w16cid:durableId="954020685">
    <w:abstractNumId w:val="0"/>
  </w:num>
  <w:num w:numId="4" w16cid:durableId="1917133472">
    <w:abstractNumId w:val="0"/>
  </w:num>
  <w:num w:numId="5" w16cid:durableId="1068109518">
    <w:abstractNumId w:val="0"/>
  </w:num>
  <w:num w:numId="6" w16cid:durableId="721055462">
    <w:abstractNumId w:val="0"/>
  </w:num>
  <w:num w:numId="7" w16cid:durableId="183764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CCA"/>
    <w:rsid w:val="0033668A"/>
    <w:rsid w:val="00955D55"/>
    <w:rsid w:val="00D37CED"/>
    <w:rsid w:val="00FA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1385D"/>
  <w15:docId w15:val="{A05FA261-C276-43D8-B8D1-4B9B8DB8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28</Pages>
  <Words>6206</Words>
  <Characters>34135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Diseño SIRFA</vt:lpstr>
    </vt:vector>
  </TitlesOfParts>
  <Company/>
  <LinksUpToDate>false</LinksUpToDate>
  <CharactersWithSpaces>40261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SIRFA</dc:title>
  <dc:description>Claude Docs node/27470730-8f57@33 docx-w7</dc:description>
  <cp:lastModifiedBy>Johao Ramirez</cp:lastModifiedBy>
  <cp:revision>34</cp:revision>
  <dcterms:created xsi:type="dcterms:W3CDTF">2026-10-30T17:55:00Z</dcterms:created>
  <dcterms:modified xsi:type="dcterms:W3CDTF">2026-10-30T20:24:00Z</dcterms:modified>
</cp:coreProperties>
</file>