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t xml:space="preserve">CSCI 458: Autonomous Mobile Robotics</w:t>
      </w:r>
      <w:r w:rsidDel="00000000" w:rsidR="00000000" w:rsidRPr="00000000">
        <w:rPr>
          <w:rtl w:val="0"/>
        </w:rPr>
      </w:r>
    </w:p>
    <w:p w:rsidR="00000000" w:rsidDel="00000000" w:rsidP="00000000" w:rsidRDefault="00000000" w:rsidRPr="00000000" w14:paraId="00000001">
      <w:pPr>
        <w:spacing w:line="480" w:lineRule="auto"/>
        <w:contextualSpacing w:val="0"/>
        <w:rPr/>
      </w:pPr>
      <w:r w:rsidDel="00000000" w:rsidR="00000000" w:rsidRPr="00000000">
        <w:rPr>
          <w:rtl w:val="0"/>
        </w:rPr>
        <w:t xml:space="preserve">Assignment Name: Garbage Collector</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tl w:val="0"/>
        </w:rPr>
        <w:t xml:space="preserve">Assignment Number: 5</w:t>
      </w: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tl w:val="0"/>
        </w:rPr>
        <w:t xml:space="preserve">Group Members: John Buckley, Charles Clayton</w:t>
      </w:r>
      <w:r w:rsidDel="00000000" w:rsidR="00000000" w:rsidRPr="00000000">
        <w:rPr>
          <w:rtl w:val="0"/>
        </w:rPr>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b w:val="1"/>
          <w:rtl w:val="0"/>
        </w:rPr>
        <w:t xml:space="preserve">Project Description:</w:t>
      </w:r>
      <w:r w:rsidDel="00000000" w:rsidR="00000000" w:rsidRPr="00000000">
        <w:rPr>
          <w:rtl w:val="0"/>
        </w:rPr>
      </w:r>
    </w:p>
    <w:p w:rsidR="00000000" w:rsidDel="00000000" w:rsidP="00000000" w:rsidRDefault="00000000" w:rsidRPr="00000000" w14:paraId="00000005">
      <w:pPr>
        <w:spacing w:line="240" w:lineRule="auto"/>
        <w:contextualSpacing w:val="0"/>
        <w:rPr/>
      </w:pPr>
      <w:r w:rsidDel="00000000" w:rsidR="00000000" w:rsidRPr="00000000">
        <w:rPr>
          <w:rtl w:val="0"/>
        </w:rPr>
        <w:t xml:space="preserve">Similar to the previous assignment, our robot will utilize the color sensor to navigate within a bounded region with the goal to push all objects within the bounded region outside of the boundary and stop when the bounded region is clear of all objects.</w:t>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b w:val="1"/>
          <w:rtl w:val="0"/>
        </w:rPr>
        <w:t xml:space="preserve">What Worked:</w:t>
      </w: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recycled the code from assignment 3 to allow us to detect objects with an ultrasonic sensor and we recycled code from the previous assignment, however, instead of having the robot avoid crossing the black line we had the robot travel a set distance forward when encountering a black line, this insured us that the object was far enough outside the bounded region that the robot would not pick it up with the ultrasonic sensor when it continued to look for more obstacles. The robot ran this code within a timed while loop of 10 seconds, and if the robot didn’t execute any functions within that 10 seconds then it would stop, as the bounded region would be free of obstacles.</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b w:val="1"/>
          <w:rtl w:val="0"/>
        </w:rPr>
        <w:t xml:space="preserve">What Didn’t Work:</w:t>
      </w: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t xml:space="preserve">We initially tried to push the obstacles forward until a black line was reached to keep our robot within the bounded region at all times, however doing this would make our robot detect it again but would fail to be able to push it any further as the black line would be stopping it from doing so, hence being stuck in an infinite loop. We fixed this problem by telling our robot to push the obstacle forward a set distance every time after a black line was encountered ensuring that the ultrasonic sensor would not detect it again.</w:t>
      </w: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b w:val="1"/>
          <w:rtl w:val="0"/>
        </w:rPr>
        <w:t xml:space="preserve">What we learned from this assignment:</w:t>
      </w: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rPr/>
      </w:pPr>
      <w:r w:rsidDel="00000000" w:rsidR="00000000" w:rsidRPr="00000000">
        <w:rPr>
          <w:rtl w:val="0"/>
        </w:rPr>
        <w:t xml:space="preserve">That the speed of the robot can affect how quickly and accurately some sensors detect objects.</w:t>
      </w:r>
      <w:r w:rsidDel="00000000" w:rsidR="00000000" w:rsidRPr="00000000">
        <w:rPr>
          <w:rtl w:val="0"/>
        </w:rPr>
      </w:r>
    </w:p>
    <w:p w:rsidR="00000000" w:rsidDel="00000000" w:rsidP="00000000" w:rsidRDefault="00000000" w:rsidRPr="00000000" w14:paraId="00000012">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0800" cy="4096126"/>
            <wp:effectExtent b="0" l="0" r="0" t="0"/>
            <wp:docPr descr="finalDesign.jpg" id="1" name="image2.jpg"/>
            <a:graphic>
              <a:graphicData uri="http://schemas.openxmlformats.org/drawingml/2006/picture">
                <pic:pic>
                  <pic:nvPicPr>
                    <pic:cNvPr descr="finalDesign.jpg" id="0" name="image2.jpg"/>
                    <pic:cNvPicPr preferRelativeResize="0"/>
                  </pic:nvPicPr>
                  <pic:blipFill>
                    <a:blip r:embed="rId6"/>
                    <a:srcRect b="0" l="0" r="0" t="0"/>
                    <a:stretch>
                      <a:fillRect/>
                    </a:stretch>
                  </pic:blipFill>
                  <pic:spPr>
                    <a:xfrm>
                      <a:off x="0" y="0"/>
                      <a:ext cx="2590800" cy="409612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Our first and final design. The scoop allows for a larger barrier to push obstacles.</w:t>
      </w:r>
    </w:p>
    <w:p w:rsidR="00000000" w:rsidDel="00000000" w:rsidP="00000000" w:rsidRDefault="00000000" w:rsidRPr="00000000" w14:paraId="0000001D">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p w:rsidR="00000000" w:rsidDel="00000000" w:rsidP="00000000" w:rsidRDefault="00000000" w:rsidRPr="00000000" w14:paraId="0000001F">
      <w:pPr>
        <w:spacing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1"/>
                <w:szCs w:val="21"/>
                <w:highlight w:val="white"/>
              </w:rPr>
            </w:pPr>
            <w:r w:rsidDel="00000000" w:rsidR="00000000" w:rsidRPr="00000000">
              <w:rPr>
                <w:rFonts w:ascii="Consolas" w:cs="Consolas" w:eastAsia="Consolas" w:hAnsi="Consolas"/>
                <w:color w:val="000000"/>
                <w:sz w:val="21"/>
                <w:szCs w:val="21"/>
                <w:highlight w:val="white"/>
                <w:rtl w:val="0"/>
              </w:rPr>
              <w:t xml:space="preserve">tMotor LEFT_MOTOR = motorD;</w:t>
              <w:br w:type="textWrapping"/>
              <w:t xml:space="preserve">tMotor RIGHT_MOTOR =motorA;</w:t>
              <w:br w:type="textWrapping"/>
              <w:br w:type="textWrapping"/>
            </w:r>
            <w:r w:rsidDel="00000000" w:rsidR="00000000" w:rsidRPr="00000000">
              <w:rPr>
                <w:rFonts w:ascii="Consolas" w:cs="Consolas" w:eastAsia="Consolas" w:hAnsi="Consolas"/>
                <w:color w:val="000088"/>
                <w:sz w:val="21"/>
                <w:szCs w:val="21"/>
                <w:highlight w:val="white"/>
                <w:rtl w:val="0"/>
              </w:rPr>
              <w:t xml:space="preserve">void</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660066"/>
                <w:sz w:val="21"/>
                <w:szCs w:val="21"/>
                <w:highlight w:val="white"/>
                <w:rtl w:val="0"/>
              </w:rPr>
              <w:t xml:space="preserve">detecting()</w:t>
            </w:r>
            <w:r w:rsidDel="00000000" w:rsidR="00000000" w:rsidRPr="00000000">
              <w:rPr>
                <w:rFonts w:ascii="Consolas" w:cs="Consolas" w:eastAsia="Consolas" w:hAnsi="Consolas"/>
                <w:color w:val="000000"/>
                <w:sz w:val="21"/>
                <w:szCs w:val="21"/>
                <w:highlight w:val="white"/>
                <w:rtl w:val="0"/>
              </w:rPr>
              <w:t xml:space="preserve">;</w:t>
              <w:br w:type="textWrapping"/>
            </w:r>
            <w:r w:rsidDel="00000000" w:rsidR="00000000" w:rsidRPr="00000000">
              <w:rPr>
                <w:rFonts w:ascii="Consolas" w:cs="Consolas" w:eastAsia="Consolas" w:hAnsi="Consolas"/>
                <w:color w:val="000088"/>
                <w:sz w:val="21"/>
                <w:szCs w:val="21"/>
                <w:highlight w:val="white"/>
                <w:rtl w:val="0"/>
              </w:rPr>
              <w:t xml:space="preserve">void</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660066"/>
                <w:sz w:val="21"/>
                <w:szCs w:val="21"/>
                <w:highlight w:val="white"/>
                <w:rtl w:val="0"/>
              </w:rPr>
              <w:t xml:space="preserve">pushing()</w:t>
            </w:r>
            <w:r w:rsidDel="00000000" w:rsidR="00000000" w:rsidRPr="00000000">
              <w:rPr>
                <w:rFonts w:ascii="Consolas" w:cs="Consolas" w:eastAsia="Consolas" w:hAnsi="Consolas"/>
                <w:color w:val="000000"/>
                <w:sz w:val="21"/>
                <w:szCs w:val="21"/>
                <w:highlight w:val="white"/>
                <w:rtl w:val="0"/>
              </w:rPr>
              <w:t xml:space="preserve">;</w:t>
              <w:br w:type="textWrapping"/>
              <w:br w:type="textWrapping"/>
              <w:t xml:space="preserve">task </w:t>
            </w:r>
            <w:r w:rsidDel="00000000" w:rsidR="00000000" w:rsidRPr="00000000">
              <w:rPr>
                <w:rFonts w:ascii="Consolas" w:cs="Consolas" w:eastAsia="Consolas" w:hAnsi="Consolas"/>
                <w:color w:val="660066"/>
                <w:sz w:val="21"/>
                <w:szCs w:val="21"/>
                <w:highlight w:val="white"/>
                <w:rtl w:val="0"/>
              </w:rPr>
              <w:t xml:space="preserve">main()</w:t>
            </w:r>
            <w:r w:rsidDel="00000000" w:rsidR="00000000" w:rsidRPr="00000000">
              <w:rPr>
                <w:rFonts w:ascii="Consolas" w:cs="Consolas" w:eastAsia="Consolas" w:hAnsi="Consolas"/>
                <w:color w:val="000000"/>
                <w:sz w:val="21"/>
                <w:szCs w:val="21"/>
                <w:highlight w:val="white"/>
                <w:rtl w:val="0"/>
              </w:rPr>
              <w:t xml:space="preserve">{</w:t>
              <w:br w:type="textWrapping"/>
              <w:tab/>
              <w:t xml:space="preserve">setSoundVolume(</w:t>
            </w:r>
            <w:r w:rsidDel="00000000" w:rsidR="00000000" w:rsidRPr="00000000">
              <w:rPr>
                <w:rFonts w:ascii="Consolas" w:cs="Consolas" w:eastAsia="Consolas" w:hAnsi="Consolas"/>
                <w:color w:val="006666"/>
                <w:sz w:val="21"/>
                <w:szCs w:val="21"/>
                <w:highlight w:val="white"/>
                <w:rtl w:val="0"/>
              </w:rPr>
              <w:t xml:space="preserve">100</w:t>
            </w:r>
            <w:r w:rsidDel="00000000" w:rsidR="00000000" w:rsidRPr="00000000">
              <w:rPr>
                <w:rFonts w:ascii="Consolas" w:cs="Consolas" w:eastAsia="Consolas" w:hAnsi="Consolas"/>
                <w:color w:val="000000"/>
                <w:sz w:val="21"/>
                <w:szCs w:val="21"/>
                <w:highlight w:val="white"/>
                <w:rtl w:val="0"/>
              </w:rPr>
              <w:t xml:space="preserve">);</w:t>
              <w:br w:type="textWrapping"/>
              <w:tab/>
              <w:t xml:space="preserve">SensorType[S1] = sensorEV3_Color;</w:t>
              <w:br w:type="textWrapping"/>
              <w:tab/>
              <w:t xml:space="preserve">SensorType[S2] = sensorEV3_Ultrasonic;</w:t>
              <w:br w:type="textWrapping"/>
              <w:tab/>
              <w:t xml:space="preserve">clearTimer(T1);</w:t>
              <w:br w:type="textWrapping"/>
              <w:br w:type="textWrapping"/>
              <w:tab/>
            </w:r>
            <w:r w:rsidDel="00000000" w:rsidR="00000000" w:rsidRPr="00000000">
              <w:rPr>
                <w:rFonts w:ascii="Consolas" w:cs="Consolas" w:eastAsia="Consolas" w:hAnsi="Consolas"/>
                <w:color w:val="000088"/>
                <w:sz w:val="21"/>
                <w:szCs w:val="21"/>
                <w:highlight w:val="white"/>
                <w:rtl w:val="0"/>
              </w:rPr>
              <w:t xml:space="preserve">while</w:t>
            </w:r>
            <w:r w:rsidDel="00000000" w:rsidR="00000000" w:rsidRPr="00000000">
              <w:rPr>
                <w:rFonts w:ascii="Consolas" w:cs="Consolas" w:eastAsia="Consolas" w:hAnsi="Consolas"/>
                <w:color w:val="000000"/>
                <w:sz w:val="21"/>
                <w:szCs w:val="21"/>
                <w:highlight w:val="white"/>
                <w:rtl w:val="0"/>
              </w:rPr>
              <w:t xml:space="preserve">(time1[T1]&lt;</w:t>
            </w:r>
            <w:r w:rsidDel="00000000" w:rsidR="00000000" w:rsidRPr="00000000">
              <w:rPr>
                <w:rFonts w:ascii="Consolas" w:cs="Consolas" w:eastAsia="Consolas" w:hAnsi="Consolas"/>
                <w:color w:val="006666"/>
                <w:sz w:val="21"/>
                <w:szCs w:val="21"/>
                <w:highlight w:val="white"/>
                <w:rtl w:val="0"/>
              </w:rPr>
              <w:t xml:space="preserve">10000</w:t>
            </w:r>
            <w:r w:rsidDel="00000000" w:rsidR="00000000" w:rsidRPr="00000000">
              <w:rPr>
                <w:rFonts w:ascii="Consolas" w:cs="Consolas" w:eastAsia="Consolas" w:hAnsi="Consolas"/>
                <w:color w:val="000000"/>
                <w:sz w:val="21"/>
                <w:szCs w:val="21"/>
                <w:highlight w:val="white"/>
                <w:rtl w:val="0"/>
              </w:rPr>
              <w:t xml:space="preserve">){</w:t>
              <w:br w:type="textWrapping"/>
              <w:br w:type="textWrapping"/>
              <w:tab/>
              <w:t xml:space="preserve">   detecting();</w:t>
              <w:br w:type="textWrapping"/>
              <w:br w:type="textWrapping"/>
              <w:tab/>
              <w:t xml:space="preserve">}</w:t>
              <w:br w:type="textWrapping"/>
              <w:t xml:space="preserve">}</w:t>
              <w:br w:type="textWrapping"/>
              <w:br w:type="textWrapping"/>
            </w:r>
            <w:r w:rsidDel="00000000" w:rsidR="00000000" w:rsidRPr="00000000">
              <w:rPr>
                <w:rFonts w:ascii="Consolas" w:cs="Consolas" w:eastAsia="Consolas" w:hAnsi="Consolas"/>
                <w:color w:val="000088"/>
                <w:sz w:val="21"/>
                <w:szCs w:val="21"/>
                <w:highlight w:val="white"/>
                <w:rtl w:val="0"/>
              </w:rPr>
              <w:t xml:space="preserve">void</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660066"/>
                <w:sz w:val="21"/>
                <w:szCs w:val="21"/>
                <w:highlight w:val="white"/>
                <w:rtl w:val="0"/>
              </w:rPr>
              <w:t xml:space="preserve">detecting()</w:t>
            </w:r>
            <w:r w:rsidDel="00000000" w:rsidR="00000000" w:rsidRPr="00000000">
              <w:rPr>
                <w:rFonts w:ascii="Consolas" w:cs="Consolas" w:eastAsia="Consolas" w:hAnsi="Consolas"/>
                <w:color w:val="000000"/>
                <w:sz w:val="21"/>
                <w:szCs w:val="21"/>
                <w:highlight w:val="white"/>
                <w:rtl w:val="0"/>
              </w:rPr>
              <w:t xml:space="preserve">{</w:t>
              <w:br w:type="textWrapping"/>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setMotorSpeed(LEFT_MOTOR, </w:t>
            </w:r>
            <w:r w:rsidDel="00000000" w:rsidR="00000000" w:rsidRPr="00000000">
              <w:rPr>
                <w:rFonts w:ascii="Consolas" w:cs="Consolas" w:eastAsia="Consolas" w:hAnsi="Consolas"/>
                <w:color w:val="006666"/>
                <w:sz w:val="21"/>
                <w:szCs w:val="21"/>
                <w:highlight w:val="white"/>
                <w:rtl w:val="0"/>
              </w:rPr>
              <w:t xml:space="preserve">-15</w:t>
            </w:r>
            <w:r w:rsidDel="00000000" w:rsidR="00000000" w:rsidRPr="00000000">
              <w:rPr>
                <w:rFonts w:ascii="Consolas" w:cs="Consolas" w:eastAsia="Consolas" w:hAnsi="Consolas"/>
                <w:color w:val="000000"/>
                <w:sz w:val="21"/>
                <w:szCs w:val="21"/>
                <w:highlight w:val="white"/>
                <w:rtl w:val="0"/>
              </w:rPr>
              <w:t xml:space="preserve">);</w:t>
              <w:br w:type="textWrapping"/>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setMotorSpeed(RIGHT_MOTOR, </w:t>
            </w:r>
            <w:r w:rsidDel="00000000" w:rsidR="00000000" w:rsidRPr="00000000">
              <w:rPr>
                <w:rFonts w:ascii="Consolas" w:cs="Consolas" w:eastAsia="Consolas" w:hAnsi="Consolas"/>
                <w:color w:val="006666"/>
                <w:sz w:val="21"/>
                <w:szCs w:val="21"/>
                <w:highlight w:val="white"/>
                <w:rtl w:val="0"/>
              </w:rPr>
              <w:t xml:space="preserve">15</w:t>
            </w:r>
            <w:r w:rsidDel="00000000" w:rsidR="00000000" w:rsidRPr="00000000">
              <w:rPr>
                <w:rFonts w:ascii="Consolas" w:cs="Consolas" w:eastAsia="Consolas" w:hAnsi="Consolas"/>
                <w:color w:val="000000"/>
                <w:sz w:val="21"/>
                <w:szCs w:val="21"/>
                <w:highlight w:val="white"/>
                <w:rtl w:val="0"/>
              </w:rPr>
              <w:t xml:space="preserve">);</w:t>
              <w:br w:type="textWrapping"/>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sleep(</w:t>
            </w:r>
            <w:r w:rsidDel="00000000" w:rsidR="00000000" w:rsidRPr="00000000">
              <w:rPr>
                <w:rFonts w:ascii="Consolas" w:cs="Consolas" w:eastAsia="Consolas" w:hAnsi="Consolas"/>
                <w:color w:val="006666"/>
                <w:sz w:val="21"/>
                <w:szCs w:val="21"/>
                <w:highlight w:val="white"/>
                <w:rtl w:val="0"/>
              </w:rPr>
              <w:t xml:space="preserve">400</w:t>
            </w:r>
            <w:r w:rsidDel="00000000" w:rsidR="00000000" w:rsidRPr="00000000">
              <w:rPr>
                <w:rFonts w:ascii="Consolas" w:cs="Consolas" w:eastAsia="Consolas" w:hAnsi="Consolas"/>
                <w:color w:val="000000"/>
                <w:sz w:val="21"/>
                <w:szCs w:val="21"/>
                <w:highlight w:val="white"/>
                <w:rtl w:val="0"/>
              </w:rPr>
              <w:t xml:space="preserve">);</w:t>
              <w:br w:type="textWrapping"/>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88"/>
                <w:sz w:val="21"/>
                <w:szCs w:val="21"/>
                <w:highlight w:val="white"/>
                <w:rtl w:val="0"/>
              </w:rPr>
              <w:t xml:space="preserve">if</w:t>
            </w:r>
            <w:r w:rsidDel="00000000" w:rsidR="00000000" w:rsidRPr="00000000">
              <w:rPr>
                <w:rFonts w:ascii="Consolas" w:cs="Consolas" w:eastAsia="Consolas" w:hAnsi="Consolas"/>
                <w:color w:val="000000"/>
                <w:sz w:val="21"/>
                <w:szCs w:val="21"/>
                <w:highlight w:val="white"/>
                <w:rtl w:val="0"/>
              </w:rPr>
              <w:t xml:space="preserve">(getUSDistance(S2)&lt;</w:t>
            </w:r>
            <w:r w:rsidDel="00000000" w:rsidR="00000000" w:rsidRPr="00000000">
              <w:rPr>
                <w:rFonts w:ascii="Consolas" w:cs="Consolas" w:eastAsia="Consolas" w:hAnsi="Consolas"/>
                <w:color w:val="006666"/>
                <w:sz w:val="21"/>
                <w:szCs w:val="21"/>
                <w:highlight w:val="white"/>
                <w:rtl w:val="0"/>
              </w:rPr>
              <w:t xml:space="preserve">60</w:t>
            </w:r>
            <w:r w:rsidDel="00000000" w:rsidR="00000000" w:rsidRPr="00000000">
              <w:rPr>
                <w:rFonts w:ascii="Consolas" w:cs="Consolas" w:eastAsia="Consolas" w:hAnsi="Consolas"/>
                <w:color w:val="000000"/>
                <w:sz w:val="21"/>
                <w:szCs w:val="21"/>
                <w:highlight w:val="white"/>
                <w:rtl w:val="0"/>
              </w:rPr>
              <w:t xml:space="preserve">){</w:t>
              <w:br w:type="textWrapping"/>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pushing();</w:t>
              <w:br w:type="textWrapping"/>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0088"/>
                <w:sz w:val="21"/>
                <w:szCs w:val="21"/>
                <w:highlight w:val="white"/>
                <w:rtl w:val="0"/>
              </w:rPr>
              <w:t xml:space="preserve">void</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660066"/>
                <w:sz w:val="21"/>
                <w:szCs w:val="21"/>
                <w:highlight w:val="white"/>
                <w:rtl w:val="0"/>
              </w:rPr>
              <w:t xml:space="preserve">pushing()</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setMotorSync(LEFT_MOTOR, RIGHT_MOTOR, </w:t>
            </w:r>
            <w:r w:rsidDel="00000000" w:rsidR="00000000" w:rsidRPr="00000000">
              <w:rPr>
                <w:rFonts w:ascii="Consolas" w:cs="Consolas" w:eastAsia="Consolas" w:hAnsi="Consolas"/>
                <w:color w:val="006666"/>
                <w:sz w:val="21"/>
                <w:szCs w:val="21"/>
                <w:highlight w:val="white"/>
                <w:rtl w:val="0"/>
              </w:rPr>
              <w:t xml:space="preserve">0</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6666"/>
                <w:sz w:val="21"/>
                <w:szCs w:val="21"/>
                <w:highlight w:val="white"/>
                <w:rtl w:val="0"/>
              </w:rPr>
              <w:t xml:space="preserve">0</w:t>
            </w:r>
            <w:r w:rsidDel="00000000" w:rsidR="00000000" w:rsidRPr="00000000">
              <w:rPr>
                <w:rFonts w:ascii="Consolas" w:cs="Consolas" w:eastAsia="Consolas" w:hAnsi="Consolas"/>
                <w:color w:val="000000"/>
                <w:sz w:val="21"/>
                <w:szCs w:val="21"/>
                <w:highlight w:val="white"/>
                <w:rtl w:val="0"/>
              </w:rPr>
              <w:t xml:space="preserve">);</w:t>
              <w:br w:type="textWrapping"/>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sleep(</w:t>
            </w:r>
            <w:r w:rsidDel="00000000" w:rsidR="00000000" w:rsidRPr="00000000">
              <w:rPr>
                <w:rFonts w:ascii="Consolas" w:cs="Consolas" w:eastAsia="Consolas" w:hAnsi="Consolas"/>
                <w:color w:val="006666"/>
                <w:sz w:val="21"/>
                <w:szCs w:val="21"/>
                <w:highlight w:val="white"/>
                <w:rtl w:val="0"/>
              </w:rPr>
              <w:t xml:space="preserve">500</w:t>
            </w:r>
            <w:r w:rsidDel="00000000" w:rsidR="00000000" w:rsidRPr="00000000">
              <w:rPr>
                <w:rFonts w:ascii="Consolas" w:cs="Consolas" w:eastAsia="Consolas" w:hAnsi="Consolas"/>
                <w:color w:val="000000"/>
                <w:sz w:val="21"/>
                <w:szCs w:val="21"/>
                <w:highlight w:val="white"/>
                <w:rtl w:val="0"/>
              </w:rPr>
              <w:t xml:space="preserve">);</w:t>
              <w:br w:type="textWrapping"/>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setMotorSync(LEFT_MOTOR, RIGHT_MOTOR, </w:t>
            </w:r>
            <w:r w:rsidDel="00000000" w:rsidR="00000000" w:rsidRPr="00000000">
              <w:rPr>
                <w:rFonts w:ascii="Consolas" w:cs="Consolas" w:eastAsia="Consolas" w:hAnsi="Consolas"/>
                <w:color w:val="006666"/>
                <w:sz w:val="21"/>
                <w:szCs w:val="21"/>
                <w:highlight w:val="white"/>
                <w:rtl w:val="0"/>
              </w:rPr>
              <w:t xml:space="preserve">0</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6666"/>
                <w:sz w:val="21"/>
                <w:szCs w:val="21"/>
                <w:highlight w:val="white"/>
                <w:rtl w:val="0"/>
              </w:rPr>
              <w:t xml:space="preserve">40</w:t>
            </w:r>
            <w:r w:rsidDel="00000000" w:rsidR="00000000" w:rsidRPr="00000000">
              <w:rPr>
                <w:rFonts w:ascii="Consolas" w:cs="Consolas" w:eastAsia="Consolas" w:hAnsi="Consolas"/>
                <w:color w:val="000000"/>
                <w:sz w:val="21"/>
                <w:szCs w:val="21"/>
                <w:highlight w:val="white"/>
                <w:rtl w:val="0"/>
              </w:rPr>
              <w:t xml:space="preserve">);</w:t>
              <w:br w:type="textWrapping"/>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waitUntil(getColorReflected(S1) &lt; </w:t>
            </w:r>
            <w:r w:rsidDel="00000000" w:rsidR="00000000" w:rsidRPr="00000000">
              <w:rPr>
                <w:rFonts w:ascii="Consolas" w:cs="Consolas" w:eastAsia="Consolas" w:hAnsi="Consolas"/>
                <w:color w:val="006666"/>
                <w:sz w:val="21"/>
                <w:szCs w:val="21"/>
                <w:highlight w:val="white"/>
                <w:rtl w:val="0"/>
              </w:rPr>
              <w:t xml:space="preserve">15</w:t>
            </w:r>
            <w:r w:rsidDel="00000000" w:rsidR="00000000" w:rsidRPr="00000000">
              <w:rPr>
                <w:rFonts w:ascii="Consolas" w:cs="Consolas" w:eastAsia="Consolas" w:hAnsi="Consolas"/>
                <w:color w:val="000000"/>
                <w:sz w:val="21"/>
                <w:szCs w:val="21"/>
                <w:highlight w:val="white"/>
                <w:rtl w:val="0"/>
              </w:rPr>
              <w:t xml:space="preserve">);</w:t>
              <w:br w:type="textWrapping"/>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setMotorSyncEncoder(LEFT_MOTOR, RIGHT_MOTOR, </w:t>
            </w:r>
            <w:r w:rsidDel="00000000" w:rsidR="00000000" w:rsidRPr="00000000">
              <w:rPr>
                <w:rFonts w:ascii="Consolas" w:cs="Consolas" w:eastAsia="Consolas" w:hAnsi="Consolas"/>
                <w:color w:val="006666"/>
                <w:sz w:val="21"/>
                <w:szCs w:val="21"/>
                <w:highlight w:val="white"/>
                <w:rtl w:val="0"/>
              </w:rPr>
              <w:t xml:space="preserve">0</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6666"/>
                <w:sz w:val="21"/>
                <w:szCs w:val="21"/>
                <w:highlight w:val="white"/>
                <w:rtl w:val="0"/>
              </w:rPr>
              <w:t xml:space="preserve">600</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6666"/>
                <w:sz w:val="21"/>
                <w:szCs w:val="21"/>
                <w:highlight w:val="white"/>
                <w:rtl w:val="0"/>
              </w:rPr>
              <w:t xml:space="preserve">40</w:t>
            </w:r>
            <w:r w:rsidDel="00000000" w:rsidR="00000000" w:rsidRPr="00000000">
              <w:rPr>
                <w:rFonts w:ascii="Consolas" w:cs="Consolas" w:eastAsia="Consolas" w:hAnsi="Consolas"/>
                <w:color w:val="000000"/>
                <w:sz w:val="21"/>
                <w:szCs w:val="21"/>
                <w:highlight w:val="white"/>
                <w:rtl w:val="0"/>
              </w:rPr>
              <w:t xml:space="preserve">);</w:t>
              <w:br w:type="textWrapping"/>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waitUntilMotorStop(RIGHT_MOTOR);</w:t>
              <w:br w:type="textWrapping"/>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setMotorSyncEncoder(LEFT_MOTOR, RIGHT_MOTOR, </w:t>
            </w:r>
            <w:r w:rsidDel="00000000" w:rsidR="00000000" w:rsidRPr="00000000">
              <w:rPr>
                <w:rFonts w:ascii="Consolas" w:cs="Consolas" w:eastAsia="Consolas" w:hAnsi="Consolas"/>
                <w:color w:val="006666"/>
                <w:sz w:val="21"/>
                <w:szCs w:val="21"/>
                <w:highlight w:val="white"/>
                <w:rtl w:val="0"/>
              </w:rPr>
              <w:t xml:space="preserve">0</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6666"/>
                <w:sz w:val="21"/>
                <w:szCs w:val="21"/>
                <w:highlight w:val="white"/>
                <w:rtl w:val="0"/>
              </w:rPr>
              <w:t xml:space="preserve">1300</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6666"/>
                <w:sz w:val="21"/>
                <w:szCs w:val="21"/>
                <w:highlight w:val="white"/>
                <w:rtl w:val="0"/>
              </w:rPr>
              <w:t xml:space="preserve">-40</w:t>
            </w:r>
            <w:r w:rsidDel="00000000" w:rsidR="00000000" w:rsidRPr="00000000">
              <w:rPr>
                <w:rFonts w:ascii="Consolas" w:cs="Consolas" w:eastAsia="Consolas" w:hAnsi="Consolas"/>
                <w:color w:val="000000"/>
                <w:sz w:val="21"/>
                <w:szCs w:val="21"/>
                <w:highlight w:val="white"/>
                <w:rtl w:val="0"/>
              </w:rPr>
              <w:t xml:space="preserve">);</w:t>
              <w:br w:type="textWrapping"/>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waitUntilMotorStop(RIGHT_MOTOR);</w:t>
              <w:br w:type="textWrapping"/>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clearTimer(T1);</w:t>
              <w:br w:type="textWrapping"/>
              <w:t xml:space="preserve">}</w:t>
            </w:r>
            <w:r w:rsidDel="00000000" w:rsidR="00000000" w:rsidRPr="00000000">
              <w:rPr>
                <w:rtl w:val="0"/>
              </w:rPr>
            </w:r>
          </w:p>
        </w:tc>
      </w:tr>
    </w:tbl>
    <w:p w:rsidR="00000000" w:rsidDel="00000000" w:rsidP="00000000" w:rsidRDefault="00000000" w:rsidRPr="00000000" w14:paraId="00000022">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