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2937"/>
          <w:sz w:val="44"/>
        </w:rPr>
        <w:t>DevOps Final Project Documentation</w:t>
      </w:r>
    </w:p>
    <w:p>
      <w:pPr>
        <w:jc w:val="center"/>
      </w:pPr>
      <w:r>
        <w:rPr>
          <w:rFonts w:ascii="Calibri" w:hAnsi="Calibri"/>
          <w:b/>
          <w:color w:val="1F2937"/>
          <w:sz w:val="28"/>
        </w:rPr>
        <w:t>final-python — Docker Hub CI/CD + Amazon ECS on EC2</w:t>
      </w:r>
    </w:p>
    <w:p>
      <w:pPr>
        <w:jc w:val="center"/>
      </w:pPr>
      <w:r>
        <w:rPr>
          <w:rFonts w:ascii="Calibri" w:hAnsi="Calibri"/>
          <w:b w:val="0"/>
          <w:color w:val="1F2937"/>
          <w:sz w:val="22"/>
        </w:rPr>
        <w:t>Prepared by: John</w:t>
      </w:r>
    </w:p>
    <w:p>
      <w:pPr>
        <w:spacing w:after="160"/>
      </w:pPr>
      <w:r>
        <w:rPr>
          <w:rFonts w:ascii="Calibri" w:hAnsi="Calibri"/>
          <w:b w:val="0"/>
          <w:color w:val="1F2937"/>
          <w:sz w:val="22"/>
        </w:rPr>
        <w:t>This document describes the completed DevOps final project: containerize the final-python Flask application, push images to Docker Hub with GitHub Actions, and deploy to Amazon ECS using the EC2 launch type (one EC2 container instance) behind an Application Load Balancer.</w:t>
      </w:r>
    </w:p>
    <w:p>
      <w:pPr>
        <w:pStyle w:val="Heading1"/>
      </w:pPr>
      <w:r>
        <w:rPr>
          <w:color w:val="111827"/>
        </w:rPr>
        <w:t>1. Project overview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GitHub repository: https://github.com/john-2331/final-python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Docker Hub image: john2331/final-python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AWS region: us-east-1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Launch type: Amazon ECS on EC2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Cluster: final-python-cluster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Service: final-python-service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Task definition family: final-python (requiresCompatibilities: EC2)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Container port: 5000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Live app: http://final-python-alb-1567240385.us-east-1.elb.amazonaws.com/api/doc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Health check: http://final-python-alb-1567240385.us-east-1.elb.amazonaws.com/health</w:t>
      </w:r>
    </w:p>
    <w:p>
      <w:pPr>
        <w:pStyle w:val="Heading1"/>
      </w:pPr>
      <w:r>
        <w:rPr>
          <w:color w:val="111827"/>
        </w:rPr>
        <w:t>2. Architecture</w:t>
      </w:r>
    </w:p>
    <w:p>
      <w:pPr>
        <w:spacing w:after="160"/>
      </w:pPr>
      <w:r>
        <w:rPr>
          <w:rFonts w:ascii="Calibri" w:hAnsi="Calibri"/>
          <w:b w:val="0"/>
          <w:color w:val="1F2937"/>
          <w:sz w:val="22"/>
        </w:rPr>
        <w:t>On every push to main, GitHub Actions builds a Docker image, pushes it to Docker Hub, registers a new ECS task definition revision with the new image tag, and updates the ECS service. The service runs on an ECS-optimized EC2 instance registered to the cluster. Users reach the application through an Application Load Balancer on port 80, which forwards to the container on port 5000.</w:t>
      </w:r>
    </w:p>
    <w:p>
      <w:pPr>
        <w:pStyle w:val="Heading1"/>
      </w:pPr>
      <w:r>
        <w:rPr>
          <w:color w:val="111827"/>
        </w:rPr>
        <w:t>3. Part A — Dockerfile</w:t>
      </w:r>
    </w:p>
    <w:p>
      <w:pPr>
        <w:spacing w:after="160"/>
      </w:pPr>
      <w:r>
        <w:rPr>
          <w:rFonts w:ascii="Calibri" w:hAnsi="Calibri"/>
          <w:b w:val="0"/>
          <w:color w:val="1F2937"/>
          <w:sz w:val="22"/>
        </w:rPr>
        <w:t>Part A uses a multi-stage Dockerfile for the lidorg-dev/final-python application. The builder stage installs Python dependencies; the runtime stage copies the virtual environment and application code, exposes port 5000, and starts the Flask app with debug disabled.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ithub-rep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1F2937"/>
          <w:sz w:val="18"/>
        </w:rPr>
        <w:t>Figure 1. GitHub repository (john-2331/final-python)</w:t>
      </w:r>
    </w:p>
    <w:p>
      <w:r>
        <w:drawing>
          <wp:inline xmlns:a="http://schemas.openxmlformats.org/drawingml/2006/main" xmlns:pic="http://schemas.openxmlformats.org/drawingml/2006/picture">
            <wp:extent cx="5760720" cy="4000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ockerf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1F2937"/>
          <w:sz w:val="18"/>
        </w:rPr>
        <w:t>Figure 2. Dockerfile in the repository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ocal-ap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1F2937"/>
          <w:sz w:val="18"/>
        </w:rPr>
        <w:t>Figure 3. Application running locally</w:t>
      </w:r>
    </w:p>
    <w:p>
      <w:pPr>
        <w:pStyle w:val="Heading1"/>
      </w:pPr>
      <w:r>
        <w:rPr>
          <w:color w:val="111827"/>
        </w:rPr>
        <w:t>4. Part B — GitHub Actions and Docker Hub</w:t>
      </w:r>
    </w:p>
    <w:p>
      <w:pPr>
        <w:spacing w:after="160"/>
      </w:pPr>
      <w:r>
        <w:rPr>
          <w:rFonts w:ascii="Calibri" w:hAnsi="Calibri"/>
          <w:b w:val="0"/>
          <w:color w:val="1F2937"/>
          <w:sz w:val="22"/>
        </w:rPr>
        <w:t>The workflow file .github/workflows/deploy.yml checks out the repository, builds the image, and pushes tags to Docker Hub (john2331/final-python). Secrets store Docker Hub credentials and AWS access keys used for the deploy job. Images are not pushed to Amazon ECR.</w:t>
      </w:r>
    </w:p>
    <w:p>
      <w:r>
        <w:drawing>
          <wp:inline xmlns:a="http://schemas.openxmlformats.org/drawingml/2006/main" xmlns:pic="http://schemas.openxmlformats.org/drawingml/2006/picture">
            <wp:extent cx="5760720" cy="44005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orkflow-yam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1F2937"/>
          <w:sz w:val="18"/>
        </w:rPr>
        <w:t>Figure 4. GitHub Actions workflow (ECS on EC2)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workflow-succ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1F2937"/>
          <w:sz w:val="18"/>
        </w:rPr>
        <w:t>Figure 5. Successful workflow run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ockerhu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1F2937"/>
          <w:sz w:val="18"/>
        </w:rPr>
        <w:t>Figure 6. Docker Hub repository tags</w:t>
      </w:r>
    </w:p>
    <w:p>
      <w:pPr>
        <w:pStyle w:val="Heading1"/>
      </w:pPr>
      <w:r>
        <w:rPr>
          <w:color w:val="111827"/>
        </w:rPr>
        <w:t>5. Part C — Amazon ECS on EC2</w:t>
      </w:r>
    </w:p>
    <w:p>
      <w:pPr>
        <w:spacing w:after="160"/>
      </w:pPr>
      <w:r>
        <w:rPr>
          <w:rFonts w:ascii="Calibri" w:hAnsi="Calibri"/>
          <w:b w:val="0"/>
          <w:color w:val="1F2937"/>
          <w:sz w:val="22"/>
        </w:rPr>
        <w:t>Part C deploys the Docker Hub image to Amazon ECS with launch type EC2. One EC2 instance (final-python-ecs-ec2) is registered as a container instance in final-python-cluster. The task definition requires EC2 compatibility, uses network mode awsvpc, and maps container port 5000. The ECS service final-python-service keeps one task running and registers it with target group final-python-tg behind load balancer final-python-alb.</w:t>
      </w:r>
    </w:p>
    <w:p>
      <w:r>
        <w:drawing>
          <wp:inline xmlns:a="http://schemas.openxmlformats.org/drawingml/2006/main" xmlns:pic="http://schemas.openxmlformats.org/drawingml/2006/picture">
            <wp:extent cx="5760720" cy="19452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ecs-clus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1F2937"/>
          <w:sz w:val="18"/>
        </w:rPr>
        <w:t>Figure 7. ECS cluster with EC2 launch type service</w:t>
      </w:r>
    </w:p>
    <w:p>
      <w:r>
        <w:drawing>
          <wp:inline xmlns:a="http://schemas.openxmlformats.org/drawingml/2006/main" xmlns:pic="http://schemas.openxmlformats.org/drawingml/2006/picture">
            <wp:extent cx="5760720" cy="19539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task-defini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1F2937"/>
          <w:sz w:val="18"/>
        </w:rPr>
        <w:t>Figure 8. ECS task definition final-python (App environment: EC2)</w:t>
      </w:r>
    </w:p>
    <w:p>
      <w:r>
        <w:drawing>
          <wp:inline xmlns:a="http://schemas.openxmlformats.org/drawingml/2006/main" xmlns:pic="http://schemas.openxmlformats.org/drawingml/2006/picture">
            <wp:extent cx="5760720" cy="21300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ecs-servi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0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1F2937"/>
          <w:sz w:val="18"/>
        </w:rPr>
        <w:t>Figure 9. ECS service health — port 5000, ALB target healthy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ive-ap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1F2937"/>
          <w:sz w:val="18"/>
        </w:rPr>
        <w:t>Figure 10. Live application via Application Load Balancer</w:t>
      </w:r>
    </w:p>
    <w:p>
      <w:pPr>
        <w:pStyle w:val="Heading1"/>
      </w:pPr>
      <w:r>
        <w:rPr>
          <w:color w:val="111827"/>
        </w:rPr>
        <w:t>6. Verification checklist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Dockerfile builds and runs locally on port 5000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GitHub Actions builds and pushes to Docker Hub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ECS service launch type is EC2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Task definition requiresCompatibilities includes EC2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Container image comes from john2331/final-python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ALB /health and /api/doc respond successfully</w:t>
      </w:r>
    </w:p>
    <w:p>
      <w:pPr>
        <w:pStyle w:val="ListBullet"/>
      </w:pPr>
      <w:r>
        <w:rPr>
          <w:rFonts w:ascii="Calibri" w:hAnsi="Calibri"/>
          <w:b w:val="0"/>
          <w:color w:val="1F2937"/>
          <w:sz w:val="22"/>
        </w:rPr>
        <w:t>Documentation and screenshots match the EC2 deployment</w:t>
      </w:r>
    </w:p>
    <w:p>
      <w:pPr>
        <w:pStyle w:val="Heading1"/>
      </w:pPr>
      <w:r>
        <w:rPr>
          <w:color w:val="111827"/>
        </w:rPr>
        <w:t>7. How to reproduce</w:t>
      </w:r>
    </w:p>
    <w:p>
      <w:pPr>
        <w:spacing w:after="160"/>
      </w:pPr>
      <w:r>
        <w:rPr>
          <w:rFonts w:ascii="Calibri" w:hAnsi="Calibri"/>
          <w:b w:val="0"/>
          <w:color w:val="1F2937"/>
          <w:sz w:val="22"/>
        </w:rPr>
        <w:t>Clone and run locally:</w:t>
      </w:r>
    </w:p>
    <w:p>
      <w:pPr>
        <w:spacing w:after="160"/>
      </w:pPr>
      <w:r>
        <w:rPr>
          <w:rFonts w:ascii="Calibri" w:hAnsi="Calibri"/>
          <w:b w:val="0"/>
          <w:color w:val="1F2937"/>
          <w:sz w:val="22"/>
        </w:rPr>
        <w:t>git clone https://github.com/john-2331/final-python.git</w:t>
      </w:r>
    </w:p>
    <w:p>
      <w:pPr>
        <w:spacing w:after="160"/>
      </w:pPr>
      <w:r>
        <w:rPr>
          <w:rFonts w:ascii="Calibri" w:hAnsi="Calibri"/>
          <w:b w:val="0"/>
          <w:color w:val="1F2937"/>
          <w:sz w:val="22"/>
        </w:rPr>
        <w:t>docker compose up --build</w:t>
      </w:r>
    </w:p>
    <w:p>
      <w:pPr>
        <w:spacing w:after="160"/>
      </w:pPr>
      <w:r>
        <w:rPr>
          <w:rFonts w:ascii="Calibri" w:hAnsi="Calibri"/>
          <w:b w:val="0"/>
          <w:color w:val="1F2937"/>
          <w:sz w:val="22"/>
        </w:rPr>
        <w:t>Open http://localhost:5000/api/doc</w:t>
      </w:r>
    </w:p>
    <w:p>
      <w:pPr>
        <w:spacing w:after="160"/>
      </w:pPr>
      <w:r>
        <w:rPr>
          <w:rFonts w:ascii="Calibri" w:hAnsi="Calibri"/>
          <w:b w:val="0"/>
          <w:color w:val="1F2937"/>
          <w:sz w:val="22"/>
        </w:rPr>
        <w:t>CI/CD deploys automatically on push to main after repository secrets are configured (DOCKERHUB_USERNAME, DOCKERHUB_TOKEN, DOCKERHUB_REPOSITORY, AWS_ACCESS_KEY_ID, AWS_SECRET_ACCESS_KEY, AWS_REGION, ECS_CLUSTER, ECS_SERVICE, ECS_TASK_DEFINITION).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DevOps Final Project Documentation — final-python</dc:title>
  <dc:subject>Docker Hub + GitHub Actions + Amazon ECS on EC2</dc:subject>
  <dc:creator>John</dc:creator>
  <cp:keywords>Docker, Docker Hub, GitHub Actions, Amazon ECS, EC2</cp:keywords>
  <dc:description/>
  <cp:lastModifiedBy>John</cp:lastModifiedBy>
  <cp:revision>1</cp:revision>
  <dcterms:created xsi:type="dcterms:W3CDTF">2024-01-15T12:00:00Z</dcterms:created>
  <dcterms:modified xsi:type="dcterms:W3CDTF">2024-01-15T12:00:00Z</dcterms:modified>
  <cp:category>DevOps Course Project</cp:category>
</cp:coreProperties>
</file>