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E74" w14:textId="00CA92A7" w:rsidR="0042227B" w:rsidRPr="00F97156" w:rsidRDefault="003218CB" w:rsidP="003218CB">
      <w:pPr>
        <w:pStyle w:val="Title"/>
      </w:pPr>
      <w:r w:rsidRPr="00F97156">
        <w:t xml:space="preserve">Przetwarzanie </w:t>
      </w:r>
      <w:r w:rsidR="007D111A" w:rsidRPr="00F97156">
        <w:t>współbieżne</w:t>
      </w:r>
    </w:p>
    <w:p w14:paraId="7C422284" w14:textId="10958F48" w:rsidR="003218CB" w:rsidRPr="00F97156" w:rsidRDefault="003218CB" w:rsidP="003218CB">
      <w:pPr>
        <w:pStyle w:val="Subtitle"/>
      </w:pPr>
      <w:r w:rsidRPr="00F97156">
        <w:t>Laboratorium</w:t>
      </w:r>
      <w:r w:rsidR="00F67EA3">
        <w:t xml:space="preserve"> </w:t>
      </w:r>
      <w:r w:rsidR="002E65A4">
        <w:t>6</w:t>
      </w:r>
    </w:p>
    <w:p w14:paraId="22D94BC3" w14:textId="7DC12E5B" w:rsidR="003218CB" w:rsidRDefault="003218CB" w:rsidP="003218CB">
      <w:pPr>
        <w:jc w:val="right"/>
        <w:rPr>
          <w:rStyle w:val="IntenseEmphasis"/>
        </w:rPr>
      </w:pPr>
      <w:r w:rsidRPr="003218CB">
        <w:rPr>
          <w:rStyle w:val="IntenseEmphasis"/>
        </w:rPr>
        <w:t>Jan Bartula</w:t>
      </w:r>
    </w:p>
    <w:p w14:paraId="46E1A255" w14:textId="4771A532" w:rsidR="00494091" w:rsidRDefault="002E65A4" w:rsidP="002E65A4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Przygotowanie do zadania</w:t>
      </w:r>
    </w:p>
    <w:p w14:paraId="01E014E7" w14:textId="77777777" w:rsidR="004B38E0" w:rsidRDefault="002E65A4" w:rsidP="002E65A4">
      <w:r>
        <w:t>Aby móc przystąpić do wykonywania zadań zostały przygotowane klasy pomocnicze:</w:t>
      </w:r>
    </w:p>
    <w:p w14:paraId="4F3AF6C4" w14:textId="77777777" w:rsidR="004B38E0" w:rsidRDefault="002E65A4" w:rsidP="004B38E0">
      <w:pPr>
        <w:pStyle w:val="ListParagraph"/>
        <w:numPr>
          <w:ilvl w:val="0"/>
          <w:numId w:val="15"/>
        </w:numPr>
        <w:rPr>
          <w:rStyle w:val="IntenseReference"/>
        </w:rPr>
      </w:pPr>
      <w:proofErr w:type="spellStart"/>
      <w:r w:rsidRPr="002E65A4">
        <w:rPr>
          <w:rStyle w:val="IntenseReference"/>
        </w:rPr>
        <w:t>CSVFile</w:t>
      </w:r>
      <w:proofErr w:type="spellEnd"/>
    </w:p>
    <w:p w14:paraId="5DE5D091" w14:textId="24199911" w:rsidR="002E65A4" w:rsidRDefault="002E65A4" w:rsidP="004B38E0">
      <w:pPr>
        <w:pStyle w:val="ListParagraph"/>
        <w:numPr>
          <w:ilvl w:val="0"/>
          <w:numId w:val="15"/>
        </w:numPr>
        <w:rPr>
          <w:rStyle w:val="IntenseReference"/>
        </w:rPr>
      </w:pPr>
      <w:r>
        <w:rPr>
          <w:rStyle w:val="IntenseReference"/>
        </w:rPr>
        <w:t>Matrix</w:t>
      </w:r>
    </w:p>
    <w:p w14:paraId="136EF602" w14:textId="14193D7A" w:rsidR="004B38E0" w:rsidRDefault="004B38E0" w:rsidP="004B38E0">
      <w:r>
        <w:t>P</w:t>
      </w:r>
      <w:r>
        <w:t>ierwsza</w:t>
      </w:r>
      <w:r>
        <w:t xml:space="preserve"> umożliwia łatwiejsze wypisywanie do plików .</w:t>
      </w:r>
      <w:proofErr w:type="spellStart"/>
      <w:r>
        <w:t>csv</w:t>
      </w:r>
      <w:proofErr w:type="spellEnd"/>
      <w:r>
        <w:t xml:space="preserve"> w celu </w:t>
      </w:r>
      <w:r w:rsidR="0030738D">
        <w:t>zaimportowania</w:t>
      </w:r>
      <w:r>
        <w:t xml:space="preserve"> wyników do EXCEL, który umożliwi prezentację wyników w formie wykresów</w:t>
      </w:r>
    </w:p>
    <w:p w14:paraId="0BAF108D" w14:textId="0A01520D" w:rsidR="004B38E0" w:rsidRDefault="004B38E0" w:rsidP="004B38E0">
      <w:r>
        <w:t>Druga obejmująca tworzenie macierzy o określonej wielkości, wraz z generowaniem jej wartości.</w:t>
      </w:r>
    </w:p>
    <w:p w14:paraId="05180F00" w14:textId="4E62B1D9" w:rsidR="004B38E0" w:rsidRDefault="004B38E0" w:rsidP="004B38E0">
      <w:pPr>
        <w:pStyle w:val="Heading2"/>
      </w:pPr>
      <w:proofErr w:type="spellStart"/>
      <w:r>
        <w:t>CSVFile</w:t>
      </w:r>
      <w:proofErr w:type="spellEnd"/>
    </w:p>
    <w:p w14:paraId="5C2FD68F" w14:textId="6DFFF6A6" w:rsidR="004B38E0" w:rsidRDefault="004B38E0" w:rsidP="004B38E0">
      <w:r>
        <w:t>Zawiera podstawowe funkcje obsługi strumieni, domyślny znak ograniczający kolumny, a także zakańczanie wierzy. Dodatkowo możliwość „spłukania” strumienia pisania do pliku.</w:t>
      </w:r>
    </w:p>
    <w:p w14:paraId="417500A3" w14:textId="3EBBA7D4" w:rsidR="004B38E0" w:rsidRDefault="004B38E0" w:rsidP="004B38E0">
      <w:r>
        <w:t>Taka klasa umożliwia proste pisanie do plików CSV</w:t>
      </w:r>
    </w:p>
    <w:p w14:paraId="21E4B19F" w14:textId="77777777" w:rsidR="004B38E0" w:rsidRPr="004B38E0" w:rsidRDefault="004B38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887047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4B38E0">
        <w:rPr>
          <w:rFonts w:ascii="Consolas" w:hAnsi="Consolas" w:cs="Courier New"/>
          <w:color w:val="660066"/>
          <w:sz w:val="17"/>
          <w:szCs w:val="17"/>
          <w:lang w:val="en-US"/>
        </w:rPr>
        <w:t>CSVFile</w:t>
      </w:r>
      <w:proofErr w:type="spellEnd"/>
      <w:r w:rsidRPr="004B3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csv</w:t>
      </w:r>
      <w:r w:rsidRPr="004B3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B38E0">
        <w:rPr>
          <w:rFonts w:ascii="Consolas" w:hAnsi="Consolas" w:cs="Courier New"/>
          <w:color w:val="008800"/>
          <w:sz w:val="17"/>
          <w:szCs w:val="17"/>
          <w:lang w:val="en-US"/>
        </w:rPr>
        <w:t>"MatrixTiming.csv"</w:t>
      </w:r>
      <w:proofErr w:type="gramStart"/>
      <w:r w:rsidRPr="004B38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D7ED788" w14:textId="77777777" w:rsidR="004B38E0" w:rsidRPr="004B38E0" w:rsidRDefault="004B38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887047"/>
        <w:rPr>
          <w:rFonts w:ascii="Consolas" w:hAnsi="Consolas" w:cs="Courier New"/>
          <w:sz w:val="17"/>
          <w:szCs w:val="17"/>
          <w:lang w:val="en-US"/>
        </w:rPr>
      </w:pPr>
      <w:r w:rsidRPr="004B3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csv </w:t>
      </w:r>
      <w:r w:rsidRPr="004B38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B3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B38E0">
        <w:rPr>
          <w:rFonts w:ascii="Consolas" w:hAnsi="Consolas" w:cs="Courier New"/>
          <w:color w:val="008800"/>
          <w:sz w:val="17"/>
          <w:szCs w:val="17"/>
          <w:lang w:val="en-US"/>
        </w:rPr>
        <w:t>"test1"</w:t>
      </w:r>
      <w:r w:rsidRPr="004B3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B38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B3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B38E0">
        <w:rPr>
          <w:rFonts w:ascii="Consolas" w:hAnsi="Consolas" w:cs="Courier New"/>
          <w:color w:val="008800"/>
          <w:sz w:val="17"/>
          <w:szCs w:val="17"/>
          <w:lang w:val="en-US"/>
        </w:rPr>
        <w:t>"test2"</w:t>
      </w:r>
      <w:r w:rsidRPr="004B3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B38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B3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B38E0">
        <w:rPr>
          <w:rFonts w:ascii="Consolas" w:hAnsi="Consolas" w:cs="Courier New"/>
          <w:color w:val="008800"/>
          <w:sz w:val="17"/>
          <w:szCs w:val="17"/>
          <w:lang w:val="en-US"/>
        </w:rPr>
        <w:t>"test3"</w:t>
      </w:r>
      <w:r w:rsidRPr="004B3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B38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B3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B38E0">
        <w:rPr>
          <w:rFonts w:ascii="Consolas" w:hAnsi="Consolas" w:cs="Courier New"/>
          <w:color w:val="000000"/>
          <w:sz w:val="17"/>
          <w:szCs w:val="17"/>
          <w:lang w:val="en-US"/>
        </w:rPr>
        <w:t>nextl</w:t>
      </w:r>
      <w:proofErr w:type="spellEnd"/>
      <w:r w:rsidRPr="004B3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9E69213" w14:textId="0421CC2A" w:rsidR="004B38E0" w:rsidRPr="0030738D" w:rsidRDefault="004B38E0" w:rsidP="00307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88704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6C8D20" w14:textId="79723957" w:rsidR="004B38E0" w:rsidRPr="004B38E0" w:rsidRDefault="004B38E0" w:rsidP="004B38E0">
      <w:r w:rsidRPr="004B38E0">
        <w:t>Czego wynikiem jest plik:</w:t>
      </w:r>
    </w:p>
    <w:p w14:paraId="4183A1E6" w14:textId="0679BD79" w:rsidR="0030738D" w:rsidRDefault="00307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622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&gt;MatrixTiming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</w:p>
    <w:p w14:paraId="71E6CD1E" w14:textId="77777777" w:rsidR="0030738D" w:rsidRDefault="00307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622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"test1"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"test2"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"test3"</w:t>
      </w:r>
    </w:p>
    <w:p w14:paraId="4E1B231C" w14:textId="025AD682" w:rsidR="0030738D" w:rsidRDefault="00307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622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22</w:t>
      </w:r>
    </w:p>
    <w:p w14:paraId="2E0EAEC6" w14:textId="052D11EC" w:rsidR="004B38E0" w:rsidRPr="0030738D" w:rsidRDefault="0030738D" w:rsidP="004B38E0">
      <w:r w:rsidRPr="0030738D">
        <w:t>Nie musimy dbać o z</w:t>
      </w:r>
      <w:r>
        <w:t xml:space="preserve">naki ograniczające, a także o </w:t>
      </w:r>
      <w:proofErr w:type="spellStart"/>
      <w:r>
        <w:t>wrapowanie</w:t>
      </w:r>
      <w:proofErr w:type="spellEnd"/>
      <w:r>
        <w:t xml:space="preserve"> tekstu w cudzysłowie.</w:t>
      </w:r>
    </w:p>
    <w:p w14:paraId="31A3F171" w14:textId="6F23E2FD" w:rsidR="004B38E0" w:rsidRDefault="0030738D" w:rsidP="0030738D">
      <w:pPr>
        <w:pStyle w:val="Heading2"/>
      </w:pPr>
      <w:r>
        <w:t>Matrix</w:t>
      </w:r>
    </w:p>
    <w:p w14:paraId="5D521A5C" w14:textId="41FB9429" w:rsidR="0030738D" w:rsidRDefault="0030738D" w:rsidP="0030738D">
      <w:r>
        <w:t xml:space="preserve">Jest to prosta klasa zawierająca wskaźnik na dane, wymiary macierzy i </w:t>
      </w:r>
      <w:proofErr w:type="spellStart"/>
      <w:r>
        <w:t>inicjalizator</w:t>
      </w:r>
      <w:proofErr w:type="spellEnd"/>
      <w:r>
        <w:t>.</w:t>
      </w:r>
      <w:r>
        <w:br/>
        <w:t xml:space="preserve">Dodatkowo została napisana funkcja losująca liczby korzystająca z równomiernego rozkładu (na forach internetowych istnieje </w:t>
      </w:r>
      <w:proofErr w:type="gramStart"/>
      <w:r>
        <w:t>opinia</w:t>
      </w:r>
      <w:proofErr w:type="gramEnd"/>
      <w:r>
        <w:t xml:space="preserve"> że jest to najlepszy z tych krótkich generatorów liczb)</w:t>
      </w:r>
    </w:p>
    <w:p w14:paraId="61489752" w14:textId="0E712C6A" w:rsidR="0030738D" w:rsidRPr="0030738D" w:rsidRDefault="00307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00751"/>
        <w:rPr>
          <w:rFonts w:ascii="Consolas" w:hAnsi="Consolas" w:cs="Courier New"/>
          <w:sz w:val="17"/>
          <w:szCs w:val="17"/>
          <w:lang w:val="en-US"/>
        </w:rPr>
      </w:pPr>
      <w:r w:rsidRPr="0030738D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738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random_</w:t>
      </w:r>
      <w:proofErr w:type="gramStart"/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number</w:t>
      </w:r>
      <w:proofErr w:type="spellEnd"/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738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0738D">
        <w:rPr>
          <w:rFonts w:ascii="Consolas" w:hAnsi="Consolas" w:cs="Courier New"/>
          <w:color w:val="006666"/>
          <w:sz w:val="17"/>
          <w:szCs w:val="17"/>
          <w:lang w:val="en-US"/>
        </w:rPr>
        <w:t>99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738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 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738D">
        <w:rPr>
          <w:rFonts w:ascii="Consolas" w:hAnsi="Consolas" w:cs="Courier New"/>
          <w:color w:val="006666"/>
          <w:sz w:val="17"/>
          <w:szCs w:val="17"/>
          <w:lang w:val="en-US"/>
        </w:rPr>
        <w:t>99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random_device</w:t>
      </w:r>
      <w:proofErr w:type="spellEnd"/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rd</w:t>
      </w:r>
      <w:proofErr w:type="spellEnd"/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{};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mt19937 gen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spellStart"/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rd</w:t>
      </w:r>
      <w:proofErr w:type="spellEnd"/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()};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uniform_real_distribution</w:t>
      </w:r>
      <w:proofErr w:type="spellEnd"/>
      <w:r w:rsidRPr="0030738D">
        <w:rPr>
          <w:rFonts w:ascii="Consolas" w:hAnsi="Consolas" w:cs="Courier New"/>
          <w:color w:val="008800"/>
          <w:sz w:val="17"/>
          <w:szCs w:val="17"/>
          <w:lang w:val="en-US"/>
        </w:rPr>
        <w:t>&lt;double&gt;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distribution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0738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distribution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738D">
        <w:rPr>
          <w:rFonts w:ascii="Consolas" w:hAnsi="Consolas" w:cs="Courier New"/>
          <w:color w:val="000000"/>
          <w:sz w:val="17"/>
          <w:szCs w:val="17"/>
          <w:lang w:val="en-US"/>
        </w:rPr>
        <w:t>gen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0738D">
        <w:rPr>
          <w:rFonts w:ascii="Consolas" w:hAnsi="Consolas" w:cs="Courier New"/>
          <w:color w:val="666600"/>
          <w:sz w:val="17"/>
          <w:szCs w:val="17"/>
          <w:lang w:val="en-US"/>
        </w:rPr>
        <w:br/>
        <w:t>}</w:t>
      </w:r>
    </w:p>
    <w:p w14:paraId="6DD32225" w14:textId="77777777" w:rsidR="0030738D" w:rsidRPr="0030738D" w:rsidRDefault="0030738D" w:rsidP="0030738D">
      <w:pPr>
        <w:rPr>
          <w:lang w:val="en-US"/>
        </w:rPr>
      </w:pPr>
    </w:p>
    <w:p w14:paraId="406E3B56" w14:textId="77777777" w:rsidR="00583ABE" w:rsidRDefault="00583AB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C6EB8B9" w14:textId="5FE727F5" w:rsidR="0030738D" w:rsidRDefault="00583ABE" w:rsidP="00583ABE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Zadanie</w:t>
      </w:r>
      <w:proofErr w:type="spellEnd"/>
    </w:p>
    <w:p w14:paraId="41F4DA6A" w14:textId="5181323E" w:rsidR="00583ABE" w:rsidRDefault="00583ABE" w:rsidP="00583ABE">
      <w:r w:rsidRPr="00583ABE">
        <w:t>W ramach zadania przygotowano 8 funkcji,</w:t>
      </w:r>
      <w:r>
        <w:t xml:space="preserve"> która wykonuje mnożenie dla metod zrównoleglenia:</w:t>
      </w:r>
    </w:p>
    <w:p w14:paraId="64715990" w14:textId="0A597C75" w:rsidR="005C270A" w:rsidRDefault="005C270A" w:rsidP="00583ABE">
      <w:r>
        <w:t>Program działa wedle wzoru na mnożenie macierzy:</w:t>
      </w:r>
    </w:p>
    <w:p w14:paraId="3133DD8B" w14:textId="77777777" w:rsidR="005C270A" w:rsidRPr="005C270A" w:rsidRDefault="005C27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930324"/>
        <w:rPr>
          <w:rFonts w:ascii="Consolas" w:hAnsi="Consolas" w:cs="Courier New"/>
          <w:sz w:val="17"/>
          <w:szCs w:val="17"/>
          <w:lang w:val="en-US"/>
        </w:rPr>
      </w:pPr>
      <w:r w:rsidRPr="005C270A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multiply_nnn</w:t>
      </w:r>
      <w:proofErr w:type="spellEnd"/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invalid_argument</w:t>
      </w:r>
      <w:proofErr w:type="spellEnd"/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270A">
        <w:rPr>
          <w:rFonts w:ascii="Consolas" w:hAnsi="Consolas" w:cs="Courier New"/>
          <w:color w:val="008800"/>
          <w:sz w:val="17"/>
          <w:szCs w:val="17"/>
          <w:lang w:val="en-US"/>
        </w:rPr>
        <w:t>"Size is not equal"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5C270A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    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sum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    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        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sum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proofErr w:type="spellEnd"/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proofErr w:type="spellEnd"/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    }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    </w:t>
      </w:r>
      <w:proofErr w:type="spellStart"/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proofErr w:type="spellEnd"/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}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5C270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270A">
        <w:rPr>
          <w:rFonts w:ascii="Consolas" w:hAnsi="Consolas" w:cs="Courier New"/>
          <w:color w:val="666600"/>
          <w:sz w:val="17"/>
          <w:szCs w:val="17"/>
          <w:lang w:val="en-US"/>
        </w:rPr>
        <w:br/>
        <w:t>}</w:t>
      </w:r>
    </w:p>
    <w:p w14:paraId="2DC6EE92" w14:textId="77777777" w:rsidR="005C270A" w:rsidRPr="005C270A" w:rsidRDefault="005C27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930324"/>
        <w:rPr>
          <w:rFonts w:ascii="Consolas" w:hAnsi="Consolas" w:cs="Courier New"/>
          <w:sz w:val="17"/>
          <w:szCs w:val="17"/>
          <w:lang w:val="en-US"/>
        </w:rPr>
      </w:pPr>
      <w:r w:rsidRPr="005C270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085D7C" w14:textId="78EDECC9" w:rsidR="005C270A" w:rsidRDefault="005C270A" w:rsidP="00583ABE">
      <w:pPr>
        <w:rPr>
          <w:lang w:val="en-US"/>
        </w:rPr>
      </w:pPr>
    </w:p>
    <w:p w14:paraId="5AA1DF57" w14:textId="02080CCE" w:rsidR="005C270A" w:rsidRDefault="005C270A" w:rsidP="00583ABE">
      <w:r w:rsidRPr="005C270A">
        <w:t xml:space="preserve">Sumuje się </w:t>
      </w:r>
      <w:r>
        <w:t>wartości</w:t>
      </w:r>
      <w:r w:rsidRPr="005C270A">
        <w:t xml:space="preserve"> poszczególnych </w:t>
      </w:r>
      <w:r>
        <w:t>kolejnych kolumn wierszy przez kolejne wiersze w kolumnie drugiej macierzy o indeksie wiersza macierzy pierwszej.</w:t>
      </w:r>
    </w:p>
    <w:p w14:paraId="09DFDBBC" w14:textId="7BF77A15" w:rsidR="005C270A" w:rsidRPr="005C270A" w:rsidRDefault="005C270A" w:rsidP="005C270A">
      <w:pPr>
        <w:pStyle w:val="Heading3"/>
      </w:pPr>
      <w:r>
        <w:t>Zrównoleglenie</w:t>
      </w:r>
    </w:p>
    <w:p w14:paraId="3E0E50EC" w14:textId="77777777" w:rsidR="00BF2752" w:rsidRDefault="00583A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6412086"/>
        <w:rPr>
          <w:rFonts w:ascii="Consolas" w:hAnsi="Consolas" w:cs="Courier New"/>
          <w:sz w:val="17"/>
          <w:szCs w:val="17"/>
        </w:rPr>
      </w:pPr>
      <w:r>
        <w:t xml:space="preserve">Zrównoleglenie pętli: </w:t>
      </w:r>
      <w:r w:rsidR="00BF2752">
        <w:rPr>
          <w:rFonts w:ascii="Consolas" w:hAnsi="Consolas" w:cs="Courier New"/>
          <w:color w:val="000000"/>
          <w:sz w:val="17"/>
          <w:szCs w:val="17"/>
        </w:rPr>
        <w:t> </w:t>
      </w:r>
    </w:p>
    <w:p w14:paraId="69C979CC" w14:textId="46435117" w:rsidR="00583ABE" w:rsidRDefault="00583ABE" w:rsidP="00583ABE"/>
    <w:p w14:paraId="193C3E01" w14:textId="74894F34" w:rsidR="00583ABE" w:rsidRDefault="00583ABE" w:rsidP="00583ABE">
      <w:pPr>
        <w:pStyle w:val="ListParagraph"/>
        <w:numPr>
          <w:ilvl w:val="0"/>
          <w:numId w:val="15"/>
        </w:numPr>
      </w:pPr>
      <w:r>
        <w:t>Iterującej po wierszach macierzy pierwszej</w:t>
      </w:r>
    </w:p>
    <w:p w14:paraId="52B073E7" w14:textId="4294BDEB" w:rsidR="00583ABE" w:rsidRDefault="00583ABE" w:rsidP="00583ABE">
      <w:pPr>
        <w:pStyle w:val="ListParagraph"/>
        <w:numPr>
          <w:ilvl w:val="0"/>
          <w:numId w:val="15"/>
        </w:numPr>
      </w:pPr>
      <w:r>
        <w:t>Iterującej po kolumnach macierzy pierwszej</w:t>
      </w:r>
    </w:p>
    <w:p w14:paraId="1DA8E29F" w14:textId="33CCB17C" w:rsidR="00583ABE" w:rsidRDefault="00583ABE" w:rsidP="00583ABE">
      <w:pPr>
        <w:pStyle w:val="ListParagraph"/>
        <w:numPr>
          <w:ilvl w:val="0"/>
          <w:numId w:val="15"/>
        </w:numPr>
      </w:pPr>
      <w:r>
        <w:t>Iterującej po wierszach macierzy drugiej</w:t>
      </w:r>
    </w:p>
    <w:p w14:paraId="4EC1C0C1" w14:textId="17F8CE12" w:rsidR="00583ABE" w:rsidRDefault="00583ABE" w:rsidP="00583ABE">
      <w:r>
        <w:t xml:space="preserve">Co daje nam 8 różnych metod, wliczając w to </w:t>
      </w:r>
      <w:r w:rsidR="00F80216">
        <w:t>brak zrównoleglenia.</w:t>
      </w:r>
    </w:p>
    <w:p w14:paraId="3F064921" w14:textId="475344F6" w:rsidR="00893727" w:rsidRDefault="00893727" w:rsidP="00583ABE">
      <w:r>
        <w:t>W wynikach zastosowałem następujące oznaczenia:</w:t>
      </w:r>
    </w:p>
    <w:p w14:paraId="60895999" w14:textId="666811E5" w:rsidR="00893727" w:rsidRDefault="00893727" w:rsidP="00583ABE">
      <w:r w:rsidRPr="002803DC">
        <w:rPr>
          <w:b/>
          <w:bCs/>
        </w:rPr>
        <w:t>XXX</w:t>
      </w:r>
      <w:r>
        <w:t xml:space="preserve"> – gdzie każda litera oznacza poszczególną pętlę wymienioną wyżej w punktach</w:t>
      </w:r>
    </w:p>
    <w:p w14:paraId="4183619F" w14:textId="7246935B" w:rsidR="00893727" w:rsidRDefault="00893727" w:rsidP="00893727">
      <w:pPr>
        <w:pStyle w:val="ListParagraph"/>
        <w:numPr>
          <w:ilvl w:val="0"/>
          <w:numId w:val="16"/>
        </w:numPr>
      </w:pPr>
      <w:r>
        <w:t>R – Oznacza zrównoleglenie przez redukcję</w:t>
      </w:r>
    </w:p>
    <w:p w14:paraId="189001F2" w14:textId="3907E701" w:rsidR="00893727" w:rsidRDefault="00893727" w:rsidP="00893727">
      <w:pPr>
        <w:pStyle w:val="ListParagraph"/>
        <w:numPr>
          <w:ilvl w:val="0"/>
          <w:numId w:val="16"/>
        </w:numPr>
      </w:pPr>
      <w:r>
        <w:t>N – oznacza brak zrównoleglenia</w:t>
      </w:r>
    </w:p>
    <w:p w14:paraId="7F35DD4B" w14:textId="34D74853" w:rsidR="002803DC" w:rsidRDefault="002803DC" w:rsidP="002803DC">
      <w:r>
        <w:t>Z czego wynika</w:t>
      </w:r>
    </w:p>
    <w:p w14:paraId="50C2B8B1" w14:textId="41FE700B" w:rsidR="002803DC" w:rsidRDefault="002803DC" w:rsidP="002803DC">
      <w:r w:rsidRPr="002803DC">
        <w:rPr>
          <w:b/>
          <w:bCs/>
        </w:rPr>
        <w:t>RNR:</w:t>
      </w:r>
      <w:r>
        <w:t xml:space="preserve"> oznacza zrównoleglenie pętli iterujących po wierszach macierzy pierwszej i macierzy drugiej i brak zrównoleglenia po kolumnach macierzy pierwszej.</w:t>
      </w:r>
    </w:p>
    <w:p w14:paraId="264DB312" w14:textId="609E2C0E" w:rsidR="002803DC" w:rsidRPr="002803DC" w:rsidRDefault="002803DC" w:rsidP="002803DC">
      <w:r>
        <w:t xml:space="preserve">Wyniki były generowane w środowisku Linux pod wirtualizacją </w:t>
      </w:r>
      <w:r w:rsidRPr="002803DC">
        <w:rPr>
          <w:b/>
          <w:bCs/>
        </w:rPr>
        <w:t>WSL2</w:t>
      </w:r>
      <w:r>
        <w:rPr>
          <w:b/>
          <w:bCs/>
        </w:rPr>
        <w:t xml:space="preserve">. </w:t>
      </w:r>
      <w:proofErr w:type="spellStart"/>
      <w:r>
        <w:rPr>
          <w:b/>
          <w:bCs/>
        </w:rPr>
        <w:t>Ubuntu</w:t>
      </w:r>
      <w:proofErr w:type="spellEnd"/>
      <w:r>
        <w:rPr>
          <w:b/>
          <w:bCs/>
        </w:rPr>
        <w:t xml:space="preserve"> 20.04. </w:t>
      </w:r>
      <w:r>
        <w:br/>
        <w:t>Wykresy przedstawiają zależności czasu wykonywania mnożenia, w zależności od wielkości wygenerowanych macierzy, a także wybranej metody zrównoleglenia. Wykresy są podzielone także na ustawione porcje.</w:t>
      </w:r>
    </w:p>
    <w:p w14:paraId="1C48B433" w14:textId="77777777" w:rsidR="0051375F" w:rsidRDefault="0051375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9C4F87D" w14:textId="2F84FF73" w:rsidR="00237EA4" w:rsidRDefault="00237EA4" w:rsidP="00237EA4">
      <w:pPr>
        <w:pStyle w:val="Heading2"/>
      </w:pPr>
      <w:r>
        <w:lastRenderedPageBreak/>
        <w:t>Wyniki</w:t>
      </w:r>
    </w:p>
    <w:p w14:paraId="1CA50C9A" w14:textId="0E263D37" w:rsidR="00F80216" w:rsidRDefault="00F80216" w:rsidP="00F80216">
      <w:pPr>
        <w:pStyle w:val="Heading3"/>
      </w:pPr>
      <w:r>
        <w:t>Schedule(</w:t>
      </w:r>
      <w:proofErr w:type="spellStart"/>
      <w:r>
        <w:t>static</w:t>
      </w:r>
      <w:proofErr w:type="spellEnd"/>
      <w:r>
        <w:t>)</w:t>
      </w:r>
    </w:p>
    <w:p w14:paraId="58180E22" w14:textId="3D7693F5" w:rsidR="00F80216" w:rsidRDefault="00F80216" w:rsidP="00F80216">
      <w:r>
        <w:rPr>
          <w:noProof/>
        </w:rPr>
        <w:drawing>
          <wp:inline distT="0" distB="0" distL="0" distR="0" wp14:anchorId="1D208CB6" wp14:editId="5A3FDA84">
            <wp:extent cx="6629400" cy="39909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205015-6D82-4797-B3D3-3B9763245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063642" w14:textId="64865899" w:rsidR="00F80216" w:rsidRDefault="00F80216" w:rsidP="00F80216">
      <w:pPr>
        <w:pStyle w:val="Heading3"/>
      </w:pPr>
      <w:r>
        <w:t>Schedule(static</w:t>
      </w:r>
      <w:r>
        <w:t>,</w:t>
      </w:r>
      <w:r w:rsidR="00D6326B">
        <w:t>4</w:t>
      </w:r>
      <w:r>
        <w:t>)</w:t>
      </w:r>
    </w:p>
    <w:p w14:paraId="1101E497" w14:textId="0AEFECCB" w:rsidR="00D6326B" w:rsidRPr="00D6326B" w:rsidRDefault="00237EA4" w:rsidP="00D6326B">
      <w:r>
        <w:rPr>
          <w:noProof/>
        </w:rPr>
        <w:drawing>
          <wp:inline distT="0" distB="0" distL="0" distR="0" wp14:anchorId="315BE1E4" wp14:editId="26B07331">
            <wp:extent cx="6800850" cy="38290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B0D0CDE-F128-4E99-8910-7B67527CC0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16FA8B" w14:textId="25B67707" w:rsidR="00F80216" w:rsidRDefault="00D6326B" w:rsidP="00D6326B">
      <w:pPr>
        <w:pStyle w:val="Heading3"/>
      </w:pPr>
      <w:r>
        <w:lastRenderedPageBreak/>
        <w:t>Schedule(</w:t>
      </w:r>
      <w:proofErr w:type="spellStart"/>
      <w:r>
        <w:t>dynamic</w:t>
      </w:r>
      <w:proofErr w:type="spellEnd"/>
      <w:r>
        <w:t>)</w:t>
      </w:r>
    </w:p>
    <w:p w14:paraId="640120C8" w14:textId="650D4566" w:rsidR="00D6326B" w:rsidRDefault="00237EA4" w:rsidP="00D6326B">
      <w:r>
        <w:rPr>
          <w:noProof/>
        </w:rPr>
        <w:drawing>
          <wp:inline distT="0" distB="0" distL="0" distR="0" wp14:anchorId="2DA8859C" wp14:editId="5EAEF13D">
            <wp:extent cx="6810375" cy="40005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F9671A4-DC12-4F9E-AEF0-ECFDFF64FB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2C37B7" w14:textId="2DDE4D18" w:rsidR="00237EA4" w:rsidRDefault="00237EA4" w:rsidP="00237EA4">
      <w:pPr>
        <w:pStyle w:val="Heading3"/>
      </w:pPr>
      <w:r>
        <w:t>Schedule(dynamic,4)</w:t>
      </w:r>
    </w:p>
    <w:p w14:paraId="444065DD" w14:textId="0F32DDF0" w:rsidR="00237EA4" w:rsidRDefault="00237EA4" w:rsidP="00D6326B">
      <w:r>
        <w:rPr>
          <w:noProof/>
        </w:rPr>
        <w:drawing>
          <wp:inline distT="0" distB="0" distL="0" distR="0" wp14:anchorId="370FB104" wp14:editId="78699197">
            <wp:extent cx="6867525" cy="406717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150BB2E-72DE-48D1-AEC4-B8D6766ED5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C76B28" w14:textId="77777777" w:rsidR="001319CB" w:rsidRDefault="001319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A8F6EC" w14:textId="23B51A87" w:rsidR="0051375F" w:rsidRDefault="0051375F" w:rsidP="0051375F">
      <w:pPr>
        <w:pStyle w:val="Heading2"/>
      </w:pPr>
      <w:r>
        <w:lastRenderedPageBreak/>
        <w:t>Podsumowanie</w:t>
      </w:r>
    </w:p>
    <w:p w14:paraId="5B577B08" w14:textId="7D69767F" w:rsidR="0051375F" w:rsidRDefault="0051375F" w:rsidP="0051375F">
      <w:pPr>
        <w:rPr>
          <w:rStyle w:val="Emphasis"/>
          <w:i w:val="0"/>
          <w:iCs w:val="0"/>
        </w:rPr>
      </w:pPr>
      <w:r>
        <w:t xml:space="preserve">Analizując </w:t>
      </w:r>
      <w:r w:rsidR="00F54D01">
        <w:t>u</w:t>
      </w:r>
      <w:r>
        <w:t xml:space="preserve">zyskane wyniki mogę stwierdzić, że: operacje przy braku zrównoleglenia są o połowę wolniejsze, im większe wartości tym jest to </w:t>
      </w:r>
      <w:proofErr w:type="spellStart"/>
      <w:r w:rsidRPr="0051375F">
        <w:rPr>
          <w:rStyle w:val="Emphasis"/>
          <w:i w:val="0"/>
          <w:iCs w:val="0"/>
        </w:rPr>
        <w:t>eksponencjal</w:t>
      </w:r>
      <w:r w:rsidRPr="0051375F">
        <w:rPr>
          <w:rStyle w:val="Emphasis"/>
          <w:i w:val="0"/>
          <w:iCs w:val="0"/>
        </w:rPr>
        <w:t>nie</w:t>
      </w:r>
      <w:proofErr w:type="spellEnd"/>
      <w:r>
        <w:rPr>
          <w:rStyle w:val="Emphasis"/>
        </w:rPr>
        <w:t xml:space="preserve"> </w:t>
      </w:r>
      <w:r w:rsidRPr="0051375F">
        <w:rPr>
          <w:rStyle w:val="Emphasis"/>
          <w:i w:val="0"/>
          <w:iCs w:val="0"/>
        </w:rPr>
        <w:t>większe</w:t>
      </w:r>
      <w:r>
        <w:rPr>
          <w:rStyle w:val="Emphasis"/>
          <w:i w:val="0"/>
          <w:iCs w:val="0"/>
        </w:rPr>
        <w:t xml:space="preserve">. Przy N=1000 jest to np. </w:t>
      </w:r>
      <w:r w:rsidR="002E2173">
        <w:rPr>
          <w:rStyle w:val="Emphasis"/>
          <w:i w:val="0"/>
          <w:iCs w:val="0"/>
        </w:rPr>
        <w:t xml:space="preserve"> prawie 4 razy szybciej.</w:t>
      </w:r>
    </w:p>
    <w:p w14:paraId="1B40D9A6" w14:textId="7E05338F" w:rsidR="002E2173" w:rsidRDefault="002E2173" w:rsidP="0051375F">
      <w:r>
        <w:t>Zrównoleglenie tylko pętli iterującej po wierszach drugiej macierzy nie przynosi dobrego rezultatu, użycie samego zrównoleglenia dla tej pętli jest losowo wolniejsze od braku zrównoleglenia.</w:t>
      </w:r>
    </w:p>
    <w:p w14:paraId="2897F35B" w14:textId="4A487737" w:rsidR="002E2173" w:rsidRDefault="002E2173" w:rsidP="0051375F">
      <w:r>
        <w:t>W przypadku pozostałych zrównolegleń różnice są niewielkie, czasami występują „piki” czasu wykonywania, ale jest to związane z wykonywaniem przez procesor dodatkowych operacji w tle. Przy czasie wykonywania 1sek, „niewielkie” zadania przekładają się na wzrosty czasu.</w:t>
      </w:r>
    </w:p>
    <w:p w14:paraId="542FDD1A" w14:textId="0563E801" w:rsidR="002E2173" w:rsidRDefault="002E2173" w:rsidP="002E2173">
      <w:r>
        <w:t>Dla największych wielkości macierzy najszybsze wydają się być tylko zrównoleglenie pętli iterującej po wierszach macierzy pierwszej. Podobny wynik daje zrównoleglenie pętli iterującej po kolumnach macierzy pierwszej.</w:t>
      </w:r>
    </w:p>
    <w:p w14:paraId="64C8121A" w14:textId="68272224" w:rsidR="002E2173" w:rsidRDefault="002E2173" w:rsidP="002E2173">
      <w:r>
        <w:t>Zrównoleglenie wszystkich pętli nie daje „oczekiwanego” najszybszego rezultatu</w:t>
      </w:r>
    </w:p>
    <w:p w14:paraId="673C62D8" w14:textId="1D4FD429" w:rsidR="0051375F" w:rsidRDefault="0051375F" w:rsidP="0051375F">
      <w:pPr>
        <w:pStyle w:val="Heading2"/>
      </w:pPr>
      <w:r>
        <w:t>Cel dodatkowy</w:t>
      </w:r>
    </w:p>
    <w:p w14:paraId="1A8AE97C" w14:textId="5E2C038D" w:rsidR="001319CB" w:rsidRPr="001319CB" w:rsidRDefault="001319CB" w:rsidP="001319CB">
      <w:r>
        <w:t>Moim celem była próba dla wielkości N = 1000 zejść poniżej 1 sekundy</w:t>
      </w:r>
    </w:p>
    <w:p w14:paraId="1F4196BA" w14:textId="6758ECBA" w:rsidR="0051375F" w:rsidRDefault="00237EA4" w:rsidP="0051375F">
      <w:pPr>
        <w:pStyle w:val="Heading3"/>
      </w:pPr>
      <w:r>
        <w:t xml:space="preserve">Wyniki dla </w:t>
      </w:r>
      <w:r w:rsidR="00681374">
        <w:t>N = 1000</w:t>
      </w:r>
    </w:p>
    <w:tbl>
      <w:tblPr>
        <w:tblStyle w:val="TableGrid"/>
        <w:tblW w:w="10420" w:type="dxa"/>
        <w:jc w:val="center"/>
        <w:tblLook w:val="04A0" w:firstRow="1" w:lastRow="0" w:firstColumn="1" w:lastColumn="0" w:noHBand="0" w:noVBand="1"/>
      </w:tblPr>
      <w:tblGrid>
        <w:gridCol w:w="274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1375F" w:rsidRPr="0051375F" w14:paraId="5414220C" w14:textId="77777777" w:rsidTr="002803DC">
        <w:trPr>
          <w:trHeight w:val="300"/>
          <w:jc w:val="center"/>
        </w:trPr>
        <w:tc>
          <w:tcPr>
            <w:tcW w:w="2740" w:type="dxa"/>
            <w:noWrap/>
            <w:hideMark/>
          </w:tcPr>
          <w:p w14:paraId="012019CE" w14:textId="77777777" w:rsidR="0051375F" w:rsidRPr="0051375F" w:rsidRDefault="0051375F" w:rsidP="0051375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Podział porcji</w:t>
            </w:r>
          </w:p>
        </w:tc>
        <w:tc>
          <w:tcPr>
            <w:tcW w:w="960" w:type="dxa"/>
            <w:noWrap/>
            <w:hideMark/>
          </w:tcPr>
          <w:p w14:paraId="478AA7C3" w14:textId="176DE9BE" w:rsidR="0051375F" w:rsidRPr="0051375F" w:rsidRDefault="0051375F" w:rsidP="0051375F">
            <w:pPr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51375F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RRR</w:t>
            </w:r>
          </w:p>
        </w:tc>
        <w:tc>
          <w:tcPr>
            <w:tcW w:w="960" w:type="dxa"/>
            <w:noWrap/>
            <w:hideMark/>
          </w:tcPr>
          <w:p w14:paraId="2D52B8F6" w14:textId="763035B4" w:rsidR="0051375F" w:rsidRPr="0051375F" w:rsidRDefault="0051375F" w:rsidP="0051375F">
            <w:pPr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51375F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RRN</w:t>
            </w:r>
          </w:p>
        </w:tc>
        <w:tc>
          <w:tcPr>
            <w:tcW w:w="960" w:type="dxa"/>
            <w:noWrap/>
            <w:hideMark/>
          </w:tcPr>
          <w:p w14:paraId="598E817E" w14:textId="560CA5CB" w:rsidR="0051375F" w:rsidRPr="0051375F" w:rsidRDefault="0051375F" w:rsidP="0051375F">
            <w:pPr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51375F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RNR</w:t>
            </w:r>
          </w:p>
        </w:tc>
        <w:tc>
          <w:tcPr>
            <w:tcW w:w="960" w:type="dxa"/>
            <w:noWrap/>
            <w:hideMark/>
          </w:tcPr>
          <w:p w14:paraId="4B0AAD98" w14:textId="661D1291" w:rsidR="0051375F" w:rsidRPr="0051375F" w:rsidRDefault="0051375F" w:rsidP="0051375F">
            <w:pPr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51375F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NRR</w:t>
            </w:r>
          </w:p>
        </w:tc>
        <w:tc>
          <w:tcPr>
            <w:tcW w:w="960" w:type="dxa"/>
            <w:noWrap/>
            <w:hideMark/>
          </w:tcPr>
          <w:p w14:paraId="73B26C7E" w14:textId="2F5A1F5A" w:rsidR="0051375F" w:rsidRPr="0051375F" w:rsidRDefault="0051375F" w:rsidP="0051375F">
            <w:pPr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51375F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RNN</w:t>
            </w:r>
          </w:p>
        </w:tc>
        <w:tc>
          <w:tcPr>
            <w:tcW w:w="960" w:type="dxa"/>
            <w:noWrap/>
            <w:hideMark/>
          </w:tcPr>
          <w:p w14:paraId="1EF91A88" w14:textId="31CEA8F4" w:rsidR="0051375F" w:rsidRPr="0051375F" w:rsidRDefault="0051375F" w:rsidP="0051375F">
            <w:pPr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51375F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NRN</w:t>
            </w:r>
          </w:p>
        </w:tc>
        <w:tc>
          <w:tcPr>
            <w:tcW w:w="960" w:type="dxa"/>
            <w:noWrap/>
            <w:hideMark/>
          </w:tcPr>
          <w:p w14:paraId="557B9784" w14:textId="572709B5" w:rsidR="0051375F" w:rsidRPr="0051375F" w:rsidRDefault="0051375F" w:rsidP="0051375F">
            <w:pPr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51375F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NNR</w:t>
            </w:r>
          </w:p>
        </w:tc>
        <w:tc>
          <w:tcPr>
            <w:tcW w:w="960" w:type="dxa"/>
            <w:noWrap/>
            <w:hideMark/>
          </w:tcPr>
          <w:p w14:paraId="01708111" w14:textId="60822104" w:rsidR="0051375F" w:rsidRPr="0051375F" w:rsidRDefault="0051375F" w:rsidP="0051375F">
            <w:pPr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51375F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NNN</w:t>
            </w:r>
          </w:p>
        </w:tc>
      </w:tr>
      <w:tr w:rsidR="0051375F" w:rsidRPr="0051375F" w14:paraId="6A33EFD7" w14:textId="77777777" w:rsidTr="002803DC">
        <w:trPr>
          <w:trHeight w:val="300"/>
          <w:jc w:val="center"/>
        </w:trPr>
        <w:tc>
          <w:tcPr>
            <w:tcW w:w="2740" w:type="dxa"/>
            <w:noWrap/>
            <w:hideMark/>
          </w:tcPr>
          <w:p w14:paraId="236AFB08" w14:textId="77777777" w:rsidR="0051375F" w:rsidRPr="0051375F" w:rsidRDefault="0051375F" w:rsidP="0051375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static</w:t>
            </w:r>
            <w:proofErr w:type="spellEnd"/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(T:12)</w:t>
            </w:r>
          </w:p>
        </w:tc>
        <w:tc>
          <w:tcPr>
            <w:tcW w:w="960" w:type="dxa"/>
            <w:noWrap/>
            <w:hideMark/>
          </w:tcPr>
          <w:p w14:paraId="5A2D2A96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1.47863</w:t>
            </w:r>
          </w:p>
        </w:tc>
        <w:tc>
          <w:tcPr>
            <w:tcW w:w="960" w:type="dxa"/>
            <w:noWrap/>
            <w:hideMark/>
          </w:tcPr>
          <w:p w14:paraId="11C79DAD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1.49596</w:t>
            </w:r>
          </w:p>
        </w:tc>
        <w:tc>
          <w:tcPr>
            <w:tcW w:w="960" w:type="dxa"/>
            <w:noWrap/>
            <w:hideMark/>
          </w:tcPr>
          <w:p w14:paraId="31F8BFE1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1.33791</w:t>
            </w:r>
          </w:p>
        </w:tc>
        <w:tc>
          <w:tcPr>
            <w:tcW w:w="960" w:type="dxa"/>
            <w:noWrap/>
            <w:hideMark/>
          </w:tcPr>
          <w:p w14:paraId="2EE5DFE6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1.47429</w:t>
            </w:r>
          </w:p>
        </w:tc>
        <w:tc>
          <w:tcPr>
            <w:tcW w:w="960" w:type="dxa"/>
            <w:noWrap/>
            <w:hideMark/>
          </w:tcPr>
          <w:p w14:paraId="43CB4722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1.39084</w:t>
            </w:r>
          </w:p>
        </w:tc>
        <w:tc>
          <w:tcPr>
            <w:tcW w:w="960" w:type="dxa"/>
            <w:noWrap/>
            <w:hideMark/>
          </w:tcPr>
          <w:p w14:paraId="6874AF40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1.42727</w:t>
            </w:r>
          </w:p>
        </w:tc>
        <w:tc>
          <w:tcPr>
            <w:tcW w:w="960" w:type="dxa"/>
            <w:noWrap/>
            <w:hideMark/>
          </w:tcPr>
          <w:p w14:paraId="5F742A87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2.71049</w:t>
            </w:r>
          </w:p>
        </w:tc>
        <w:tc>
          <w:tcPr>
            <w:tcW w:w="960" w:type="dxa"/>
            <w:noWrap/>
            <w:hideMark/>
          </w:tcPr>
          <w:p w14:paraId="069055B0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4.01588</w:t>
            </w:r>
          </w:p>
        </w:tc>
      </w:tr>
      <w:tr w:rsidR="0051375F" w:rsidRPr="0051375F" w14:paraId="4AA6F2F0" w14:textId="77777777" w:rsidTr="002803DC">
        <w:trPr>
          <w:trHeight w:val="300"/>
          <w:jc w:val="center"/>
        </w:trPr>
        <w:tc>
          <w:tcPr>
            <w:tcW w:w="2740" w:type="dxa"/>
            <w:noWrap/>
            <w:hideMark/>
          </w:tcPr>
          <w:p w14:paraId="65850011" w14:textId="77777777" w:rsidR="0051375F" w:rsidRPr="0051375F" w:rsidRDefault="0051375F" w:rsidP="0051375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static4 (T:12)</w:t>
            </w:r>
          </w:p>
        </w:tc>
        <w:tc>
          <w:tcPr>
            <w:tcW w:w="960" w:type="dxa"/>
            <w:noWrap/>
            <w:hideMark/>
          </w:tcPr>
          <w:p w14:paraId="3A607AC5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1.3294</w:t>
            </w:r>
          </w:p>
        </w:tc>
        <w:tc>
          <w:tcPr>
            <w:tcW w:w="960" w:type="dxa"/>
            <w:noWrap/>
            <w:hideMark/>
          </w:tcPr>
          <w:p w14:paraId="2252B54E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1.30029</w:t>
            </w:r>
          </w:p>
        </w:tc>
        <w:tc>
          <w:tcPr>
            <w:tcW w:w="960" w:type="dxa"/>
            <w:noWrap/>
            <w:hideMark/>
          </w:tcPr>
          <w:p w14:paraId="5A022DBA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1.21698</w:t>
            </w:r>
          </w:p>
        </w:tc>
        <w:tc>
          <w:tcPr>
            <w:tcW w:w="960" w:type="dxa"/>
            <w:noWrap/>
            <w:hideMark/>
          </w:tcPr>
          <w:p w14:paraId="20A121D9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1.50701</w:t>
            </w:r>
          </w:p>
        </w:tc>
        <w:tc>
          <w:tcPr>
            <w:tcW w:w="960" w:type="dxa"/>
            <w:noWrap/>
            <w:hideMark/>
          </w:tcPr>
          <w:p w14:paraId="609C3D2C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1.2408</w:t>
            </w:r>
          </w:p>
        </w:tc>
        <w:tc>
          <w:tcPr>
            <w:tcW w:w="960" w:type="dxa"/>
            <w:noWrap/>
            <w:hideMark/>
          </w:tcPr>
          <w:p w14:paraId="64E3BBCA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1.31069</w:t>
            </w:r>
          </w:p>
        </w:tc>
        <w:tc>
          <w:tcPr>
            <w:tcW w:w="960" w:type="dxa"/>
            <w:noWrap/>
            <w:hideMark/>
          </w:tcPr>
          <w:p w14:paraId="0FA8296D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2.6256</w:t>
            </w:r>
          </w:p>
        </w:tc>
        <w:tc>
          <w:tcPr>
            <w:tcW w:w="960" w:type="dxa"/>
            <w:noWrap/>
            <w:hideMark/>
          </w:tcPr>
          <w:p w14:paraId="4149E36F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4.15502</w:t>
            </w:r>
          </w:p>
        </w:tc>
      </w:tr>
      <w:tr w:rsidR="0051375F" w:rsidRPr="0051375F" w14:paraId="7F264976" w14:textId="77777777" w:rsidTr="002803DC">
        <w:trPr>
          <w:trHeight w:val="300"/>
          <w:jc w:val="center"/>
        </w:trPr>
        <w:tc>
          <w:tcPr>
            <w:tcW w:w="2740" w:type="dxa"/>
            <w:noWrap/>
            <w:hideMark/>
          </w:tcPr>
          <w:p w14:paraId="01C2C452" w14:textId="77777777" w:rsidR="0051375F" w:rsidRPr="0051375F" w:rsidRDefault="0051375F" w:rsidP="0051375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dynamic</w:t>
            </w:r>
            <w:proofErr w:type="spellEnd"/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(T:12)</w:t>
            </w:r>
          </w:p>
        </w:tc>
        <w:tc>
          <w:tcPr>
            <w:tcW w:w="960" w:type="dxa"/>
            <w:noWrap/>
            <w:hideMark/>
          </w:tcPr>
          <w:p w14:paraId="27F23D2E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3.15256</w:t>
            </w:r>
          </w:p>
        </w:tc>
        <w:tc>
          <w:tcPr>
            <w:tcW w:w="960" w:type="dxa"/>
            <w:noWrap/>
            <w:hideMark/>
          </w:tcPr>
          <w:p w14:paraId="1321DAD1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1.76224</w:t>
            </w:r>
          </w:p>
        </w:tc>
        <w:tc>
          <w:tcPr>
            <w:tcW w:w="960" w:type="dxa"/>
            <w:noWrap/>
            <w:hideMark/>
          </w:tcPr>
          <w:p w14:paraId="14D44AE3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2.88321</w:t>
            </w:r>
          </w:p>
        </w:tc>
        <w:tc>
          <w:tcPr>
            <w:tcW w:w="960" w:type="dxa"/>
            <w:noWrap/>
            <w:hideMark/>
          </w:tcPr>
          <w:p w14:paraId="2F499A77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3.87111</w:t>
            </w:r>
          </w:p>
        </w:tc>
        <w:tc>
          <w:tcPr>
            <w:tcW w:w="960" w:type="dxa"/>
            <w:noWrap/>
            <w:hideMark/>
          </w:tcPr>
          <w:p w14:paraId="35B7A351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1.37692</w:t>
            </w:r>
          </w:p>
        </w:tc>
        <w:tc>
          <w:tcPr>
            <w:tcW w:w="960" w:type="dxa"/>
            <w:noWrap/>
            <w:hideMark/>
          </w:tcPr>
          <w:p w14:paraId="61013D54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1.71273</w:t>
            </w:r>
          </w:p>
        </w:tc>
        <w:tc>
          <w:tcPr>
            <w:tcW w:w="960" w:type="dxa"/>
            <w:noWrap/>
            <w:hideMark/>
          </w:tcPr>
          <w:p w14:paraId="079AB6BB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2.465</w:t>
            </w:r>
          </w:p>
        </w:tc>
        <w:tc>
          <w:tcPr>
            <w:tcW w:w="960" w:type="dxa"/>
            <w:noWrap/>
            <w:hideMark/>
          </w:tcPr>
          <w:p w14:paraId="5560D709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4.04912</w:t>
            </w:r>
          </w:p>
        </w:tc>
      </w:tr>
      <w:tr w:rsidR="0051375F" w:rsidRPr="0051375F" w14:paraId="10C3C69C" w14:textId="77777777" w:rsidTr="002803DC">
        <w:trPr>
          <w:trHeight w:val="300"/>
          <w:jc w:val="center"/>
        </w:trPr>
        <w:tc>
          <w:tcPr>
            <w:tcW w:w="2740" w:type="dxa"/>
            <w:noWrap/>
            <w:hideMark/>
          </w:tcPr>
          <w:p w14:paraId="7ADD21DC" w14:textId="77777777" w:rsidR="0051375F" w:rsidRPr="0051375F" w:rsidRDefault="0051375F" w:rsidP="0051375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dynamic4 (T:12)</w:t>
            </w:r>
          </w:p>
        </w:tc>
        <w:tc>
          <w:tcPr>
            <w:tcW w:w="960" w:type="dxa"/>
            <w:noWrap/>
            <w:hideMark/>
          </w:tcPr>
          <w:p w14:paraId="1068E7A4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1.7197</w:t>
            </w:r>
          </w:p>
        </w:tc>
        <w:tc>
          <w:tcPr>
            <w:tcW w:w="960" w:type="dxa"/>
            <w:noWrap/>
            <w:hideMark/>
          </w:tcPr>
          <w:p w14:paraId="238B35A7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1.39382</w:t>
            </w:r>
          </w:p>
        </w:tc>
        <w:tc>
          <w:tcPr>
            <w:tcW w:w="960" w:type="dxa"/>
            <w:noWrap/>
            <w:hideMark/>
          </w:tcPr>
          <w:p w14:paraId="2E960E8D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1.57094</w:t>
            </w:r>
          </w:p>
        </w:tc>
        <w:tc>
          <w:tcPr>
            <w:tcW w:w="960" w:type="dxa"/>
            <w:noWrap/>
            <w:hideMark/>
          </w:tcPr>
          <w:p w14:paraId="4DB90A9E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1.64607</w:t>
            </w:r>
          </w:p>
        </w:tc>
        <w:tc>
          <w:tcPr>
            <w:tcW w:w="960" w:type="dxa"/>
            <w:noWrap/>
            <w:hideMark/>
          </w:tcPr>
          <w:p w14:paraId="4ED92F9B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1.36967</w:t>
            </w:r>
          </w:p>
        </w:tc>
        <w:tc>
          <w:tcPr>
            <w:tcW w:w="960" w:type="dxa"/>
            <w:noWrap/>
            <w:hideMark/>
          </w:tcPr>
          <w:p w14:paraId="7D042FD6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1.32363</w:t>
            </w:r>
          </w:p>
        </w:tc>
        <w:tc>
          <w:tcPr>
            <w:tcW w:w="960" w:type="dxa"/>
            <w:noWrap/>
            <w:hideMark/>
          </w:tcPr>
          <w:p w14:paraId="24AC1F7A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7.49492</w:t>
            </w:r>
          </w:p>
        </w:tc>
        <w:tc>
          <w:tcPr>
            <w:tcW w:w="960" w:type="dxa"/>
            <w:noWrap/>
            <w:hideMark/>
          </w:tcPr>
          <w:p w14:paraId="7A40532C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4.13644</w:t>
            </w:r>
          </w:p>
        </w:tc>
      </w:tr>
      <w:tr w:rsidR="0051375F" w:rsidRPr="0051375F" w14:paraId="507A4A28" w14:textId="77777777" w:rsidTr="002803DC">
        <w:trPr>
          <w:trHeight w:val="300"/>
          <w:jc w:val="center"/>
        </w:trPr>
        <w:tc>
          <w:tcPr>
            <w:tcW w:w="2740" w:type="dxa"/>
            <w:noWrap/>
            <w:hideMark/>
          </w:tcPr>
          <w:p w14:paraId="41A6F975" w14:textId="77777777" w:rsidR="0051375F" w:rsidRPr="0051375F" w:rsidRDefault="0051375F" w:rsidP="0051375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dynamic3 (T:8)</w:t>
            </w:r>
          </w:p>
        </w:tc>
        <w:tc>
          <w:tcPr>
            <w:tcW w:w="960" w:type="dxa"/>
            <w:noWrap/>
            <w:hideMark/>
          </w:tcPr>
          <w:p w14:paraId="3DBCCC7B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2.12352</w:t>
            </w:r>
          </w:p>
        </w:tc>
        <w:tc>
          <w:tcPr>
            <w:tcW w:w="960" w:type="dxa"/>
            <w:noWrap/>
            <w:hideMark/>
          </w:tcPr>
          <w:p w14:paraId="0EFD4F65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1.4129</w:t>
            </w:r>
          </w:p>
        </w:tc>
        <w:tc>
          <w:tcPr>
            <w:tcW w:w="960" w:type="dxa"/>
            <w:noWrap/>
            <w:hideMark/>
          </w:tcPr>
          <w:p w14:paraId="26DB9ED3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2.00013</w:t>
            </w:r>
          </w:p>
        </w:tc>
        <w:tc>
          <w:tcPr>
            <w:tcW w:w="960" w:type="dxa"/>
            <w:noWrap/>
            <w:hideMark/>
          </w:tcPr>
          <w:p w14:paraId="5268C2EB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2.34112</w:t>
            </w:r>
          </w:p>
        </w:tc>
        <w:tc>
          <w:tcPr>
            <w:tcW w:w="960" w:type="dxa"/>
            <w:noWrap/>
            <w:hideMark/>
          </w:tcPr>
          <w:p w14:paraId="180A890A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1.42282</w:t>
            </w:r>
          </w:p>
        </w:tc>
        <w:tc>
          <w:tcPr>
            <w:tcW w:w="960" w:type="dxa"/>
            <w:noWrap/>
            <w:hideMark/>
          </w:tcPr>
          <w:p w14:paraId="67380C0A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1.42109</w:t>
            </w:r>
          </w:p>
        </w:tc>
        <w:tc>
          <w:tcPr>
            <w:tcW w:w="960" w:type="dxa"/>
            <w:noWrap/>
            <w:hideMark/>
          </w:tcPr>
          <w:p w14:paraId="6C32B971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9.05243</w:t>
            </w:r>
          </w:p>
        </w:tc>
        <w:tc>
          <w:tcPr>
            <w:tcW w:w="960" w:type="dxa"/>
            <w:noWrap/>
            <w:hideMark/>
          </w:tcPr>
          <w:p w14:paraId="71010DC6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5.31303</w:t>
            </w:r>
          </w:p>
        </w:tc>
      </w:tr>
      <w:tr w:rsidR="0051375F" w:rsidRPr="0051375F" w14:paraId="7BE0C80B" w14:textId="77777777" w:rsidTr="002803DC">
        <w:trPr>
          <w:trHeight w:val="300"/>
          <w:jc w:val="center"/>
        </w:trPr>
        <w:tc>
          <w:tcPr>
            <w:tcW w:w="2740" w:type="dxa"/>
            <w:noWrap/>
            <w:hideMark/>
          </w:tcPr>
          <w:p w14:paraId="7E7BC9A7" w14:textId="77777777" w:rsidR="0051375F" w:rsidRPr="0051375F" w:rsidRDefault="0051375F" w:rsidP="0051375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static</w:t>
            </w:r>
            <w:proofErr w:type="spellEnd"/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(T:12)</w:t>
            </w:r>
          </w:p>
        </w:tc>
        <w:tc>
          <w:tcPr>
            <w:tcW w:w="960" w:type="dxa"/>
            <w:noWrap/>
            <w:hideMark/>
          </w:tcPr>
          <w:p w14:paraId="6DF405CC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1.65204</w:t>
            </w:r>
          </w:p>
        </w:tc>
        <w:tc>
          <w:tcPr>
            <w:tcW w:w="960" w:type="dxa"/>
            <w:noWrap/>
            <w:hideMark/>
          </w:tcPr>
          <w:p w14:paraId="458F664F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1.56163</w:t>
            </w:r>
          </w:p>
        </w:tc>
        <w:tc>
          <w:tcPr>
            <w:tcW w:w="960" w:type="dxa"/>
            <w:noWrap/>
            <w:hideMark/>
          </w:tcPr>
          <w:p w14:paraId="2954C0A3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1.51833</w:t>
            </w:r>
          </w:p>
        </w:tc>
        <w:tc>
          <w:tcPr>
            <w:tcW w:w="960" w:type="dxa"/>
            <w:noWrap/>
            <w:hideMark/>
          </w:tcPr>
          <w:p w14:paraId="336F022F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1.82825</w:t>
            </w:r>
          </w:p>
        </w:tc>
        <w:tc>
          <w:tcPr>
            <w:tcW w:w="960" w:type="dxa"/>
            <w:noWrap/>
            <w:hideMark/>
          </w:tcPr>
          <w:p w14:paraId="44B39E2A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1.48926</w:t>
            </w:r>
          </w:p>
        </w:tc>
        <w:tc>
          <w:tcPr>
            <w:tcW w:w="960" w:type="dxa"/>
            <w:noWrap/>
            <w:hideMark/>
          </w:tcPr>
          <w:p w14:paraId="39C789F9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1.43693</w:t>
            </w:r>
          </w:p>
        </w:tc>
        <w:tc>
          <w:tcPr>
            <w:tcW w:w="960" w:type="dxa"/>
            <w:noWrap/>
            <w:hideMark/>
          </w:tcPr>
          <w:p w14:paraId="3704F1B2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3.56061</w:t>
            </w:r>
          </w:p>
        </w:tc>
        <w:tc>
          <w:tcPr>
            <w:tcW w:w="960" w:type="dxa"/>
            <w:noWrap/>
            <w:hideMark/>
          </w:tcPr>
          <w:p w14:paraId="53B90424" w14:textId="77777777" w:rsidR="0051375F" w:rsidRPr="0051375F" w:rsidRDefault="0051375F" w:rsidP="0051375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1375F">
              <w:rPr>
                <w:rFonts w:ascii="Calibri" w:eastAsia="Times New Roman" w:hAnsi="Calibri" w:cs="Calibri"/>
                <w:color w:val="000000"/>
                <w:lang w:eastAsia="pl-PL"/>
              </w:rPr>
              <w:t>4.55615</w:t>
            </w:r>
          </w:p>
        </w:tc>
      </w:tr>
    </w:tbl>
    <w:p w14:paraId="46AE3F4B" w14:textId="75C2AAAD" w:rsidR="00681374" w:rsidRDefault="0051375F" w:rsidP="00D6326B">
      <w:r>
        <w:rPr>
          <w:noProof/>
        </w:rPr>
        <w:drawing>
          <wp:inline distT="0" distB="0" distL="0" distR="0" wp14:anchorId="481A92E0" wp14:editId="0503454C">
            <wp:extent cx="6858000" cy="336232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7020439-44C0-4B53-A2DE-D7959044A0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C0B8F9" w14:textId="0443B09B" w:rsidR="0051375F" w:rsidRPr="0051375F" w:rsidRDefault="0051375F" w:rsidP="0051375F">
      <w:pPr>
        <w:pStyle w:val="Heading3"/>
      </w:pPr>
      <w:r>
        <w:t>Podsumowanie</w:t>
      </w:r>
    </w:p>
    <w:p w14:paraId="77FE6B03" w14:textId="42E9C5A3" w:rsidR="0051375F" w:rsidRDefault="001319CB" w:rsidP="0051375F">
      <w:r>
        <w:t>J</w:t>
      </w:r>
      <w:r w:rsidR="0051375F">
        <w:t>ednak dla wielu prób, najniższą uzyskaną wartością było: 1.21 sekundy.</w:t>
      </w:r>
    </w:p>
    <w:p w14:paraId="0D305864" w14:textId="04BC631B" w:rsidR="00681374" w:rsidRDefault="0051375F" w:rsidP="0051375F">
      <w:r>
        <w:t>Uzyskane przez statyczny podział porcji o rozmiarze 4 dla 12 wątków.</w:t>
      </w:r>
    </w:p>
    <w:p w14:paraId="4A32C186" w14:textId="2D2FC23A" w:rsidR="00901ECE" w:rsidRDefault="00901ECE" w:rsidP="00901ECE">
      <w:pPr>
        <w:pStyle w:val="Heading3"/>
      </w:pPr>
      <w:r>
        <w:lastRenderedPageBreak/>
        <w:t>Dodatek</w:t>
      </w:r>
    </w:p>
    <w:p w14:paraId="1C3AF673" w14:textId="6316E66C" w:rsidR="00901ECE" w:rsidRDefault="00901ECE" w:rsidP="00901ECE">
      <w:r>
        <w:t>Uruchomiłem też testy dla N=2000</w:t>
      </w:r>
    </w:p>
    <w:tbl>
      <w:tblPr>
        <w:tblStyle w:val="TableGrid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01ECE" w:rsidRPr="00901ECE" w14:paraId="70A4EF02" w14:textId="77777777" w:rsidTr="00901ECE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74B797C" w14:textId="77777777" w:rsidR="00901ECE" w:rsidRPr="00901ECE" w:rsidRDefault="00901ECE" w:rsidP="00901EC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rrr</w:t>
            </w:r>
            <w:proofErr w:type="spellEnd"/>
          </w:p>
        </w:tc>
        <w:tc>
          <w:tcPr>
            <w:tcW w:w="960" w:type="dxa"/>
            <w:noWrap/>
            <w:hideMark/>
          </w:tcPr>
          <w:p w14:paraId="7580440A" w14:textId="77777777" w:rsidR="00901ECE" w:rsidRPr="00901ECE" w:rsidRDefault="00901ECE" w:rsidP="00901EC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rrn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BF2419" w14:textId="77777777" w:rsidR="00901ECE" w:rsidRPr="00901ECE" w:rsidRDefault="00901ECE" w:rsidP="00901EC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rnr</w:t>
            </w:r>
            <w:proofErr w:type="spellEnd"/>
          </w:p>
        </w:tc>
        <w:tc>
          <w:tcPr>
            <w:tcW w:w="960" w:type="dxa"/>
            <w:noWrap/>
            <w:hideMark/>
          </w:tcPr>
          <w:p w14:paraId="43D8C5A6" w14:textId="77777777" w:rsidR="00901ECE" w:rsidRPr="00901ECE" w:rsidRDefault="00901ECE" w:rsidP="00901EC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nrr</w:t>
            </w:r>
            <w:proofErr w:type="spellEnd"/>
          </w:p>
        </w:tc>
        <w:tc>
          <w:tcPr>
            <w:tcW w:w="960" w:type="dxa"/>
            <w:noWrap/>
            <w:hideMark/>
          </w:tcPr>
          <w:p w14:paraId="6E2340BA" w14:textId="77777777" w:rsidR="00901ECE" w:rsidRPr="00901ECE" w:rsidRDefault="00901ECE" w:rsidP="00901EC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rnn</w:t>
            </w:r>
            <w:proofErr w:type="spellEnd"/>
          </w:p>
        </w:tc>
        <w:tc>
          <w:tcPr>
            <w:tcW w:w="960" w:type="dxa"/>
            <w:noWrap/>
            <w:hideMark/>
          </w:tcPr>
          <w:p w14:paraId="59770E17" w14:textId="77777777" w:rsidR="00901ECE" w:rsidRPr="00901ECE" w:rsidRDefault="00901ECE" w:rsidP="00901EC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rnr</w:t>
            </w:r>
            <w:proofErr w:type="spellEnd"/>
          </w:p>
        </w:tc>
        <w:tc>
          <w:tcPr>
            <w:tcW w:w="960" w:type="dxa"/>
            <w:noWrap/>
            <w:hideMark/>
          </w:tcPr>
          <w:p w14:paraId="47645F32" w14:textId="77777777" w:rsidR="00901ECE" w:rsidRPr="00901ECE" w:rsidRDefault="00901ECE" w:rsidP="00901EC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nnr</w:t>
            </w:r>
            <w:proofErr w:type="spellEnd"/>
          </w:p>
        </w:tc>
      </w:tr>
      <w:tr w:rsidR="00901ECE" w:rsidRPr="00901ECE" w14:paraId="7E55E1E0" w14:textId="77777777" w:rsidTr="00901ECE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2720482" w14:textId="77777777" w:rsidR="00901ECE" w:rsidRPr="00901ECE" w:rsidRDefault="00901ECE" w:rsidP="00901EC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16.9848</w:t>
            </w:r>
          </w:p>
        </w:tc>
        <w:tc>
          <w:tcPr>
            <w:tcW w:w="960" w:type="dxa"/>
            <w:noWrap/>
            <w:hideMark/>
          </w:tcPr>
          <w:p w14:paraId="6B23AE8A" w14:textId="77777777" w:rsidR="00901ECE" w:rsidRPr="00901ECE" w:rsidRDefault="00901ECE" w:rsidP="00901EC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16.2481</w:t>
            </w:r>
          </w:p>
        </w:tc>
        <w:tc>
          <w:tcPr>
            <w:tcW w:w="960" w:type="dxa"/>
            <w:noWrap/>
            <w:hideMark/>
          </w:tcPr>
          <w:p w14:paraId="52EBD0A1" w14:textId="77777777" w:rsidR="00901ECE" w:rsidRPr="00901ECE" w:rsidRDefault="00901ECE" w:rsidP="00901EC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15.0193</w:t>
            </w:r>
          </w:p>
        </w:tc>
        <w:tc>
          <w:tcPr>
            <w:tcW w:w="960" w:type="dxa"/>
            <w:noWrap/>
            <w:hideMark/>
          </w:tcPr>
          <w:p w14:paraId="3BAFA201" w14:textId="77777777" w:rsidR="00901ECE" w:rsidRPr="00901ECE" w:rsidRDefault="00901ECE" w:rsidP="00901EC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17.3307</w:t>
            </w:r>
          </w:p>
        </w:tc>
        <w:tc>
          <w:tcPr>
            <w:tcW w:w="960" w:type="dxa"/>
            <w:noWrap/>
            <w:hideMark/>
          </w:tcPr>
          <w:p w14:paraId="5BE6E152" w14:textId="77777777" w:rsidR="00901ECE" w:rsidRPr="00901ECE" w:rsidRDefault="00901ECE" w:rsidP="00901EC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16.2316</w:t>
            </w:r>
          </w:p>
        </w:tc>
        <w:tc>
          <w:tcPr>
            <w:tcW w:w="960" w:type="dxa"/>
            <w:noWrap/>
            <w:hideMark/>
          </w:tcPr>
          <w:p w14:paraId="435EE247" w14:textId="77777777" w:rsidR="00901ECE" w:rsidRPr="00901ECE" w:rsidRDefault="00901ECE" w:rsidP="00901EC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18.4109</w:t>
            </w:r>
          </w:p>
        </w:tc>
        <w:tc>
          <w:tcPr>
            <w:tcW w:w="960" w:type="dxa"/>
            <w:noWrap/>
            <w:hideMark/>
          </w:tcPr>
          <w:p w14:paraId="2A1B8F51" w14:textId="77777777" w:rsidR="00901ECE" w:rsidRPr="00901ECE" w:rsidRDefault="00901ECE" w:rsidP="00901EC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1ECE">
              <w:rPr>
                <w:rFonts w:ascii="Calibri" w:eastAsia="Times New Roman" w:hAnsi="Calibri" w:cs="Calibri"/>
                <w:color w:val="000000"/>
                <w:lang w:eastAsia="pl-PL"/>
              </w:rPr>
              <w:t>21.5588</w:t>
            </w:r>
          </w:p>
        </w:tc>
      </w:tr>
    </w:tbl>
    <w:p w14:paraId="0092B593" w14:textId="77777777" w:rsidR="00901ECE" w:rsidRDefault="00901ECE" w:rsidP="00901ECE"/>
    <w:p w14:paraId="4C7823B6" w14:textId="6CE20D2D" w:rsidR="00901ECE" w:rsidRPr="00901ECE" w:rsidRDefault="00901ECE" w:rsidP="00901ECE">
      <w:pPr>
        <w:jc w:val="center"/>
      </w:pPr>
      <w:r>
        <w:rPr>
          <w:noProof/>
        </w:rPr>
        <w:drawing>
          <wp:inline distT="0" distB="0" distL="0" distR="0" wp14:anchorId="3720669E" wp14:editId="69861666">
            <wp:extent cx="5995988" cy="3090863"/>
            <wp:effectExtent l="0" t="0" r="508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E5CA14E-231E-4715-80BB-72431214B6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FBCF14" w14:textId="4FD79DC0" w:rsidR="00901ECE" w:rsidRDefault="00901ECE" w:rsidP="0051375F">
      <w:r>
        <w:t>Dla większej ilości danych: rozmiar macierzy N=2000, wynika, że najszybsze jest zrównoleglenie pętli iterującej po wierszach macierzy pierwszej i kolumnach macierzy drugiej. (to potwierdza też wcześniejsze testy)</w:t>
      </w:r>
    </w:p>
    <w:p w14:paraId="4112C811" w14:textId="03ED1B97" w:rsidR="00901ECE" w:rsidRPr="00D6326B" w:rsidRDefault="00901ECE" w:rsidP="0051375F">
      <w:r>
        <w:t>Ponieważ ten test trwa dość długo, ciężko jest wygenerować większą ilość pomiarów.</w:t>
      </w:r>
    </w:p>
    <w:sectPr w:rsidR="00901ECE" w:rsidRPr="00D6326B" w:rsidSect="004B38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F00EA" w14:textId="77777777" w:rsidR="004E37BF" w:rsidRDefault="004E37BF" w:rsidP="00250211">
      <w:pPr>
        <w:spacing w:after="0" w:line="240" w:lineRule="auto"/>
      </w:pPr>
      <w:r>
        <w:separator/>
      </w:r>
    </w:p>
  </w:endnote>
  <w:endnote w:type="continuationSeparator" w:id="0">
    <w:p w14:paraId="1A7F7CD5" w14:textId="77777777" w:rsidR="004E37BF" w:rsidRDefault="004E37BF" w:rsidP="0025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17A3" w14:textId="77777777" w:rsidR="004E37BF" w:rsidRDefault="004E37BF" w:rsidP="00250211">
      <w:pPr>
        <w:spacing w:after="0" w:line="240" w:lineRule="auto"/>
      </w:pPr>
      <w:r>
        <w:separator/>
      </w:r>
    </w:p>
  </w:footnote>
  <w:footnote w:type="continuationSeparator" w:id="0">
    <w:p w14:paraId="07B96AB2" w14:textId="77777777" w:rsidR="004E37BF" w:rsidRDefault="004E37BF" w:rsidP="00250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DD"/>
    <w:multiLevelType w:val="multilevel"/>
    <w:tmpl w:val="6918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D740D"/>
    <w:multiLevelType w:val="hybridMultilevel"/>
    <w:tmpl w:val="D32820E6"/>
    <w:lvl w:ilvl="0" w:tplc="DB4ED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9122C"/>
    <w:multiLevelType w:val="multilevel"/>
    <w:tmpl w:val="B13C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057B9"/>
    <w:multiLevelType w:val="multilevel"/>
    <w:tmpl w:val="5A0E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936C4"/>
    <w:multiLevelType w:val="multilevel"/>
    <w:tmpl w:val="540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15345"/>
    <w:multiLevelType w:val="multilevel"/>
    <w:tmpl w:val="A178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52F6A"/>
    <w:multiLevelType w:val="multilevel"/>
    <w:tmpl w:val="7DC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A18CA"/>
    <w:multiLevelType w:val="multilevel"/>
    <w:tmpl w:val="8966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3061E"/>
    <w:multiLevelType w:val="multilevel"/>
    <w:tmpl w:val="A234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73F86"/>
    <w:multiLevelType w:val="hybridMultilevel"/>
    <w:tmpl w:val="68A4E6C4"/>
    <w:lvl w:ilvl="0" w:tplc="DB4ED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40F22"/>
    <w:multiLevelType w:val="hybridMultilevel"/>
    <w:tmpl w:val="4ECC3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101F7"/>
    <w:multiLevelType w:val="multilevel"/>
    <w:tmpl w:val="2718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821075"/>
    <w:multiLevelType w:val="multilevel"/>
    <w:tmpl w:val="022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AA09B0"/>
    <w:multiLevelType w:val="multilevel"/>
    <w:tmpl w:val="A1F4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B71BD"/>
    <w:multiLevelType w:val="hybridMultilevel"/>
    <w:tmpl w:val="6C3EFBD2"/>
    <w:lvl w:ilvl="0" w:tplc="8D625F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06B07"/>
    <w:multiLevelType w:val="hybridMultilevel"/>
    <w:tmpl w:val="1EFE3D94"/>
    <w:lvl w:ilvl="0" w:tplc="D116A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82716">
    <w:abstractNumId w:val="10"/>
  </w:num>
  <w:num w:numId="2" w16cid:durableId="549414799">
    <w:abstractNumId w:val="7"/>
  </w:num>
  <w:num w:numId="3" w16cid:durableId="120927728">
    <w:abstractNumId w:val="5"/>
  </w:num>
  <w:num w:numId="4" w16cid:durableId="1304581752">
    <w:abstractNumId w:val="0"/>
  </w:num>
  <w:num w:numId="5" w16cid:durableId="1024096074">
    <w:abstractNumId w:val="13"/>
  </w:num>
  <w:num w:numId="6" w16cid:durableId="374425014">
    <w:abstractNumId w:val="11"/>
  </w:num>
  <w:num w:numId="7" w16cid:durableId="281814636">
    <w:abstractNumId w:val="12"/>
  </w:num>
  <w:num w:numId="8" w16cid:durableId="1429541353">
    <w:abstractNumId w:val="8"/>
  </w:num>
  <w:num w:numId="9" w16cid:durableId="906765108">
    <w:abstractNumId w:val="3"/>
  </w:num>
  <w:num w:numId="10" w16cid:durableId="410934637">
    <w:abstractNumId w:val="2"/>
  </w:num>
  <w:num w:numId="11" w16cid:durableId="403837962">
    <w:abstractNumId w:val="4"/>
  </w:num>
  <w:num w:numId="12" w16cid:durableId="1785078587">
    <w:abstractNumId w:val="6"/>
  </w:num>
  <w:num w:numId="13" w16cid:durableId="1408502914">
    <w:abstractNumId w:val="15"/>
  </w:num>
  <w:num w:numId="14" w16cid:durableId="911158923">
    <w:abstractNumId w:val="14"/>
  </w:num>
  <w:num w:numId="15" w16cid:durableId="1564213577">
    <w:abstractNumId w:val="1"/>
  </w:num>
  <w:num w:numId="16" w16cid:durableId="1001349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A"/>
    <w:rsid w:val="0002719F"/>
    <w:rsid w:val="00075867"/>
    <w:rsid w:val="000A257F"/>
    <w:rsid w:val="000B4C1C"/>
    <w:rsid w:val="001319CB"/>
    <w:rsid w:val="001436FC"/>
    <w:rsid w:val="00156941"/>
    <w:rsid w:val="001E007A"/>
    <w:rsid w:val="00237EA4"/>
    <w:rsid w:val="00250211"/>
    <w:rsid w:val="00252D0A"/>
    <w:rsid w:val="002803DC"/>
    <w:rsid w:val="002C52C1"/>
    <w:rsid w:val="002E2173"/>
    <w:rsid w:val="002E65A4"/>
    <w:rsid w:val="00304370"/>
    <w:rsid w:val="0030738D"/>
    <w:rsid w:val="003218CB"/>
    <w:rsid w:val="003B7D42"/>
    <w:rsid w:val="0042227B"/>
    <w:rsid w:val="00443F2B"/>
    <w:rsid w:val="004769BA"/>
    <w:rsid w:val="00477ED7"/>
    <w:rsid w:val="00494091"/>
    <w:rsid w:val="004B22F7"/>
    <w:rsid w:val="004B38E0"/>
    <w:rsid w:val="004E20B7"/>
    <w:rsid w:val="004E37BF"/>
    <w:rsid w:val="00503498"/>
    <w:rsid w:val="0051375F"/>
    <w:rsid w:val="0055065D"/>
    <w:rsid w:val="00583ABE"/>
    <w:rsid w:val="005C270A"/>
    <w:rsid w:val="005C2B15"/>
    <w:rsid w:val="005F7A46"/>
    <w:rsid w:val="00681374"/>
    <w:rsid w:val="006E6ADD"/>
    <w:rsid w:val="00714AC8"/>
    <w:rsid w:val="00797041"/>
    <w:rsid w:val="007D111A"/>
    <w:rsid w:val="007E5107"/>
    <w:rsid w:val="008373AE"/>
    <w:rsid w:val="00871768"/>
    <w:rsid w:val="00871D0A"/>
    <w:rsid w:val="00893727"/>
    <w:rsid w:val="008C3D89"/>
    <w:rsid w:val="00901ECE"/>
    <w:rsid w:val="009F2626"/>
    <w:rsid w:val="009F33DC"/>
    <w:rsid w:val="00A86C51"/>
    <w:rsid w:val="00AB6FB4"/>
    <w:rsid w:val="00AC4CA0"/>
    <w:rsid w:val="00B032FB"/>
    <w:rsid w:val="00B54E23"/>
    <w:rsid w:val="00BC6247"/>
    <w:rsid w:val="00BE162E"/>
    <w:rsid w:val="00BF2752"/>
    <w:rsid w:val="00C51959"/>
    <w:rsid w:val="00C60951"/>
    <w:rsid w:val="00C940A5"/>
    <w:rsid w:val="00CB29CC"/>
    <w:rsid w:val="00D01ABA"/>
    <w:rsid w:val="00D54F5B"/>
    <w:rsid w:val="00D6326B"/>
    <w:rsid w:val="00D6529C"/>
    <w:rsid w:val="00DE5F4E"/>
    <w:rsid w:val="00E41CDD"/>
    <w:rsid w:val="00E442CA"/>
    <w:rsid w:val="00E507E0"/>
    <w:rsid w:val="00E570D5"/>
    <w:rsid w:val="00F11CD6"/>
    <w:rsid w:val="00F54D01"/>
    <w:rsid w:val="00F60249"/>
    <w:rsid w:val="00F66EB6"/>
    <w:rsid w:val="00F6788D"/>
    <w:rsid w:val="00F67EA3"/>
    <w:rsid w:val="00F73F13"/>
    <w:rsid w:val="00F80216"/>
    <w:rsid w:val="00F97156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3D2"/>
  <w15:chartTrackingRefBased/>
  <w15:docId w15:val="{5741A41A-B0CC-444B-9D7A-1D7C5F0B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11"/>
  </w:style>
  <w:style w:type="paragraph" w:styleId="Heading1">
    <w:name w:val="heading 1"/>
    <w:basedOn w:val="Normal"/>
    <w:next w:val="Normal"/>
    <w:link w:val="Heading1Char"/>
    <w:uiPriority w:val="9"/>
    <w:qFormat/>
    <w:rsid w:val="0032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2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8C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218C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21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8CB"/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3B7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3F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DD"/>
    <w:rPr>
      <w:i/>
      <w:iCs/>
      <w:color w:val="4472C4" w:themeColor="accent1"/>
    </w:rPr>
  </w:style>
  <w:style w:type="paragraph" w:styleId="NoSpacing">
    <w:name w:val="No Spacing"/>
    <w:uiPriority w:val="1"/>
    <w:qFormat/>
    <w:rsid w:val="008373AE"/>
    <w:pPr>
      <w:spacing w:after="0" w:line="240" w:lineRule="auto"/>
    </w:pPr>
    <w:rPr>
      <w:rFonts w:ascii="Source Code Pro" w:hAnsi="Source Code Pro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2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50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11"/>
  </w:style>
  <w:style w:type="paragraph" w:styleId="Footer">
    <w:name w:val="footer"/>
    <w:basedOn w:val="Normal"/>
    <w:link w:val="FooterChar"/>
    <w:uiPriority w:val="99"/>
    <w:unhideWhenUsed/>
    <w:rsid w:val="00250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11"/>
  </w:style>
  <w:style w:type="table" w:styleId="TableGrid">
    <w:name w:val="Table Grid"/>
    <w:basedOn w:val="TableNormal"/>
    <w:uiPriority w:val="39"/>
    <w:rsid w:val="0002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9F2626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5137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czasu</a:t>
            </a:r>
            <a:r>
              <a:rPr lang="en-US" baseline="0"/>
              <a:t> wykonywania od wybranej metody zrównoleglenia od wymiaru macierzy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Static!$B$1</c:f>
              <c:strCache>
                <c:ptCount val="1"/>
                <c:pt idx="0">
                  <c:v>rrr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Static!$A$2:$A$20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Static!$B$2:$B$20</c:f>
              <c:numCache>
                <c:formatCode>General</c:formatCode>
                <c:ptCount val="19"/>
                <c:pt idx="0">
                  <c:v>1.6004000000000001E-3</c:v>
                </c:pt>
                <c:pt idx="1">
                  <c:v>3.2271999999999999E-3</c:v>
                </c:pt>
                <c:pt idx="2">
                  <c:v>7.9135000000000004E-3</c:v>
                </c:pt>
                <c:pt idx="3">
                  <c:v>1.50393E-2</c:v>
                </c:pt>
                <c:pt idx="4">
                  <c:v>3.91139E-2</c:v>
                </c:pt>
                <c:pt idx="5">
                  <c:v>3.8503799999999998E-2</c:v>
                </c:pt>
                <c:pt idx="6">
                  <c:v>6.18837E-2</c:v>
                </c:pt>
                <c:pt idx="7">
                  <c:v>9.1049500000000005E-2</c:v>
                </c:pt>
                <c:pt idx="8">
                  <c:v>0.105284</c:v>
                </c:pt>
                <c:pt idx="9">
                  <c:v>0.133627</c:v>
                </c:pt>
                <c:pt idx="10">
                  <c:v>0.18210100000000001</c:v>
                </c:pt>
                <c:pt idx="11">
                  <c:v>0.22634299999999999</c:v>
                </c:pt>
                <c:pt idx="12">
                  <c:v>0.32841599999999999</c:v>
                </c:pt>
                <c:pt idx="13">
                  <c:v>0.457652</c:v>
                </c:pt>
                <c:pt idx="14">
                  <c:v>0.60822100000000001</c:v>
                </c:pt>
                <c:pt idx="15">
                  <c:v>0.76186299999999996</c:v>
                </c:pt>
                <c:pt idx="16">
                  <c:v>1.0196400000000001</c:v>
                </c:pt>
                <c:pt idx="17">
                  <c:v>1.3367899999999999</c:v>
                </c:pt>
                <c:pt idx="18">
                  <c:v>1.4786300000000001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95-44E1-B733-1E3A9EB4DEBD}"/>
            </c:ext>
          </c:extLst>
        </c:ser>
        <c:ser>
          <c:idx val="1"/>
          <c:order val="1"/>
          <c:tx>
            <c:strRef>
              <c:f>Static!$C$1</c:f>
              <c:strCache>
                <c:ptCount val="1"/>
                <c:pt idx="0">
                  <c:v>rrn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Static!$A$2:$A$20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Static!$C$2:$C$20</c:f>
              <c:numCache>
                <c:formatCode>General</c:formatCode>
                <c:ptCount val="19"/>
                <c:pt idx="0">
                  <c:v>6.6529999999999996E-4</c:v>
                </c:pt>
                <c:pt idx="1">
                  <c:v>2.4020000000000001E-3</c:v>
                </c:pt>
                <c:pt idx="2">
                  <c:v>5.6238E-3</c:v>
                </c:pt>
                <c:pt idx="3">
                  <c:v>1.1976000000000001E-2</c:v>
                </c:pt>
                <c:pt idx="4">
                  <c:v>3.8723300000000002E-2</c:v>
                </c:pt>
                <c:pt idx="5">
                  <c:v>3.3638800000000003E-2</c:v>
                </c:pt>
                <c:pt idx="6">
                  <c:v>6.0080799999999997E-2</c:v>
                </c:pt>
                <c:pt idx="7">
                  <c:v>8.8672100000000004E-2</c:v>
                </c:pt>
                <c:pt idx="8">
                  <c:v>9.8844100000000004E-2</c:v>
                </c:pt>
                <c:pt idx="9">
                  <c:v>0.13391</c:v>
                </c:pt>
                <c:pt idx="10">
                  <c:v>0.17152999999999999</c:v>
                </c:pt>
                <c:pt idx="11">
                  <c:v>0.220081</c:v>
                </c:pt>
                <c:pt idx="12">
                  <c:v>0.31184299999999998</c:v>
                </c:pt>
                <c:pt idx="13">
                  <c:v>0.442944</c:v>
                </c:pt>
                <c:pt idx="14">
                  <c:v>0.58389500000000005</c:v>
                </c:pt>
                <c:pt idx="15">
                  <c:v>0.72837200000000002</c:v>
                </c:pt>
                <c:pt idx="16">
                  <c:v>1.02572</c:v>
                </c:pt>
                <c:pt idx="17">
                  <c:v>1.2734799999999999</c:v>
                </c:pt>
                <c:pt idx="18">
                  <c:v>1.49596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95-44E1-B733-1E3A9EB4DEBD}"/>
            </c:ext>
          </c:extLst>
        </c:ser>
        <c:ser>
          <c:idx val="2"/>
          <c:order val="2"/>
          <c:tx>
            <c:strRef>
              <c:f>Static!$D$1</c:f>
              <c:strCache>
                <c:ptCount val="1"/>
                <c:pt idx="0">
                  <c:v>rnr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Static!$A$2:$A$20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Static!$D$2:$D$20</c:f>
              <c:numCache>
                <c:formatCode>General</c:formatCode>
                <c:ptCount val="19"/>
                <c:pt idx="0">
                  <c:v>9.6610000000000001E-4</c:v>
                </c:pt>
                <c:pt idx="1">
                  <c:v>4.6458000000000003E-3</c:v>
                </c:pt>
                <c:pt idx="2">
                  <c:v>6.3093000000000003E-3</c:v>
                </c:pt>
                <c:pt idx="3">
                  <c:v>1.27017E-2</c:v>
                </c:pt>
                <c:pt idx="4">
                  <c:v>3.52822E-2</c:v>
                </c:pt>
                <c:pt idx="5">
                  <c:v>3.6098199999999997E-2</c:v>
                </c:pt>
                <c:pt idx="6">
                  <c:v>5.3975799999999997E-2</c:v>
                </c:pt>
                <c:pt idx="7">
                  <c:v>7.8667500000000001E-2</c:v>
                </c:pt>
                <c:pt idx="8">
                  <c:v>9.3747200000000003E-2</c:v>
                </c:pt>
                <c:pt idx="9">
                  <c:v>0.118946</c:v>
                </c:pt>
                <c:pt idx="10">
                  <c:v>0.15872800000000001</c:v>
                </c:pt>
                <c:pt idx="11">
                  <c:v>0.20324999999999999</c:v>
                </c:pt>
                <c:pt idx="12">
                  <c:v>0.30535200000000001</c:v>
                </c:pt>
                <c:pt idx="13">
                  <c:v>0.42149500000000001</c:v>
                </c:pt>
                <c:pt idx="14">
                  <c:v>0.56358699999999995</c:v>
                </c:pt>
                <c:pt idx="15">
                  <c:v>0.75227999999999995</c:v>
                </c:pt>
                <c:pt idx="16">
                  <c:v>0.88545399999999996</c:v>
                </c:pt>
                <c:pt idx="17">
                  <c:v>1.1275500000000001</c:v>
                </c:pt>
                <c:pt idx="18">
                  <c:v>1.3379099999999999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995-44E1-B733-1E3A9EB4DEBD}"/>
            </c:ext>
          </c:extLst>
        </c:ser>
        <c:ser>
          <c:idx val="3"/>
          <c:order val="3"/>
          <c:tx>
            <c:strRef>
              <c:f>Static!$E$1</c:f>
              <c:strCache>
                <c:ptCount val="1"/>
                <c:pt idx="0">
                  <c:v>nrr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Static!$A$2:$A$20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Static!$E$2:$E$20</c:f>
              <c:numCache>
                <c:formatCode>General</c:formatCode>
                <c:ptCount val="19"/>
                <c:pt idx="0">
                  <c:v>1.1094E-3</c:v>
                </c:pt>
                <c:pt idx="1">
                  <c:v>1.24899E-2</c:v>
                </c:pt>
                <c:pt idx="2">
                  <c:v>9.3404000000000004E-3</c:v>
                </c:pt>
                <c:pt idx="3">
                  <c:v>1.3084200000000001E-2</c:v>
                </c:pt>
                <c:pt idx="4">
                  <c:v>0.51411499999999999</c:v>
                </c:pt>
                <c:pt idx="5">
                  <c:v>3.9493300000000002E-2</c:v>
                </c:pt>
                <c:pt idx="6">
                  <c:v>0.75969299999999995</c:v>
                </c:pt>
                <c:pt idx="7">
                  <c:v>0.47090300000000002</c:v>
                </c:pt>
                <c:pt idx="8">
                  <c:v>0.119209</c:v>
                </c:pt>
                <c:pt idx="9">
                  <c:v>0.13636699999999999</c:v>
                </c:pt>
                <c:pt idx="10">
                  <c:v>0.24115700000000001</c:v>
                </c:pt>
                <c:pt idx="11">
                  <c:v>0.24977199999999999</c:v>
                </c:pt>
                <c:pt idx="12">
                  <c:v>0.334563</c:v>
                </c:pt>
                <c:pt idx="13">
                  <c:v>0.44573499999999999</c:v>
                </c:pt>
                <c:pt idx="14">
                  <c:v>0.62848899999999996</c:v>
                </c:pt>
                <c:pt idx="15">
                  <c:v>0.81304100000000001</c:v>
                </c:pt>
                <c:pt idx="16">
                  <c:v>1.04792</c:v>
                </c:pt>
                <c:pt idx="17">
                  <c:v>1.61632</c:v>
                </c:pt>
                <c:pt idx="18">
                  <c:v>1.4742900000000001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995-44E1-B733-1E3A9EB4DEBD}"/>
            </c:ext>
          </c:extLst>
        </c:ser>
        <c:ser>
          <c:idx val="4"/>
          <c:order val="4"/>
          <c:tx>
            <c:strRef>
              <c:f>Static!$F$1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Static!$A$2:$A$20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Static!$F$2:$F$20</c:f>
              <c:numCache>
                <c:formatCode>General</c:formatCode>
                <c:ptCount val="19"/>
                <c:pt idx="0">
                  <c:v>5.9069999999999999E-4</c:v>
                </c:pt>
                <c:pt idx="1">
                  <c:v>2.1622E-3</c:v>
                </c:pt>
                <c:pt idx="2">
                  <c:v>5.0914000000000003E-3</c:v>
                </c:pt>
                <c:pt idx="3">
                  <c:v>1.04057E-2</c:v>
                </c:pt>
                <c:pt idx="4">
                  <c:v>2.5007399999999999E-2</c:v>
                </c:pt>
                <c:pt idx="5">
                  <c:v>3.32106E-2</c:v>
                </c:pt>
                <c:pt idx="6">
                  <c:v>5.3886000000000003E-2</c:v>
                </c:pt>
                <c:pt idx="7">
                  <c:v>6.6469E-2</c:v>
                </c:pt>
                <c:pt idx="8">
                  <c:v>9.2734800000000006E-2</c:v>
                </c:pt>
                <c:pt idx="9">
                  <c:v>0.12221</c:v>
                </c:pt>
                <c:pt idx="10">
                  <c:v>0.158028</c:v>
                </c:pt>
                <c:pt idx="11">
                  <c:v>0.20141400000000001</c:v>
                </c:pt>
                <c:pt idx="12">
                  <c:v>0.28325</c:v>
                </c:pt>
                <c:pt idx="13">
                  <c:v>0.40135399999999999</c:v>
                </c:pt>
                <c:pt idx="14">
                  <c:v>0.54984100000000002</c:v>
                </c:pt>
                <c:pt idx="15">
                  <c:v>0.68736799999999998</c:v>
                </c:pt>
                <c:pt idx="16">
                  <c:v>0.92676499999999995</c:v>
                </c:pt>
                <c:pt idx="17">
                  <c:v>1.1574</c:v>
                </c:pt>
                <c:pt idx="18">
                  <c:v>1.3908400000000001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995-44E1-B733-1E3A9EB4DEBD}"/>
            </c:ext>
          </c:extLst>
        </c:ser>
        <c:ser>
          <c:idx val="5"/>
          <c:order val="5"/>
          <c:tx>
            <c:strRef>
              <c:f>Static!$G$1</c:f>
              <c:strCache>
                <c:ptCount val="1"/>
                <c:pt idx="0">
                  <c:v>nrn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Static!$A$2:$A$20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Static!$G$2:$G$20</c:f>
              <c:numCache>
                <c:formatCode>General</c:formatCode>
                <c:ptCount val="19"/>
                <c:pt idx="0">
                  <c:v>7.76E-4</c:v>
                </c:pt>
                <c:pt idx="1">
                  <c:v>1.12313E-2</c:v>
                </c:pt>
                <c:pt idx="2">
                  <c:v>5.8612999999999998E-3</c:v>
                </c:pt>
                <c:pt idx="3">
                  <c:v>1.1033100000000001E-2</c:v>
                </c:pt>
                <c:pt idx="4">
                  <c:v>0.11731999999999999</c:v>
                </c:pt>
                <c:pt idx="5">
                  <c:v>0.198073</c:v>
                </c:pt>
                <c:pt idx="6">
                  <c:v>0.114411</c:v>
                </c:pt>
                <c:pt idx="7">
                  <c:v>7.2145200000000007E-2</c:v>
                </c:pt>
                <c:pt idx="8">
                  <c:v>0.107891</c:v>
                </c:pt>
                <c:pt idx="9">
                  <c:v>0.142065</c:v>
                </c:pt>
                <c:pt idx="10">
                  <c:v>0.17005400000000001</c:v>
                </c:pt>
                <c:pt idx="11">
                  <c:v>0.22154299999999999</c:v>
                </c:pt>
                <c:pt idx="12">
                  <c:v>0.33867399999999998</c:v>
                </c:pt>
                <c:pt idx="13">
                  <c:v>0.44077100000000002</c:v>
                </c:pt>
                <c:pt idx="14">
                  <c:v>0.60323099999999996</c:v>
                </c:pt>
                <c:pt idx="15">
                  <c:v>0.71879499999999996</c:v>
                </c:pt>
                <c:pt idx="16">
                  <c:v>1.1595800000000001</c:v>
                </c:pt>
                <c:pt idx="17">
                  <c:v>1.26827</c:v>
                </c:pt>
                <c:pt idx="18">
                  <c:v>1.42727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995-44E1-B733-1E3A9EB4DEBD}"/>
            </c:ext>
          </c:extLst>
        </c:ser>
        <c:ser>
          <c:idx val="6"/>
          <c:order val="6"/>
          <c:tx>
            <c:strRef>
              <c:f>Static!$H$1</c:f>
              <c:strCache>
                <c:ptCount val="1"/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Static!$A$2:$A$20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Static!$H$2:$H$20</c:f>
              <c:numCache>
                <c:formatCode>General</c:formatCode>
                <c:ptCount val="1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995-44E1-B733-1E3A9EB4DEBD}"/>
            </c:ext>
          </c:extLst>
        </c:ser>
        <c:ser>
          <c:idx val="7"/>
          <c:order val="7"/>
          <c:tx>
            <c:strRef>
              <c:f>Static!$I$1</c:f>
              <c:strCache>
                <c:ptCount val="1"/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Static!$A$2:$A$20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Static!$I$2:$I$20</c:f>
              <c:numCache>
                <c:formatCode>General</c:formatCode>
                <c:ptCount val="1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995-44E1-B733-1E3A9EB4D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302704"/>
        <c:axId val="469303120"/>
      </c:scatterChart>
      <c:valAx>
        <c:axId val="469302704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9303120"/>
        <c:crosses val="autoZero"/>
        <c:crossBetween val="midCat"/>
      </c:valAx>
      <c:valAx>
        <c:axId val="4693031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9302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czasu wykonywania od wybranej metody zrównoleglenia od wymiaru macierzy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Static4!$B$1</c:f>
              <c:strCache>
                <c:ptCount val="1"/>
                <c:pt idx="0">
                  <c:v>rrr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Static4!$A$2:$A$11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Static4!$B$2:$B$11</c:f>
              <c:numCache>
                <c:formatCode>General</c:formatCode>
                <c:ptCount val="10"/>
                <c:pt idx="0">
                  <c:v>1.6539E-3</c:v>
                </c:pt>
                <c:pt idx="1">
                  <c:v>1.4130200000000001E-2</c:v>
                </c:pt>
                <c:pt idx="2">
                  <c:v>2.3486699999999999E-2</c:v>
                </c:pt>
                <c:pt idx="3">
                  <c:v>5.2797900000000002E-2</c:v>
                </c:pt>
                <c:pt idx="4">
                  <c:v>0.116912</c:v>
                </c:pt>
                <c:pt idx="5">
                  <c:v>0.18141299999999999</c:v>
                </c:pt>
                <c:pt idx="6">
                  <c:v>0.36455399999999999</c:v>
                </c:pt>
                <c:pt idx="7">
                  <c:v>0.602128</c:v>
                </c:pt>
                <c:pt idx="8">
                  <c:v>0.91567399999999999</c:v>
                </c:pt>
                <c:pt idx="9">
                  <c:v>1.3293999999999999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9E-4B67-9DF6-37F551346BA9}"/>
            </c:ext>
          </c:extLst>
        </c:ser>
        <c:ser>
          <c:idx val="1"/>
          <c:order val="1"/>
          <c:tx>
            <c:strRef>
              <c:f>Static4!$C$1</c:f>
              <c:strCache>
                <c:ptCount val="1"/>
                <c:pt idx="0">
                  <c:v>rrn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Static4!$A$2:$A$11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Static4!$C$2:$C$11</c:f>
              <c:numCache>
                <c:formatCode>General</c:formatCode>
                <c:ptCount val="10"/>
                <c:pt idx="0">
                  <c:v>8.4179999999999997E-4</c:v>
                </c:pt>
                <c:pt idx="1">
                  <c:v>1.1821399999999999E-2</c:v>
                </c:pt>
                <c:pt idx="2">
                  <c:v>2.0171100000000001E-2</c:v>
                </c:pt>
                <c:pt idx="3">
                  <c:v>4.9936700000000001E-2</c:v>
                </c:pt>
                <c:pt idx="4">
                  <c:v>0.107352</c:v>
                </c:pt>
                <c:pt idx="5">
                  <c:v>0.17591100000000001</c:v>
                </c:pt>
                <c:pt idx="6">
                  <c:v>0.33962999999999999</c:v>
                </c:pt>
                <c:pt idx="7">
                  <c:v>0.57370299999999996</c:v>
                </c:pt>
                <c:pt idx="8">
                  <c:v>0.87940499999999999</c:v>
                </c:pt>
                <c:pt idx="9">
                  <c:v>1.3002899999999999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79E-4B67-9DF6-37F551346BA9}"/>
            </c:ext>
          </c:extLst>
        </c:ser>
        <c:ser>
          <c:idx val="2"/>
          <c:order val="2"/>
          <c:tx>
            <c:strRef>
              <c:f>Static4!$D$1</c:f>
              <c:strCache>
                <c:ptCount val="1"/>
                <c:pt idx="0">
                  <c:v>rnr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Static4!$A$2:$A$11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Static4!$D$2:$D$11</c:f>
              <c:numCache>
                <c:formatCode>General</c:formatCode>
                <c:ptCount val="10"/>
                <c:pt idx="0">
                  <c:v>1.1967E-3</c:v>
                </c:pt>
                <c:pt idx="1">
                  <c:v>1.14211E-2</c:v>
                </c:pt>
                <c:pt idx="2">
                  <c:v>2.14249E-2</c:v>
                </c:pt>
                <c:pt idx="3">
                  <c:v>4.8233199999999997E-2</c:v>
                </c:pt>
                <c:pt idx="4">
                  <c:v>0.103144</c:v>
                </c:pt>
                <c:pt idx="5">
                  <c:v>0.162687</c:v>
                </c:pt>
                <c:pt idx="6">
                  <c:v>0.31533299999999997</c:v>
                </c:pt>
                <c:pt idx="7">
                  <c:v>0.55554400000000004</c:v>
                </c:pt>
                <c:pt idx="8">
                  <c:v>0.83487100000000003</c:v>
                </c:pt>
                <c:pt idx="9">
                  <c:v>1.21698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79E-4B67-9DF6-37F551346BA9}"/>
            </c:ext>
          </c:extLst>
        </c:ser>
        <c:ser>
          <c:idx val="3"/>
          <c:order val="3"/>
          <c:tx>
            <c:strRef>
              <c:f>Static4!$E$1</c:f>
              <c:strCache>
                <c:ptCount val="1"/>
                <c:pt idx="0">
                  <c:v>nrr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Static4!$A$2:$A$11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Static4!$E$2:$E$11</c:f>
              <c:numCache>
                <c:formatCode>General</c:formatCode>
                <c:ptCount val="10"/>
                <c:pt idx="0">
                  <c:v>1.3089E-3</c:v>
                </c:pt>
                <c:pt idx="1">
                  <c:v>3.14621E-2</c:v>
                </c:pt>
                <c:pt idx="2">
                  <c:v>2.3776800000000001E-2</c:v>
                </c:pt>
                <c:pt idx="3">
                  <c:v>5.58716E-2</c:v>
                </c:pt>
                <c:pt idx="4">
                  <c:v>0.16508400000000001</c:v>
                </c:pt>
                <c:pt idx="5">
                  <c:v>0.467501</c:v>
                </c:pt>
                <c:pt idx="6">
                  <c:v>0.36524899999999999</c:v>
                </c:pt>
                <c:pt idx="7">
                  <c:v>0.60865100000000005</c:v>
                </c:pt>
                <c:pt idx="8">
                  <c:v>1.00092</c:v>
                </c:pt>
                <c:pt idx="9">
                  <c:v>1.50701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79E-4B67-9DF6-37F551346BA9}"/>
            </c:ext>
          </c:extLst>
        </c:ser>
        <c:ser>
          <c:idx val="4"/>
          <c:order val="4"/>
          <c:tx>
            <c:strRef>
              <c:f>Static4!$F$1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Static4!$A$2:$A$11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Static4!$F$2:$F$11</c:f>
              <c:numCache>
                <c:formatCode>General</c:formatCode>
                <c:ptCount val="10"/>
                <c:pt idx="0">
                  <c:v>7.316E-4</c:v>
                </c:pt>
                <c:pt idx="1">
                  <c:v>5.6638000000000001E-3</c:v>
                </c:pt>
                <c:pt idx="2">
                  <c:v>2.0341100000000001E-2</c:v>
                </c:pt>
                <c:pt idx="3">
                  <c:v>4.6546999999999998E-2</c:v>
                </c:pt>
                <c:pt idx="4">
                  <c:v>9.2786300000000002E-2</c:v>
                </c:pt>
                <c:pt idx="5">
                  <c:v>0.16222300000000001</c:v>
                </c:pt>
                <c:pt idx="6">
                  <c:v>0.29076600000000002</c:v>
                </c:pt>
                <c:pt idx="7">
                  <c:v>0.53147999999999995</c:v>
                </c:pt>
                <c:pt idx="8">
                  <c:v>0.83518899999999996</c:v>
                </c:pt>
                <c:pt idx="9">
                  <c:v>1.2407999999999999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79E-4B67-9DF6-37F551346BA9}"/>
            </c:ext>
          </c:extLst>
        </c:ser>
        <c:ser>
          <c:idx val="5"/>
          <c:order val="5"/>
          <c:tx>
            <c:strRef>
              <c:f>Static4!$G$1</c:f>
              <c:strCache>
                <c:ptCount val="1"/>
                <c:pt idx="0">
                  <c:v>nrn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Static4!$A$2:$A$11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Static4!$G$2:$G$11</c:f>
              <c:numCache>
                <c:formatCode>General</c:formatCode>
                <c:ptCount val="10"/>
                <c:pt idx="0">
                  <c:v>9.435E-4</c:v>
                </c:pt>
                <c:pt idx="1">
                  <c:v>1.03231E-2</c:v>
                </c:pt>
                <c:pt idx="2">
                  <c:v>0.10337300000000001</c:v>
                </c:pt>
                <c:pt idx="3">
                  <c:v>5.2198300000000003E-2</c:v>
                </c:pt>
                <c:pt idx="4">
                  <c:v>0.173542</c:v>
                </c:pt>
                <c:pt idx="5">
                  <c:v>0.202158</c:v>
                </c:pt>
                <c:pt idx="6">
                  <c:v>0.5091</c:v>
                </c:pt>
                <c:pt idx="7">
                  <c:v>0.61835300000000004</c:v>
                </c:pt>
                <c:pt idx="8">
                  <c:v>0.92121799999999998</c:v>
                </c:pt>
                <c:pt idx="9">
                  <c:v>1.3106899999999999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79E-4B67-9DF6-37F551346BA9}"/>
            </c:ext>
          </c:extLst>
        </c:ser>
        <c:ser>
          <c:idx val="6"/>
          <c:order val="6"/>
          <c:tx>
            <c:strRef>
              <c:f>Static4!$H$1</c:f>
              <c:strCache>
                <c:ptCount val="1"/>
                <c:pt idx="0">
                  <c:v>nnr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Static4!$A$2:$A$11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Static4!$H$2:$H$11</c:f>
              <c:numCache>
                <c:formatCode>General</c:formatCode>
                <c:ptCount val="10"/>
                <c:pt idx="0">
                  <c:v>2.7570799999999999E-2</c:v>
                </c:pt>
                <c:pt idx="1">
                  <c:v>8.6158799999999994E-2</c:v>
                </c:pt>
                <c:pt idx="2">
                  <c:v>0.29466700000000001</c:v>
                </c:pt>
                <c:pt idx="3">
                  <c:v>0.44272800000000001</c:v>
                </c:pt>
                <c:pt idx="4">
                  <c:v>0.77936300000000003</c:v>
                </c:pt>
                <c:pt idx="5">
                  <c:v>0.83394699999999999</c:v>
                </c:pt>
                <c:pt idx="6">
                  <c:v>1.21984</c:v>
                </c:pt>
                <c:pt idx="7">
                  <c:v>1.51494</c:v>
                </c:pt>
                <c:pt idx="8">
                  <c:v>2.0600399999999999</c:v>
                </c:pt>
                <c:pt idx="9">
                  <c:v>2.6255999999999999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79E-4B67-9DF6-37F551346BA9}"/>
            </c:ext>
          </c:extLst>
        </c:ser>
        <c:ser>
          <c:idx val="7"/>
          <c:order val="7"/>
          <c:tx>
            <c:strRef>
              <c:f>Static4!$I$1</c:f>
              <c:strCache>
                <c:ptCount val="1"/>
                <c:pt idx="0">
                  <c:v>nnn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Static4!$A$2:$A$11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Static4!$I$2:$I$11</c:f>
              <c:numCache>
                <c:formatCode>General</c:formatCode>
                <c:ptCount val="10"/>
                <c:pt idx="0">
                  <c:v>3.3681000000000002E-3</c:v>
                </c:pt>
                <c:pt idx="1">
                  <c:v>2.6089500000000002E-2</c:v>
                </c:pt>
                <c:pt idx="2">
                  <c:v>8.96623E-2</c:v>
                </c:pt>
                <c:pt idx="3">
                  <c:v>0.21223400000000001</c:v>
                </c:pt>
                <c:pt idx="4">
                  <c:v>0.43328299999999997</c:v>
                </c:pt>
                <c:pt idx="5">
                  <c:v>0.73698600000000003</c:v>
                </c:pt>
                <c:pt idx="6">
                  <c:v>1.20929</c:v>
                </c:pt>
                <c:pt idx="7">
                  <c:v>1.78776</c:v>
                </c:pt>
                <c:pt idx="8">
                  <c:v>2.96902</c:v>
                </c:pt>
                <c:pt idx="9">
                  <c:v>4.1550200000000004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79E-4B67-9DF6-37F551346B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302704"/>
        <c:axId val="469303120"/>
      </c:scatterChart>
      <c:valAx>
        <c:axId val="469302704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9303120"/>
        <c:crosses val="autoZero"/>
        <c:crossBetween val="midCat"/>
      </c:valAx>
      <c:valAx>
        <c:axId val="4693031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9302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czasu wykonywania od wybranej metody zrównoleglenia od wymiaru macierzy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dynamic!$B$1</c:f>
              <c:strCache>
                <c:ptCount val="1"/>
                <c:pt idx="0">
                  <c:v>rrr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dynamic!$A$2:$A$11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dynamic!$B$2:$B$11</c:f>
              <c:numCache>
                <c:formatCode>General</c:formatCode>
                <c:ptCount val="10"/>
                <c:pt idx="0">
                  <c:v>2.1892999999999999E-3</c:v>
                </c:pt>
                <c:pt idx="1">
                  <c:v>1.39253E-2</c:v>
                </c:pt>
                <c:pt idx="2">
                  <c:v>4.7923399999999998E-2</c:v>
                </c:pt>
                <c:pt idx="3">
                  <c:v>0.10985300000000001</c:v>
                </c:pt>
                <c:pt idx="4">
                  <c:v>0.24784600000000001</c:v>
                </c:pt>
                <c:pt idx="5">
                  <c:v>0.37098199999999998</c:v>
                </c:pt>
                <c:pt idx="6">
                  <c:v>0.659914</c:v>
                </c:pt>
                <c:pt idx="7">
                  <c:v>1.3313200000000001</c:v>
                </c:pt>
                <c:pt idx="8">
                  <c:v>1.96268</c:v>
                </c:pt>
                <c:pt idx="9">
                  <c:v>3.1525599999999998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5CB-4125-9098-295A555D9287}"/>
            </c:ext>
          </c:extLst>
        </c:ser>
        <c:ser>
          <c:idx val="1"/>
          <c:order val="1"/>
          <c:tx>
            <c:strRef>
              <c:f>dynamic!$C$1</c:f>
              <c:strCache>
                <c:ptCount val="1"/>
                <c:pt idx="0">
                  <c:v>rrn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dynamic!$A$2:$A$11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dynamic!$C$2:$C$11</c:f>
              <c:numCache>
                <c:formatCode>General</c:formatCode>
                <c:ptCount val="10"/>
                <c:pt idx="0">
                  <c:v>6.8479999999999995E-4</c:v>
                </c:pt>
                <c:pt idx="1">
                  <c:v>5.7178999999999997E-3</c:v>
                </c:pt>
                <c:pt idx="2">
                  <c:v>1.98844E-2</c:v>
                </c:pt>
                <c:pt idx="3">
                  <c:v>5.2591100000000002E-2</c:v>
                </c:pt>
                <c:pt idx="4">
                  <c:v>0.104891</c:v>
                </c:pt>
                <c:pt idx="5">
                  <c:v>0.16861899999999999</c:v>
                </c:pt>
                <c:pt idx="6">
                  <c:v>0.308477</c:v>
                </c:pt>
                <c:pt idx="7">
                  <c:v>0.60468200000000005</c:v>
                </c:pt>
                <c:pt idx="8">
                  <c:v>1.0075000000000001</c:v>
                </c:pt>
                <c:pt idx="9">
                  <c:v>1.76224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5CB-4125-9098-295A555D9287}"/>
            </c:ext>
          </c:extLst>
        </c:ser>
        <c:ser>
          <c:idx val="2"/>
          <c:order val="2"/>
          <c:tx>
            <c:strRef>
              <c:f>dynamic!$D$1</c:f>
              <c:strCache>
                <c:ptCount val="1"/>
                <c:pt idx="0">
                  <c:v>rnr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dynamic!$A$2:$A$11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dynamic!$D$2:$D$11</c:f>
              <c:numCache>
                <c:formatCode>General</c:formatCode>
                <c:ptCount val="10"/>
                <c:pt idx="0">
                  <c:v>1.7962E-3</c:v>
                </c:pt>
                <c:pt idx="1">
                  <c:v>1.35099E-2</c:v>
                </c:pt>
                <c:pt idx="2">
                  <c:v>4.9174900000000001E-2</c:v>
                </c:pt>
                <c:pt idx="3">
                  <c:v>0.115386</c:v>
                </c:pt>
                <c:pt idx="4">
                  <c:v>0.219774</c:v>
                </c:pt>
                <c:pt idx="5">
                  <c:v>0.40988599999999997</c:v>
                </c:pt>
                <c:pt idx="6">
                  <c:v>0.68278499999999998</c:v>
                </c:pt>
                <c:pt idx="7">
                  <c:v>1.2746599999999999</c:v>
                </c:pt>
                <c:pt idx="8">
                  <c:v>2.0172300000000001</c:v>
                </c:pt>
                <c:pt idx="9">
                  <c:v>2.8832100000000001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5CB-4125-9098-295A555D9287}"/>
            </c:ext>
          </c:extLst>
        </c:ser>
        <c:ser>
          <c:idx val="3"/>
          <c:order val="3"/>
          <c:tx>
            <c:strRef>
              <c:f>dynamic!$E$1</c:f>
              <c:strCache>
                <c:ptCount val="1"/>
                <c:pt idx="0">
                  <c:v>nrr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dynamic!$A$2:$A$11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dynamic!$E$2:$E$11</c:f>
              <c:numCache>
                <c:formatCode>General</c:formatCode>
                <c:ptCount val="10"/>
                <c:pt idx="0">
                  <c:v>2.0931000000000001E-3</c:v>
                </c:pt>
                <c:pt idx="1">
                  <c:v>1.93633E-2</c:v>
                </c:pt>
                <c:pt idx="2">
                  <c:v>9.2393100000000006E-2</c:v>
                </c:pt>
                <c:pt idx="3">
                  <c:v>0.156163</c:v>
                </c:pt>
                <c:pt idx="4">
                  <c:v>0.31626199999999999</c:v>
                </c:pt>
                <c:pt idx="5">
                  <c:v>0.62722500000000003</c:v>
                </c:pt>
                <c:pt idx="6">
                  <c:v>1.04131</c:v>
                </c:pt>
                <c:pt idx="7">
                  <c:v>1.8340399999999999</c:v>
                </c:pt>
                <c:pt idx="8">
                  <c:v>2.6622499999999998</c:v>
                </c:pt>
                <c:pt idx="9">
                  <c:v>3.8711099999999998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5CB-4125-9098-295A555D9287}"/>
            </c:ext>
          </c:extLst>
        </c:ser>
        <c:ser>
          <c:idx val="4"/>
          <c:order val="4"/>
          <c:tx>
            <c:strRef>
              <c:f>dynamic!$F$1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dynamic!$A$2:$A$11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dynamic!$F$2:$F$11</c:f>
              <c:numCache>
                <c:formatCode>General</c:formatCode>
                <c:ptCount val="10"/>
                <c:pt idx="0">
                  <c:v>5.8480000000000001E-4</c:v>
                </c:pt>
                <c:pt idx="1">
                  <c:v>5.0026000000000003E-3</c:v>
                </c:pt>
                <c:pt idx="2">
                  <c:v>2.0847999999999998E-2</c:v>
                </c:pt>
                <c:pt idx="3">
                  <c:v>4.3840999999999998E-2</c:v>
                </c:pt>
                <c:pt idx="4">
                  <c:v>8.8753899999999997E-2</c:v>
                </c:pt>
                <c:pt idx="5">
                  <c:v>0.16961599999999999</c:v>
                </c:pt>
                <c:pt idx="6">
                  <c:v>0.306591</c:v>
                </c:pt>
                <c:pt idx="7">
                  <c:v>0.56845199999999996</c:v>
                </c:pt>
                <c:pt idx="8">
                  <c:v>0.94956799999999997</c:v>
                </c:pt>
                <c:pt idx="9">
                  <c:v>1.3769199999999999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5CB-4125-9098-295A555D9287}"/>
            </c:ext>
          </c:extLst>
        </c:ser>
        <c:ser>
          <c:idx val="5"/>
          <c:order val="5"/>
          <c:tx>
            <c:strRef>
              <c:f>dynamic!$G$1</c:f>
              <c:strCache>
                <c:ptCount val="1"/>
                <c:pt idx="0">
                  <c:v>nrn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dynamic!$A$2:$A$11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dynamic!$G$2:$G$11</c:f>
              <c:numCache>
                <c:formatCode>General</c:formatCode>
                <c:ptCount val="10"/>
                <c:pt idx="0">
                  <c:v>9.5410000000000004E-4</c:v>
                </c:pt>
                <c:pt idx="1">
                  <c:v>6.8228000000000004E-3</c:v>
                </c:pt>
                <c:pt idx="2">
                  <c:v>7.7717300000000003E-2</c:v>
                </c:pt>
                <c:pt idx="3">
                  <c:v>6.0884399999999998E-2</c:v>
                </c:pt>
                <c:pt idx="4">
                  <c:v>0.140181</c:v>
                </c:pt>
                <c:pt idx="5">
                  <c:v>0.37475399999999998</c:v>
                </c:pt>
                <c:pt idx="6">
                  <c:v>0.37073299999999998</c:v>
                </c:pt>
                <c:pt idx="7">
                  <c:v>0.98353100000000004</c:v>
                </c:pt>
                <c:pt idx="8">
                  <c:v>1.51136</c:v>
                </c:pt>
                <c:pt idx="9">
                  <c:v>1.7127300000000001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5CB-4125-9098-295A555D9287}"/>
            </c:ext>
          </c:extLst>
        </c:ser>
        <c:ser>
          <c:idx val="6"/>
          <c:order val="6"/>
          <c:tx>
            <c:strRef>
              <c:f>dynamic!$H$1</c:f>
              <c:strCache>
                <c:ptCount val="1"/>
                <c:pt idx="0">
                  <c:v>nnr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dynamic!$A$2:$A$11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dynamic!$H$2:$H$11</c:f>
              <c:numCache>
                <c:formatCode>General</c:formatCode>
                <c:ptCount val="10"/>
                <c:pt idx="0">
                  <c:v>1.6255900000000001</c:v>
                </c:pt>
                <c:pt idx="1">
                  <c:v>0.35185100000000002</c:v>
                </c:pt>
                <c:pt idx="2">
                  <c:v>0.97797000000000001</c:v>
                </c:pt>
                <c:pt idx="3">
                  <c:v>2.4258099999999998</c:v>
                </c:pt>
                <c:pt idx="4">
                  <c:v>3.9522400000000002</c:v>
                </c:pt>
                <c:pt idx="5">
                  <c:v>5.4537800000000001</c:v>
                </c:pt>
                <c:pt idx="6">
                  <c:v>7.5492699999999999</c:v>
                </c:pt>
                <c:pt idx="7">
                  <c:v>14.7684</c:v>
                </c:pt>
                <c:pt idx="8">
                  <c:v>19.8751</c:v>
                </c:pt>
                <c:pt idx="9">
                  <c:v>21.465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5CB-4125-9098-295A555D9287}"/>
            </c:ext>
          </c:extLst>
        </c:ser>
        <c:ser>
          <c:idx val="7"/>
          <c:order val="7"/>
          <c:tx>
            <c:strRef>
              <c:f>dynamic!$I$1</c:f>
              <c:strCache>
                <c:ptCount val="1"/>
                <c:pt idx="0">
                  <c:v>nnn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dynamic!$A$2:$A$11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dynamic!$I$2:$I$11</c:f>
              <c:numCache>
                <c:formatCode>General</c:formatCode>
                <c:ptCount val="10"/>
                <c:pt idx="0">
                  <c:v>3.2642000000000001E-3</c:v>
                </c:pt>
                <c:pt idx="1">
                  <c:v>2.5744900000000001E-2</c:v>
                </c:pt>
                <c:pt idx="2">
                  <c:v>8.9588100000000004E-2</c:v>
                </c:pt>
                <c:pt idx="3">
                  <c:v>0.21696699999999999</c:v>
                </c:pt>
                <c:pt idx="4">
                  <c:v>0.43753799999999998</c:v>
                </c:pt>
                <c:pt idx="5">
                  <c:v>0.76280599999999998</c:v>
                </c:pt>
                <c:pt idx="6">
                  <c:v>1.16015</c:v>
                </c:pt>
                <c:pt idx="7">
                  <c:v>2.1287400000000001</c:v>
                </c:pt>
                <c:pt idx="8">
                  <c:v>3.1331099999999998</c:v>
                </c:pt>
                <c:pt idx="9">
                  <c:v>4.0491200000000003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5CB-4125-9098-295A555D92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302704"/>
        <c:axId val="469303120"/>
      </c:scatterChart>
      <c:valAx>
        <c:axId val="469302704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9303120"/>
        <c:crosses val="autoZero"/>
        <c:crossBetween val="midCat"/>
      </c:valAx>
      <c:valAx>
        <c:axId val="4693031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9302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czasu wykonywania od wybranej metody zrównoleglenia od wymiaru macierzy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dynamic4!$B$1</c:f>
              <c:strCache>
                <c:ptCount val="1"/>
                <c:pt idx="0">
                  <c:v>rrr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dynamic4!$A$2:$A$11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dynamic4!$B$2:$B$11</c:f>
              <c:numCache>
                <c:formatCode>General</c:formatCode>
                <c:ptCount val="10"/>
                <c:pt idx="0">
                  <c:v>1.9388000000000001E-3</c:v>
                </c:pt>
                <c:pt idx="1">
                  <c:v>9.4278999999999995E-3</c:v>
                </c:pt>
                <c:pt idx="2">
                  <c:v>2.9762799999999999E-2</c:v>
                </c:pt>
                <c:pt idx="3">
                  <c:v>7.2453799999999999E-2</c:v>
                </c:pt>
                <c:pt idx="4">
                  <c:v>0.12757399999999999</c:v>
                </c:pt>
                <c:pt idx="5">
                  <c:v>0.22270499999999999</c:v>
                </c:pt>
                <c:pt idx="6">
                  <c:v>0.40021800000000002</c:v>
                </c:pt>
                <c:pt idx="7">
                  <c:v>0.70807399999999998</c:v>
                </c:pt>
                <c:pt idx="8">
                  <c:v>1.0761400000000001</c:v>
                </c:pt>
                <c:pt idx="9">
                  <c:v>1.7197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16-44D1-BE20-680B90E93080}"/>
            </c:ext>
          </c:extLst>
        </c:ser>
        <c:ser>
          <c:idx val="1"/>
          <c:order val="1"/>
          <c:tx>
            <c:strRef>
              <c:f>dynamic4!$C$1</c:f>
              <c:strCache>
                <c:ptCount val="1"/>
                <c:pt idx="0">
                  <c:v>rrn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dynamic4!$A$2:$A$11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dynamic4!$C$2:$C$11</c:f>
              <c:numCache>
                <c:formatCode>General</c:formatCode>
                <c:ptCount val="10"/>
                <c:pt idx="0">
                  <c:v>8.4650000000000003E-4</c:v>
                </c:pt>
                <c:pt idx="1">
                  <c:v>6.326E-3</c:v>
                </c:pt>
                <c:pt idx="2">
                  <c:v>2.08519E-2</c:v>
                </c:pt>
                <c:pt idx="3">
                  <c:v>6.2226700000000003E-2</c:v>
                </c:pt>
                <c:pt idx="4">
                  <c:v>0.10116700000000001</c:v>
                </c:pt>
                <c:pt idx="5">
                  <c:v>0.17932600000000001</c:v>
                </c:pt>
                <c:pt idx="6">
                  <c:v>0.33530399999999999</c:v>
                </c:pt>
                <c:pt idx="7">
                  <c:v>0.61083699999999996</c:v>
                </c:pt>
                <c:pt idx="8">
                  <c:v>0.91164100000000003</c:v>
                </c:pt>
                <c:pt idx="9">
                  <c:v>1.3938200000000001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516-44D1-BE20-680B90E93080}"/>
            </c:ext>
          </c:extLst>
        </c:ser>
        <c:ser>
          <c:idx val="2"/>
          <c:order val="2"/>
          <c:tx>
            <c:strRef>
              <c:f>dynamic4!$D$1</c:f>
              <c:strCache>
                <c:ptCount val="1"/>
                <c:pt idx="0">
                  <c:v>rnr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dynamic4!$A$2:$A$11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dynamic4!$D$2:$D$11</c:f>
              <c:numCache>
                <c:formatCode>General</c:formatCode>
                <c:ptCount val="10"/>
                <c:pt idx="0">
                  <c:v>1.4794999999999999E-3</c:v>
                </c:pt>
                <c:pt idx="1">
                  <c:v>9.6235000000000001E-3</c:v>
                </c:pt>
                <c:pt idx="2">
                  <c:v>2.8729600000000001E-2</c:v>
                </c:pt>
                <c:pt idx="3">
                  <c:v>6.9443299999999999E-2</c:v>
                </c:pt>
                <c:pt idx="4">
                  <c:v>0.123609</c:v>
                </c:pt>
                <c:pt idx="5">
                  <c:v>0.24653800000000001</c:v>
                </c:pt>
                <c:pt idx="6">
                  <c:v>0.36680000000000001</c:v>
                </c:pt>
                <c:pt idx="7">
                  <c:v>0.73185599999999995</c:v>
                </c:pt>
                <c:pt idx="8">
                  <c:v>1.0391300000000001</c:v>
                </c:pt>
                <c:pt idx="9">
                  <c:v>1.57094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516-44D1-BE20-680B90E93080}"/>
            </c:ext>
          </c:extLst>
        </c:ser>
        <c:ser>
          <c:idx val="3"/>
          <c:order val="3"/>
          <c:tx>
            <c:strRef>
              <c:f>dynamic4!$E$1</c:f>
              <c:strCache>
                <c:ptCount val="1"/>
                <c:pt idx="0">
                  <c:v>nrr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dynamic4!$A$2:$A$11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dynamic4!$E$2:$E$11</c:f>
              <c:numCache>
                <c:formatCode>General</c:formatCode>
                <c:ptCount val="10"/>
                <c:pt idx="0">
                  <c:v>1.6857E-3</c:v>
                </c:pt>
                <c:pt idx="1">
                  <c:v>9.6933999999999996E-3</c:v>
                </c:pt>
                <c:pt idx="2">
                  <c:v>2.9643099999999999E-2</c:v>
                </c:pt>
                <c:pt idx="3">
                  <c:v>0.116798</c:v>
                </c:pt>
                <c:pt idx="4">
                  <c:v>0.138131</c:v>
                </c:pt>
                <c:pt idx="5">
                  <c:v>0.31722899999999998</c:v>
                </c:pt>
                <c:pt idx="6">
                  <c:v>0.47558400000000001</c:v>
                </c:pt>
                <c:pt idx="7">
                  <c:v>1.1677</c:v>
                </c:pt>
                <c:pt idx="8">
                  <c:v>1.11029</c:v>
                </c:pt>
                <c:pt idx="9">
                  <c:v>1.6460699999999999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516-44D1-BE20-680B90E93080}"/>
            </c:ext>
          </c:extLst>
        </c:ser>
        <c:ser>
          <c:idx val="4"/>
          <c:order val="4"/>
          <c:tx>
            <c:strRef>
              <c:f>dynamic4!$F$1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dynamic4!$A$2:$A$11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dynamic4!$F$2:$F$11</c:f>
              <c:numCache>
                <c:formatCode>General</c:formatCode>
                <c:ptCount val="10"/>
                <c:pt idx="0">
                  <c:v>7.1670000000000002E-4</c:v>
                </c:pt>
                <c:pt idx="1">
                  <c:v>5.8219999999999999E-3</c:v>
                </c:pt>
                <c:pt idx="2">
                  <c:v>1.84835E-2</c:v>
                </c:pt>
                <c:pt idx="3">
                  <c:v>4.6815900000000001E-2</c:v>
                </c:pt>
                <c:pt idx="4">
                  <c:v>9.8963700000000002E-2</c:v>
                </c:pt>
                <c:pt idx="5">
                  <c:v>0.163831</c:v>
                </c:pt>
                <c:pt idx="6">
                  <c:v>0.32191999999999998</c:v>
                </c:pt>
                <c:pt idx="7">
                  <c:v>0.53434899999999996</c:v>
                </c:pt>
                <c:pt idx="8">
                  <c:v>0.84561399999999998</c:v>
                </c:pt>
                <c:pt idx="9">
                  <c:v>1.3696699999999999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516-44D1-BE20-680B90E93080}"/>
            </c:ext>
          </c:extLst>
        </c:ser>
        <c:ser>
          <c:idx val="5"/>
          <c:order val="5"/>
          <c:tx>
            <c:strRef>
              <c:f>dynamic4!$G$1</c:f>
              <c:strCache>
                <c:ptCount val="1"/>
                <c:pt idx="0">
                  <c:v>nrn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dynamic4!$A$2:$A$11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dynamic4!$G$2:$G$11</c:f>
              <c:numCache>
                <c:formatCode>General</c:formatCode>
                <c:ptCount val="10"/>
                <c:pt idx="0">
                  <c:v>9.2739999999999999E-4</c:v>
                </c:pt>
                <c:pt idx="1">
                  <c:v>7.7786000000000001E-3</c:v>
                </c:pt>
                <c:pt idx="2">
                  <c:v>4.2667400000000001E-2</c:v>
                </c:pt>
                <c:pt idx="3">
                  <c:v>9.9252199999999999E-2</c:v>
                </c:pt>
                <c:pt idx="4">
                  <c:v>0.269372</c:v>
                </c:pt>
                <c:pt idx="5">
                  <c:v>0.207124</c:v>
                </c:pt>
                <c:pt idx="6">
                  <c:v>0.46579999999999999</c:v>
                </c:pt>
                <c:pt idx="7">
                  <c:v>0.70425000000000004</c:v>
                </c:pt>
                <c:pt idx="8">
                  <c:v>0.90561199999999997</c:v>
                </c:pt>
                <c:pt idx="9">
                  <c:v>1.3236300000000001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516-44D1-BE20-680B90E93080}"/>
            </c:ext>
          </c:extLst>
        </c:ser>
        <c:ser>
          <c:idx val="6"/>
          <c:order val="6"/>
          <c:tx>
            <c:strRef>
              <c:f>dynamic4!$H$1</c:f>
              <c:strCache>
                <c:ptCount val="1"/>
                <c:pt idx="0">
                  <c:v>nnr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dynamic4!$A$2:$A$11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dynamic4!$H$2:$H$11</c:f>
              <c:numCache>
                <c:formatCode>General</c:formatCode>
                <c:ptCount val="10"/>
                <c:pt idx="0">
                  <c:v>3.1415899999999997E-2</c:v>
                </c:pt>
                <c:pt idx="1">
                  <c:v>0.160991</c:v>
                </c:pt>
                <c:pt idx="2">
                  <c:v>0.37797799999999998</c:v>
                </c:pt>
                <c:pt idx="3">
                  <c:v>1.09599</c:v>
                </c:pt>
                <c:pt idx="4">
                  <c:v>1.77786</c:v>
                </c:pt>
                <c:pt idx="5">
                  <c:v>3.0815299999999999</c:v>
                </c:pt>
                <c:pt idx="6">
                  <c:v>4.5672100000000002</c:v>
                </c:pt>
                <c:pt idx="7">
                  <c:v>5.4447799999999997</c:v>
                </c:pt>
                <c:pt idx="8">
                  <c:v>6.0526999999999997</c:v>
                </c:pt>
                <c:pt idx="9">
                  <c:v>7.4949199999999996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516-44D1-BE20-680B90E93080}"/>
            </c:ext>
          </c:extLst>
        </c:ser>
        <c:ser>
          <c:idx val="7"/>
          <c:order val="7"/>
          <c:tx>
            <c:strRef>
              <c:f>dynamic4!$I$1</c:f>
              <c:strCache>
                <c:ptCount val="1"/>
                <c:pt idx="0">
                  <c:v>nnn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dynamic4!$A$2:$A$11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dynamic4!$I$2:$I$11</c:f>
              <c:numCache>
                <c:formatCode>General</c:formatCode>
                <c:ptCount val="10"/>
                <c:pt idx="0">
                  <c:v>3.7382000000000001E-3</c:v>
                </c:pt>
                <c:pt idx="1">
                  <c:v>2.7798E-2</c:v>
                </c:pt>
                <c:pt idx="2">
                  <c:v>8.7231799999999998E-2</c:v>
                </c:pt>
                <c:pt idx="3">
                  <c:v>0.21087800000000001</c:v>
                </c:pt>
                <c:pt idx="4">
                  <c:v>0.48563899999999999</c:v>
                </c:pt>
                <c:pt idx="5">
                  <c:v>0.76666599999999996</c:v>
                </c:pt>
                <c:pt idx="6">
                  <c:v>1.2249699999999999</c:v>
                </c:pt>
                <c:pt idx="7">
                  <c:v>1.83917</c:v>
                </c:pt>
                <c:pt idx="8">
                  <c:v>3.5524</c:v>
                </c:pt>
                <c:pt idx="9">
                  <c:v>4.1364400000000003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516-44D1-BE20-680B90E930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302704"/>
        <c:axId val="469303120"/>
      </c:scatterChart>
      <c:valAx>
        <c:axId val="469302704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9303120"/>
        <c:crosses val="autoZero"/>
        <c:crossBetween val="midCat"/>
      </c:valAx>
      <c:valAx>
        <c:axId val="4693031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9302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Czas trwania mnożenia w</a:t>
            </a:r>
            <a:r>
              <a:rPr lang="en-US" baseline="0"/>
              <a:t> zależności od porcji dla rozmiaru N=1000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'Porównanie N=1000'!$A$12</c:f>
              <c:strCache>
                <c:ptCount val="1"/>
                <c:pt idx="0">
                  <c:v>static (T:12)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'Porównanie N=1000'!$B$11:$I$11</c:f>
              <c:strCache>
                <c:ptCount val="8"/>
                <c:pt idx="0">
                  <c:v>rrr</c:v>
                </c:pt>
                <c:pt idx="1">
                  <c:v>rrn</c:v>
                </c:pt>
                <c:pt idx="2">
                  <c:v>rnr</c:v>
                </c:pt>
                <c:pt idx="3">
                  <c:v>nrr</c:v>
                </c:pt>
                <c:pt idx="4">
                  <c:v>rnn</c:v>
                </c:pt>
                <c:pt idx="5">
                  <c:v>nrn</c:v>
                </c:pt>
                <c:pt idx="6">
                  <c:v>nnr</c:v>
                </c:pt>
                <c:pt idx="7">
                  <c:v>nnn</c:v>
                </c:pt>
              </c:strCache>
            </c:strRef>
          </c:cat>
          <c:val>
            <c:numRef>
              <c:f>'Porównanie N=1000'!$B$12:$I$12</c:f>
              <c:numCache>
                <c:formatCode>General</c:formatCode>
                <c:ptCount val="8"/>
                <c:pt idx="0">
                  <c:v>1.4786300000000001</c:v>
                </c:pt>
                <c:pt idx="1">
                  <c:v>1.49596</c:v>
                </c:pt>
                <c:pt idx="2">
                  <c:v>1.3379099999999999</c:v>
                </c:pt>
                <c:pt idx="3">
                  <c:v>1.4742900000000001</c:v>
                </c:pt>
                <c:pt idx="4">
                  <c:v>1.3908400000000001</c:v>
                </c:pt>
                <c:pt idx="5">
                  <c:v>1.42727</c:v>
                </c:pt>
                <c:pt idx="6">
                  <c:v>2.7104900000000001</c:v>
                </c:pt>
                <c:pt idx="7">
                  <c:v>4.0158800000000001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94-42E6-BC03-F22C314EF41C}"/>
            </c:ext>
          </c:extLst>
        </c:ser>
        <c:ser>
          <c:idx val="1"/>
          <c:order val="1"/>
          <c:tx>
            <c:strRef>
              <c:f>'Porównanie N=1000'!$A$13</c:f>
              <c:strCache>
                <c:ptCount val="1"/>
                <c:pt idx="0">
                  <c:v>static4 (T:12)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'Porównanie N=1000'!$B$11:$I$11</c:f>
              <c:strCache>
                <c:ptCount val="8"/>
                <c:pt idx="0">
                  <c:v>rrr</c:v>
                </c:pt>
                <c:pt idx="1">
                  <c:v>rrn</c:v>
                </c:pt>
                <c:pt idx="2">
                  <c:v>rnr</c:v>
                </c:pt>
                <c:pt idx="3">
                  <c:v>nrr</c:v>
                </c:pt>
                <c:pt idx="4">
                  <c:v>rnn</c:v>
                </c:pt>
                <c:pt idx="5">
                  <c:v>nrn</c:v>
                </c:pt>
                <c:pt idx="6">
                  <c:v>nnr</c:v>
                </c:pt>
                <c:pt idx="7">
                  <c:v>nnn</c:v>
                </c:pt>
              </c:strCache>
            </c:strRef>
          </c:cat>
          <c:val>
            <c:numRef>
              <c:f>'Porównanie N=1000'!$B$13:$I$13</c:f>
              <c:numCache>
                <c:formatCode>General</c:formatCode>
                <c:ptCount val="8"/>
                <c:pt idx="0">
                  <c:v>1.3293999999999999</c:v>
                </c:pt>
                <c:pt idx="1">
                  <c:v>1.3002899999999999</c:v>
                </c:pt>
                <c:pt idx="2">
                  <c:v>1.21698</c:v>
                </c:pt>
                <c:pt idx="3">
                  <c:v>1.50701</c:v>
                </c:pt>
                <c:pt idx="4">
                  <c:v>1.2407999999999999</c:v>
                </c:pt>
                <c:pt idx="5">
                  <c:v>1.3106899999999999</c:v>
                </c:pt>
                <c:pt idx="6">
                  <c:v>2.6255999999999999</c:v>
                </c:pt>
                <c:pt idx="7">
                  <c:v>4.1550200000000004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94-42E6-BC03-F22C314EF41C}"/>
            </c:ext>
          </c:extLst>
        </c:ser>
        <c:ser>
          <c:idx val="2"/>
          <c:order val="2"/>
          <c:tx>
            <c:strRef>
              <c:f>'Porównanie N=1000'!$A$14</c:f>
              <c:strCache>
                <c:ptCount val="1"/>
                <c:pt idx="0">
                  <c:v>dynamic (T:12)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'Porównanie N=1000'!$B$11:$I$11</c:f>
              <c:strCache>
                <c:ptCount val="8"/>
                <c:pt idx="0">
                  <c:v>rrr</c:v>
                </c:pt>
                <c:pt idx="1">
                  <c:v>rrn</c:v>
                </c:pt>
                <c:pt idx="2">
                  <c:v>rnr</c:v>
                </c:pt>
                <c:pt idx="3">
                  <c:v>nrr</c:v>
                </c:pt>
                <c:pt idx="4">
                  <c:v>rnn</c:v>
                </c:pt>
                <c:pt idx="5">
                  <c:v>nrn</c:v>
                </c:pt>
                <c:pt idx="6">
                  <c:v>nnr</c:v>
                </c:pt>
                <c:pt idx="7">
                  <c:v>nnn</c:v>
                </c:pt>
              </c:strCache>
            </c:strRef>
          </c:cat>
          <c:val>
            <c:numRef>
              <c:f>'Porównanie N=1000'!$B$14:$I$14</c:f>
              <c:numCache>
                <c:formatCode>General</c:formatCode>
                <c:ptCount val="8"/>
                <c:pt idx="0">
                  <c:v>3.1525599999999998</c:v>
                </c:pt>
                <c:pt idx="1">
                  <c:v>1.76224</c:v>
                </c:pt>
                <c:pt idx="2">
                  <c:v>2.8832100000000001</c:v>
                </c:pt>
                <c:pt idx="3">
                  <c:v>3.8711099999999998</c:v>
                </c:pt>
                <c:pt idx="4">
                  <c:v>1.3769199999999999</c:v>
                </c:pt>
                <c:pt idx="5">
                  <c:v>1.7127300000000001</c:v>
                </c:pt>
                <c:pt idx="6">
                  <c:v>2.4649999999999999</c:v>
                </c:pt>
                <c:pt idx="7">
                  <c:v>4.0491200000000003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94-42E6-BC03-F22C314EF41C}"/>
            </c:ext>
          </c:extLst>
        </c:ser>
        <c:ser>
          <c:idx val="3"/>
          <c:order val="3"/>
          <c:tx>
            <c:strRef>
              <c:f>'Porównanie N=1000'!$A$15</c:f>
              <c:strCache>
                <c:ptCount val="1"/>
                <c:pt idx="0">
                  <c:v>dynamic4 (T:12)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'Porównanie N=1000'!$B$11:$I$11</c:f>
              <c:strCache>
                <c:ptCount val="8"/>
                <c:pt idx="0">
                  <c:v>rrr</c:v>
                </c:pt>
                <c:pt idx="1">
                  <c:v>rrn</c:v>
                </c:pt>
                <c:pt idx="2">
                  <c:v>rnr</c:v>
                </c:pt>
                <c:pt idx="3">
                  <c:v>nrr</c:v>
                </c:pt>
                <c:pt idx="4">
                  <c:v>rnn</c:v>
                </c:pt>
                <c:pt idx="5">
                  <c:v>nrn</c:v>
                </c:pt>
                <c:pt idx="6">
                  <c:v>nnr</c:v>
                </c:pt>
                <c:pt idx="7">
                  <c:v>nnn</c:v>
                </c:pt>
              </c:strCache>
            </c:strRef>
          </c:cat>
          <c:val>
            <c:numRef>
              <c:f>'Porównanie N=1000'!$B$15:$I$15</c:f>
              <c:numCache>
                <c:formatCode>General</c:formatCode>
                <c:ptCount val="8"/>
                <c:pt idx="0">
                  <c:v>1.7197</c:v>
                </c:pt>
                <c:pt idx="1">
                  <c:v>1.3938200000000001</c:v>
                </c:pt>
                <c:pt idx="2">
                  <c:v>1.57094</c:v>
                </c:pt>
                <c:pt idx="3">
                  <c:v>1.6460699999999999</c:v>
                </c:pt>
                <c:pt idx="4">
                  <c:v>1.3696699999999999</c:v>
                </c:pt>
                <c:pt idx="5">
                  <c:v>1.3236300000000001</c:v>
                </c:pt>
                <c:pt idx="6">
                  <c:v>7.4949199999999996</c:v>
                </c:pt>
                <c:pt idx="7">
                  <c:v>4.1364400000000003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94-42E6-BC03-F22C314EF41C}"/>
            </c:ext>
          </c:extLst>
        </c:ser>
        <c:ser>
          <c:idx val="4"/>
          <c:order val="4"/>
          <c:tx>
            <c:strRef>
              <c:f>'Porównanie N=1000'!$A$16</c:f>
              <c:strCache>
                <c:ptCount val="1"/>
                <c:pt idx="0">
                  <c:v>dynamic3 (T:8)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'Porównanie N=1000'!$B$11:$I$11</c:f>
              <c:strCache>
                <c:ptCount val="8"/>
                <c:pt idx="0">
                  <c:v>rrr</c:v>
                </c:pt>
                <c:pt idx="1">
                  <c:v>rrn</c:v>
                </c:pt>
                <c:pt idx="2">
                  <c:v>rnr</c:v>
                </c:pt>
                <c:pt idx="3">
                  <c:v>nrr</c:v>
                </c:pt>
                <c:pt idx="4">
                  <c:v>rnn</c:v>
                </c:pt>
                <c:pt idx="5">
                  <c:v>nrn</c:v>
                </c:pt>
                <c:pt idx="6">
                  <c:v>nnr</c:v>
                </c:pt>
                <c:pt idx="7">
                  <c:v>nnn</c:v>
                </c:pt>
              </c:strCache>
            </c:strRef>
          </c:cat>
          <c:val>
            <c:numRef>
              <c:f>'Porównanie N=1000'!$B$16:$I$16</c:f>
              <c:numCache>
                <c:formatCode>General</c:formatCode>
                <c:ptCount val="8"/>
                <c:pt idx="0">
                  <c:v>2.1235200000000001</c:v>
                </c:pt>
                <c:pt idx="1">
                  <c:v>1.4129</c:v>
                </c:pt>
                <c:pt idx="2">
                  <c:v>2.00013</c:v>
                </c:pt>
                <c:pt idx="3">
                  <c:v>2.3411200000000001</c:v>
                </c:pt>
                <c:pt idx="4">
                  <c:v>1.42282</c:v>
                </c:pt>
                <c:pt idx="5">
                  <c:v>1.42109</c:v>
                </c:pt>
                <c:pt idx="6">
                  <c:v>9.0524299999999993</c:v>
                </c:pt>
                <c:pt idx="7">
                  <c:v>5.3130300000000004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294-42E6-BC03-F22C314EF41C}"/>
            </c:ext>
          </c:extLst>
        </c:ser>
        <c:ser>
          <c:idx val="5"/>
          <c:order val="5"/>
          <c:tx>
            <c:strRef>
              <c:f>'Porównanie N=1000'!$A$17</c:f>
              <c:strCache>
                <c:ptCount val="1"/>
                <c:pt idx="0">
                  <c:v>static (T:12)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'Porównanie N=1000'!$B$11:$I$11</c:f>
              <c:strCache>
                <c:ptCount val="8"/>
                <c:pt idx="0">
                  <c:v>rrr</c:v>
                </c:pt>
                <c:pt idx="1">
                  <c:v>rrn</c:v>
                </c:pt>
                <c:pt idx="2">
                  <c:v>rnr</c:v>
                </c:pt>
                <c:pt idx="3">
                  <c:v>nrr</c:v>
                </c:pt>
                <c:pt idx="4">
                  <c:v>rnn</c:v>
                </c:pt>
                <c:pt idx="5">
                  <c:v>nrn</c:v>
                </c:pt>
                <c:pt idx="6">
                  <c:v>nnr</c:v>
                </c:pt>
                <c:pt idx="7">
                  <c:v>nnn</c:v>
                </c:pt>
              </c:strCache>
            </c:strRef>
          </c:cat>
          <c:val>
            <c:numRef>
              <c:f>'Porównanie N=1000'!$B$17:$I$17</c:f>
              <c:numCache>
                <c:formatCode>General</c:formatCode>
                <c:ptCount val="8"/>
                <c:pt idx="0">
                  <c:v>1.65204</c:v>
                </c:pt>
                <c:pt idx="1">
                  <c:v>1.5616300000000001</c:v>
                </c:pt>
                <c:pt idx="2">
                  <c:v>1.51833</c:v>
                </c:pt>
                <c:pt idx="3">
                  <c:v>1.8282499999999999</c:v>
                </c:pt>
                <c:pt idx="4">
                  <c:v>1.48926</c:v>
                </c:pt>
                <c:pt idx="5">
                  <c:v>1.43693</c:v>
                </c:pt>
                <c:pt idx="6">
                  <c:v>3.5606100000000001</c:v>
                </c:pt>
                <c:pt idx="7">
                  <c:v>4.5561499999999997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294-42E6-BC03-F22C314EF4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7050640"/>
        <c:axId val="627051472"/>
      </c:barChart>
      <c:catAx>
        <c:axId val="627050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27051472"/>
        <c:crosses val="autoZero"/>
        <c:auto val="1"/>
        <c:lblAlgn val="ctr"/>
        <c:lblOffset val="100"/>
        <c:noMultiLvlLbl val="0"/>
      </c:catAx>
      <c:valAx>
        <c:axId val="6270514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27050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Czas wykonywania N=2000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'Porównanie N=2000'!$A$3:$I$3</c:f>
              <c:strCache>
                <c:ptCount val="8"/>
                <c:pt idx="1">
                  <c:v>rrr</c:v>
                </c:pt>
                <c:pt idx="2">
                  <c:v>rrn</c:v>
                </c:pt>
                <c:pt idx="3">
                  <c:v>rnr</c:v>
                </c:pt>
                <c:pt idx="4">
                  <c:v>nrr</c:v>
                </c:pt>
                <c:pt idx="5">
                  <c:v>rnn</c:v>
                </c:pt>
                <c:pt idx="6">
                  <c:v>rnr</c:v>
                </c:pt>
                <c:pt idx="7">
                  <c:v>nnr</c:v>
                </c:pt>
              </c:strCache>
            </c:strRef>
          </c:cat>
          <c:val>
            <c:numRef>
              <c:f>'Porównanie N=2000'!$A$4:$I$4</c:f>
              <c:numCache>
                <c:formatCode>General</c:formatCode>
                <c:ptCount val="9"/>
                <c:pt idx="1">
                  <c:v>16.9848</c:v>
                </c:pt>
                <c:pt idx="2">
                  <c:v>16.248100000000001</c:v>
                </c:pt>
                <c:pt idx="3">
                  <c:v>15.019299999999999</c:v>
                </c:pt>
                <c:pt idx="4">
                  <c:v>17.3307</c:v>
                </c:pt>
                <c:pt idx="5">
                  <c:v>16.2316</c:v>
                </c:pt>
                <c:pt idx="6">
                  <c:v>18.410900000000002</c:v>
                </c:pt>
                <c:pt idx="7">
                  <c:v>21.558800000000002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4D-475F-96A9-7DC8D227E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486432"/>
        <c:axId val="300462720"/>
      </c:barChart>
      <c:catAx>
        <c:axId val="300486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0462720"/>
        <c:crosses val="autoZero"/>
        <c:auto val="1"/>
        <c:lblAlgn val="ctr"/>
        <c:lblOffset val="100"/>
        <c:noMultiLvlLbl val="0"/>
      </c:catAx>
      <c:valAx>
        <c:axId val="300462720"/>
        <c:scaling>
          <c:orientation val="minMax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0486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A98F83-9922-4945-A7B7-5E07FE41953A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762</Words>
  <Characters>4573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Bartula</dc:creator>
  <cp:keywords/>
  <dc:description/>
  <cp:lastModifiedBy>Jan Bartula</cp:lastModifiedBy>
  <cp:revision>47</cp:revision>
  <cp:lastPrinted>2022-04-28T20:31:00Z</cp:lastPrinted>
  <dcterms:created xsi:type="dcterms:W3CDTF">2022-03-10T20:49:00Z</dcterms:created>
  <dcterms:modified xsi:type="dcterms:W3CDTF">2022-04-28T20:34:00Z</dcterms:modified>
</cp:coreProperties>
</file>