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Default="00C13DDD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  <w:r>
        <w:rPr>
          <w:rFonts w:ascii="Century Gothic" w:hAnsi="Century Gothic"/>
          <w:color w:val="D99594" w:themeColor="accent2" w:themeTint="99"/>
          <w:sz w:val="40"/>
          <w:szCs w:val="40"/>
        </w:rPr>
        <w:t>Agenda for Meeting 21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</w:p>
    <w:p w:rsidR="00681355" w:rsidRDefault="00C13DDD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  <w:r>
        <w:rPr>
          <w:rFonts w:ascii="Century Gothic" w:hAnsi="Century Gothic"/>
          <w:color w:val="D99594" w:themeColor="accent2" w:themeTint="99"/>
          <w:sz w:val="28"/>
          <w:szCs w:val="28"/>
        </w:rPr>
        <w:t xml:space="preserve">Week </w:t>
      </w:r>
      <w:proofErr w:type="gramStart"/>
      <w:r>
        <w:rPr>
          <w:rFonts w:ascii="Century Gothic" w:hAnsi="Century Gothic"/>
          <w:color w:val="D99594" w:themeColor="accent2" w:themeTint="99"/>
          <w:sz w:val="28"/>
          <w:szCs w:val="28"/>
        </w:rPr>
        <w:t>10  Meeting</w:t>
      </w:r>
      <w:proofErr w:type="gramEnd"/>
      <w:r>
        <w:rPr>
          <w:rFonts w:ascii="Century Gothic" w:hAnsi="Century Gothic"/>
          <w:color w:val="D99594" w:themeColor="accent2" w:themeTint="99"/>
          <w:sz w:val="28"/>
          <w:szCs w:val="28"/>
        </w:rPr>
        <w:t xml:space="preserve"> 2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681355" w:rsidRDefault="00C13DDD" w:rsidP="00681355">
      <w:pPr>
        <w:rPr>
          <w:rFonts w:ascii="Century Gothic" w:hAnsi="Century Gothic"/>
        </w:rPr>
      </w:pPr>
      <w:r>
        <w:rPr>
          <w:rFonts w:ascii="Century Gothic" w:hAnsi="Century Gothic"/>
        </w:rPr>
        <w:t>21</w:t>
      </w:r>
      <w:r w:rsidR="002D1E80">
        <w:rPr>
          <w:rFonts w:ascii="Century Gothic" w:hAnsi="Century Gothic"/>
        </w:rPr>
        <w:t>.1</w:t>
      </w:r>
      <w:r w:rsidR="00371F62">
        <w:rPr>
          <w:rFonts w:ascii="Century Gothic" w:hAnsi="Century Gothic"/>
        </w:rPr>
        <w:t>To receive a</w:t>
      </w:r>
      <w:r w:rsidR="00681355" w:rsidRPr="00681355">
        <w:rPr>
          <w:rFonts w:ascii="Century Gothic" w:hAnsi="Century Gothic"/>
        </w:rPr>
        <w:t xml:space="preserve">pologies for absence </w:t>
      </w:r>
    </w:p>
    <w:p w:rsidR="00C13DDD" w:rsidRPr="00681355" w:rsidRDefault="00C13DDD" w:rsidP="00681355">
      <w:pPr>
        <w:rPr>
          <w:rFonts w:ascii="Century Gothic" w:hAnsi="Century Gothic"/>
        </w:rPr>
      </w:pPr>
    </w:p>
    <w:p w:rsidR="0051737E" w:rsidRDefault="00C13DDD" w:rsidP="00681355">
      <w:pPr>
        <w:pStyle w:val="Style1"/>
        <w:rPr>
          <w:color w:val="auto"/>
        </w:rPr>
      </w:pPr>
      <w:r>
        <w:rPr>
          <w:color w:val="auto"/>
        </w:rPr>
        <w:t>21.</w:t>
      </w:r>
      <w:r w:rsidR="00371F62">
        <w:rPr>
          <w:color w:val="auto"/>
        </w:rPr>
        <w:t>2 To approve minutes from the previous meeting</w:t>
      </w:r>
    </w:p>
    <w:p w:rsidR="00C13DDD" w:rsidRDefault="00C13DDD" w:rsidP="00681355">
      <w:pPr>
        <w:pStyle w:val="Style1"/>
        <w:rPr>
          <w:color w:val="auto"/>
        </w:rPr>
      </w:pPr>
    </w:p>
    <w:p w:rsidR="00371F62" w:rsidRDefault="00C13DDD" w:rsidP="00681355">
      <w:pPr>
        <w:pStyle w:val="Style1"/>
        <w:rPr>
          <w:color w:val="auto"/>
        </w:rPr>
      </w:pPr>
      <w:r>
        <w:rPr>
          <w:color w:val="auto"/>
        </w:rPr>
        <w:t>21.</w:t>
      </w:r>
      <w:r w:rsidR="00371F62">
        <w:rPr>
          <w:color w:val="auto"/>
        </w:rPr>
        <w:t xml:space="preserve">3 Matters Arising </w:t>
      </w:r>
    </w:p>
    <w:p w:rsidR="00C13DDD" w:rsidRDefault="00C13DDD" w:rsidP="00681355">
      <w:pPr>
        <w:pStyle w:val="Style1"/>
        <w:rPr>
          <w:color w:val="auto"/>
        </w:rPr>
      </w:pPr>
    </w:p>
    <w:p w:rsidR="002D1E80" w:rsidRDefault="00C13DDD" w:rsidP="00681355">
      <w:pPr>
        <w:pStyle w:val="Style1"/>
        <w:rPr>
          <w:color w:val="auto"/>
        </w:rPr>
      </w:pPr>
      <w:r>
        <w:rPr>
          <w:color w:val="auto"/>
        </w:rPr>
        <w:t>21</w:t>
      </w:r>
      <w:r w:rsidR="002D1E80">
        <w:rPr>
          <w:color w:val="auto"/>
        </w:rPr>
        <w:t>.4 Chair’s comments</w:t>
      </w:r>
    </w:p>
    <w:p w:rsidR="00C13DDD" w:rsidRDefault="00C13DDD" w:rsidP="00681355">
      <w:pPr>
        <w:pStyle w:val="Style1"/>
        <w:rPr>
          <w:color w:val="auto"/>
        </w:rPr>
      </w:pPr>
    </w:p>
    <w:p w:rsidR="002D1E80" w:rsidRDefault="00C13DDD" w:rsidP="00681355">
      <w:pPr>
        <w:pStyle w:val="Style1"/>
        <w:rPr>
          <w:color w:val="auto"/>
        </w:rPr>
      </w:pPr>
      <w:r>
        <w:rPr>
          <w:color w:val="auto"/>
        </w:rPr>
        <w:t>21</w:t>
      </w:r>
      <w:r w:rsidR="002D1E80">
        <w:rPr>
          <w:color w:val="auto"/>
        </w:rPr>
        <w:t xml:space="preserve">.5 </w:t>
      </w:r>
      <w:r>
        <w:rPr>
          <w:color w:val="auto"/>
        </w:rPr>
        <w:t>Discuss Weekly Report and QA Metrics</w:t>
      </w:r>
    </w:p>
    <w:p w:rsidR="00C13DDD" w:rsidRDefault="00C13DDD" w:rsidP="00681355">
      <w:pPr>
        <w:pStyle w:val="Style1"/>
        <w:rPr>
          <w:color w:val="auto"/>
        </w:rPr>
      </w:pPr>
    </w:p>
    <w:p w:rsidR="002D1E80" w:rsidRDefault="00C13DDD" w:rsidP="00681355">
      <w:pPr>
        <w:pStyle w:val="Style1"/>
        <w:rPr>
          <w:color w:val="auto"/>
        </w:rPr>
      </w:pPr>
      <w:r>
        <w:rPr>
          <w:color w:val="auto"/>
        </w:rPr>
        <w:t>21</w:t>
      </w:r>
      <w:r w:rsidR="002D1E80">
        <w:rPr>
          <w:color w:val="auto"/>
        </w:rPr>
        <w:t xml:space="preserve">.6 </w:t>
      </w:r>
      <w:r>
        <w:rPr>
          <w:color w:val="auto"/>
        </w:rPr>
        <w:t>Confirm approval of Audio Module</w:t>
      </w:r>
    </w:p>
    <w:p w:rsidR="00C13DDD" w:rsidRDefault="00C13DDD" w:rsidP="00681355">
      <w:pPr>
        <w:pStyle w:val="Style1"/>
        <w:rPr>
          <w:color w:val="auto"/>
        </w:rPr>
      </w:pPr>
    </w:p>
    <w:p w:rsidR="00C04BB9" w:rsidRDefault="00C13DDD" w:rsidP="00681355">
      <w:pPr>
        <w:pStyle w:val="Style1"/>
        <w:rPr>
          <w:color w:val="auto"/>
        </w:rPr>
      </w:pPr>
      <w:r>
        <w:rPr>
          <w:color w:val="auto"/>
        </w:rPr>
        <w:t>21</w:t>
      </w:r>
      <w:r w:rsidR="00C04BB9">
        <w:rPr>
          <w:color w:val="auto"/>
        </w:rPr>
        <w:t xml:space="preserve">.7 </w:t>
      </w:r>
      <w:r>
        <w:rPr>
          <w:color w:val="auto"/>
        </w:rPr>
        <w:t>Discuss Sprint Plan</w:t>
      </w:r>
    </w:p>
    <w:p w:rsidR="00C13DDD" w:rsidRDefault="00C13DDD" w:rsidP="00681355">
      <w:pPr>
        <w:pStyle w:val="Style1"/>
        <w:rPr>
          <w:color w:val="auto"/>
        </w:rPr>
      </w:pPr>
    </w:p>
    <w:p w:rsidR="00C13DDD" w:rsidRPr="00371F62" w:rsidRDefault="00C13DDD" w:rsidP="00681355">
      <w:pPr>
        <w:pStyle w:val="Style1"/>
        <w:rPr>
          <w:color w:val="auto"/>
        </w:rPr>
      </w:pPr>
      <w:r>
        <w:rPr>
          <w:color w:val="auto"/>
        </w:rPr>
        <w:t>21</w:t>
      </w:r>
      <w:bookmarkStart w:id="0" w:name="_GoBack"/>
      <w:bookmarkEnd w:id="0"/>
      <w:r>
        <w:rPr>
          <w:color w:val="auto"/>
        </w:rPr>
        <w:t>.8 Supervisor’s Comments</w:t>
      </w:r>
    </w:p>
    <w:p w:rsidR="00681355" w:rsidRDefault="00681355" w:rsidP="0051737E"/>
    <w:p w:rsidR="00681355" w:rsidRPr="00681355" w:rsidRDefault="00681355" w:rsidP="0051737E">
      <w:pPr>
        <w:rPr>
          <w:color w:val="CC0000"/>
        </w:rPr>
      </w:pPr>
    </w:p>
    <w:p w:rsidR="0051737E" w:rsidRPr="0051737E" w:rsidRDefault="0051737E" w:rsidP="0051737E"/>
    <w:sectPr w:rsidR="0051737E" w:rsidRPr="0051737E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BA5" w:rsidRDefault="00295BA5" w:rsidP="00067CB3">
      <w:r>
        <w:separator/>
      </w:r>
    </w:p>
  </w:endnote>
  <w:endnote w:type="continuationSeparator" w:id="0">
    <w:p w:rsidR="00295BA5" w:rsidRDefault="00295BA5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3DDD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C13DDD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11/03/2014 [Tuesday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BA5" w:rsidRDefault="00295BA5" w:rsidP="00067CB3">
      <w:r>
        <w:separator/>
      </w:r>
    </w:p>
  </w:footnote>
  <w:footnote w:type="continuationSeparator" w:id="0">
    <w:p w:rsidR="00295BA5" w:rsidRDefault="00295BA5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9F4EA4">
    <w:pPr>
      <w:pStyle w:val="Header"/>
      <w:rPr>
        <w:rFonts w:ascii="Century Gothic" w:hAnsi="Century Gothic"/>
      </w:rPr>
    </w:pPr>
    <w:r w:rsidRPr="00371F62">
      <w:rPr>
        <w:rFonts w:ascii="Century Gothic" w:hAnsi="Century Gothic"/>
      </w:rPr>
      <w:t>Spoon</w:t>
    </w:r>
    <w:r w:rsidRPr="00371F62">
      <w:rPr>
        <w:rFonts w:ascii="Century Gothic" w:hAnsi="Century Gothic"/>
      </w:rPr>
      <w:tab/>
    </w:r>
    <w:r w:rsidRPr="00371F62">
      <w:rPr>
        <w:rFonts w:ascii="Century Gothic" w:hAnsi="Century Gothic"/>
      </w:rPr>
      <w:tab/>
      <w:t>v2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67CB3"/>
    <w:rsid w:val="000F5A09"/>
    <w:rsid w:val="00295BA5"/>
    <w:rsid w:val="002D1E80"/>
    <w:rsid w:val="003369DA"/>
    <w:rsid w:val="00371F62"/>
    <w:rsid w:val="00447FC5"/>
    <w:rsid w:val="0051737E"/>
    <w:rsid w:val="00557401"/>
    <w:rsid w:val="00681355"/>
    <w:rsid w:val="009C14AC"/>
    <w:rsid w:val="009F4EA4"/>
    <w:rsid w:val="00C04BB9"/>
    <w:rsid w:val="00C13DDD"/>
    <w:rsid w:val="00DA55EF"/>
    <w:rsid w:val="00E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0D8B539-28B3-4DF2-82E9-BD070FAA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AE87FCB-E76E-4DA8-A312-4338637F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2014-03-11T10:17:00Z</dcterms:created>
  <dcterms:modified xsi:type="dcterms:W3CDTF">2014-03-11T10:17:00Z</dcterms:modified>
</cp:coreProperties>
</file>