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Default="00757B12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r>
        <w:rPr>
          <w:rFonts w:ascii="Century Gothic" w:hAnsi="Century Gothic"/>
          <w:color w:val="D99594" w:themeColor="accent2" w:themeTint="99"/>
          <w:sz w:val="40"/>
          <w:szCs w:val="40"/>
        </w:rPr>
        <w:t>Agenda for Meeting 25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</w:p>
    <w:p w:rsidR="00681355" w:rsidRDefault="009A3B11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color w:val="D99594" w:themeColor="accent2" w:themeTint="99"/>
          <w:sz w:val="28"/>
          <w:szCs w:val="28"/>
        </w:rPr>
        <w:t>Summer Term</w:t>
      </w:r>
      <w:r w:rsidR="00757B12">
        <w:rPr>
          <w:rFonts w:ascii="Century Gothic" w:hAnsi="Century Gothic"/>
          <w:color w:val="D99594" w:themeColor="accent2" w:themeTint="99"/>
          <w:sz w:val="28"/>
          <w:szCs w:val="28"/>
        </w:rPr>
        <w:t xml:space="preserve"> </w:t>
      </w:r>
      <w:proofErr w:type="spellStart"/>
      <w:r w:rsidR="00757B12">
        <w:rPr>
          <w:rFonts w:ascii="Century Gothic" w:hAnsi="Century Gothic"/>
          <w:color w:val="D99594" w:themeColor="accent2" w:themeTint="99"/>
          <w:sz w:val="28"/>
          <w:szCs w:val="28"/>
        </w:rPr>
        <w:t>Wk</w:t>
      </w:r>
      <w:proofErr w:type="spellEnd"/>
      <w:r w:rsidR="00757B12">
        <w:rPr>
          <w:rFonts w:ascii="Century Gothic" w:hAnsi="Century Gothic"/>
          <w:color w:val="D99594" w:themeColor="accent2" w:themeTint="99"/>
          <w:sz w:val="28"/>
          <w:szCs w:val="28"/>
        </w:rPr>
        <w:t xml:space="preserve"> 2</w:t>
      </w:r>
      <w:r>
        <w:rPr>
          <w:rFonts w:ascii="Century Gothic" w:hAnsi="Century Gothic"/>
          <w:color w:val="D99594" w:themeColor="accent2" w:themeTint="99"/>
          <w:sz w:val="28"/>
          <w:szCs w:val="28"/>
        </w:rPr>
        <w:t xml:space="preserve"> Meeting 1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681355" w:rsidRPr="00DC3561" w:rsidRDefault="00C01643" w:rsidP="00681355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2</w:t>
      </w:r>
      <w:r w:rsidR="00757B12">
        <w:rPr>
          <w:rFonts w:ascii="Century Gothic" w:hAnsi="Century Gothic"/>
          <w:sz w:val="21"/>
          <w:szCs w:val="21"/>
        </w:rPr>
        <w:t>5</w:t>
      </w:r>
      <w:r w:rsidR="002D1E80" w:rsidRPr="00DC3561">
        <w:rPr>
          <w:rFonts w:ascii="Century Gothic" w:hAnsi="Century Gothic"/>
          <w:sz w:val="21"/>
          <w:szCs w:val="21"/>
        </w:rPr>
        <w:t>.1</w:t>
      </w:r>
      <w:r w:rsidR="00371F62" w:rsidRPr="00DC3561">
        <w:rPr>
          <w:rFonts w:ascii="Century Gothic" w:hAnsi="Century Gothic"/>
          <w:sz w:val="21"/>
          <w:szCs w:val="21"/>
        </w:rPr>
        <w:t>To receive a</w:t>
      </w:r>
      <w:r w:rsidR="00681355" w:rsidRPr="00DC3561">
        <w:rPr>
          <w:rFonts w:ascii="Century Gothic" w:hAnsi="Century Gothic"/>
          <w:sz w:val="21"/>
          <w:szCs w:val="21"/>
        </w:rPr>
        <w:t xml:space="preserve">pologies for absence </w:t>
      </w:r>
    </w:p>
    <w:p w:rsidR="00C13DDD" w:rsidRPr="00DC3561" w:rsidRDefault="00C13DDD" w:rsidP="00681355">
      <w:pPr>
        <w:rPr>
          <w:rFonts w:ascii="Century Gothic" w:hAnsi="Century Gothic"/>
          <w:sz w:val="21"/>
          <w:szCs w:val="21"/>
        </w:rPr>
      </w:pPr>
    </w:p>
    <w:p w:rsidR="0051737E" w:rsidRPr="00DC3561" w:rsidRDefault="00757B12" w:rsidP="00681355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25</w:t>
      </w:r>
      <w:r w:rsidR="00C13DDD" w:rsidRPr="00DC3561">
        <w:rPr>
          <w:color w:val="auto"/>
          <w:sz w:val="21"/>
          <w:szCs w:val="21"/>
        </w:rPr>
        <w:t>.</w:t>
      </w:r>
      <w:r w:rsidR="00371F62" w:rsidRPr="00DC3561">
        <w:rPr>
          <w:color w:val="auto"/>
          <w:sz w:val="21"/>
          <w:szCs w:val="21"/>
        </w:rPr>
        <w:t>2 To approve minutes from the previous meeting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371F62" w:rsidRPr="00DC3561" w:rsidRDefault="00C13DDD" w:rsidP="00681355">
      <w:pPr>
        <w:pStyle w:val="Style1"/>
        <w:rPr>
          <w:color w:val="auto"/>
          <w:sz w:val="21"/>
          <w:szCs w:val="21"/>
        </w:rPr>
      </w:pPr>
      <w:r w:rsidRPr="00DC3561">
        <w:rPr>
          <w:color w:val="auto"/>
          <w:sz w:val="21"/>
          <w:szCs w:val="21"/>
        </w:rPr>
        <w:t>2</w:t>
      </w:r>
      <w:r w:rsidR="00757B12">
        <w:rPr>
          <w:color w:val="auto"/>
          <w:sz w:val="21"/>
          <w:szCs w:val="21"/>
        </w:rPr>
        <w:t>5</w:t>
      </w:r>
      <w:r w:rsidRPr="00DC3561">
        <w:rPr>
          <w:color w:val="auto"/>
          <w:sz w:val="21"/>
          <w:szCs w:val="21"/>
        </w:rPr>
        <w:t>.</w:t>
      </w:r>
      <w:r w:rsidR="00371F62" w:rsidRPr="00DC3561">
        <w:rPr>
          <w:color w:val="auto"/>
          <w:sz w:val="21"/>
          <w:szCs w:val="21"/>
        </w:rPr>
        <w:t xml:space="preserve">3 Matters Arising 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2D1E80" w:rsidRPr="00DC3561" w:rsidRDefault="00757B12" w:rsidP="00681355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25</w:t>
      </w:r>
      <w:r w:rsidR="002D1E80" w:rsidRPr="00DC3561">
        <w:rPr>
          <w:color w:val="auto"/>
          <w:sz w:val="21"/>
          <w:szCs w:val="21"/>
        </w:rPr>
        <w:t>.4 Chair’s comments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543B67" w:rsidRDefault="00757B12" w:rsidP="00681355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25</w:t>
      </w:r>
      <w:r w:rsidR="002D1E80" w:rsidRPr="00DC3561">
        <w:rPr>
          <w:color w:val="auto"/>
          <w:sz w:val="21"/>
          <w:szCs w:val="21"/>
        </w:rPr>
        <w:t xml:space="preserve">.5 </w:t>
      </w:r>
      <w:r w:rsidR="00C13DDD" w:rsidRPr="00DC3561">
        <w:rPr>
          <w:color w:val="auto"/>
          <w:sz w:val="21"/>
          <w:szCs w:val="21"/>
        </w:rPr>
        <w:t>Disc</w:t>
      </w:r>
      <w:r w:rsidR="00DC3561" w:rsidRPr="00DC3561">
        <w:rPr>
          <w:color w:val="auto"/>
          <w:sz w:val="21"/>
          <w:szCs w:val="21"/>
        </w:rPr>
        <w:t>uss Weekly Report</w:t>
      </w:r>
      <w:r>
        <w:rPr>
          <w:color w:val="auto"/>
          <w:sz w:val="21"/>
          <w:szCs w:val="21"/>
        </w:rPr>
        <w:t>s</w:t>
      </w:r>
      <w:r w:rsidR="00DC3561" w:rsidRPr="00DC3561">
        <w:rPr>
          <w:color w:val="auto"/>
          <w:sz w:val="21"/>
          <w:szCs w:val="21"/>
        </w:rPr>
        <w:t xml:space="preserve"> </w:t>
      </w:r>
    </w:p>
    <w:p w:rsidR="00757B12" w:rsidRDefault="00757B12" w:rsidP="00681355">
      <w:pPr>
        <w:pStyle w:val="Style1"/>
        <w:rPr>
          <w:color w:val="auto"/>
          <w:sz w:val="21"/>
          <w:szCs w:val="21"/>
        </w:rPr>
      </w:pPr>
      <w:bookmarkStart w:id="0" w:name="_GoBack"/>
      <w:bookmarkEnd w:id="0"/>
    </w:p>
    <w:p w:rsidR="00757B12" w:rsidRPr="00DC3561" w:rsidRDefault="00757B12" w:rsidP="00757B12">
      <w:pPr>
        <w:pStyle w:val="Style1"/>
        <w:rPr>
          <w:color w:val="auto"/>
          <w:sz w:val="21"/>
          <w:szCs w:val="21"/>
        </w:rPr>
      </w:pPr>
      <w:r w:rsidRPr="00DC3561">
        <w:rPr>
          <w:color w:val="auto"/>
          <w:sz w:val="21"/>
          <w:szCs w:val="21"/>
        </w:rPr>
        <w:t>2</w:t>
      </w:r>
      <w:r>
        <w:rPr>
          <w:color w:val="auto"/>
          <w:sz w:val="21"/>
          <w:szCs w:val="21"/>
        </w:rPr>
        <w:t>5</w:t>
      </w:r>
      <w:r w:rsidRPr="00DC3561">
        <w:rPr>
          <w:color w:val="auto"/>
          <w:sz w:val="21"/>
          <w:szCs w:val="21"/>
        </w:rPr>
        <w:t>.</w:t>
      </w:r>
      <w:r>
        <w:rPr>
          <w:color w:val="auto"/>
          <w:sz w:val="21"/>
          <w:szCs w:val="21"/>
        </w:rPr>
        <w:t>6 Pair programming- fixed pairs?</w:t>
      </w:r>
      <w:r w:rsidRPr="00DC3561">
        <w:rPr>
          <w:color w:val="auto"/>
          <w:sz w:val="21"/>
          <w:szCs w:val="21"/>
        </w:rPr>
        <w:t xml:space="preserve"> </w:t>
      </w:r>
    </w:p>
    <w:p w:rsidR="00757B12" w:rsidRPr="00DC3561" w:rsidRDefault="00757B12" w:rsidP="00757B12">
      <w:pPr>
        <w:pStyle w:val="Style1"/>
        <w:rPr>
          <w:color w:val="auto"/>
          <w:sz w:val="21"/>
          <w:szCs w:val="21"/>
        </w:rPr>
      </w:pPr>
    </w:p>
    <w:p w:rsidR="00757B12" w:rsidRDefault="00757B12" w:rsidP="00757B12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25</w:t>
      </w:r>
      <w:r>
        <w:rPr>
          <w:color w:val="auto"/>
          <w:sz w:val="21"/>
          <w:szCs w:val="21"/>
        </w:rPr>
        <w:t>.7 Progress on Video Module</w:t>
      </w:r>
    </w:p>
    <w:p w:rsidR="00757B12" w:rsidRPr="00DC3561" w:rsidRDefault="00757B12" w:rsidP="00757B12">
      <w:pPr>
        <w:pStyle w:val="Style1"/>
        <w:rPr>
          <w:color w:val="auto"/>
          <w:sz w:val="21"/>
          <w:szCs w:val="21"/>
        </w:rPr>
      </w:pPr>
    </w:p>
    <w:p w:rsidR="00757B12" w:rsidRDefault="00757B12" w:rsidP="00757B12">
      <w:pPr>
        <w:pStyle w:val="Style1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25</w:t>
      </w:r>
      <w:r>
        <w:rPr>
          <w:color w:val="auto"/>
          <w:sz w:val="21"/>
          <w:szCs w:val="21"/>
        </w:rPr>
        <w:t>.8 “Lab Sessions”</w:t>
      </w:r>
      <w:r w:rsidRPr="00DC3561">
        <w:rPr>
          <w:color w:val="auto"/>
          <w:sz w:val="21"/>
          <w:szCs w:val="21"/>
        </w:rPr>
        <w:t xml:space="preserve">  </w:t>
      </w:r>
    </w:p>
    <w:p w:rsidR="00757B12" w:rsidRDefault="00757B12" w:rsidP="00681355">
      <w:pPr>
        <w:pStyle w:val="Style1"/>
        <w:rPr>
          <w:color w:val="auto"/>
          <w:sz w:val="21"/>
          <w:szCs w:val="21"/>
        </w:rPr>
      </w:pPr>
    </w:p>
    <w:p w:rsidR="00757B12" w:rsidRPr="00DC3561" w:rsidRDefault="00757B12" w:rsidP="00681355">
      <w:pPr>
        <w:pStyle w:val="Style1"/>
        <w:rPr>
          <w:color w:val="auto"/>
          <w:sz w:val="21"/>
          <w:szCs w:val="21"/>
        </w:rPr>
      </w:pPr>
    </w:p>
    <w:p w:rsidR="00681355" w:rsidRDefault="00681355" w:rsidP="0051737E"/>
    <w:p w:rsidR="00681355" w:rsidRPr="00681355" w:rsidRDefault="00681355" w:rsidP="0051737E">
      <w:pPr>
        <w:rPr>
          <w:color w:val="CC0000"/>
        </w:rPr>
      </w:pPr>
    </w:p>
    <w:p w:rsidR="0051737E" w:rsidRPr="0051737E" w:rsidRDefault="0051737E" w:rsidP="0051737E"/>
    <w:sectPr w:rsidR="0051737E" w:rsidRPr="0051737E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254" w:rsidRDefault="00266254" w:rsidP="00067CB3">
      <w:r>
        <w:separator/>
      </w:r>
    </w:p>
  </w:endnote>
  <w:endnote w:type="continuationSeparator" w:id="0">
    <w:p w:rsidR="00266254" w:rsidRDefault="00266254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B12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9A3B11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28/04</w:t>
    </w:r>
    <w:r w:rsidR="00C13DDD">
      <w:rPr>
        <w:rFonts w:ascii="Century Gothic" w:hAnsi="Century Gothic"/>
      </w:rPr>
      <w:t>/2014 [Tuesday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254" w:rsidRDefault="00266254" w:rsidP="00067CB3">
      <w:r>
        <w:separator/>
      </w:r>
    </w:p>
  </w:footnote>
  <w:footnote w:type="continuationSeparator" w:id="0">
    <w:p w:rsidR="00266254" w:rsidRDefault="00266254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207A62"/>
    <w:rsid w:val="00266254"/>
    <w:rsid w:val="00295BA5"/>
    <w:rsid w:val="002D1E80"/>
    <w:rsid w:val="003369DA"/>
    <w:rsid w:val="00371F62"/>
    <w:rsid w:val="003C2A3B"/>
    <w:rsid w:val="00447FC5"/>
    <w:rsid w:val="0051737E"/>
    <w:rsid w:val="00543B67"/>
    <w:rsid w:val="00557401"/>
    <w:rsid w:val="00681355"/>
    <w:rsid w:val="00757B12"/>
    <w:rsid w:val="00810745"/>
    <w:rsid w:val="009A3B11"/>
    <w:rsid w:val="009C14AC"/>
    <w:rsid w:val="009F4EA4"/>
    <w:rsid w:val="00B10E32"/>
    <w:rsid w:val="00B2516E"/>
    <w:rsid w:val="00C01643"/>
    <w:rsid w:val="00C04BB9"/>
    <w:rsid w:val="00C13DDD"/>
    <w:rsid w:val="00D01046"/>
    <w:rsid w:val="00DA55EF"/>
    <w:rsid w:val="00DC3561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B9F657EF-5C9F-4A70-B5B9-6486874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2014-04-28T18:51:00Z</dcterms:created>
  <dcterms:modified xsi:type="dcterms:W3CDTF">2014-04-28T18:51:00Z</dcterms:modified>
</cp:coreProperties>
</file>