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9C" w:rsidRDefault="008A0F9C" w:rsidP="008A0F9C">
      <w:pPr>
        <w:keepNext/>
        <w:keepLines/>
        <w:spacing w:before="480" w:after="0"/>
        <w:outlineLvl w:val="0"/>
      </w:pPr>
      <w:bookmarkStart w:id="0" w:name="_Toc380514922"/>
      <w:bookmarkStart w:id="1" w:name="_Toc380514921"/>
    </w:p>
    <w:p w:rsidR="00C50080" w:rsidRDefault="008931CE" w:rsidP="00C50080">
      <w:pPr>
        <w:keepNext/>
        <w:keepLines/>
        <w:spacing w:before="480" w:after="0"/>
        <w:ind w:left="432" w:hanging="432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931C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Explanation of the Use of Resources</w:t>
      </w:r>
      <w:bookmarkEnd w:id="1"/>
      <w:r w:rsidRPr="008931C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C50080" w:rsidRDefault="00C50080" w:rsidP="00C50080">
      <w:pPr>
        <w:keepNext/>
        <w:keepLines/>
        <w:spacing w:before="480" w:after="0"/>
        <w:ind w:left="432" w:hanging="432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65591" w:rsidRDefault="00765591" w:rsidP="00765591">
      <w:pPr>
        <w:keepNext/>
        <w:keepLines/>
        <w:spacing w:after="0"/>
        <w:ind w:left="432" w:hanging="432"/>
        <w:outlineLvl w:val="0"/>
        <w:rPr>
          <w:sz w:val="24"/>
          <w:szCs w:val="24"/>
        </w:rPr>
      </w:pPr>
      <w:r>
        <w:rPr>
          <w:rFonts w:eastAsiaTheme="majorEastAsia" w:cstheme="majorBidi"/>
          <w:bCs/>
          <w:color w:val="000000" w:themeColor="text1"/>
          <w:sz w:val="24"/>
          <w:szCs w:val="24"/>
        </w:rPr>
        <w:t>T</w:t>
      </w:r>
      <w:r w:rsidRPr="00B5414A">
        <w:rPr>
          <w:rFonts w:eastAsiaTheme="majorEastAsia" w:cstheme="majorBidi"/>
          <w:bCs/>
          <w:color w:val="000000" w:themeColor="text1"/>
          <w:sz w:val="24"/>
          <w:szCs w:val="24"/>
        </w:rPr>
        <w:t xml:space="preserve">he company </w:t>
      </w:r>
      <w:r>
        <w:rPr>
          <w:rFonts w:eastAsiaTheme="majorEastAsia" w:cstheme="majorBidi"/>
          <w:bCs/>
          <w:color w:val="000000" w:themeColor="text1"/>
          <w:sz w:val="24"/>
          <w:szCs w:val="24"/>
        </w:rPr>
        <w:t>resources f</w:t>
      </w:r>
      <w:r w:rsidR="00971103">
        <w:rPr>
          <w:rFonts w:eastAsiaTheme="majorEastAsia" w:cstheme="majorBidi"/>
          <w:bCs/>
          <w:color w:val="000000" w:themeColor="text1"/>
          <w:sz w:val="24"/>
          <w:szCs w:val="24"/>
        </w:rPr>
        <w:t xml:space="preserve">or the week ending </w:t>
      </w:r>
      <w:r w:rsidR="00971103" w:rsidRPr="00B5414A">
        <w:rPr>
          <w:rFonts w:eastAsiaTheme="majorEastAsia" w:cstheme="majorBidi"/>
          <w:bCs/>
          <w:color w:val="000000" w:themeColor="text1"/>
          <w:sz w:val="24"/>
          <w:szCs w:val="24"/>
        </w:rPr>
        <w:t>February</w:t>
      </w:r>
      <w:r w:rsidR="00971103">
        <w:rPr>
          <w:rFonts w:eastAsiaTheme="majorEastAsia" w:cstheme="majorBidi"/>
          <w:bCs/>
          <w:color w:val="000000" w:themeColor="text1"/>
          <w:sz w:val="24"/>
          <w:szCs w:val="24"/>
        </w:rPr>
        <w:t xml:space="preserve"> 02,</w:t>
      </w:r>
      <w:r w:rsidR="00796D51" w:rsidRPr="00B5414A">
        <w:rPr>
          <w:rFonts w:eastAsiaTheme="majorEastAsia" w:cstheme="majorBidi"/>
          <w:bCs/>
          <w:color w:val="000000" w:themeColor="text1"/>
          <w:sz w:val="24"/>
          <w:szCs w:val="24"/>
        </w:rPr>
        <w:t xml:space="preserve"> 2014 (Week 8)</w:t>
      </w:r>
      <w:r w:rsidR="008A0F9C" w:rsidRPr="00B5414A">
        <w:rPr>
          <w:sz w:val="24"/>
          <w:szCs w:val="24"/>
        </w:rPr>
        <w:t xml:space="preserve"> remain t</w:t>
      </w:r>
      <w:r>
        <w:rPr>
          <w:sz w:val="24"/>
          <w:szCs w:val="24"/>
        </w:rPr>
        <w:t>he</w:t>
      </w:r>
      <w:r w:rsidR="00666099" w:rsidRPr="00666099">
        <w:rPr>
          <w:sz w:val="24"/>
          <w:szCs w:val="24"/>
        </w:rPr>
        <w:t xml:space="preserve"> </w:t>
      </w:r>
      <w:r w:rsidR="00666099">
        <w:rPr>
          <w:sz w:val="24"/>
          <w:szCs w:val="24"/>
        </w:rPr>
        <w:t>same as reported</w:t>
      </w:r>
    </w:p>
    <w:p w:rsidR="00971103" w:rsidRDefault="00765591" w:rsidP="00663F89">
      <w:pPr>
        <w:keepNext/>
        <w:keepLines/>
        <w:spacing w:after="0"/>
        <w:ind w:left="432" w:hanging="432"/>
        <w:outlineLvl w:val="0"/>
        <w:rPr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</w:t>
      </w:r>
      <w:r w:rsidRPr="009711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initial </w:t>
      </w:r>
      <w:r w:rsidRPr="00B5414A">
        <w:rPr>
          <w:sz w:val="24"/>
          <w:szCs w:val="24"/>
        </w:rPr>
        <w:t>Financial</w:t>
      </w:r>
      <w:r>
        <w:rPr>
          <w:sz w:val="24"/>
          <w:szCs w:val="24"/>
        </w:rPr>
        <w:t xml:space="preserve"> </w:t>
      </w:r>
      <w:r w:rsidRPr="00B5414A">
        <w:rPr>
          <w:sz w:val="24"/>
          <w:szCs w:val="24"/>
        </w:rPr>
        <w:t>Report. Cost for the two weeks includes all direct pay</w:t>
      </w:r>
      <w:r>
        <w:rPr>
          <w:sz w:val="24"/>
          <w:szCs w:val="24"/>
        </w:rPr>
        <w:t>ments</w:t>
      </w:r>
      <w:r w:rsidRPr="00765591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666099" w:rsidRPr="00666099">
        <w:rPr>
          <w:sz w:val="24"/>
          <w:szCs w:val="24"/>
        </w:rPr>
        <w:t xml:space="preserve"> </w:t>
      </w:r>
      <w:r w:rsidR="00666099">
        <w:rPr>
          <w:sz w:val="24"/>
          <w:szCs w:val="24"/>
        </w:rPr>
        <w:t>rent and</w:t>
      </w:r>
    </w:p>
    <w:p w:rsidR="00663F89" w:rsidRDefault="00971103" w:rsidP="00765591">
      <w:pPr>
        <w:keepNext/>
        <w:keepLines/>
        <w:spacing w:after="0"/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subscr</w:t>
      </w:r>
      <w:bookmarkStart w:id="2" w:name="_GoBack"/>
      <w:bookmarkEnd w:id="2"/>
      <w:r>
        <w:rPr>
          <w:sz w:val="24"/>
          <w:szCs w:val="24"/>
        </w:rPr>
        <w:t xml:space="preserve">iptions </w:t>
      </w:r>
      <w:r w:rsidR="00765591">
        <w:rPr>
          <w:sz w:val="24"/>
          <w:szCs w:val="24"/>
        </w:rPr>
        <w:t>in line with</w:t>
      </w:r>
      <w:r w:rsidR="00765591" w:rsidRPr="00B5414A">
        <w:rPr>
          <w:sz w:val="24"/>
          <w:szCs w:val="24"/>
        </w:rPr>
        <w:t xml:space="preserve"> </w:t>
      </w:r>
      <w:r w:rsidR="00765591">
        <w:rPr>
          <w:sz w:val="24"/>
          <w:szCs w:val="24"/>
        </w:rPr>
        <w:t>a</w:t>
      </w:r>
      <w:r w:rsidR="00765591" w:rsidRPr="00B5414A">
        <w:rPr>
          <w:sz w:val="24"/>
          <w:szCs w:val="24"/>
        </w:rPr>
        <w:t>rrangements currently in force.</w:t>
      </w:r>
    </w:p>
    <w:p w:rsidR="00693012" w:rsidRDefault="006F02D2" w:rsidP="00693012">
      <w:pPr>
        <w:keepNext/>
        <w:keepLines/>
        <w:spacing w:after="0"/>
        <w:outlineLvl w:val="0"/>
        <w:rPr>
          <w:sz w:val="24"/>
          <w:szCs w:val="24"/>
        </w:rPr>
      </w:pPr>
      <w:r w:rsidRPr="006F02D2">
        <w:rPr>
          <w:sz w:val="24"/>
          <w:szCs w:val="24"/>
        </w:rPr>
        <w:t xml:space="preserve">The </w:t>
      </w:r>
      <w:r w:rsidR="00693012">
        <w:rPr>
          <w:sz w:val="24"/>
          <w:szCs w:val="24"/>
        </w:rPr>
        <w:t xml:space="preserve">company </w:t>
      </w:r>
      <w:r w:rsidRPr="006F02D2">
        <w:rPr>
          <w:sz w:val="24"/>
          <w:szCs w:val="24"/>
        </w:rPr>
        <w:t xml:space="preserve">cost of providing </w:t>
      </w:r>
      <w:r w:rsidR="00AF11F4">
        <w:rPr>
          <w:sz w:val="24"/>
          <w:szCs w:val="24"/>
        </w:rPr>
        <w:t>the resources</w:t>
      </w:r>
      <w:r w:rsidR="002A630C">
        <w:rPr>
          <w:sz w:val="24"/>
          <w:szCs w:val="24"/>
        </w:rPr>
        <w:t xml:space="preserve"> to carry-out</w:t>
      </w:r>
      <w:r>
        <w:rPr>
          <w:sz w:val="24"/>
          <w:szCs w:val="24"/>
        </w:rPr>
        <w:t xml:space="preserve"> its </w:t>
      </w:r>
      <w:r w:rsidR="00693012">
        <w:rPr>
          <w:sz w:val="24"/>
          <w:szCs w:val="24"/>
        </w:rPr>
        <w:t>current</w:t>
      </w:r>
      <w:r w:rsidR="00765591">
        <w:rPr>
          <w:sz w:val="24"/>
          <w:szCs w:val="24"/>
        </w:rPr>
        <w:t>,</w:t>
      </w:r>
      <w:r w:rsidR="00693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day to day operations reduced </w:t>
      </w:r>
      <w:r w:rsidR="00201DC0">
        <w:rPr>
          <w:sz w:val="24"/>
          <w:szCs w:val="24"/>
        </w:rPr>
        <w:t>by</w:t>
      </w:r>
    </w:p>
    <w:p w:rsidR="00693012" w:rsidRDefault="00693012" w:rsidP="00693012">
      <w:pPr>
        <w:keepNext/>
        <w:keepLines/>
        <w:spacing w:after="0"/>
        <w:outlineLvl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AF11F4">
        <w:rPr>
          <w:sz w:val="24"/>
          <w:szCs w:val="24"/>
        </w:rPr>
        <w:t>pproximately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17.88</w:t>
      </w:r>
      <w:r w:rsidRPr="006F02D2">
        <w:rPr>
          <w:sz w:val="24"/>
          <w:szCs w:val="24"/>
        </w:rPr>
        <w:t>%</w:t>
      </w:r>
      <w:r>
        <w:rPr>
          <w:sz w:val="24"/>
          <w:szCs w:val="24"/>
        </w:rPr>
        <w:t xml:space="preserve"> to £2835.77 in week 8.</w:t>
      </w:r>
      <w:r w:rsidRPr="002A630C">
        <w:t xml:space="preserve"> </w:t>
      </w:r>
      <w:r>
        <w:rPr>
          <w:sz w:val="24"/>
          <w:szCs w:val="24"/>
        </w:rPr>
        <w:t xml:space="preserve">The decrease was </w:t>
      </w:r>
      <w:r w:rsidRPr="002A630C">
        <w:rPr>
          <w:sz w:val="24"/>
          <w:szCs w:val="24"/>
        </w:rPr>
        <w:t xml:space="preserve">driven primarily </w:t>
      </w:r>
      <w:r>
        <w:rPr>
          <w:sz w:val="24"/>
          <w:szCs w:val="24"/>
        </w:rPr>
        <w:t xml:space="preserve">by low payments for </w:t>
      </w:r>
    </w:p>
    <w:p w:rsidR="00201DC0" w:rsidRDefault="00693012" w:rsidP="006D2E7F">
      <w:pPr>
        <w:keepNext/>
        <w:keepLines/>
        <w:spacing w:after="0"/>
        <w:outlineLvl w:val="0"/>
        <w:rPr>
          <w:sz w:val="24"/>
          <w:szCs w:val="24"/>
        </w:rPr>
      </w:pPr>
      <w:r>
        <w:rPr>
          <w:sz w:val="24"/>
          <w:szCs w:val="24"/>
        </w:rPr>
        <w:t>Utilities,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Infrastructure and Security </w:t>
      </w:r>
      <w:r w:rsidRPr="002A630C">
        <w:rPr>
          <w:sz w:val="24"/>
          <w:szCs w:val="24"/>
        </w:rPr>
        <w:t>expens</w:t>
      </w:r>
      <w:r>
        <w:rPr>
          <w:sz w:val="24"/>
          <w:szCs w:val="24"/>
        </w:rPr>
        <w:t>es due to a reduced financial period.</w:t>
      </w:r>
      <w:r w:rsidR="006D2E7F" w:rsidRPr="006D2E7F">
        <w:rPr>
          <w:sz w:val="24"/>
          <w:szCs w:val="24"/>
        </w:rPr>
        <w:t xml:space="preserve"> </w:t>
      </w:r>
      <w:r w:rsidR="006D2E7F">
        <w:rPr>
          <w:sz w:val="24"/>
          <w:szCs w:val="24"/>
        </w:rPr>
        <w:t xml:space="preserve">The other </w:t>
      </w:r>
      <w:r w:rsidR="006D2E7F">
        <w:rPr>
          <w:sz w:val="24"/>
          <w:szCs w:val="24"/>
        </w:rPr>
        <w:t xml:space="preserve">contributing </w:t>
      </w:r>
      <w:r w:rsidR="006D2E7F">
        <w:rPr>
          <w:sz w:val="24"/>
          <w:szCs w:val="24"/>
        </w:rPr>
        <w:t>factor is the unsynchronised resources payment deadlines.</w:t>
      </w:r>
    </w:p>
    <w:p w:rsidR="00396D41" w:rsidRDefault="00693012" w:rsidP="006D2E7F">
      <w:pPr>
        <w:keepNext/>
        <w:keepLines/>
        <w:spacing w:after="0"/>
        <w:ind w:left="57" w:hanging="432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8931CE" w:rsidRPr="008931CE" w:rsidRDefault="00201DC0" w:rsidP="00201DC0">
      <w:pPr>
        <w:keepNext/>
        <w:keepLines/>
        <w:spacing w:after="0"/>
        <w:ind w:left="57" w:hanging="432"/>
        <w:outlineLvl w:val="0"/>
        <w:rPr>
          <w:rFonts w:cs="Times New Roman"/>
          <w:iCs/>
          <w:sz w:val="24"/>
          <w:szCs w:val="24"/>
          <w:u w:val="single"/>
        </w:rPr>
      </w:pPr>
      <w:r w:rsidRPr="00201DC0">
        <w:rPr>
          <w:rFonts w:cs="Times New Roman"/>
          <w:iCs/>
          <w:sz w:val="24"/>
          <w:szCs w:val="24"/>
        </w:rPr>
        <w:t xml:space="preserve">       </w:t>
      </w:r>
      <w:r w:rsidR="008931CE" w:rsidRPr="008931CE">
        <w:rPr>
          <w:rFonts w:cs="Times New Roman"/>
          <w:iCs/>
          <w:sz w:val="24"/>
          <w:szCs w:val="24"/>
          <w:u w:val="single"/>
        </w:rPr>
        <w:t>Space Rentals</w:t>
      </w:r>
    </w:p>
    <w:p w:rsidR="008931CE" w:rsidRPr="008931CE" w:rsidRDefault="008931CE" w:rsidP="006D2E7F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  <w:r w:rsidRPr="008931CE">
        <w:rPr>
          <w:rFonts w:cs="Times New Roman"/>
          <w:iCs/>
          <w:sz w:val="24"/>
          <w:szCs w:val="24"/>
        </w:rPr>
        <w:t>Total rent to be paid for the allocated space of 1400sq ft. @£23.5 per sq. ft.</w:t>
      </w:r>
    </w:p>
    <w:p w:rsidR="008931CE" w:rsidRPr="008931CE" w:rsidRDefault="008931CE" w:rsidP="006D2E7F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  <w:r w:rsidRPr="008931CE">
        <w:rPr>
          <w:rFonts w:cs="Times New Roman"/>
          <w:iCs/>
          <w:sz w:val="24"/>
          <w:szCs w:val="24"/>
        </w:rPr>
        <w:t xml:space="preserve">Periods of payment are weeks 4, 7 and 10 of each term including vacations in-between. </w:t>
      </w:r>
    </w:p>
    <w:p w:rsidR="008931CE" w:rsidRPr="008931CE" w:rsidRDefault="008931CE" w:rsidP="006D2E7F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  <w:u w:val="single"/>
        </w:rPr>
      </w:pPr>
      <w:r w:rsidRPr="008931CE">
        <w:rPr>
          <w:rFonts w:cs="Times New Roman"/>
          <w:iCs/>
          <w:sz w:val="24"/>
          <w:szCs w:val="24"/>
          <w:u w:val="single"/>
        </w:rPr>
        <w:t>Utilities</w:t>
      </w:r>
    </w:p>
    <w:p w:rsidR="008931CE" w:rsidRPr="008931CE" w:rsidRDefault="008931CE" w:rsidP="006D2E7F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  <w:r w:rsidRPr="008931CE">
        <w:rPr>
          <w:rFonts w:cs="Times New Roman"/>
          <w:iCs/>
          <w:sz w:val="24"/>
          <w:szCs w:val="24"/>
        </w:rPr>
        <w:t>Utilities are charged at £50.00 per week and payments are to be made in weeks 6 and 10 for each term.</w:t>
      </w:r>
    </w:p>
    <w:p w:rsidR="008931CE" w:rsidRPr="008931CE" w:rsidRDefault="008931CE" w:rsidP="006D2E7F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  <w:u w:val="single"/>
        </w:rPr>
      </w:pPr>
      <w:r w:rsidRPr="008931CE">
        <w:rPr>
          <w:rFonts w:cs="Times New Roman"/>
          <w:iCs/>
          <w:sz w:val="24"/>
          <w:szCs w:val="24"/>
          <w:u w:val="single"/>
        </w:rPr>
        <w:t>IT infrastructure</w:t>
      </w:r>
    </w:p>
    <w:p w:rsidR="008931CE" w:rsidRPr="008931CE" w:rsidRDefault="008931CE" w:rsidP="006D2E7F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  <w:r w:rsidRPr="008931CE">
        <w:rPr>
          <w:rFonts w:cs="Times New Roman"/>
          <w:iCs/>
          <w:sz w:val="24"/>
          <w:szCs w:val="24"/>
        </w:rPr>
        <w:t>Use of these utilities has a charge of £100.00 per week and payments are to be made in weeks 6 and 10 for each term.</w:t>
      </w:r>
    </w:p>
    <w:p w:rsidR="006D2E7F" w:rsidRDefault="008931CE" w:rsidP="008931CE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  <w:u w:val="single"/>
        </w:rPr>
      </w:pPr>
      <w:r w:rsidRPr="008931CE">
        <w:rPr>
          <w:rFonts w:cs="Times New Roman"/>
          <w:iCs/>
          <w:sz w:val="24"/>
          <w:szCs w:val="24"/>
          <w:u w:val="single"/>
        </w:rPr>
        <w:t>Security</w:t>
      </w:r>
    </w:p>
    <w:p w:rsidR="008931CE" w:rsidRPr="006D2E7F" w:rsidRDefault="00164A3D" w:rsidP="008931CE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  <w:u w:val="single"/>
        </w:rPr>
      </w:pPr>
      <w:r>
        <w:rPr>
          <w:rFonts w:cs="Times New Roman"/>
          <w:iCs/>
          <w:sz w:val="24"/>
          <w:szCs w:val="24"/>
        </w:rPr>
        <w:t>T</w:t>
      </w:r>
      <w:r w:rsidR="008931CE" w:rsidRPr="008931CE">
        <w:rPr>
          <w:rFonts w:cs="Times New Roman"/>
          <w:iCs/>
          <w:sz w:val="24"/>
          <w:szCs w:val="24"/>
        </w:rPr>
        <w:t>hird party service providers for the storage and backup of company do</w:t>
      </w:r>
      <w:r w:rsidR="0079319D">
        <w:rPr>
          <w:rFonts w:cs="Times New Roman"/>
          <w:iCs/>
          <w:sz w:val="24"/>
          <w:szCs w:val="24"/>
        </w:rPr>
        <w:t>cuments, project source code</w:t>
      </w:r>
      <w:r w:rsidR="001F45B0" w:rsidRPr="001F45B0">
        <w:rPr>
          <w:rFonts w:cs="Times New Roman"/>
          <w:iCs/>
          <w:sz w:val="24"/>
          <w:szCs w:val="24"/>
        </w:rPr>
        <w:t xml:space="preserve"> weekly subscriptions of £2.50.</w:t>
      </w:r>
    </w:p>
    <w:p w:rsidR="00C27649" w:rsidRPr="008931CE" w:rsidRDefault="00C27649" w:rsidP="008931CE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</w:p>
    <w:p w:rsidR="00DB7883" w:rsidRPr="00DB7883" w:rsidRDefault="00DB7883" w:rsidP="00DB7883">
      <w:pPr>
        <w:keepNext/>
        <w:keepLines/>
        <w:numPr>
          <w:ilvl w:val="1"/>
          <w:numId w:val="0"/>
        </w:numPr>
        <w:spacing w:before="200" w:after="0"/>
        <w:ind w:left="576" w:hanging="576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B788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Table of Resources</w:t>
      </w:r>
      <w:bookmarkEnd w:id="0"/>
      <w:r w:rsidRPr="00DB788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909"/>
        <w:gridCol w:w="1701"/>
        <w:gridCol w:w="3322"/>
      </w:tblGrid>
      <w:tr w:rsidR="00DB7883" w:rsidRPr="00DB7883" w:rsidTr="00EC5F74">
        <w:tc>
          <w:tcPr>
            <w:tcW w:w="9242" w:type="dxa"/>
            <w:gridSpan w:val="4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szCs w:val="24"/>
                <w:u w:val="single"/>
              </w:rPr>
            </w:pPr>
            <w:r w:rsidRPr="00DB7883">
              <w:rPr>
                <w:rFonts w:cs="Times New Roman"/>
                <w:iCs/>
                <w:sz w:val="24"/>
                <w:szCs w:val="24"/>
                <w:u w:val="single"/>
              </w:rPr>
              <w:t>Table of Resources, subcontracting and other major direct cost items for the group members for the period</w:t>
            </w:r>
          </w:p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DB7883" w:rsidRPr="00DB7883" w:rsidTr="00EC5F74">
        <w:tc>
          <w:tcPr>
            <w:tcW w:w="2310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Area of Usage</w:t>
            </w:r>
          </w:p>
        </w:tc>
        <w:tc>
          <w:tcPr>
            <w:tcW w:w="1909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Item Description</w:t>
            </w:r>
          </w:p>
        </w:tc>
        <w:tc>
          <w:tcPr>
            <w:tcW w:w="1701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Amount (£)</w:t>
            </w:r>
          </w:p>
        </w:tc>
        <w:tc>
          <w:tcPr>
            <w:tcW w:w="3322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Explanation/ Comments</w:t>
            </w:r>
          </w:p>
        </w:tc>
      </w:tr>
      <w:tr w:rsidR="00DB7883" w:rsidRPr="00DB7883" w:rsidTr="00EC5F74">
        <w:tc>
          <w:tcPr>
            <w:tcW w:w="2310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Storage for documents and code</w:t>
            </w:r>
          </w:p>
        </w:tc>
        <w:tc>
          <w:tcPr>
            <w:tcW w:w="1909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Server</w:t>
            </w:r>
          </w:p>
        </w:tc>
        <w:tc>
          <w:tcPr>
            <w:tcW w:w="1701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5.00</w:t>
            </w:r>
          </w:p>
        </w:tc>
        <w:tc>
          <w:tcPr>
            <w:tcW w:w="3322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Payments for weeks 7 and 8 at £2.50 per week rental</w:t>
            </w:r>
          </w:p>
        </w:tc>
      </w:tr>
      <w:tr w:rsidR="00DB7883" w:rsidRPr="00DB7883" w:rsidTr="00EC5F74">
        <w:tc>
          <w:tcPr>
            <w:tcW w:w="2310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1400sq. ft.</w:t>
            </w:r>
          </w:p>
        </w:tc>
        <w:tc>
          <w:tcPr>
            <w:tcW w:w="1909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Space Rental</w:t>
            </w:r>
          </w:p>
        </w:tc>
        <w:tc>
          <w:tcPr>
            <w:tcW w:w="1701" w:type="dxa"/>
          </w:tcPr>
          <w:p w:rsidR="00DB7883" w:rsidRPr="00DB7883" w:rsidRDefault="002A630C" w:rsidP="00DB7883">
            <w:pPr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2530.77</w:t>
            </w:r>
          </w:p>
        </w:tc>
        <w:tc>
          <w:tcPr>
            <w:tcW w:w="3322" w:type="dxa"/>
          </w:tcPr>
          <w:p w:rsidR="00DB7883" w:rsidRPr="00DB7883" w:rsidRDefault="002A630C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  <w:u w:val="single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Payments for weeks 5 </w:t>
            </w:r>
            <w:r w:rsidR="00DB7883" w:rsidRPr="00DB7883">
              <w:rPr>
                <w:rFonts w:cs="Times New Roman"/>
                <w:iCs/>
                <w:sz w:val="24"/>
                <w:szCs w:val="24"/>
              </w:rPr>
              <w:t>and 8</w:t>
            </w:r>
          </w:p>
        </w:tc>
      </w:tr>
      <w:tr w:rsidR="00DB7883" w:rsidRPr="00DB7883" w:rsidTr="00EC5F74">
        <w:tc>
          <w:tcPr>
            <w:tcW w:w="2310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N/A</w:t>
            </w:r>
          </w:p>
        </w:tc>
        <w:tc>
          <w:tcPr>
            <w:tcW w:w="1909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IT infrastructure</w:t>
            </w:r>
          </w:p>
        </w:tc>
        <w:tc>
          <w:tcPr>
            <w:tcW w:w="1701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200.00</w:t>
            </w:r>
          </w:p>
        </w:tc>
        <w:tc>
          <w:tcPr>
            <w:tcW w:w="3322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  <w:u w:val="single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Payments for weeks 7</w:t>
            </w:r>
            <w:r w:rsidR="002A630C">
              <w:rPr>
                <w:rFonts w:cs="Times New Roman"/>
                <w:iCs/>
                <w:sz w:val="24"/>
                <w:szCs w:val="24"/>
              </w:rPr>
              <w:t xml:space="preserve"> </w:t>
            </w:r>
            <w:r w:rsidRPr="00DB7883">
              <w:rPr>
                <w:rFonts w:cs="Times New Roman"/>
                <w:iCs/>
                <w:sz w:val="24"/>
                <w:szCs w:val="24"/>
              </w:rPr>
              <w:t>and 8</w:t>
            </w:r>
          </w:p>
        </w:tc>
      </w:tr>
      <w:tr w:rsidR="00DB7883" w:rsidRPr="00DB7883" w:rsidTr="00EC5F74">
        <w:tc>
          <w:tcPr>
            <w:tcW w:w="2310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N/A</w:t>
            </w:r>
          </w:p>
        </w:tc>
        <w:tc>
          <w:tcPr>
            <w:tcW w:w="1909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Utilities</w:t>
            </w:r>
          </w:p>
        </w:tc>
        <w:tc>
          <w:tcPr>
            <w:tcW w:w="1701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100.00</w:t>
            </w:r>
          </w:p>
        </w:tc>
        <w:tc>
          <w:tcPr>
            <w:tcW w:w="3322" w:type="dxa"/>
          </w:tcPr>
          <w:p w:rsidR="00DB7883" w:rsidRPr="00DB7883" w:rsidRDefault="00DB7883" w:rsidP="00DB7883">
            <w:pPr>
              <w:autoSpaceDE w:val="0"/>
              <w:autoSpaceDN w:val="0"/>
              <w:adjustRightInd w:val="0"/>
              <w:rPr>
                <w:rFonts w:cs="Times New Roman"/>
                <w:iCs/>
                <w:sz w:val="24"/>
                <w:szCs w:val="24"/>
              </w:rPr>
            </w:pPr>
            <w:r w:rsidRPr="00DB7883">
              <w:rPr>
                <w:rFonts w:cs="Times New Roman"/>
                <w:iCs/>
                <w:sz w:val="24"/>
                <w:szCs w:val="24"/>
              </w:rPr>
              <w:t>Payments for weeks 7</w:t>
            </w:r>
            <w:r w:rsidR="002A630C">
              <w:rPr>
                <w:rFonts w:cs="Times New Roman"/>
                <w:iCs/>
                <w:sz w:val="24"/>
                <w:szCs w:val="24"/>
              </w:rPr>
              <w:t xml:space="preserve"> </w:t>
            </w:r>
            <w:r w:rsidRPr="00DB7883">
              <w:rPr>
                <w:rFonts w:cs="Times New Roman"/>
                <w:iCs/>
                <w:sz w:val="24"/>
                <w:szCs w:val="24"/>
              </w:rPr>
              <w:t>and 8</w:t>
            </w:r>
          </w:p>
        </w:tc>
      </w:tr>
    </w:tbl>
    <w:p w:rsidR="00DB7883" w:rsidRPr="00DB7883" w:rsidRDefault="00DB7883" w:rsidP="00DB7883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  <w:u w:val="single"/>
        </w:rPr>
      </w:pPr>
    </w:p>
    <w:p w:rsidR="00BC4DDA" w:rsidRDefault="00BC4DDA"/>
    <w:sectPr w:rsidR="00BC4DDA" w:rsidSect="008A0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F9C" w:rsidRDefault="008A0F9C" w:rsidP="008A0F9C">
      <w:pPr>
        <w:spacing w:after="0" w:line="240" w:lineRule="auto"/>
      </w:pPr>
      <w:r>
        <w:separator/>
      </w:r>
    </w:p>
  </w:endnote>
  <w:endnote w:type="continuationSeparator" w:id="0">
    <w:p w:rsidR="008A0F9C" w:rsidRDefault="008A0F9C" w:rsidP="008A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F9C" w:rsidRDefault="008A0F9C" w:rsidP="008A0F9C">
      <w:pPr>
        <w:spacing w:after="0" w:line="240" w:lineRule="auto"/>
      </w:pPr>
      <w:r>
        <w:separator/>
      </w:r>
    </w:p>
  </w:footnote>
  <w:footnote w:type="continuationSeparator" w:id="0">
    <w:p w:rsidR="008A0F9C" w:rsidRDefault="008A0F9C" w:rsidP="008A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E55C3"/>
    <w:multiLevelType w:val="hybridMultilevel"/>
    <w:tmpl w:val="9F561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84214"/>
    <w:multiLevelType w:val="multilevel"/>
    <w:tmpl w:val="73E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91"/>
    <w:rsid w:val="00164A3D"/>
    <w:rsid w:val="001F45B0"/>
    <w:rsid w:val="00201DC0"/>
    <w:rsid w:val="002A630C"/>
    <w:rsid w:val="00396D41"/>
    <w:rsid w:val="006001EF"/>
    <w:rsid w:val="00663F89"/>
    <w:rsid w:val="00666099"/>
    <w:rsid w:val="00693012"/>
    <w:rsid w:val="006D2E7F"/>
    <w:rsid w:val="006F02D2"/>
    <w:rsid w:val="00765591"/>
    <w:rsid w:val="0079319D"/>
    <w:rsid w:val="00796D51"/>
    <w:rsid w:val="008931CE"/>
    <w:rsid w:val="008A0F9C"/>
    <w:rsid w:val="00971103"/>
    <w:rsid w:val="00A40C7A"/>
    <w:rsid w:val="00AF11F4"/>
    <w:rsid w:val="00B5414A"/>
    <w:rsid w:val="00BC4DDA"/>
    <w:rsid w:val="00C27649"/>
    <w:rsid w:val="00C50080"/>
    <w:rsid w:val="00DB7883"/>
    <w:rsid w:val="00EE1E91"/>
    <w:rsid w:val="00FF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38AA20-D122-4960-8682-0164E611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E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E91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E1E91"/>
    <w:rPr>
      <w:i/>
      <w:iCs/>
    </w:rPr>
  </w:style>
  <w:style w:type="paragraph" w:styleId="ListParagraph">
    <w:name w:val="List Paragraph"/>
    <w:basedOn w:val="Normal"/>
    <w:uiPriority w:val="34"/>
    <w:qFormat/>
    <w:rsid w:val="00A40C7A"/>
    <w:pPr>
      <w:ind w:left="720"/>
      <w:contextualSpacing/>
    </w:pPr>
  </w:style>
  <w:style w:type="table" w:styleId="TableGrid">
    <w:name w:val="Table Grid"/>
    <w:basedOn w:val="TableNormal"/>
    <w:uiPriority w:val="59"/>
    <w:rsid w:val="00DB7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0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9C"/>
  </w:style>
  <w:style w:type="paragraph" w:styleId="Footer">
    <w:name w:val="footer"/>
    <w:basedOn w:val="Normal"/>
    <w:link w:val="FooterChar"/>
    <w:uiPriority w:val="99"/>
    <w:unhideWhenUsed/>
    <w:rsid w:val="008A0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9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4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6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17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5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22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31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711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230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087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011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807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701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86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7653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212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7046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9957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3570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1083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2842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911236588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98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Mathema Mathema</dc:creator>
  <cp:lastModifiedBy>PM</cp:lastModifiedBy>
  <cp:revision>8</cp:revision>
  <dcterms:created xsi:type="dcterms:W3CDTF">2014-03-06T16:51:00Z</dcterms:created>
  <dcterms:modified xsi:type="dcterms:W3CDTF">2014-03-06T22:45:00Z</dcterms:modified>
</cp:coreProperties>
</file>