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DCD4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bookmarkStart w:id="0" w:name="_GoBack"/>
      <w:bookmarkEnd w:id="0"/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3909782F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03A74EE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3B5476EB" w14:textId="77777777" w:rsidR="00826493" w:rsidRPr="00103A16" w:rsidRDefault="004730A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3262F90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19F84B5A" w14:textId="77777777"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Attend</w:t>
            </w:r>
            <w:r>
              <w:rPr>
                <w:rFonts w:ascii="Century Gothic" w:hAnsi="Century Gothic"/>
              </w:rPr>
              <w:t>ed</w:t>
            </w:r>
            <w:r w:rsidRPr="004730A8">
              <w:rPr>
                <w:rFonts w:ascii="Century Gothic" w:hAnsi="Century Gothic"/>
              </w:rPr>
              <w:t xml:space="preserve"> meetings to discuss current issues and plan work for Easter break</w:t>
            </w:r>
          </w:p>
          <w:p w14:paraId="656F6BF2" w14:textId="77777777"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coding on ‘Read XML Playlist’ user story with AG.</w:t>
            </w:r>
          </w:p>
          <w:p w14:paraId="7E8D2237" w14:textId="77777777"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Provided accompanying documentation for XML parser module to software team</w:t>
            </w:r>
          </w:p>
          <w:p w14:paraId="07668920" w14:textId="77777777"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Ensured that iteration 1 was completed on time</w:t>
            </w:r>
          </w:p>
        </w:tc>
      </w:tr>
      <w:tr w:rsidR="00826493" w:rsidRPr="00826493" w14:paraId="23028310" w14:textId="77777777" w:rsidTr="00103A16">
        <w:trPr>
          <w:trHeight w:val="854"/>
        </w:trPr>
        <w:tc>
          <w:tcPr>
            <w:tcW w:w="3648" w:type="dxa"/>
            <w:vMerge/>
          </w:tcPr>
          <w:p w14:paraId="448A587F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A71C78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4A00FD4E" w14:textId="77777777"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The requirements for the submission of iteration 1 were not clear and needed investigation</w:t>
            </w:r>
          </w:p>
        </w:tc>
      </w:tr>
      <w:tr w:rsidR="00826493" w:rsidRPr="00826493" w14:paraId="3D7B09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326ABB9B" w14:textId="77777777" w:rsidR="00826493" w:rsidRPr="00103A16" w:rsidRDefault="004730A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43ABE50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347E0E77" w14:textId="77777777" w:rsidR="00826493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Work remotely to provide weekly review sheets</w:t>
            </w:r>
          </w:p>
          <w:p w14:paraId="62FDCBA9" w14:textId="77777777"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remotely to start coding with AG on ‘HTTP Access’ user story</w:t>
            </w:r>
          </w:p>
        </w:tc>
      </w:tr>
      <w:tr w:rsidR="00826493" w:rsidRPr="00826493" w14:paraId="1038D478" w14:textId="77777777" w:rsidTr="00103A16">
        <w:trPr>
          <w:trHeight w:val="822"/>
        </w:trPr>
        <w:tc>
          <w:tcPr>
            <w:tcW w:w="3648" w:type="dxa"/>
            <w:vMerge/>
          </w:tcPr>
          <w:p w14:paraId="3434F86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6F29B6CB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E5678DE" w14:textId="77777777"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Spike required for HTTP access user story</w:t>
            </w:r>
          </w:p>
          <w:p w14:paraId="46679E83" w14:textId="77777777"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time sheets behind schedule</w:t>
            </w:r>
          </w:p>
        </w:tc>
      </w:tr>
    </w:tbl>
    <w:p w14:paraId="6F3BC10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613A3906" w14:textId="77777777" w:rsidTr="008D7407">
        <w:tc>
          <w:tcPr>
            <w:tcW w:w="1840" w:type="dxa"/>
            <w:shd w:val="clear" w:color="auto" w:fill="E5B8B7"/>
          </w:tcPr>
          <w:p w14:paraId="6268332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lastRenderedPageBreak/>
              <w:t>Metric</w:t>
            </w:r>
          </w:p>
        </w:tc>
        <w:tc>
          <w:tcPr>
            <w:tcW w:w="4681" w:type="dxa"/>
            <w:shd w:val="clear" w:color="auto" w:fill="E5B8B7"/>
          </w:tcPr>
          <w:p w14:paraId="527F5FAB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7B8610A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7BAD957" w14:textId="77777777" w:rsidTr="008D7407">
        <w:tc>
          <w:tcPr>
            <w:tcW w:w="1840" w:type="dxa"/>
          </w:tcPr>
          <w:p w14:paraId="11AA915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5796A19A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48C27978" w14:textId="77777777"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0BADA6C1" w14:textId="77777777" w:rsidTr="008D7407">
        <w:tc>
          <w:tcPr>
            <w:tcW w:w="1840" w:type="dxa"/>
          </w:tcPr>
          <w:p w14:paraId="0630DC4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1B7EC145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14:paraId="68C9401E" w14:textId="77777777"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071F5E01" w14:textId="77777777" w:rsidTr="008D7407">
        <w:tc>
          <w:tcPr>
            <w:tcW w:w="1840" w:type="dxa"/>
          </w:tcPr>
          <w:p w14:paraId="1FE2E426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5E575BD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586A7535" w14:textId="77777777"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07A8277C" w14:textId="77777777" w:rsidTr="008D7407">
        <w:tc>
          <w:tcPr>
            <w:tcW w:w="1840" w:type="dxa"/>
          </w:tcPr>
          <w:p w14:paraId="5966077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A39DF96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59435887" w14:textId="77777777"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6C006932" w14:textId="77777777" w:rsidTr="008D7407">
        <w:tc>
          <w:tcPr>
            <w:tcW w:w="1840" w:type="dxa"/>
          </w:tcPr>
          <w:p w14:paraId="58FF7DD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5C8C5B8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0F9F4400" w14:textId="77777777"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1944A2AE" w14:textId="77777777" w:rsidTr="008D7407">
        <w:tc>
          <w:tcPr>
            <w:tcW w:w="1840" w:type="dxa"/>
          </w:tcPr>
          <w:p w14:paraId="66D0A20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6CE4613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1072A585" w14:textId="77777777"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No. Some weekly review sheets have not been completed. AG to follow up with individuals.</w:t>
            </w:r>
          </w:p>
        </w:tc>
      </w:tr>
      <w:tr w:rsidR="008D7407" w:rsidRPr="00C75EE1" w14:paraId="1C750D87" w14:textId="77777777" w:rsidTr="008D7407">
        <w:tc>
          <w:tcPr>
            <w:tcW w:w="1840" w:type="dxa"/>
          </w:tcPr>
          <w:p w14:paraId="7921ABFF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1BD05E15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23B61CA1" w14:textId="77777777" w:rsidR="008D7407" w:rsidRPr="008D7407" w:rsidRDefault="004730A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5194C0FE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9352" w14:textId="77777777" w:rsidR="005042B6" w:rsidRDefault="005042B6" w:rsidP="00B12582">
      <w:r>
        <w:separator/>
      </w:r>
    </w:p>
  </w:endnote>
  <w:endnote w:type="continuationSeparator" w:id="0">
    <w:p w14:paraId="2B25B72D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EDEBA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A02827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A02827">
      <w:rPr>
        <w:rStyle w:val="PageNumber"/>
        <w:rFonts w:ascii="Century Gothic" w:hAnsi="Century Gothic"/>
        <w:sz w:val="21"/>
        <w:szCs w:val="21"/>
      </w:rPr>
      <w:t>March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CBF04" w14:textId="77777777" w:rsidR="005042B6" w:rsidRDefault="005042B6" w:rsidP="00B12582">
      <w:r>
        <w:separator/>
      </w:r>
    </w:p>
  </w:footnote>
  <w:footnote w:type="continuationSeparator" w:id="0">
    <w:p w14:paraId="40EDEE23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EA6B1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271D54"/>
    <w:multiLevelType w:val="hybridMultilevel"/>
    <w:tmpl w:val="9976EBEA"/>
    <w:lvl w:ilvl="0" w:tplc="78DAC29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730A8"/>
    <w:rsid w:val="004F79F8"/>
    <w:rsid w:val="005042B6"/>
    <w:rsid w:val="00826493"/>
    <w:rsid w:val="008D7407"/>
    <w:rsid w:val="009C14AC"/>
    <w:rsid w:val="00A02827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6698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2014-03-18T13:17:00Z</dcterms:created>
  <dcterms:modified xsi:type="dcterms:W3CDTF">2014-04-28T17:16:00Z</dcterms:modified>
</cp:coreProperties>
</file>