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2582" w:rsidRDefault="00103A16" w:rsidP="00103A16">
      <w:pPr>
        <w:pStyle w:val="Heading1"/>
        <w:jc w:val="center"/>
        <w:rPr>
          <w:rFonts w:ascii="Century Gothic" w:hAnsi="Century Gothic"/>
          <w:b w:val="0"/>
          <w:color w:val="EB817D"/>
          <w:sz w:val="52"/>
          <w:szCs w:val="52"/>
        </w:rPr>
      </w:pPr>
      <w:r w:rsidRPr="00103A16">
        <w:rPr>
          <w:rFonts w:ascii="Century Gothic" w:hAnsi="Century Gothic"/>
          <w:b w:val="0"/>
          <w:color w:val="EB817D"/>
          <w:sz w:val="52"/>
          <w:szCs w:val="52"/>
        </w:rPr>
        <w:t>Managers’ Weekly Report &amp; QA Metrics</w:t>
      </w:r>
    </w:p>
    <w:p w:rsidR="00103A16" w:rsidRPr="00103A16" w:rsidRDefault="00103A16" w:rsidP="00103A16"/>
    <w:tbl>
      <w:tblPr>
        <w:tblStyle w:val="TableGrid"/>
        <w:tblW w:w="10349" w:type="dxa"/>
        <w:tblInd w:w="-743" w:type="dxa"/>
        <w:tblLook w:val="04A0"/>
      </w:tblPr>
      <w:tblGrid>
        <w:gridCol w:w="3648"/>
        <w:gridCol w:w="3622"/>
        <w:gridCol w:w="3079"/>
      </w:tblGrid>
      <w:tr w:rsidR="00786EE9" w:rsidRPr="00826493" w:rsidTr="007371D6">
        <w:trPr>
          <w:trHeight w:val="658"/>
        </w:trPr>
        <w:tc>
          <w:tcPr>
            <w:tcW w:w="3648" w:type="dxa"/>
            <w:vMerge w:val="restart"/>
          </w:tcPr>
          <w:p w:rsidR="00786EE9" w:rsidRPr="00103A16" w:rsidRDefault="00CD698A" w:rsidP="005F3BC6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t xml:space="preserve">Work Beginning: </w:t>
            </w:r>
            <w:r w:rsidR="005F3BC6">
              <w:rPr>
                <w:rFonts w:ascii="Century Gothic" w:hAnsi="Century Gothic"/>
                <w:color w:val="EB817D"/>
                <w:sz w:val="28"/>
                <w:szCs w:val="28"/>
              </w:rPr>
              <w:t>31</w:t>
            </w:r>
            <w:r w:rsidR="00786EE9"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/03/2014</w:t>
            </w:r>
          </w:p>
        </w:tc>
        <w:tc>
          <w:tcPr>
            <w:tcW w:w="3622" w:type="dxa"/>
          </w:tcPr>
          <w:p w:rsidR="00786EE9" w:rsidRPr="00826493" w:rsidRDefault="00786EE9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Work Summary</w:t>
            </w:r>
          </w:p>
        </w:tc>
        <w:tc>
          <w:tcPr>
            <w:tcW w:w="3079" w:type="dxa"/>
          </w:tcPr>
          <w:p w:rsidR="00786EE9" w:rsidRPr="00826493" w:rsidRDefault="005F3BC6" w:rsidP="00786EE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To write JUnit tests for video handler</w:t>
            </w:r>
            <w:r w:rsidR="00CD698A">
              <w:rPr>
                <w:rFonts w:ascii="Century Gothic" w:hAnsi="Century Gothic"/>
              </w:rPr>
              <w:t xml:space="preserve"> </w:t>
            </w:r>
          </w:p>
        </w:tc>
      </w:tr>
      <w:tr w:rsidR="00786EE9" w:rsidRPr="00826493" w:rsidTr="007371D6">
        <w:trPr>
          <w:trHeight w:val="854"/>
        </w:trPr>
        <w:tc>
          <w:tcPr>
            <w:tcW w:w="3648" w:type="dxa"/>
            <w:vMerge/>
          </w:tcPr>
          <w:p w:rsidR="00786EE9" w:rsidRPr="00103A16" w:rsidRDefault="00786EE9" w:rsidP="00826493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3622" w:type="dxa"/>
          </w:tcPr>
          <w:p w:rsidR="00786EE9" w:rsidRPr="00826493" w:rsidRDefault="00786EE9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3079" w:type="dxa"/>
          </w:tcPr>
          <w:p w:rsidR="00786EE9" w:rsidRPr="00826493" w:rsidRDefault="005F3BC6" w:rsidP="00972E3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Library problems and weird coding errors.</w:t>
            </w:r>
          </w:p>
        </w:tc>
      </w:tr>
      <w:tr w:rsidR="00786EE9" w:rsidRPr="00826493" w:rsidTr="007371D6">
        <w:trPr>
          <w:trHeight w:val="658"/>
        </w:trPr>
        <w:tc>
          <w:tcPr>
            <w:tcW w:w="3648" w:type="dxa"/>
            <w:vMerge w:val="restart"/>
          </w:tcPr>
          <w:p w:rsidR="00786EE9" w:rsidRPr="00103A16" w:rsidRDefault="00893144" w:rsidP="005F3BC6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t xml:space="preserve">Work Beginning: </w:t>
            </w:r>
            <w:r w:rsidR="005F3BC6">
              <w:rPr>
                <w:rFonts w:ascii="Century Gothic" w:hAnsi="Century Gothic"/>
                <w:color w:val="EB817D"/>
                <w:sz w:val="28"/>
                <w:szCs w:val="28"/>
              </w:rPr>
              <w:t>07</w:t>
            </w:r>
            <w:r w:rsidR="00786EE9"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/03/2014</w:t>
            </w:r>
          </w:p>
        </w:tc>
        <w:tc>
          <w:tcPr>
            <w:tcW w:w="3622" w:type="dxa"/>
          </w:tcPr>
          <w:p w:rsidR="00786EE9" w:rsidRPr="00826493" w:rsidRDefault="00786EE9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 xml:space="preserve">Work Plan </w:t>
            </w:r>
          </w:p>
        </w:tc>
        <w:tc>
          <w:tcPr>
            <w:tcW w:w="3079" w:type="dxa"/>
          </w:tcPr>
          <w:p w:rsidR="00786EE9" w:rsidRPr="00826493" w:rsidRDefault="005F3BC6" w:rsidP="00CD698A">
            <w:pPr>
              <w:tabs>
                <w:tab w:val="center" w:pos="1431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-</w:t>
            </w:r>
          </w:p>
        </w:tc>
      </w:tr>
      <w:tr w:rsidR="00786EE9" w:rsidRPr="00826493" w:rsidTr="007371D6">
        <w:trPr>
          <w:trHeight w:val="822"/>
        </w:trPr>
        <w:tc>
          <w:tcPr>
            <w:tcW w:w="3648" w:type="dxa"/>
            <w:vMerge/>
          </w:tcPr>
          <w:p w:rsidR="00786EE9" w:rsidRPr="00826493" w:rsidRDefault="00786EE9" w:rsidP="00826493">
            <w:pPr>
              <w:rPr>
                <w:rFonts w:ascii="Century Gothic" w:hAnsi="Century Gothic"/>
              </w:rPr>
            </w:pPr>
          </w:p>
        </w:tc>
        <w:tc>
          <w:tcPr>
            <w:tcW w:w="3622" w:type="dxa"/>
          </w:tcPr>
          <w:p w:rsidR="00786EE9" w:rsidRPr="00826493" w:rsidRDefault="00786EE9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3079" w:type="dxa"/>
          </w:tcPr>
          <w:p w:rsidR="00786EE9" w:rsidRPr="00CD698A" w:rsidRDefault="006D7F57" w:rsidP="00786EE9">
            <w:pPr>
              <w:rPr>
                <w:rFonts w:ascii="Century Gothic" w:hAnsi="Century Gothic"/>
                <w:lang w:val="en-GB"/>
              </w:rPr>
            </w:pPr>
            <w:r>
              <w:rPr>
                <w:rFonts w:ascii="Century Gothic" w:hAnsi="Century Gothic"/>
              </w:rPr>
              <w:t>-</w:t>
            </w:r>
          </w:p>
        </w:tc>
      </w:tr>
    </w:tbl>
    <w:p w:rsidR="00826493" w:rsidRPr="00826493" w:rsidRDefault="00826493" w:rsidP="00826493">
      <w:pPr>
        <w:rPr>
          <w:rFonts w:ascii="Century Gothic" w:hAnsi="Century Gothic"/>
        </w:rPr>
      </w:pPr>
    </w:p>
    <w:tbl>
      <w:tblPr>
        <w:tblW w:w="10349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840"/>
        <w:gridCol w:w="4681"/>
        <w:gridCol w:w="3828"/>
      </w:tblGrid>
      <w:tr w:rsidR="008D7407" w:rsidRPr="00C75EE1" w:rsidTr="008D7407">
        <w:tc>
          <w:tcPr>
            <w:tcW w:w="1840" w:type="dxa"/>
            <w:shd w:val="clear" w:color="auto" w:fill="E5B8B7"/>
          </w:tcPr>
          <w:p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Metric</w:t>
            </w:r>
          </w:p>
        </w:tc>
        <w:tc>
          <w:tcPr>
            <w:tcW w:w="4681" w:type="dxa"/>
            <w:shd w:val="clear" w:color="auto" w:fill="E5B8B7"/>
          </w:tcPr>
          <w:p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How measured</w:t>
            </w:r>
          </w:p>
        </w:tc>
        <w:tc>
          <w:tcPr>
            <w:tcW w:w="3828" w:type="dxa"/>
            <w:shd w:val="clear" w:color="auto" w:fill="E5B8B7"/>
          </w:tcPr>
          <w:p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Achieved (Yes/No with Comments)</w:t>
            </w:r>
          </w:p>
        </w:tc>
      </w:tr>
      <w:tr w:rsidR="00BF5873" w:rsidRPr="00C75EE1" w:rsidTr="008D7407">
        <w:tc>
          <w:tcPr>
            <w:tcW w:w="1840" w:type="dxa"/>
          </w:tcPr>
          <w:p w:rsidR="00BF5873" w:rsidRPr="00BF5873" w:rsidRDefault="00BF5873" w:rsidP="00BF5873">
            <w:pPr>
              <w:rPr>
                <w:rFonts w:ascii="Century Gothic" w:hAnsi="Century Gothic"/>
                <w:sz w:val="21"/>
                <w:szCs w:val="21"/>
              </w:rPr>
            </w:pPr>
            <w:bookmarkStart w:id="0" w:name="_GoBack" w:colFirst="0" w:colLast="1"/>
            <w:r w:rsidRPr="00BF5873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Customer satisfaction</w:t>
            </w:r>
          </w:p>
        </w:tc>
        <w:tc>
          <w:tcPr>
            <w:tcW w:w="4681" w:type="dxa"/>
          </w:tcPr>
          <w:p w:rsidR="00BF5873" w:rsidRPr="00BF5873" w:rsidRDefault="00BF5873" w:rsidP="00BF5873">
            <w:pPr>
              <w:rPr>
                <w:rFonts w:ascii="Century Gothic" w:hAnsi="Century Gothic"/>
                <w:sz w:val="21"/>
                <w:szCs w:val="21"/>
              </w:rPr>
            </w:pPr>
            <w:r w:rsidRPr="00BF5873">
              <w:rPr>
                <w:rFonts w:ascii="Century Gothic" w:hAnsi="Century Gothic"/>
                <w:sz w:val="21"/>
                <w:szCs w:val="21"/>
              </w:rPr>
              <w:t>User feedback</w:t>
            </w:r>
          </w:p>
        </w:tc>
        <w:tc>
          <w:tcPr>
            <w:tcW w:w="3828" w:type="dxa"/>
          </w:tcPr>
          <w:p w:rsidR="00BF5873" w:rsidRPr="00CC5EC7" w:rsidRDefault="00786EE9" w:rsidP="00BF5873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N/A</w:t>
            </w:r>
          </w:p>
        </w:tc>
      </w:tr>
      <w:tr w:rsidR="00BF5873" w:rsidRPr="00C75EE1" w:rsidTr="008D7407">
        <w:tc>
          <w:tcPr>
            <w:tcW w:w="1840" w:type="dxa"/>
          </w:tcPr>
          <w:p w:rsidR="00BF5873" w:rsidRPr="00BF5873" w:rsidRDefault="00BF5873" w:rsidP="00BF5873">
            <w:pPr>
              <w:rPr>
                <w:rFonts w:ascii="Century Gothic" w:hAnsi="Century Gothic"/>
                <w:sz w:val="21"/>
                <w:szCs w:val="21"/>
              </w:rPr>
            </w:pPr>
            <w:r w:rsidRPr="00BF5873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Market interest</w:t>
            </w:r>
          </w:p>
        </w:tc>
        <w:tc>
          <w:tcPr>
            <w:tcW w:w="4681" w:type="dxa"/>
          </w:tcPr>
          <w:p w:rsidR="00BF5873" w:rsidRPr="00BF5873" w:rsidRDefault="00BF5873" w:rsidP="00BF5873">
            <w:pPr>
              <w:rPr>
                <w:rFonts w:ascii="Century Gothic" w:hAnsi="Century Gothic"/>
                <w:sz w:val="21"/>
                <w:szCs w:val="21"/>
              </w:rPr>
            </w:pPr>
            <w:r w:rsidRPr="00BF5873">
              <w:rPr>
                <w:rFonts w:ascii="Century Gothic" w:hAnsi="Century Gothic"/>
                <w:sz w:val="21"/>
                <w:szCs w:val="21"/>
              </w:rPr>
              <w:t>Surveys</w:t>
            </w:r>
          </w:p>
        </w:tc>
        <w:tc>
          <w:tcPr>
            <w:tcW w:w="3828" w:type="dxa"/>
          </w:tcPr>
          <w:p w:rsidR="00BF5873" w:rsidRPr="00CC5EC7" w:rsidRDefault="00786EE9" w:rsidP="00BF5873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N/A</w:t>
            </w:r>
          </w:p>
        </w:tc>
      </w:tr>
      <w:bookmarkEnd w:id="0"/>
    </w:tbl>
    <w:p w:rsidR="00B12582" w:rsidRPr="00826493" w:rsidRDefault="00B12582" w:rsidP="00B12582">
      <w:pPr>
        <w:rPr>
          <w:rFonts w:ascii="Century Gothic" w:hAnsi="Century Gothic"/>
        </w:rPr>
      </w:pPr>
    </w:p>
    <w:sectPr w:rsidR="00B12582" w:rsidRPr="00826493" w:rsidSect="00103A16">
      <w:headerReference w:type="default" r:id="rId7"/>
      <w:footerReference w:type="default" r:id="rId8"/>
      <w:pgSz w:w="11900" w:h="16840"/>
      <w:pgMar w:top="1440" w:right="1800" w:bottom="1440" w:left="1800" w:header="567" w:footer="5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7343" w:rsidRDefault="00EF7343" w:rsidP="00B12582">
      <w:r>
        <w:separator/>
      </w:r>
    </w:p>
  </w:endnote>
  <w:endnote w:type="continuationSeparator" w:id="1">
    <w:p w:rsidR="00EF7343" w:rsidRDefault="00EF7343" w:rsidP="00B1258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 Gothic">
    <w:altName w:val="Malgun Gothic"/>
    <w:charset w:val="00"/>
    <w:family w:val="auto"/>
    <w:pitch w:val="variable"/>
    <w:sig w:usb0="00000003" w:usb1="00000000" w:usb2="00000000" w:usb3="00000000" w:csb0="0000000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2582" w:rsidRPr="00826493" w:rsidRDefault="00B12582">
    <w:pPr>
      <w:pStyle w:val="Footer"/>
      <w:rPr>
        <w:rFonts w:ascii="Century Gothic" w:hAnsi="Century Gothic"/>
        <w:sz w:val="21"/>
        <w:szCs w:val="21"/>
      </w:rPr>
    </w:pPr>
    <w:r w:rsidRPr="00826493">
      <w:rPr>
        <w:rFonts w:ascii="Century Gothic" w:hAnsi="Century Gothic"/>
        <w:sz w:val="21"/>
        <w:szCs w:val="21"/>
      </w:rPr>
      <w:t>SWEng Group 2</w:t>
    </w:r>
    <w:r w:rsidRPr="00826493">
      <w:rPr>
        <w:rFonts w:ascii="Century Gothic" w:hAnsi="Century Gothic"/>
        <w:sz w:val="21"/>
        <w:szCs w:val="21"/>
      </w:rPr>
      <w:tab/>
    </w:r>
    <w:r w:rsidR="00D96A69" w:rsidRPr="00826493">
      <w:rPr>
        <w:rStyle w:val="PageNumber"/>
        <w:rFonts w:ascii="Century Gothic" w:hAnsi="Century Gothic"/>
        <w:sz w:val="21"/>
        <w:szCs w:val="21"/>
      </w:rPr>
      <w:fldChar w:fldCharType="begin"/>
    </w:r>
    <w:r w:rsidRPr="00826493">
      <w:rPr>
        <w:rStyle w:val="PageNumber"/>
        <w:rFonts w:ascii="Century Gothic" w:hAnsi="Century Gothic"/>
        <w:sz w:val="21"/>
        <w:szCs w:val="21"/>
      </w:rPr>
      <w:instrText xml:space="preserve"> PAGE </w:instrText>
    </w:r>
    <w:r w:rsidR="00D96A69" w:rsidRPr="00826493">
      <w:rPr>
        <w:rStyle w:val="PageNumber"/>
        <w:rFonts w:ascii="Century Gothic" w:hAnsi="Century Gothic"/>
        <w:sz w:val="21"/>
        <w:szCs w:val="21"/>
      </w:rPr>
      <w:fldChar w:fldCharType="separate"/>
    </w:r>
    <w:r w:rsidR="005F3BC6">
      <w:rPr>
        <w:rStyle w:val="PageNumber"/>
        <w:rFonts w:ascii="Century Gothic" w:hAnsi="Century Gothic"/>
        <w:noProof/>
        <w:sz w:val="21"/>
        <w:szCs w:val="21"/>
      </w:rPr>
      <w:t>1</w:t>
    </w:r>
    <w:r w:rsidR="00D96A69" w:rsidRPr="00826493">
      <w:rPr>
        <w:rStyle w:val="PageNumber"/>
        <w:rFonts w:ascii="Century Gothic" w:hAnsi="Century Gothic"/>
        <w:sz w:val="21"/>
        <w:szCs w:val="21"/>
      </w:rPr>
      <w:fldChar w:fldCharType="end"/>
    </w:r>
    <w:r w:rsidRPr="00826493">
      <w:rPr>
        <w:rStyle w:val="PageNumber"/>
        <w:rFonts w:ascii="Century Gothic" w:hAnsi="Century Gothic"/>
        <w:sz w:val="21"/>
        <w:szCs w:val="21"/>
      </w:rPr>
      <w:tab/>
      <w:t>Feb 2014</w:t>
    </w:r>
    <w:r w:rsidRPr="00826493">
      <w:rPr>
        <w:rFonts w:ascii="Century Gothic" w:hAnsi="Century Gothic"/>
        <w:sz w:val="21"/>
        <w:szCs w:val="21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7343" w:rsidRDefault="00EF7343" w:rsidP="00B12582">
      <w:r>
        <w:separator/>
      </w:r>
    </w:p>
  </w:footnote>
  <w:footnote w:type="continuationSeparator" w:id="1">
    <w:p w:rsidR="00EF7343" w:rsidRDefault="00EF7343" w:rsidP="00B1258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2582" w:rsidRPr="00826493" w:rsidRDefault="00B12582">
    <w:pPr>
      <w:pStyle w:val="Header"/>
      <w:rPr>
        <w:rFonts w:ascii="Century Gothic" w:hAnsi="Century Gothic"/>
        <w:sz w:val="21"/>
        <w:szCs w:val="21"/>
      </w:rPr>
    </w:pPr>
    <w:r w:rsidRPr="00826493">
      <w:rPr>
        <w:rFonts w:ascii="Century Gothic" w:hAnsi="Century Gothic"/>
        <w:sz w:val="21"/>
        <w:szCs w:val="21"/>
      </w:rPr>
      <w:t>Spoon</w:t>
    </w:r>
    <w:r w:rsidRPr="00826493">
      <w:rPr>
        <w:rFonts w:ascii="Century Gothic" w:hAnsi="Century Gothic"/>
        <w:sz w:val="21"/>
        <w:szCs w:val="21"/>
      </w:rPr>
      <w:tab/>
    </w:r>
    <w:r w:rsidRPr="00826493">
      <w:rPr>
        <w:rFonts w:ascii="Century Gothic" w:hAnsi="Century Gothic"/>
        <w:sz w:val="21"/>
        <w:szCs w:val="21"/>
      </w:rPr>
      <w:tab/>
      <w:t>v1.0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63F8D"/>
    <w:multiLevelType w:val="hybridMultilevel"/>
    <w:tmpl w:val="E52EAFB4"/>
    <w:lvl w:ilvl="0" w:tplc="6E0424CA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6B65A4"/>
    <w:multiLevelType w:val="hybridMultilevel"/>
    <w:tmpl w:val="144ACC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12582"/>
    <w:rsid w:val="00103A16"/>
    <w:rsid w:val="004A1688"/>
    <w:rsid w:val="004F79F8"/>
    <w:rsid w:val="005F3BC6"/>
    <w:rsid w:val="0067095E"/>
    <w:rsid w:val="006D7F57"/>
    <w:rsid w:val="007371D6"/>
    <w:rsid w:val="00786EE9"/>
    <w:rsid w:val="007F4747"/>
    <w:rsid w:val="00826493"/>
    <w:rsid w:val="00893144"/>
    <w:rsid w:val="008D7407"/>
    <w:rsid w:val="009651A1"/>
    <w:rsid w:val="009B2216"/>
    <w:rsid w:val="009C14AC"/>
    <w:rsid w:val="00A9795C"/>
    <w:rsid w:val="00B12582"/>
    <w:rsid w:val="00BF5873"/>
    <w:rsid w:val="00C07A40"/>
    <w:rsid w:val="00CC5EC7"/>
    <w:rsid w:val="00CD698A"/>
    <w:rsid w:val="00D64DF9"/>
    <w:rsid w:val="00D96A69"/>
    <w:rsid w:val="00E02E17"/>
    <w:rsid w:val="00E87775"/>
    <w:rsid w:val="00E9461C"/>
    <w:rsid w:val="00EF7343"/>
    <w:rsid w:val="00F4500B"/>
    <w:rsid w:val="00FE65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795C"/>
  </w:style>
  <w:style w:type="paragraph" w:styleId="Heading1">
    <w:name w:val="heading 1"/>
    <w:basedOn w:val="Normal"/>
    <w:next w:val="Normal"/>
    <w:link w:val="Heading1Char"/>
    <w:uiPriority w:val="9"/>
    <w:qFormat/>
    <w:rsid w:val="00B125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5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2582"/>
  </w:style>
  <w:style w:type="paragraph" w:styleId="Footer">
    <w:name w:val="footer"/>
    <w:basedOn w:val="Normal"/>
    <w:link w:val="Foot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582"/>
  </w:style>
  <w:style w:type="character" w:styleId="PageNumber">
    <w:name w:val="page number"/>
    <w:basedOn w:val="DefaultParagraphFont"/>
    <w:uiPriority w:val="99"/>
    <w:semiHidden/>
    <w:unhideWhenUsed/>
    <w:rsid w:val="00B12582"/>
  </w:style>
  <w:style w:type="paragraph" w:styleId="Title">
    <w:name w:val="Title"/>
    <w:basedOn w:val="Normal"/>
    <w:next w:val="Normal"/>
    <w:link w:val="TitleChar"/>
    <w:uiPriority w:val="10"/>
    <w:qFormat/>
    <w:rsid w:val="00B125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25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1258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125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25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264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H</dc:creator>
  <cp:keywords/>
  <dc:description/>
  <cp:lastModifiedBy>ProBookMac</cp:lastModifiedBy>
  <cp:revision>8</cp:revision>
  <dcterms:created xsi:type="dcterms:W3CDTF">2014-03-08T18:46:00Z</dcterms:created>
  <dcterms:modified xsi:type="dcterms:W3CDTF">2014-04-07T16:23:00Z</dcterms:modified>
</cp:coreProperties>
</file>