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3F455"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Assignment 5</w:t>
      </w:r>
    </w:p>
    <w:p w14:paraId="0DD1509A"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ISAN 5355 with Dr. Zhao</w:t>
      </w:r>
    </w:p>
    <w:p w14:paraId="320DD0D4"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John Courtright</w:t>
      </w:r>
    </w:p>
    <w:p w14:paraId="57112749" w14:textId="77777777" w:rsidR="00AB46C2" w:rsidRDefault="00AB46C2">
      <w:pPr>
        <w:rPr>
          <w:rFonts w:ascii="Inconsolata" w:eastAsia="Inconsolata" w:hAnsi="Inconsolata" w:cs="Inconsolata"/>
          <w:sz w:val="24"/>
          <w:szCs w:val="24"/>
        </w:rPr>
      </w:pPr>
    </w:p>
    <w:p w14:paraId="481D064B" w14:textId="77777777" w:rsidR="00AB46C2" w:rsidRDefault="00000000">
      <w:pPr>
        <w:rPr>
          <w:rFonts w:ascii="Inconsolata" w:eastAsia="Inconsolata" w:hAnsi="Inconsolata" w:cs="Inconsolata"/>
          <w:sz w:val="24"/>
          <w:szCs w:val="24"/>
        </w:rPr>
      </w:pPr>
      <w:r>
        <w:rPr>
          <w:rFonts w:ascii="Inconsolata" w:eastAsia="Inconsolata" w:hAnsi="Inconsolata" w:cs="Inconsolata"/>
          <w:b/>
          <w:bCs/>
          <w:sz w:val="24"/>
          <w:szCs w:val="24"/>
        </w:rPr>
        <w:t>Original Table</w:t>
      </w:r>
      <w:r>
        <w:rPr>
          <w:rFonts w:ascii="Inconsolata" w:eastAsia="Inconsolata" w:hAnsi="Inconsolata" w:cs="Inconsolata"/>
          <w:sz w:val="24"/>
          <w:szCs w:val="24"/>
        </w:rPr>
        <w:t>:</w:t>
      </w:r>
    </w:p>
    <w:p w14:paraId="1C873EDE" w14:textId="77777777" w:rsidR="00AB46C2" w:rsidRDefault="00000000">
      <w:pPr>
        <w:rPr>
          <w:rFonts w:ascii="Inconsolata" w:eastAsia="Inconsolata" w:hAnsi="Inconsolata" w:cs="Inconsolata"/>
          <w:sz w:val="24"/>
          <w:szCs w:val="24"/>
        </w:rPr>
      </w:pPr>
      <w:r>
        <w:rPr>
          <w:rFonts w:ascii="Inconsolata" w:eastAsia="Inconsolata" w:hAnsi="Inconsolata" w:cs="Inconsolata"/>
          <w:noProof/>
          <w:sz w:val="24"/>
          <w:szCs w:val="24"/>
        </w:rPr>
        <w:drawing>
          <wp:inline distT="114300" distB="114300" distL="114300" distR="114300" wp14:anchorId="4877D912" wp14:editId="38CF70D0">
            <wp:extent cx="5943600" cy="12954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943600" cy="1295400"/>
                    </a:xfrm>
                    <a:prstGeom prst="rect">
                      <a:avLst/>
                    </a:prstGeom>
                    <a:ln/>
                  </pic:spPr>
                </pic:pic>
              </a:graphicData>
            </a:graphic>
          </wp:inline>
        </w:drawing>
      </w:r>
    </w:p>
    <w:p w14:paraId="0B839967" w14:textId="77777777" w:rsidR="00AB46C2" w:rsidRDefault="00AB46C2">
      <w:pPr>
        <w:rPr>
          <w:rFonts w:ascii="Inconsolata" w:eastAsia="Inconsolata" w:hAnsi="Inconsolata" w:cs="Inconsolata"/>
          <w:sz w:val="24"/>
          <w:szCs w:val="24"/>
        </w:rPr>
      </w:pPr>
    </w:p>
    <w:p w14:paraId="52A0B439" w14:textId="77777777" w:rsidR="00AB46C2" w:rsidRDefault="00000000">
      <w:pPr>
        <w:rPr>
          <w:rFonts w:ascii="Inconsolata" w:eastAsia="Inconsolata" w:hAnsi="Inconsolata" w:cs="Inconsolata"/>
          <w:sz w:val="24"/>
          <w:szCs w:val="24"/>
        </w:rPr>
      </w:pPr>
      <w:r>
        <w:rPr>
          <w:rFonts w:ascii="Inconsolata" w:eastAsia="Inconsolata" w:hAnsi="Inconsolata" w:cs="Inconsolata"/>
          <w:b/>
          <w:bCs/>
          <w:sz w:val="24"/>
          <w:szCs w:val="24"/>
        </w:rPr>
        <w:t>Variables</w:t>
      </w:r>
      <w:r>
        <w:rPr>
          <w:rFonts w:ascii="Inconsolata" w:eastAsia="Inconsolata" w:hAnsi="Inconsolata" w:cs="Inconsolata"/>
          <w:sz w:val="24"/>
          <w:szCs w:val="24"/>
        </w:rPr>
        <w:t>:</w:t>
      </w:r>
    </w:p>
    <w:p w14:paraId="7A2EC432" w14:textId="77777777" w:rsidR="00AB46C2" w:rsidRDefault="00000000">
      <w:pPr>
        <w:numPr>
          <w:ilvl w:val="0"/>
          <w:numId w:val="1"/>
        </w:numPr>
        <w:rPr>
          <w:rFonts w:ascii="Inconsolata" w:eastAsia="Inconsolata" w:hAnsi="Inconsolata" w:cs="Inconsolata"/>
          <w:sz w:val="24"/>
          <w:szCs w:val="24"/>
        </w:rPr>
      </w:pPr>
      <w:r>
        <w:rPr>
          <w:rFonts w:ascii="Inconsolata" w:eastAsia="Inconsolata" w:hAnsi="Inconsolata" w:cs="Inconsolata"/>
          <w:sz w:val="24"/>
          <w:szCs w:val="24"/>
        </w:rPr>
        <w:t>UnitID : Unique identifier for each instructional course session</w:t>
      </w:r>
    </w:p>
    <w:p w14:paraId="6F29BC08" w14:textId="77777777" w:rsidR="00AB46C2" w:rsidRDefault="00000000">
      <w:pPr>
        <w:numPr>
          <w:ilvl w:val="0"/>
          <w:numId w:val="1"/>
        </w:numPr>
        <w:rPr>
          <w:rFonts w:ascii="Inconsolata" w:eastAsia="Inconsolata" w:hAnsi="Inconsolata" w:cs="Inconsolata"/>
          <w:sz w:val="24"/>
          <w:szCs w:val="24"/>
        </w:rPr>
      </w:pPr>
      <w:r>
        <w:rPr>
          <w:rFonts w:ascii="Inconsolata" w:eastAsia="Inconsolata" w:hAnsi="Inconsolata" w:cs="Inconsolata"/>
          <w:sz w:val="24"/>
          <w:szCs w:val="24"/>
        </w:rPr>
        <w:t>StudentID : Unique ID for each student participating in a session</w:t>
      </w:r>
    </w:p>
    <w:p w14:paraId="2F1F6123" w14:textId="77777777" w:rsidR="00AB46C2" w:rsidRDefault="00000000">
      <w:pPr>
        <w:numPr>
          <w:ilvl w:val="0"/>
          <w:numId w:val="1"/>
        </w:numPr>
        <w:rPr>
          <w:rFonts w:ascii="Inconsolata" w:eastAsia="Inconsolata" w:hAnsi="Inconsolata" w:cs="Inconsolata"/>
          <w:sz w:val="24"/>
          <w:szCs w:val="24"/>
        </w:rPr>
      </w:pPr>
      <w:r>
        <w:rPr>
          <w:rFonts w:ascii="Inconsolata" w:eastAsia="Inconsolata" w:hAnsi="Inconsolata" w:cs="Inconsolata"/>
          <w:sz w:val="24"/>
          <w:szCs w:val="24"/>
        </w:rPr>
        <w:t>Date : Date of session</w:t>
      </w:r>
    </w:p>
    <w:p w14:paraId="61DE5AA6" w14:textId="77777777" w:rsidR="00AB46C2" w:rsidRDefault="00000000">
      <w:pPr>
        <w:numPr>
          <w:ilvl w:val="0"/>
          <w:numId w:val="1"/>
        </w:numPr>
        <w:rPr>
          <w:rFonts w:ascii="Inconsolata" w:eastAsia="Inconsolata" w:hAnsi="Inconsolata" w:cs="Inconsolata"/>
          <w:sz w:val="24"/>
          <w:szCs w:val="24"/>
        </w:rPr>
      </w:pPr>
      <w:r>
        <w:rPr>
          <w:rFonts w:ascii="Inconsolata" w:eastAsia="Inconsolata" w:hAnsi="Inconsolata" w:cs="Inconsolata"/>
          <w:sz w:val="24"/>
          <w:szCs w:val="24"/>
        </w:rPr>
        <w:t>TutorID : Unique ID for the tutor hosting the unit</w:t>
      </w:r>
    </w:p>
    <w:p w14:paraId="2A487177" w14:textId="77777777" w:rsidR="00AB46C2" w:rsidRDefault="00000000">
      <w:pPr>
        <w:numPr>
          <w:ilvl w:val="0"/>
          <w:numId w:val="1"/>
        </w:numPr>
        <w:rPr>
          <w:rFonts w:ascii="Inconsolata" w:eastAsia="Inconsolata" w:hAnsi="Inconsolata" w:cs="Inconsolata"/>
          <w:sz w:val="24"/>
          <w:szCs w:val="24"/>
        </w:rPr>
      </w:pPr>
      <w:r>
        <w:rPr>
          <w:rFonts w:ascii="Inconsolata" w:eastAsia="Inconsolata" w:hAnsi="Inconsolata" w:cs="Inconsolata"/>
          <w:sz w:val="24"/>
          <w:szCs w:val="24"/>
        </w:rPr>
        <w:t>Topic : Subject or topic covered in session</w:t>
      </w:r>
    </w:p>
    <w:p w14:paraId="3835AFEF" w14:textId="77777777" w:rsidR="00AB46C2" w:rsidRDefault="00000000">
      <w:pPr>
        <w:numPr>
          <w:ilvl w:val="0"/>
          <w:numId w:val="1"/>
        </w:numPr>
        <w:rPr>
          <w:rFonts w:ascii="Inconsolata" w:eastAsia="Inconsolata" w:hAnsi="Inconsolata" w:cs="Inconsolata"/>
          <w:sz w:val="24"/>
          <w:szCs w:val="24"/>
        </w:rPr>
      </w:pPr>
      <w:r>
        <w:rPr>
          <w:rFonts w:ascii="Inconsolata" w:eastAsia="Inconsolata" w:hAnsi="Inconsolata" w:cs="Inconsolata"/>
          <w:sz w:val="24"/>
          <w:szCs w:val="24"/>
        </w:rPr>
        <w:t>Room : Room # where session was held</w:t>
      </w:r>
    </w:p>
    <w:p w14:paraId="7EAB2528" w14:textId="77777777" w:rsidR="00AB46C2" w:rsidRDefault="00000000">
      <w:pPr>
        <w:numPr>
          <w:ilvl w:val="0"/>
          <w:numId w:val="1"/>
        </w:numPr>
        <w:rPr>
          <w:rFonts w:ascii="Inconsolata" w:eastAsia="Inconsolata" w:hAnsi="Inconsolata" w:cs="Inconsolata"/>
          <w:sz w:val="24"/>
          <w:szCs w:val="24"/>
        </w:rPr>
      </w:pPr>
      <w:r>
        <w:rPr>
          <w:rFonts w:ascii="Inconsolata" w:eastAsia="Inconsolata" w:hAnsi="Inconsolata" w:cs="Inconsolata"/>
          <w:sz w:val="24"/>
          <w:szCs w:val="24"/>
        </w:rPr>
        <w:t>Grade : Student’s grade received for the session</w:t>
      </w:r>
    </w:p>
    <w:p w14:paraId="06BD7EB9" w14:textId="77777777" w:rsidR="00AB46C2" w:rsidRDefault="00000000">
      <w:pPr>
        <w:numPr>
          <w:ilvl w:val="0"/>
          <w:numId w:val="1"/>
        </w:numPr>
        <w:rPr>
          <w:rFonts w:ascii="Inconsolata" w:eastAsia="Inconsolata" w:hAnsi="Inconsolata" w:cs="Inconsolata"/>
          <w:sz w:val="24"/>
          <w:szCs w:val="24"/>
        </w:rPr>
      </w:pPr>
      <w:r>
        <w:rPr>
          <w:rFonts w:ascii="Inconsolata" w:eastAsia="Inconsolata" w:hAnsi="Inconsolata" w:cs="Inconsolata"/>
          <w:sz w:val="24"/>
          <w:szCs w:val="24"/>
        </w:rPr>
        <w:t>Book : Book or learning material associated with session</w:t>
      </w:r>
    </w:p>
    <w:p w14:paraId="2C58AD7D" w14:textId="5B35D1E1" w:rsidR="00AB46C2" w:rsidRPr="003E201B" w:rsidRDefault="00000000" w:rsidP="003E201B">
      <w:pPr>
        <w:numPr>
          <w:ilvl w:val="0"/>
          <w:numId w:val="1"/>
        </w:numPr>
        <w:rPr>
          <w:rFonts w:ascii="Inconsolata" w:eastAsia="Inconsolata" w:hAnsi="Inconsolata" w:cs="Inconsolata"/>
          <w:sz w:val="24"/>
          <w:szCs w:val="24"/>
        </w:rPr>
      </w:pPr>
      <w:r>
        <w:rPr>
          <w:rFonts w:ascii="Inconsolata" w:eastAsia="Inconsolata" w:hAnsi="Inconsolata" w:cs="Inconsolata"/>
          <w:sz w:val="24"/>
          <w:szCs w:val="24"/>
        </w:rPr>
        <w:t>TutEmail: Email address of the tutor hosting the session</w:t>
      </w:r>
    </w:p>
    <w:p w14:paraId="61045CB7" w14:textId="77777777" w:rsidR="00AB46C2" w:rsidRDefault="00AB46C2">
      <w:pPr>
        <w:rPr>
          <w:rFonts w:ascii="Inconsolata" w:eastAsia="Inconsolata" w:hAnsi="Inconsolata" w:cs="Inconsolata"/>
          <w:sz w:val="24"/>
          <w:szCs w:val="24"/>
        </w:rPr>
      </w:pPr>
    </w:p>
    <w:p w14:paraId="7F65BD2E" w14:textId="77777777" w:rsidR="00AB46C2" w:rsidRDefault="00000000">
      <w:pPr>
        <w:rPr>
          <w:rFonts w:ascii="Inconsolata" w:eastAsia="Inconsolata" w:hAnsi="Inconsolata" w:cs="Inconsolata"/>
          <w:sz w:val="24"/>
          <w:szCs w:val="24"/>
        </w:rPr>
      </w:pPr>
      <w:r>
        <w:rPr>
          <w:rFonts w:ascii="Inconsolata" w:eastAsia="Inconsolata" w:hAnsi="Inconsolata" w:cs="Inconsolata"/>
          <w:b/>
          <w:bCs/>
          <w:sz w:val="24"/>
          <w:szCs w:val="24"/>
        </w:rPr>
        <w:t>Create Database</w:t>
      </w:r>
    </w:p>
    <w:p w14:paraId="7D1792B5"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Create  database</w:t>
      </w:r>
    </w:p>
    <w:p w14:paraId="0C64137B"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CREATE DATABASE assign5;</w:t>
      </w:r>
    </w:p>
    <w:p w14:paraId="764C148C" w14:textId="77777777" w:rsidR="00AB46C2" w:rsidRDefault="00AB46C2">
      <w:pPr>
        <w:rPr>
          <w:rFonts w:ascii="Inconsolata" w:eastAsia="Inconsolata" w:hAnsi="Inconsolata" w:cs="Inconsolata"/>
          <w:sz w:val="24"/>
          <w:szCs w:val="24"/>
        </w:rPr>
      </w:pPr>
    </w:p>
    <w:p w14:paraId="5FBD27E8"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Set collation and default character set for db</w:t>
      </w:r>
    </w:p>
    <w:p w14:paraId="76B0E271"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ALTER DATABASE assign5 CHARSET utf8mb4</w:t>
      </w:r>
    </w:p>
    <w:p w14:paraId="7AEC1038"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ab/>
      </w:r>
      <w:r>
        <w:rPr>
          <w:rFonts w:ascii="Inconsolata" w:eastAsia="Inconsolata" w:hAnsi="Inconsolata" w:cs="Inconsolata"/>
          <w:sz w:val="24"/>
          <w:szCs w:val="24"/>
        </w:rPr>
        <w:tab/>
      </w:r>
      <w:r>
        <w:rPr>
          <w:rFonts w:ascii="Inconsolata" w:eastAsia="Inconsolata" w:hAnsi="Inconsolata" w:cs="Inconsolata"/>
          <w:sz w:val="24"/>
          <w:szCs w:val="24"/>
        </w:rPr>
        <w:tab/>
      </w:r>
      <w:r>
        <w:rPr>
          <w:rFonts w:ascii="Inconsolata" w:eastAsia="Inconsolata" w:hAnsi="Inconsolata" w:cs="Inconsolata"/>
          <w:sz w:val="24"/>
          <w:szCs w:val="24"/>
        </w:rPr>
        <w:tab/>
      </w:r>
      <w:r>
        <w:rPr>
          <w:rFonts w:ascii="Inconsolata" w:eastAsia="Inconsolata" w:hAnsi="Inconsolata" w:cs="Inconsolata"/>
          <w:sz w:val="24"/>
          <w:szCs w:val="24"/>
        </w:rPr>
        <w:tab/>
        <w:t xml:space="preserve">   COLLATE utf8mb4_0900_ai_ci;</w:t>
      </w:r>
    </w:p>
    <w:p w14:paraId="4D372842" w14:textId="77777777" w:rsidR="00AB46C2" w:rsidRDefault="00AB46C2">
      <w:pPr>
        <w:rPr>
          <w:rFonts w:ascii="Inconsolata" w:eastAsia="Inconsolata" w:hAnsi="Inconsolata" w:cs="Inconsolata"/>
          <w:sz w:val="24"/>
          <w:szCs w:val="24"/>
        </w:rPr>
      </w:pPr>
    </w:p>
    <w:p w14:paraId="581045D0"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Set storage engine to be InnoDB </w:t>
      </w:r>
    </w:p>
    <w:p w14:paraId="0353349A"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Will apply to newly created tables for the new db</w:t>
      </w:r>
    </w:p>
    <w:p w14:paraId="2A15AAF9"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SET SESSION default_storage_engine = InnoDB;</w:t>
      </w:r>
    </w:p>
    <w:p w14:paraId="1C4CE0B0" w14:textId="77777777" w:rsidR="00AB46C2" w:rsidRDefault="00AB46C2">
      <w:pPr>
        <w:rPr>
          <w:rFonts w:ascii="Inconsolata" w:eastAsia="Inconsolata" w:hAnsi="Inconsolata" w:cs="Inconsolata"/>
          <w:sz w:val="24"/>
          <w:szCs w:val="24"/>
        </w:rPr>
      </w:pPr>
    </w:p>
    <w:p w14:paraId="4C547C54"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Activate schema</w:t>
      </w:r>
    </w:p>
    <w:p w14:paraId="60328BCA"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USE assign5; </w:t>
      </w:r>
    </w:p>
    <w:p w14:paraId="0E29A618" w14:textId="77777777" w:rsidR="00AB46C2" w:rsidRDefault="00AB46C2">
      <w:pPr>
        <w:rPr>
          <w:rFonts w:ascii="Inconsolata" w:eastAsia="Inconsolata" w:hAnsi="Inconsolata" w:cs="Inconsolata"/>
          <w:sz w:val="24"/>
          <w:szCs w:val="24"/>
        </w:rPr>
      </w:pPr>
    </w:p>
    <w:p w14:paraId="6ED594CC" w14:textId="77777777" w:rsidR="00AB46C2" w:rsidRDefault="00AB46C2">
      <w:pPr>
        <w:rPr>
          <w:rFonts w:ascii="Inconsolata" w:eastAsia="Inconsolata" w:hAnsi="Inconsolata" w:cs="Inconsolata"/>
          <w:sz w:val="24"/>
          <w:szCs w:val="24"/>
        </w:rPr>
      </w:pPr>
    </w:p>
    <w:p w14:paraId="12BA4B27"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We’re going to take this original table and take it through </w:t>
      </w:r>
      <w:r>
        <w:rPr>
          <w:rFonts w:ascii="Inconsolata" w:eastAsia="Inconsolata" w:hAnsi="Inconsolata" w:cs="Inconsolata"/>
          <w:b/>
          <w:bCs/>
          <w:sz w:val="24"/>
          <w:szCs w:val="24"/>
        </w:rPr>
        <w:t>normalization</w:t>
      </w:r>
      <w:r>
        <w:rPr>
          <w:rFonts w:ascii="Inconsolata" w:eastAsia="Inconsolata" w:hAnsi="Inconsolata" w:cs="Inconsolata"/>
          <w:sz w:val="24"/>
          <w:szCs w:val="24"/>
        </w:rPr>
        <w:t xml:space="preserve"> steps to produce 1st, 2nd, and 3rd normalization forms of the database structure. </w:t>
      </w:r>
      <w:r>
        <w:br w:type="page"/>
      </w:r>
    </w:p>
    <w:p w14:paraId="0FE1C002" w14:textId="77777777" w:rsidR="00AB46C2" w:rsidRDefault="00000000">
      <w:pPr>
        <w:rPr>
          <w:rFonts w:ascii="Inconsolata" w:eastAsia="Inconsolata" w:hAnsi="Inconsolata" w:cs="Inconsolata"/>
          <w:b/>
          <w:bCs/>
          <w:sz w:val="24"/>
          <w:szCs w:val="24"/>
        </w:rPr>
      </w:pPr>
      <w:r>
        <w:rPr>
          <w:rFonts w:ascii="Inconsolata" w:eastAsia="Inconsolata" w:hAnsi="Inconsolata" w:cs="Inconsolata"/>
          <w:b/>
          <w:bCs/>
          <w:sz w:val="24"/>
          <w:szCs w:val="24"/>
        </w:rPr>
        <w:lastRenderedPageBreak/>
        <w:t>Original Table Creation Script</w:t>
      </w:r>
    </w:p>
    <w:p w14:paraId="628FBFFA" w14:textId="77777777" w:rsidR="00AB46C2" w:rsidRDefault="00AB46C2">
      <w:pPr>
        <w:rPr>
          <w:rFonts w:ascii="Inconsolata" w:eastAsia="Inconsolata" w:hAnsi="Inconsolata" w:cs="Inconsolata"/>
          <w:b/>
          <w:bCs/>
          <w:sz w:val="24"/>
          <w:szCs w:val="24"/>
        </w:rPr>
      </w:pPr>
    </w:p>
    <w:p w14:paraId="3FC4BCF3"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CREATE TABLE 0NF </w:t>
      </w:r>
    </w:p>
    <w:p w14:paraId="79919C07"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w:t>
      </w:r>
    </w:p>
    <w:p w14:paraId="621BAC01"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UnitID VARCHAR(10),</w:t>
      </w:r>
    </w:p>
    <w:p w14:paraId="5AA29F1E"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 Two students in 0NF U1</w:t>
      </w:r>
    </w:p>
    <w:p w14:paraId="2BBF2C4C"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StudentID VARCHAR(10),</w:t>
      </w:r>
    </w:p>
    <w:p w14:paraId="601336C0"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 DD-MM-YY format</w:t>
      </w:r>
    </w:p>
    <w:p w14:paraId="5C28471B"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Date VARCHAR(10),</w:t>
      </w:r>
    </w:p>
    <w:p w14:paraId="103CAB1B"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TutorID VARCHAR(10),</w:t>
      </w:r>
    </w:p>
    <w:p w14:paraId="027CEB8D"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Topic VARCHAR(10),</w:t>
      </w:r>
    </w:p>
    <w:p w14:paraId="0D65314E"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 Room could be INT, but we shouldn't need to do any computation with it</w:t>
      </w:r>
    </w:p>
    <w:p w14:paraId="7E212FD6"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Room VARCHAR(10),</w:t>
      </w:r>
    </w:p>
    <w:p w14:paraId="5A3525EB"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 In 0NF, U1 has two grades, separated by comma</w:t>
      </w:r>
    </w:p>
    <w:p w14:paraId="43FC87E8"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Grade VARCHAR (10),</w:t>
      </w:r>
    </w:p>
    <w:p w14:paraId="49F69976"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Book VARCHAR(20),</w:t>
      </w:r>
    </w:p>
    <w:p w14:paraId="146A16F7"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TutEmail VARCHAR(30)</w:t>
      </w:r>
    </w:p>
    <w:p w14:paraId="44FFC611"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w:t>
      </w:r>
    </w:p>
    <w:p w14:paraId="235E46D4" w14:textId="77777777" w:rsidR="00AB46C2" w:rsidRDefault="00AB46C2">
      <w:pPr>
        <w:rPr>
          <w:rFonts w:ascii="Inconsolata" w:eastAsia="Inconsolata" w:hAnsi="Inconsolata" w:cs="Inconsolata"/>
          <w:sz w:val="24"/>
          <w:szCs w:val="24"/>
        </w:rPr>
      </w:pPr>
    </w:p>
    <w:p w14:paraId="72D005E2" w14:textId="77777777" w:rsidR="00AB46C2" w:rsidRDefault="00AB46C2">
      <w:pPr>
        <w:rPr>
          <w:rFonts w:ascii="Inconsolata" w:eastAsia="Inconsolata" w:hAnsi="Inconsolata" w:cs="Inconsolata"/>
          <w:sz w:val="24"/>
          <w:szCs w:val="24"/>
        </w:rPr>
      </w:pPr>
    </w:p>
    <w:p w14:paraId="317EAB42"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Insert original records</w:t>
      </w:r>
    </w:p>
    <w:p w14:paraId="637CDC11"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INSERT INTO 0NF (UnitID, StudentID, Date, TutorID, Topic, Room, Grade, Book, TutEmail)</w:t>
      </w:r>
    </w:p>
    <w:p w14:paraId="481350E4"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VALUES ('U1', 'St1, St4', '23.02.03', 'Tut1', 'GMT', '629', '4.7, 4.3', 'Deumlich', 'tut1@fhbb.ch');</w:t>
      </w:r>
    </w:p>
    <w:p w14:paraId="28131711"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INSERT INTO 0NF (UnitID, StudentID, Date, TutorID, Topic, Room, Grade, Book, TutEmail)</w:t>
      </w:r>
    </w:p>
    <w:p w14:paraId="7F68B1A7"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VALUES ('U2', 'St1', '18.11.02', 'Tut3', 'Gin', '631', '5.1', 'Zehnder', 'tut3@fhbb.ch'); </w:t>
      </w:r>
    </w:p>
    <w:p w14:paraId="6E7442A2"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INSERT INTO 0NF (UnitID, StudentID, Date, TutorID, Topic, Room, Grade, Book, TutEmail)</w:t>
      </w:r>
    </w:p>
    <w:p w14:paraId="7D2D4180"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VALUES ('U3', 'St2', '05.05.03', 'Tut3', 'PhF', '632', '4.9', 'Dummlerw', 'tut3@fhbb.ch'); </w:t>
      </w:r>
    </w:p>
    <w:p w14:paraId="4C36C70E"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INSERT INTO 0NF (UnitID, StudentID, Date, TutorID, Topic, Room, Grade, Book, TutEmail)</w:t>
      </w:r>
    </w:p>
    <w:p w14:paraId="6C7F5227"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VALUES ('U1', 'St2', '04.07.03', 'Tut5', 'AVQ', '621', '5', 'SwissTopo', 'tut5@fhbb.ch');  </w:t>
      </w:r>
    </w:p>
    <w:p w14:paraId="6B7F9BD9" w14:textId="77777777" w:rsidR="00AB46C2" w:rsidRDefault="00AB46C2">
      <w:pPr>
        <w:rPr>
          <w:rFonts w:ascii="Inconsolata" w:eastAsia="Inconsolata" w:hAnsi="Inconsolata" w:cs="Inconsolata"/>
          <w:sz w:val="24"/>
          <w:szCs w:val="24"/>
        </w:rPr>
      </w:pPr>
    </w:p>
    <w:p w14:paraId="198AD370" w14:textId="77777777" w:rsidR="00AB46C2" w:rsidRDefault="00AB46C2">
      <w:pPr>
        <w:rPr>
          <w:rFonts w:ascii="Inconsolata" w:eastAsia="Inconsolata" w:hAnsi="Inconsolata" w:cs="Inconsolata"/>
          <w:sz w:val="24"/>
          <w:szCs w:val="24"/>
        </w:rPr>
      </w:pPr>
    </w:p>
    <w:p w14:paraId="7DDE300C" w14:textId="77777777" w:rsidR="00AB46C2" w:rsidRDefault="00AB46C2">
      <w:pPr>
        <w:rPr>
          <w:rFonts w:ascii="Inconsolata" w:eastAsia="Inconsolata" w:hAnsi="Inconsolata" w:cs="Inconsolata"/>
          <w:sz w:val="24"/>
          <w:szCs w:val="24"/>
        </w:rPr>
      </w:pPr>
    </w:p>
    <w:p w14:paraId="4FE63DAF" w14:textId="77777777" w:rsidR="00AB46C2" w:rsidRDefault="00AB46C2">
      <w:pPr>
        <w:rPr>
          <w:rFonts w:ascii="Inconsolata" w:eastAsia="Inconsolata" w:hAnsi="Inconsolata" w:cs="Inconsolata"/>
          <w:sz w:val="24"/>
          <w:szCs w:val="24"/>
        </w:rPr>
      </w:pPr>
    </w:p>
    <w:p w14:paraId="4ED9500B" w14:textId="77777777" w:rsidR="00AB46C2" w:rsidRDefault="00AB46C2">
      <w:pPr>
        <w:rPr>
          <w:rFonts w:ascii="Inconsolata" w:eastAsia="Inconsolata" w:hAnsi="Inconsolata" w:cs="Inconsolata"/>
          <w:sz w:val="24"/>
          <w:szCs w:val="24"/>
        </w:rPr>
      </w:pPr>
    </w:p>
    <w:p w14:paraId="01E09E4D" w14:textId="77777777" w:rsidR="00AB46C2" w:rsidRDefault="00AB46C2">
      <w:pPr>
        <w:rPr>
          <w:rFonts w:ascii="Inconsolata" w:eastAsia="Inconsolata" w:hAnsi="Inconsolata" w:cs="Inconsolata"/>
          <w:sz w:val="24"/>
          <w:szCs w:val="24"/>
        </w:rPr>
      </w:pPr>
    </w:p>
    <w:p w14:paraId="21259D75" w14:textId="77777777" w:rsidR="00AB46C2" w:rsidRDefault="00AB46C2">
      <w:pPr>
        <w:rPr>
          <w:rFonts w:ascii="Inconsolata" w:eastAsia="Inconsolata" w:hAnsi="Inconsolata" w:cs="Inconsolata"/>
          <w:sz w:val="24"/>
          <w:szCs w:val="24"/>
        </w:rPr>
      </w:pPr>
    </w:p>
    <w:p w14:paraId="3B164ECC" w14:textId="77777777" w:rsidR="00AB46C2" w:rsidRDefault="00000000">
      <w:pPr>
        <w:rPr>
          <w:rFonts w:ascii="Inconsolata" w:eastAsia="Inconsolata" w:hAnsi="Inconsolata" w:cs="Inconsolata"/>
          <w:b/>
          <w:bCs/>
          <w:sz w:val="24"/>
          <w:szCs w:val="24"/>
        </w:rPr>
      </w:pPr>
      <w:r>
        <w:rPr>
          <w:rFonts w:ascii="Inconsolata" w:eastAsia="Inconsolata" w:hAnsi="Inconsolata" w:cs="Inconsolata"/>
          <w:b/>
          <w:bCs/>
          <w:sz w:val="24"/>
          <w:szCs w:val="24"/>
        </w:rPr>
        <w:lastRenderedPageBreak/>
        <w:t>0NF (Original) Table in MySQL</w:t>
      </w:r>
    </w:p>
    <w:p w14:paraId="61D9C8EA" w14:textId="77777777" w:rsidR="00AB46C2" w:rsidRDefault="00AB46C2">
      <w:pPr>
        <w:rPr>
          <w:rFonts w:ascii="Inconsolata" w:eastAsia="Inconsolata" w:hAnsi="Inconsolata" w:cs="Inconsolata"/>
          <w:b/>
          <w:bCs/>
          <w:sz w:val="24"/>
          <w:szCs w:val="24"/>
        </w:rPr>
      </w:pPr>
    </w:p>
    <w:p w14:paraId="7AFDACEB" w14:textId="77777777" w:rsidR="00AB46C2" w:rsidRDefault="00000000">
      <w:pPr>
        <w:rPr>
          <w:rFonts w:ascii="Inconsolata" w:eastAsia="Inconsolata" w:hAnsi="Inconsolata" w:cs="Inconsolata"/>
          <w:sz w:val="24"/>
          <w:szCs w:val="24"/>
        </w:rPr>
      </w:pPr>
      <w:r>
        <w:rPr>
          <w:noProof/>
        </w:rPr>
        <w:drawing>
          <wp:anchor distT="114300" distB="114300" distL="114300" distR="114300" simplePos="0" relativeHeight="251658240" behindDoc="0" locked="0" layoutInCell="1" hidden="0" allowOverlap="1" wp14:anchorId="0927BD46" wp14:editId="5494D482">
            <wp:simplePos x="0" y="0"/>
            <wp:positionH relativeFrom="column">
              <wp:posOffset>-376237</wp:posOffset>
            </wp:positionH>
            <wp:positionV relativeFrom="paragraph">
              <wp:posOffset>114300</wp:posOffset>
            </wp:positionV>
            <wp:extent cx="6700675" cy="2824163"/>
            <wp:effectExtent l="0" t="0" r="0" b="0"/>
            <wp:wrapTopAndBottom distT="114300" distB="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6700675" cy="2824163"/>
                    </a:xfrm>
                    <a:prstGeom prst="rect">
                      <a:avLst/>
                    </a:prstGeom>
                    <a:ln/>
                  </pic:spPr>
                </pic:pic>
              </a:graphicData>
            </a:graphic>
          </wp:anchor>
        </w:drawing>
      </w:r>
    </w:p>
    <w:p w14:paraId="70DFB37F"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In 0NF form, this table has a few issues. </w:t>
      </w:r>
      <w:r>
        <w:rPr>
          <w:rFonts w:ascii="Inconsolata" w:eastAsia="Inconsolata" w:hAnsi="Inconsolata" w:cs="Inconsolata"/>
          <w:i/>
          <w:iCs/>
          <w:sz w:val="24"/>
          <w:szCs w:val="24"/>
        </w:rPr>
        <w:t>StudentID</w:t>
      </w:r>
      <w:r>
        <w:rPr>
          <w:rFonts w:ascii="Inconsolata" w:eastAsia="Inconsolata" w:hAnsi="Inconsolata" w:cs="Inconsolata"/>
          <w:sz w:val="24"/>
          <w:szCs w:val="24"/>
        </w:rPr>
        <w:t xml:space="preserve"> can contain multiple students (U1 -&gt; St1, St4). </w:t>
      </w:r>
      <w:r>
        <w:rPr>
          <w:rFonts w:ascii="Inconsolata" w:eastAsia="Inconsolata" w:hAnsi="Inconsolata" w:cs="Inconsolata"/>
          <w:i/>
          <w:iCs/>
          <w:sz w:val="24"/>
          <w:szCs w:val="24"/>
        </w:rPr>
        <w:t xml:space="preserve">Grade </w:t>
      </w:r>
      <w:r>
        <w:rPr>
          <w:rFonts w:ascii="Inconsolata" w:eastAsia="Inconsolata" w:hAnsi="Inconsolata" w:cs="Inconsolata"/>
          <w:sz w:val="24"/>
          <w:szCs w:val="24"/>
        </w:rPr>
        <w:t xml:space="preserve">contains multiple grades (U1 -&gt; 4.7, 4.3). If the session (each row) has multiple students, it stores their ID and grade in a </w:t>
      </w:r>
      <w:r>
        <w:rPr>
          <w:rFonts w:ascii="Inconsolata" w:eastAsia="Inconsolata" w:hAnsi="Inconsolata" w:cs="Inconsolata"/>
          <w:b/>
          <w:bCs/>
          <w:sz w:val="24"/>
          <w:szCs w:val="24"/>
        </w:rPr>
        <w:t>comma separated string</w:t>
      </w:r>
      <w:r>
        <w:rPr>
          <w:rFonts w:ascii="Inconsolata" w:eastAsia="Inconsolata" w:hAnsi="Inconsolata" w:cs="Inconsolata"/>
          <w:sz w:val="24"/>
          <w:szCs w:val="24"/>
        </w:rPr>
        <w:t xml:space="preserve"> rather than an </w:t>
      </w:r>
      <w:r>
        <w:rPr>
          <w:rFonts w:ascii="Inconsolata" w:eastAsia="Inconsolata" w:hAnsi="Inconsolata" w:cs="Inconsolata"/>
          <w:b/>
          <w:bCs/>
          <w:sz w:val="24"/>
          <w:szCs w:val="24"/>
        </w:rPr>
        <w:t>atomic value</w:t>
      </w:r>
      <w:r>
        <w:rPr>
          <w:rFonts w:ascii="Inconsolata" w:eastAsia="Inconsolata" w:hAnsi="Inconsolata" w:cs="Inconsolata"/>
          <w:sz w:val="24"/>
          <w:szCs w:val="24"/>
        </w:rPr>
        <w:t xml:space="preserve">.  </w:t>
      </w:r>
    </w:p>
    <w:p w14:paraId="50F60034" w14:textId="77777777" w:rsidR="00AB46C2" w:rsidRDefault="00AB46C2">
      <w:pPr>
        <w:rPr>
          <w:rFonts w:ascii="Inconsolata" w:eastAsia="Inconsolata" w:hAnsi="Inconsolata" w:cs="Inconsolata"/>
          <w:sz w:val="24"/>
          <w:szCs w:val="24"/>
        </w:rPr>
      </w:pPr>
    </w:p>
    <w:p w14:paraId="0872A87B"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To convert this table to 1NF, we’ll need to </w:t>
      </w:r>
      <w:r>
        <w:rPr>
          <w:rFonts w:ascii="Inconsolata" w:eastAsia="Inconsolata" w:hAnsi="Inconsolata" w:cs="Inconsolata"/>
          <w:b/>
          <w:bCs/>
          <w:sz w:val="24"/>
          <w:szCs w:val="24"/>
        </w:rPr>
        <w:t>break the multivalued fields into multiple rows</w:t>
      </w:r>
      <w:r>
        <w:rPr>
          <w:rFonts w:ascii="Inconsolata" w:eastAsia="Inconsolata" w:hAnsi="Inconsolata" w:cs="Inconsolata"/>
          <w:sz w:val="24"/>
          <w:szCs w:val="24"/>
        </w:rPr>
        <w:t xml:space="preserve">. Each row in the 1NF table will represent a session and the individual student was in that session. The </w:t>
      </w:r>
      <w:r>
        <w:rPr>
          <w:rFonts w:ascii="Inconsolata" w:eastAsia="Inconsolata" w:hAnsi="Inconsolata" w:cs="Inconsolata"/>
          <w:i/>
          <w:iCs/>
          <w:sz w:val="24"/>
          <w:szCs w:val="24"/>
        </w:rPr>
        <w:t xml:space="preserve">StudentID </w:t>
      </w:r>
      <w:r>
        <w:rPr>
          <w:rFonts w:ascii="Inconsolata" w:eastAsia="Inconsolata" w:hAnsi="Inconsolata" w:cs="Inconsolata"/>
          <w:sz w:val="24"/>
          <w:szCs w:val="24"/>
        </w:rPr>
        <w:t xml:space="preserve">and </w:t>
      </w:r>
      <w:r>
        <w:rPr>
          <w:rFonts w:ascii="Inconsolata" w:eastAsia="Inconsolata" w:hAnsi="Inconsolata" w:cs="Inconsolata"/>
          <w:i/>
          <w:iCs/>
          <w:sz w:val="24"/>
          <w:szCs w:val="24"/>
        </w:rPr>
        <w:t xml:space="preserve">Grade </w:t>
      </w:r>
      <w:r>
        <w:rPr>
          <w:rFonts w:ascii="Inconsolata" w:eastAsia="Inconsolata" w:hAnsi="Inconsolata" w:cs="Inconsolata"/>
          <w:sz w:val="24"/>
          <w:szCs w:val="24"/>
        </w:rPr>
        <w:t>columns will only hold one value that matches their respective student. We’re creating some more problems with UnitID and StudentID both being a primary key and partial dependencies (some rows only pertaining to Unit and not Student, or vice versa), but we’ll solve those later.</w:t>
      </w:r>
    </w:p>
    <w:p w14:paraId="31B62524" w14:textId="77777777" w:rsidR="00AB46C2" w:rsidRDefault="00000000">
      <w:pPr>
        <w:rPr>
          <w:rFonts w:ascii="Inconsolata" w:eastAsia="Inconsolata" w:hAnsi="Inconsolata" w:cs="Inconsolata"/>
          <w:sz w:val="24"/>
          <w:szCs w:val="24"/>
        </w:rPr>
      </w:pPr>
      <w:r>
        <w:br w:type="page"/>
      </w:r>
    </w:p>
    <w:p w14:paraId="33BBA13B" w14:textId="77777777" w:rsidR="00AB46C2" w:rsidRDefault="00000000">
      <w:pPr>
        <w:rPr>
          <w:rFonts w:ascii="Inconsolata" w:eastAsia="Inconsolata" w:hAnsi="Inconsolata" w:cs="Inconsolata"/>
          <w:b/>
          <w:bCs/>
          <w:sz w:val="24"/>
          <w:szCs w:val="24"/>
        </w:rPr>
      </w:pPr>
      <w:r>
        <w:rPr>
          <w:rFonts w:ascii="Inconsolata" w:eastAsia="Inconsolata" w:hAnsi="Inconsolata" w:cs="Inconsolata"/>
          <w:b/>
          <w:bCs/>
          <w:sz w:val="24"/>
          <w:szCs w:val="24"/>
        </w:rPr>
        <w:lastRenderedPageBreak/>
        <w:t>1NF Table Creation Script</w:t>
      </w:r>
    </w:p>
    <w:p w14:paraId="40253564" w14:textId="77777777" w:rsidR="00AB46C2" w:rsidRDefault="00AB46C2">
      <w:pPr>
        <w:rPr>
          <w:rFonts w:ascii="Inconsolata" w:eastAsia="Inconsolata" w:hAnsi="Inconsolata" w:cs="Inconsolata"/>
          <w:b/>
          <w:bCs/>
          <w:sz w:val="24"/>
          <w:szCs w:val="24"/>
        </w:rPr>
      </w:pPr>
    </w:p>
    <w:p w14:paraId="6E7E18D0"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CREATE TABLE 1NF (</w:t>
      </w:r>
    </w:p>
    <w:p w14:paraId="768ADB72"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UnitID      VARCHAR(10),</w:t>
      </w:r>
    </w:p>
    <w:p w14:paraId="4811963B"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StudentID   VARCHAR(10),</w:t>
      </w:r>
    </w:p>
    <w:p w14:paraId="65BD2BF9"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Date        VARCHAR(10),</w:t>
      </w:r>
    </w:p>
    <w:p w14:paraId="254CE7CB"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TutorID     VARCHAR(10),</w:t>
      </w:r>
    </w:p>
    <w:p w14:paraId="126525A6"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Topic       VARCHAR(10),</w:t>
      </w:r>
    </w:p>
    <w:p w14:paraId="4D620F0C"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Room        VARCHAR(10),</w:t>
      </w:r>
    </w:p>
    <w:p w14:paraId="45E80C9C"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 Changing grade to be numeric</w:t>
      </w:r>
    </w:p>
    <w:p w14:paraId="7238A0EC"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Grade       DECIMAL(2,1),</w:t>
      </w:r>
    </w:p>
    <w:p w14:paraId="01827F4A"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Book        VARCHAR(20),</w:t>
      </w:r>
    </w:p>
    <w:p w14:paraId="0659EF9C"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TutEmail    VARCHAR(30)</w:t>
      </w:r>
    </w:p>
    <w:p w14:paraId="4349F037"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w:t>
      </w:r>
    </w:p>
    <w:p w14:paraId="06914A55" w14:textId="77777777" w:rsidR="00AB46C2" w:rsidRDefault="00AB46C2">
      <w:pPr>
        <w:rPr>
          <w:rFonts w:ascii="Inconsolata" w:eastAsia="Inconsolata" w:hAnsi="Inconsolata" w:cs="Inconsolata"/>
          <w:b/>
          <w:bCs/>
          <w:sz w:val="24"/>
          <w:szCs w:val="24"/>
        </w:rPr>
      </w:pPr>
    </w:p>
    <w:p w14:paraId="0EDD60AB"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INSERT INTO 1NF VALUES</w:t>
      </w:r>
    </w:p>
    <w:p w14:paraId="5DD24607"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('U1', 'St1', '23.02.03', 'Tut1', 'GMT', '629', 4.7, 'Deumlich', 'tut1@fhbb.ch'),</w:t>
      </w:r>
    </w:p>
    <w:p w14:paraId="66D56670"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('U1', 'St4', '23.02.03', 'Tut1', 'GMT', '629', 4.3, 'Deumlich', 'tut1@fhbb.ch'),</w:t>
      </w:r>
    </w:p>
    <w:p w14:paraId="23C7C61C"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('U2', 'St1', '18.11.02', 'Tut3', 'Gin', '631', 5.1, 'Zehnder', 'tut3@fhbb.ch'),</w:t>
      </w:r>
    </w:p>
    <w:p w14:paraId="4207D778"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('U3', 'St2', '05.05.03', 'Tut3', 'PhF', '632', 4.9, 'Dummlerw', 'tut3@fhbb.ch'),</w:t>
      </w:r>
    </w:p>
    <w:p w14:paraId="41E1F262"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('U4', 'St2', '04.07.03', 'Tut5', 'AVQ', '621', 5.0, 'SwissTopo', '</w:t>
      </w:r>
      <w:hyperlink r:id="rId7">
        <w:r>
          <w:rPr>
            <w:rFonts w:ascii="Inconsolata" w:eastAsia="Inconsolata" w:hAnsi="Inconsolata" w:cs="Inconsolata"/>
            <w:color w:val="1155CC"/>
            <w:sz w:val="24"/>
            <w:szCs w:val="24"/>
            <w:u w:val="single"/>
          </w:rPr>
          <w:t>tut5@fhbb.ch</w:t>
        </w:r>
      </w:hyperlink>
      <w:r>
        <w:rPr>
          <w:rFonts w:ascii="Inconsolata" w:eastAsia="Inconsolata" w:hAnsi="Inconsolata" w:cs="Inconsolata"/>
          <w:sz w:val="24"/>
          <w:szCs w:val="24"/>
        </w:rPr>
        <w:t>');</w:t>
      </w:r>
    </w:p>
    <w:p w14:paraId="141C60A3" w14:textId="77777777" w:rsidR="00AB46C2" w:rsidRDefault="00000000">
      <w:pPr>
        <w:rPr>
          <w:rFonts w:ascii="Inconsolata" w:eastAsia="Inconsolata" w:hAnsi="Inconsolata" w:cs="Inconsolata"/>
          <w:sz w:val="24"/>
          <w:szCs w:val="24"/>
        </w:rPr>
      </w:pPr>
      <w:r>
        <w:rPr>
          <w:noProof/>
        </w:rPr>
        <w:drawing>
          <wp:anchor distT="114300" distB="114300" distL="114300" distR="114300" simplePos="0" relativeHeight="251659264" behindDoc="0" locked="0" layoutInCell="1" hidden="0" allowOverlap="1" wp14:anchorId="6CA97443" wp14:editId="3BDE23E7">
            <wp:simplePos x="0" y="0"/>
            <wp:positionH relativeFrom="column">
              <wp:posOffset>-333374</wp:posOffset>
            </wp:positionH>
            <wp:positionV relativeFrom="paragraph">
              <wp:posOffset>180975</wp:posOffset>
            </wp:positionV>
            <wp:extent cx="6607041" cy="2784699"/>
            <wp:effectExtent l="0" t="0" r="0" b="0"/>
            <wp:wrapTopAndBottom distT="114300" distB="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607041" cy="2784699"/>
                    </a:xfrm>
                    <a:prstGeom prst="rect">
                      <a:avLst/>
                    </a:prstGeom>
                    <a:ln/>
                  </pic:spPr>
                </pic:pic>
              </a:graphicData>
            </a:graphic>
          </wp:anchor>
        </w:drawing>
      </w:r>
    </w:p>
    <w:p w14:paraId="1FB40830" w14:textId="77777777" w:rsidR="00AB46C2" w:rsidRDefault="00AB46C2">
      <w:pPr>
        <w:rPr>
          <w:rFonts w:ascii="Inconsolata" w:eastAsia="Inconsolata" w:hAnsi="Inconsolata" w:cs="Inconsolata"/>
          <w:sz w:val="24"/>
          <w:szCs w:val="24"/>
        </w:rPr>
      </w:pPr>
    </w:p>
    <w:p w14:paraId="58AACB0A"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lastRenderedPageBreak/>
        <w:t xml:space="preserve">We’ve now converted the original table to 1NF. </w:t>
      </w:r>
      <w:r>
        <w:rPr>
          <w:rFonts w:ascii="Inconsolata" w:eastAsia="Inconsolata" w:hAnsi="Inconsolata" w:cs="Inconsolata"/>
          <w:i/>
          <w:iCs/>
          <w:sz w:val="24"/>
          <w:szCs w:val="24"/>
        </w:rPr>
        <w:t xml:space="preserve">StudentID </w:t>
      </w:r>
      <w:r>
        <w:rPr>
          <w:rFonts w:ascii="Inconsolata" w:eastAsia="Inconsolata" w:hAnsi="Inconsolata" w:cs="Inconsolata"/>
          <w:sz w:val="24"/>
          <w:szCs w:val="24"/>
        </w:rPr>
        <w:t xml:space="preserve">and </w:t>
      </w:r>
      <w:r>
        <w:rPr>
          <w:rFonts w:ascii="Inconsolata" w:eastAsia="Inconsolata" w:hAnsi="Inconsolata" w:cs="Inconsolata"/>
          <w:i/>
          <w:iCs/>
          <w:sz w:val="24"/>
          <w:szCs w:val="24"/>
        </w:rPr>
        <w:t xml:space="preserve">Grade </w:t>
      </w:r>
      <w:r>
        <w:rPr>
          <w:rFonts w:ascii="Inconsolata" w:eastAsia="Inconsolata" w:hAnsi="Inconsolata" w:cs="Inconsolata"/>
          <w:sz w:val="24"/>
          <w:szCs w:val="24"/>
        </w:rPr>
        <w:t xml:space="preserve">now just represent a single student. Each row represents a student in a tutoring session. </w:t>
      </w:r>
    </w:p>
    <w:p w14:paraId="2B3C21EA" w14:textId="77777777" w:rsidR="00AB46C2" w:rsidRDefault="00AB46C2">
      <w:pPr>
        <w:rPr>
          <w:rFonts w:ascii="Inconsolata" w:eastAsia="Inconsolata" w:hAnsi="Inconsolata" w:cs="Inconsolata"/>
          <w:sz w:val="24"/>
          <w:szCs w:val="24"/>
        </w:rPr>
      </w:pPr>
    </w:p>
    <w:p w14:paraId="3CEDDB56"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However, we now have an issue where we have a composite key with </w:t>
      </w:r>
      <w:r>
        <w:rPr>
          <w:rFonts w:ascii="Inconsolata" w:eastAsia="Inconsolata" w:hAnsi="Inconsolata" w:cs="Inconsolata"/>
          <w:i/>
          <w:iCs/>
          <w:sz w:val="24"/>
          <w:szCs w:val="24"/>
        </w:rPr>
        <w:t xml:space="preserve">UnitID </w:t>
      </w:r>
      <w:r>
        <w:rPr>
          <w:rFonts w:ascii="Inconsolata" w:eastAsia="Inconsolata" w:hAnsi="Inconsolata" w:cs="Inconsolata"/>
          <w:sz w:val="24"/>
          <w:szCs w:val="24"/>
        </w:rPr>
        <w:t xml:space="preserve">and </w:t>
      </w:r>
      <w:r>
        <w:rPr>
          <w:rFonts w:ascii="Inconsolata" w:eastAsia="Inconsolata" w:hAnsi="Inconsolata" w:cs="Inconsolata"/>
          <w:i/>
          <w:iCs/>
          <w:sz w:val="24"/>
          <w:szCs w:val="24"/>
        </w:rPr>
        <w:t>StudentID</w:t>
      </w:r>
      <w:r>
        <w:rPr>
          <w:rFonts w:ascii="Inconsolata" w:eastAsia="Inconsolata" w:hAnsi="Inconsolata" w:cs="Inconsolata"/>
          <w:sz w:val="24"/>
          <w:szCs w:val="24"/>
        </w:rPr>
        <w:t xml:space="preserve">. We can create two separate tables: one where each record is a tutoring session with the relevant variables and one where each record represents a student using the UnitID as a foreign key. Separating this information will also solve our issue of partial dependencies in our records. </w:t>
      </w:r>
    </w:p>
    <w:p w14:paraId="0C04371B" w14:textId="77777777" w:rsidR="00AB46C2" w:rsidRDefault="00AB46C2">
      <w:pPr>
        <w:rPr>
          <w:rFonts w:ascii="Inconsolata" w:eastAsia="Inconsolata" w:hAnsi="Inconsolata" w:cs="Inconsolata"/>
          <w:sz w:val="24"/>
          <w:szCs w:val="24"/>
        </w:rPr>
      </w:pPr>
    </w:p>
    <w:p w14:paraId="18C2B784" w14:textId="77777777" w:rsidR="00AB46C2" w:rsidRDefault="00000000">
      <w:pPr>
        <w:rPr>
          <w:rFonts w:ascii="Inconsolata" w:eastAsia="Inconsolata" w:hAnsi="Inconsolata" w:cs="Inconsolata"/>
          <w:b/>
          <w:bCs/>
          <w:sz w:val="24"/>
          <w:szCs w:val="24"/>
        </w:rPr>
      </w:pPr>
      <w:r>
        <w:rPr>
          <w:rFonts w:ascii="Inconsolata" w:eastAsia="Inconsolata" w:hAnsi="Inconsolata" w:cs="Inconsolata"/>
          <w:b/>
          <w:bCs/>
          <w:sz w:val="24"/>
          <w:szCs w:val="24"/>
        </w:rPr>
        <w:t>2NF Tables Creation Script</w:t>
      </w:r>
    </w:p>
    <w:p w14:paraId="0106F8FB" w14:textId="77777777" w:rsidR="00AB46C2" w:rsidRDefault="00AB46C2">
      <w:pPr>
        <w:rPr>
          <w:rFonts w:ascii="Inconsolata" w:eastAsia="Inconsolata" w:hAnsi="Inconsolata" w:cs="Inconsolata"/>
          <w:b/>
          <w:bCs/>
          <w:sz w:val="24"/>
          <w:szCs w:val="24"/>
        </w:rPr>
      </w:pPr>
    </w:p>
    <w:p w14:paraId="038A673D"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CREATE TABLE Unit2NF (</w:t>
      </w:r>
    </w:p>
    <w:p w14:paraId="6FA74F86"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UnitID     VARCHAR(10) PRIMARY KEY,</w:t>
      </w:r>
    </w:p>
    <w:p w14:paraId="00A2AE26"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Date       VARCHAR(10),</w:t>
      </w:r>
    </w:p>
    <w:p w14:paraId="7BFF973B"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TutorID    VARCHAR(10),</w:t>
      </w:r>
    </w:p>
    <w:p w14:paraId="1759B1D1"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Topic      VARCHAR(10),</w:t>
      </w:r>
    </w:p>
    <w:p w14:paraId="670755D9"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Room       VARCHAR(10),</w:t>
      </w:r>
    </w:p>
    <w:p w14:paraId="1F754525"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Book       VARCHAR(20)</w:t>
      </w:r>
    </w:p>
    <w:p w14:paraId="70EA51B6"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w:t>
      </w:r>
    </w:p>
    <w:p w14:paraId="684DB8F0" w14:textId="77777777" w:rsidR="00AB46C2" w:rsidRDefault="00AB46C2">
      <w:pPr>
        <w:rPr>
          <w:rFonts w:ascii="Inconsolata" w:eastAsia="Inconsolata" w:hAnsi="Inconsolata" w:cs="Inconsolata"/>
          <w:sz w:val="24"/>
          <w:szCs w:val="24"/>
        </w:rPr>
      </w:pPr>
    </w:p>
    <w:p w14:paraId="08BCB8C4"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Student Table</w:t>
      </w:r>
    </w:p>
    <w:p w14:paraId="4B08E80E"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CREATE TABLE StudentUnit2NF (</w:t>
      </w:r>
    </w:p>
    <w:p w14:paraId="2FBB4B69"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UnitID     VARCHAR(10),</w:t>
      </w:r>
    </w:p>
    <w:p w14:paraId="3F48CB51"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StudentID  VARCHAR(10),</w:t>
      </w:r>
    </w:p>
    <w:p w14:paraId="66ACC9E6"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Grade      DECIMAL(2,1),</w:t>
      </w:r>
    </w:p>
    <w:p w14:paraId="0DCA76D7"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 Declare both as primary keys to avoid student-unit duplication</w:t>
      </w:r>
    </w:p>
    <w:p w14:paraId="2B3DDA5E"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PRIMARY KEY (UnitID, StudentID),</w:t>
      </w:r>
    </w:p>
    <w:p w14:paraId="7EEF0DD4"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FOREIGN KEY (UnitID) REFERENCES Unit2NF(UnitID)</w:t>
      </w:r>
    </w:p>
    <w:p w14:paraId="33F27B5F"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w:t>
      </w:r>
    </w:p>
    <w:p w14:paraId="7873C100" w14:textId="77777777" w:rsidR="00AB46C2" w:rsidRDefault="00AB46C2">
      <w:pPr>
        <w:rPr>
          <w:rFonts w:ascii="Inconsolata" w:eastAsia="Inconsolata" w:hAnsi="Inconsolata" w:cs="Inconsolata"/>
          <w:sz w:val="24"/>
          <w:szCs w:val="24"/>
        </w:rPr>
      </w:pPr>
    </w:p>
    <w:p w14:paraId="0BC026DF"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Insert Records into both tables</w:t>
      </w:r>
    </w:p>
    <w:p w14:paraId="659FF4E1"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INSERT INTO Unit2NF VALUES</w:t>
      </w:r>
    </w:p>
    <w:p w14:paraId="44823A99"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('U1', '23.02.03', 'Tut1', 'GMT', '629', 'Deumlich'),</w:t>
      </w:r>
    </w:p>
    <w:p w14:paraId="530ED7C6"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('U2', '18.11.02', 'Tut3', 'Gin', '631', 'Zehnder'),</w:t>
      </w:r>
    </w:p>
    <w:p w14:paraId="7B7898C0"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('U3', '05.05.03', 'Tut3', 'PhF', '632', 'Dummlerw'),</w:t>
      </w:r>
    </w:p>
    <w:p w14:paraId="5C88E513"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('U4', '04.07.03', 'Tut5', 'AVQ', '621', 'SwissTopo');</w:t>
      </w:r>
    </w:p>
    <w:p w14:paraId="0AC8F654" w14:textId="77777777" w:rsidR="00AB46C2" w:rsidRDefault="00AB46C2">
      <w:pPr>
        <w:rPr>
          <w:rFonts w:ascii="Inconsolata" w:eastAsia="Inconsolata" w:hAnsi="Inconsolata" w:cs="Inconsolata"/>
          <w:sz w:val="24"/>
          <w:szCs w:val="24"/>
        </w:rPr>
      </w:pPr>
    </w:p>
    <w:p w14:paraId="5A9EA19F"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INSERT INTO StudentUnit2NF VALUES</w:t>
      </w:r>
    </w:p>
    <w:p w14:paraId="12AB37F1"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('U1',  'St1', 4.7),</w:t>
      </w:r>
    </w:p>
    <w:p w14:paraId="4D8DD099"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('U1',  'St4', 4.3),</w:t>
      </w:r>
    </w:p>
    <w:p w14:paraId="54885253"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('U2',  'St1', 5.1),</w:t>
      </w:r>
    </w:p>
    <w:p w14:paraId="0CCB24B4"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('U3',  'St2', 4.9),</w:t>
      </w:r>
    </w:p>
    <w:p w14:paraId="684BCC1A"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('U4', 'St2', 5.0);</w:t>
      </w:r>
    </w:p>
    <w:p w14:paraId="3EE202EC" w14:textId="77777777" w:rsidR="00AB46C2" w:rsidRDefault="00000000">
      <w:pPr>
        <w:rPr>
          <w:rFonts w:ascii="Inconsolata" w:eastAsia="Inconsolata" w:hAnsi="Inconsolata" w:cs="Inconsolata"/>
          <w:b/>
          <w:bCs/>
          <w:sz w:val="24"/>
          <w:szCs w:val="24"/>
        </w:rPr>
      </w:pPr>
      <w:r>
        <w:rPr>
          <w:rFonts w:ascii="Inconsolata" w:eastAsia="Inconsolata" w:hAnsi="Inconsolata" w:cs="Inconsolata"/>
          <w:b/>
          <w:bCs/>
          <w:sz w:val="24"/>
          <w:szCs w:val="24"/>
        </w:rPr>
        <w:lastRenderedPageBreak/>
        <w:t>Unit2NF, StudentUnit2NF Tables and Response</w:t>
      </w:r>
      <w:r>
        <w:rPr>
          <w:noProof/>
        </w:rPr>
        <w:drawing>
          <wp:anchor distT="114300" distB="114300" distL="114300" distR="114300" simplePos="0" relativeHeight="251660288" behindDoc="0" locked="0" layoutInCell="1" hidden="0" allowOverlap="1" wp14:anchorId="54142E9B" wp14:editId="254CDA69">
            <wp:simplePos x="0" y="0"/>
            <wp:positionH relativeFrom="column">
              <wp:posOffset>3886200</wp:posOffset>
            </wp:positionH>
            <wp:positionV relativeFrom="paragraph">
              <wp:posOffset>279098</wp:posOffset>
            </wp:positionV>
            <wp:extent cx="2052638" cy="1527815"/>
            <wp:effectExtent l="0" t="0" r="0" b="0"/>
            <wp:wrapTopAndBottom distT="114300" distB="11430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052638" cy="1527815"/>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1063A96B" wp14:editId="5A6714FB">
            <wp:simplePos x="0" y="0"/>
            <wp:positionH relativeFrom="column">
              <wp:posOffset>-276224</wp:posOffset>
            </wp:positionH>
            <wp:positionV relativeFrom="paragraph">
              <wp:posOffset>295275</wp:posOffset>
            </wp:positionV>
            <wp:extent cx="3899704" cy="1481138"/>
            <wp:effectExtent l="0" t="0" r="0" b="0"/>
            <wp:wrapTopAndBottom distT="114300" distB="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899704" cy="1481138"/>
                    </a:xfrm>
                    <a:prstGeom prst="rect">
                      <a:avLst/>
                    </a:prstGeom>
                    <a:ln/>
                  </pic:spPr>
                </pic:pic>
              </a:graphicData>
            </a:graphic>
          </wp:anchor>
        </w:drawing>
      </w:r>
    </w:p>
    <w:p w14:paraId="7F96ECC6" w14:textId="77777777" w:rsidR="00AB46C2" w:rsidRDefault="00000000">
      <w:pPr>
        <w:rPr>
          <w:rFonts w:ascii="Inconsolata" w:eastAsia="Inconsolata" w:hAnsi="Inconsolata" w:cs="Inconsolata"/>
          <w:sz w:val="24"/>
          <w:szCs w:val="24"/>
        </w:rPr>
      </w:pPr>
      <w:r>
        <w:rPr>
          <w:noProof/>
        </w:rPr>
        <w:drawing>
          <wp:anchor distT="114300" distB="114300" distL="114300" distR="114300" simplePos="0" relativeHeight="251662336" behindDoc="0" locked="0" layoutInCell="1" hidden="0" allowOverlap="1" wp14:anchorId="3F9CDA58" wp14:editId="7F7130CA">
            <wp:simplePos x="0" y="0"/>
            <wp:positionH relativeFrom="column">
              <wp:posOffset>-461962</wp:posOffset>
            </wp:positionH>
            <wp:positionV relativeFrom="paragraph">
              <wp:posOffset>1871739</wp:posOffset>
            </wp:positionV>
            <wp:extent cx="6862763" cy="777934"/>
            <wp:effectExtent l="0" t="0" r="0" b="0"/>
            <wp:wrapTopAndBottom distT="114300" distB="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862763" cy="777934"/>
                    </a:xfrm>
                    <a:prstGeom prst="rect">
                      <a:avLst/>
                    </a:prstGeom>
                    <a:ln/>
                  </pic:spPr>
                </pic:pic>
              </a:graphicData>
            </a:graphic>
          </wp:anchor>
        </w:drawing>
      </w:r>
    </w:p>
    <w:p w14:paraId="5C066E5A"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We now have a 2NF table structure for our tutoring session records. Table </w:t>
      </w:r>
      <w:r>
        <w:rPr>
          <w:rFonts w:ascii="Inconsolata" w:eastAsia="Inconsolata" w:hAnsi="Inconsolata" w:cs="Inconsolata"/>
          <w:i/>
          <w:iCs/>
          <w:sz w:val="24"/>
          <w:szCs w:val="24"/>
        </w:rPr>
        <w:t xml:space="preserve">Unit2NF </w:t>
      </w:r>
      <w:r>
        <w:rPr>
          <w:rFonts w:ascii="Inconsolata" w:eastAsia="Inconsolata" w:hAnsi="Inconsolata" w:cs="Inconsolata"/>
          <w:sz w:val="24"/>
          <w:szCs w:val="24"/>
        </w:rPr>
        <w:t xml:space="preserve">represents each unit, where each row is a different unit. We include the date, the TutorID for the tutor that hosted the session, the topic, room, and book used. These columns do not have anything to do with the student, so we separate them out. </w:t>
      </w:r>
      <w:r>
        <w:rPr>
          <w:rFonts w:ascii="Inconsolata" w:eastAsia="Inconsolata" w:hAnsi="Inconsolata" w:cs="Inconsolata"/>
          <w:i/>
          <w:iCs/>
          <w:sz w:val="24"/>
          <w:szCs w:val="24"/>
        </w:rPr>
        <w:t xml:space="preserve">StudentUnit2NF </w:t>
      </w:r>
      <w:r>
        <w:rPr>
          <w:rFonts w:ascii="Inconsolata" w:eastAsia="Inconsolata" w:hAnsi="Inconsolata" w:cs="Inconsolata"/>
          <w:sz w:val="24"/>
          <w:szCs w:val="24"/>
        </w:rPr>
        <w:t xml:space="preserve">represents the students that received tutoring. Each row is a different student, using </w:t>
      </w:r>
      <w:r>
        <w:rPr>
          <w:rFonts w:ascii="Inconsolata" w:eastAsia="Inconsolata" w:hAnsi="Inconsolata" w:cs="Inconsolata"/>
          <w:i/>
          <w:iCs/>
          <w:sz w:val="24"/>
          <w:szCs w:val="24"/>
        </w:rPr>
        <w:t xml:space="preserve">StudentID </w:t>
      </w:r>
      <w:r>
        <w:rPr>
          <w:rFonts w:ascii="Inconsolata" w:eastAsia="Inconsolata" w:hAnsi="Inconsolata" w:cs="Inconsolata"/>
          <w:sz w:val="24"/>
          <w:szCs w:val="24"/>
        </w:rPr>
        <w:t xml:space="preserve">as the primary key. We also store what unit that student attended (the same UnitID can be used for multiple students) and their grade for the session. </w:t>
      </w:r>
    </w:p>
    <w:p w14:paraId="7DC44749" w14:textId="77777777" w:rsidR="00AB46C2" w:rsidRDefault="00AB46C2">
      <w:pPr>
        <w:rPr>
          <w:rFonts w:ascii="Inconsolata" w:eastAsia="Inconsolata" w:hAnsi="Inconsolata" w:cs="Inconsolata"/>
          <w:sz w:val="24"/>
          <w:szCs w:val="24"/>
        </w:rPr>
      </w:pPr>
    </w:p>
    <w:p w14:paraId="6DEFBE7E"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To normalize into 3rd normal form, we need to ensure no transitive dependency, or that our non-key columns don’t have a dependency on another column. </w:t>
      </w:r>
    </w:p>
    <w:p w14:paraId="216BD519" w14:textId="77777777" w:rsidR="00AB46C2" w:rsidRDefault="00AB46C2">
      <w:pPr>
        <w:rPr>
          <w:rFonts w:ascii="Inconsolata" w:eastAsia="Inconsolata" w:hAnsi="Inconsolata" w:cs="Inconsolata"/>
          <w:sz w:val="24"/>
          <w:szCs w:val="24"/>
        </w:rPr>
      </w:pPr>
    </w:p>
    <w:p w14:paraId="40DAD428" w14:textId="77777777" w:rsidR="00AB46C2" w:rsidRDefault="00000000">
      <w:pPr>
        <w:rPr>
          <w:rFonts w:ascii="Inconsolata" w:eastAsia="Inconsolata" w:hAnsi="Inconsolata" w:cs="Inconsolata"/>
          <w:sz w:val="24"/>
          <w:szCs w:val="24"/>
        </w:rPr>
      </w:pPr>
      <w:r>
        <w:rPr>
          <w:rFonts w:ascii="Inconsolata" w:eastAsia="Inconsolata" w:hAnsi="Inconsolata" w:cs="Inconsolata"/>
          <w:i/>
          <w:iCs/>
          <w:sz w:val="24"/>
          <w:szCs w:val="24"/>
        </w:rPr>
        <w:t xml:space="preserve">TutEmail </w:t>
      </w:r>
      <w:r>
        <w:rPr>
          <w:rFonts w:ascii="Inconsolata" w:eastAsia="Inconsolata" w:hAnsi="Inconsolata" w:cs="Inconsolata"/>
          <w:sz w:val="24"/>
          <w:szCs w:val="24"/>
        </w:rPr>
        <w:t xml:space="preserve">is in the </w:t>
      </w:r>
      <w:r>
        <w:rPr>
          <w:rFonts w:ascii="Inconsolata" w:eastAsia="Inconsolata" w:hAnsi="Inconsolata" w:cs="Inconsolata"/>
          <w:i/>
          <w:iCs/>
          <w:sz w:val="24"/>
          <w:szCs w:val="24"/>
        </w:rPr>
        <w:t xml:space="preserve">Unit2NF </w:t>
      </w:r>
      <w:r>
        <w:rPr>
          <w:rFonts w:ascii="Inconsolata" w:eastAsia="Inconsolata" w:hAnsi="Inconsolata" w:cs="Inconsolata"/>
          <w:sz w:val="24"/>
          <w:szCs w:val="24"/>
        </w:rPr>
        <w:t xml:space="preserve">table and uses UnitID as its primary key. However, a tutor’s email would depend on the tutor, in this case </w:t>
      </w:r>
      <w:r>
        <w:rPr>
          <w:rFonts w:ascii="Inconsolata" w:eastAsia="Inconsolata" w:hAnsi="Inconsolata" w:cs="Inconsolata"/>
          <w:i/>
          <w:iCs/>
          <w:sz w:val="24"/>
          <w:szCs w:val="24"/>
        </w:rPr>
        <w:t>TutorID</w:t>
      </w:r>
      <w:r>
        <w:rPr>
          <w:rFonts w:ascii="Inconsolata" w:eastAsia="Inconsolata" w:hAnsi="Inconsolata" w:cs="Inconsolata"/>
          <w:sz w:val="24"/>
          <w:szCs w:val="24"/>
        </w:rPr>
        <w:t xml:space="preserve">, so we’ll need to create another </w:t>
      </w:r>
      <w:r>
        <w:rPr>
          <w:rFonts w:ascii="Inconsolata" w:eastAsia="Inconsolata" w:hAnsi="Inconsolata" w:cs="Inconsolata"/>
          <w:i/>
          <w:iCs/>
          <w:sz w:val="24"/>
          <w:szCs w:val="24"/>
        </w:rPr>
        <w:t xml:space="preserve">Tutor </w:t>
      </w:r>
      <w:r>
        <w:rPr>
          <w:rFonts w:ascii="Inconsolata" w:eastAsia="Inconsolata" w:hAnsi="Inconsolata" w:cs="Inconsolata"/>
          <w:sz w:val="24"/>
          <w:szCs w:val="24"/>
        </w:rPr>
        <w:t>table.</w:t>
      </w:r>
      <w:r>
        <w:br w:type="page"/>
      </w:r>
    </w:p>
    <w:p w14:paraId="2609E597" w14:textId="77777777" w:rsidR="00AB46C2" w:rsidRDefault="00000000">
      <w:pPr>
        <w:rPr>
          <w:rFonts w:ascii="Inconsolata" w:eastAsia="Inconsolata" w:hAnsi="Inconsolata" w:cs="Inconsolata"/>
          <w:b/>
          <w:bCs/>
          <w:sz w:val="24"/>
          <w:szCs w:val="24"/>
        </w:rPr>
      </w:pPr>
      <w:r>
        <w:rPr>
          <w:rFonts w:ascii="Inconsolata" w:eastAsia="Inconsolata" w:hAnsi="Inconsolata" w:cs="Inconsolata"/>
          <w:b/>
          <w:bCs/>
          <w:sz w:val="24"/>
          <w:szCs w:val="24"/>
        </w:rPr>
        <w:lastRenderedPageBreak/>
        <w:t>3NF Table Creation Script</w:t>
      </w:r>
    </w:p>
    <w:p w14:paraId="64B98A46" w14:textId="77777777" w:rsidR="00AB46C2" w:rsidRDefault="00AB46C2">
      <w:pPr>
        <w:rPr>
          <w:rFonts w:ascii="Inconsolata" w:eastAsia="Inconsolata" w:hAnsi="Inconsolata" w:cs="Inconsolata"/>
          <w:b/>
          <w:bCs/>
          <w:sz w:val="24"/>
          <w:szCs w:val="24"/>
        </w:rPr>
      </w:pPr>
    </w:p>
    <w:p w14:paraId="3CFA9704"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CREATE TABLE Tutor3NF (</w:t>
      </w:r>
    </w:p>
    <w:p w14:paraId="74804A65"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TutorID   VARCHAR(10) PRIMARY KEY,</w:t>
      </w:r>
    </w:p>
    <w:p w14:paraId="78B2EBA4"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TutEmail  VARCHAR(30)</w:t>
      </w:r>
    </w:p>
    <w:p w14:paraId="0306E273"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w:t>
      </w:r>
    </w:p>
    <w:p w14:paraId="3A2A1099" w14:textId="77777777" w:rsidR="00AB46C2" w:rsidRDefault="00AB46C2">
      <w:pPr>
        <w:rPr>
          <w:rFonts w:ascii="Inconsolata" w:eastAsia="Inconsolata" w:hAnsi="Inconsolata" w:cs="Inconsolata"/>
          <w:sz w:val="24"/>
          <w:szCs w:val="24"/>
        </w:rPr>
      </w:pPr>
    </w:p>
    <w:p w14:paraId="7ACB879C"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CREATE TABLE Unit3NF (</w:t>
      </w:r>
    </w:p>
    <w:p w14:paraId="6D1E6E32"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UnitID     VARCHAR(10) PRIMARY KEY,</w:t>
      </w:r>
    </w:p>
    <w:p w14:paraId="43765E0A"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Date       VARCHAR(10),</w:t>
      </w:r>
    </w:p>
    <w:p w14:paraId="2F027270"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TutorID    VARCHAR(10),</w:t>
      </w:r>
    </w:p>
    <w:p w14:paraId="0BECED23"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Topic      VARCHAR(10),</w:t>
      </w:r>
    </w:p>
    <w:p w14:paraId="1B51FEE8"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Room       VARCHAR(10),</w:t>
      </w:r>
    </w:p>
    <w:p w14:paraId="33ACBDAF"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Book       VARCHAR(20),</w:t>
      </w:r>
    </w:p>
    <w:p w14:paraId="04F5AD48"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FOREIGN KEY (TutorID) REFERENCES Tutor3NF(TutorID)</w:t>
      </w:r>
    </w:p>
    <w:p w14:paraId="60055A4D"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w:t>
      </w:r>
    </w:p>
    <w:p w14:paraId="48663030" w14:textId="77777777" w:rsidR="00AB46C2" w:rsidRDefault="00AB46C2">
      <w:pPr>
        <w:rPr>
          <w:rFonts w:ascii="Inconsolata" w:eastAsia="Inconsolata" w:hAnsi="Inconsolata" w:cs="Inconsolata"/>
          <w:sz w:val="24"/>
          <w:szCs w:val="24"/>
        </w:rPr>
      </w:pPr>
    </w:p>
    <w:p w14:paraId="135370B7"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CREATE TABLE StudentUnit3NF (</w:t>
      </w:r>
    </w:p>
    <w:p w14:paraId="0317D6B4"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UnitID     VARCHAR(10),</w:t>
      </w:r>
    </w:p>
    <w:p w14:paraId="44947009"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StudentID  VARCHAR(10),</w:t>
      </w:r>
    </w:p>
    <w:p w14:paraId="0D9AEF67"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Grade      DECIMAL(2,1),</w:t>
      </w:r>
    </w:p>
    <w:p w14:paraId="0BDEFCA4"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PRIMARY KEY (UnitID, StudentID),</w:t>
      </w:r>
    </w:p>
    <w:p w14:paraId="048ED83A"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FOREIGN KEY (UnitID) REFERENCES Unit3NF(UnitID)</w:t>
      </w:r>
    </w:p>
    <w:p w14:paraId="7709E8D5"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w:t>
      </w:r>
    </w:p>
    <w:p w14:paraId="52362352" w14:textId="77777777" w:rsidR="00AB46C2" w:rsidRDefault="00AB46C2">
      <w:pPr>
        <w:rPr>
          <w:rFonts w:ascii="Inconsolata" w:eastAsia="Inconsolata" w:hAnsi="Inconsolata" w:cs="Inconsolata"/>
          <w:sz w:val="24"/>
          <w:szCs w:val="24"/>
        </w:rPr>
      </w:pPr>
    </w:p>
    <w:p w14:paraId="01F5E8DE"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Insert Records</w:t>
      </w:r>
    </w:p>
    <w:p w14:paraId="51F34B96"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INSERT INTO Tutor3NF VALUES</w:t>
      </w:r>
    </w:p>
    <w:p w14:paraId="7DA7A982"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('Tut1', 'tut1@fhbb.ch'),</w:t>
      </w:r>
    </w:p>
    <w:p w14:paraId="241EE646"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('Tut3', 'tut3@fhbb.ch'),</w:t>
      </w:r>
    </w:p>
    <w:p w14:paraId="5074E39F"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('Tut5', 'tut5@fhbb.ch');</w:t>
      </w:r>
    </w:p>
    <w:p w14:paraId="2F4D1C96" w14:textId="77777777" w:rsidR="00AB46C2" w:rsidRDefault="00AB46C2">
      <w:pPr>
        <w:rPr>
          <w:rFonts w:ascii="Inconsolata" w:eastAsia="Inconsolata" w:hAnsi="Inconsolata" w:cs="Inconsolata"/>
          <w:sz w:val="24"/>
          <w:szCs w:val="24"/>
        </w:rPr>
      </w:pPr>
    </w:p>
    <w:p w14:paraId="3C4E6775"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INSERT INTO Unit3NF VALUES</w:t>
      </w:r>
    </w:p>
    <w:p w14:paraId="26E3B97D"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('U1',  '23.02.03', 'Tut1', 'GMT', '629', 'Deumlich'),</w:t>
      </w:r>
    </w:p>
    <w:p w14:paraId="094FBCEA"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('U2',  '18.11.02', 'Tut3', 'Gin', '631', 'Zehnder'),</w:t>
      </w:r>
    </w:p>
    <w:p w14:paraId="530F21F1"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('U3',  '05.05.03', 'Tut3', 'PhF', '632', 'Dummlerw'),</w:t>
      </w:r>
    </w:p>
    <w:p w14:paraId="0695F897"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('U4', '04.07.03', 'Tut5', 'AVQ', '621', 'SwissTopo');</w:t>
      </w:r>
    </w:p>
    <w:p w14:paraId="426E6AC2" w14:textId="77777777" w:rsidR="00AB46C2" w:rsidRDefault="00AB46C2">
      <w:pPr>
        <w:rPr>
          <w:rFonts w:ascii="Inconsolata" w:eastAsia="Inconsolata" w:hAnsi="Inconsolata" w:cs="Inconsolata"/>
          <w:sz w:val="24"/>
          <w:szCs w:val="24"/>
        </w:rPr>
      </w:pPr>
    </w:p>
    <w:p w14:paraId="21026D45"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INSERT INTO StudentUnit3NF VALUES</w:t>
      </w:r>
    </w:p>
    <w:p w14:paraId="7526ACE8"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('U1',  'St1', 4.7),</w:t>
      </w:r>
    </w:p>
    <w:p w14:paraId="67C42D00"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('U1',  'St4', 4.3),</w:t>
      </w:r>
    </w:p>
    <w:p w14:paraId="6BFF486A"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('U2',  'St1', 5.1),</w:t>
      </w:r>
    </w:p>
    <w:p w14:paraId="3B8A0E88"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('U3',  'St2', 4.9),</w:t>
      </w:r>
    </w:p>
    <w:p w14:paraId="3A5C5332"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('U4', 'St2', 5.0);</w:t>
      </w:r>
    </w:p>
    <w:p w14:paraId="02F06C33" w14:textId="77777777" w:rsidR="00AB46C2" w:rsidRDefault="00AB46C2">
      <w:pPr>
        <w:rPr>
          <w:rFonts w:ascii="Inconsolata" w:eastAsia="Inconsolata" w:hAnsi="Inconsolata" w:cs="Inconsolata"/>
          <w:sz w:val="24"/>
          <w:szCs w:val="24"/>
        </w:rPr>
      </w:pPr>
    </w:p>
    <w:p w14:paraId="5C739B7F" w14:textId="77777777" w:rsidR="00AB46C2" w:rsidRDefault="00000000">
      <w:pPr>
        <w:rPr>
          <w:rFonts w:ascii="Inconsolata" w:eastAsia="Inconsolata" w:hAnsi="Inconsolata" w:cs="Inconsolata"/>
          <w:b/>
          <w:bCs/>
          <w:sz w:val="24"/>
          <w:szCs w:val="24"/>
        </w:rPr>
      </w:pPr>
      <w:r>
        <w:rPr>
          <w:rFonts w:ascii="Inconsolata" w:eastAsia="Inconsolata" w:hAnsi="Inconsolata" w:cs="Inconsolata"/>
          <w:b/>
          <w:bCs/>
          <w:sz w:val="24"/>
          <w:szCs w:val="24"/>
        </w:rPr>
        <w:lastRenderedPageBreak/>
        <w:t>3NF Tables and Response</w:t>
      </w:r>
      <w:r>
        <w:rPr>
          <w:noProof/>
        </w:rPr>
        <w:drawing>
          <wp:anchor distT="114300" distB="114300" distL="114300" distR="114300" simplePos="0" relativeHeight="251663360" behindDoc="0" locked="0" layoutInCell="1" hidden="0" allowOverlap="1" wp14:anchorId="3469B8E2" wp14:editId="56E6878C">
            <wp:simplePos x="0" y="0"/>
            <wp:positionH relativeFrom="column">
              <wp:posOffset>1</wp:posOffset>
            </wp:positionH>
            <wp:positionV relativeFrom="paragraph">
              <wp:posOffset>298148</wp:posOffset>
            </wp:positionV>
            <wp:extent cx="2505075" cy="1304925"/>
            <wp:effectExtent l="0" t="0" r="0" b="0"/>
            <wp:wrapTopAndBottom distT="114300" distB="1143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r="11148"/>
                    <a:stretch>
                      <a:fillRect/>
                    </a:stretch>
                  </pic:blipFill>
                  <pic:spPr>
                    <a:xfrm>
                      <a:off x="0" y="0"/>
                      <a:ext cx="2505075" cy="1304925"/>
                    </a:xfrm>
                    <a:prstGeom prst="rect">
                      <a:avLst/>
                    </a:prstGeom>
                    <a:ln/>
                  </pic:spPr>
                </pic:pic>
              </a:graphicData>
            </a:graphic>
          </wp:anchor>
        </w:drawing>
      </w:r>
      <w:r>
        <w:rPr>
          <w:noProof/>
        </w:rPr>
        <w:drawing>
          <wp:anchor distT="114300" distB="114300" distL="114300" distR="114300" simplePos="0" relativeHeight="251664384" behindDoc="0" locked="0" layoutInCell="1" hidden="0" allowOverlap="1" wp14:anchorId="64EAF0B5" wp14:editId="24212A58">
            <wp:simplePos x="0" y="0"/>
            <wp:positionH relativeFrom="column">
              <wp:posOffset>2628900</wp:posOffset>
            </wp:positionH>
            <wp:positionV relativeFrom="paragraph">
              <wp:posOffset>295275</wp:posOffset>
            </wp:positionV>
            <wp:extent cx="2324100" cy="1676400"/>
            <wp:effectExtent l="0" t="0" r="0" b="0"/>
            <wp:wrapTopAndBottom distT="114300" distB="11430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r="6513"/>
                    <a:stretch>
                      <a:fillRect/>
                    </a:stretch>
                  </pic:blipFill>
                  <pic:spPr>
                    <a:xfrm>
                      <a:off x="0" y="0"/>
                      <a:ext cx="2324100" cy="1676400"/>
                    </a:xfrm>
                    <a:prstGeom prst="rect">
                      <a:avLst/>
                    </a:prstGeom>
                    <a:ln/>
                  </pic:spPr>
                </pic:pic>
              </a:graphicData>
            </a:graphic>
          </wp:anchor>
        </w:drawing>
      </w:r>
    </w:p>
    <w:p w14:paraId="5A212F1B" w14:textId="77777777" w:rsidR="00AB46C2" w:rsidRDefault="00000000">
      <w:pPr>
        <w:rPr>
          <w:rFonts w:ascii="Inconsolata" w:eastAsia="Inconsolata" w:hAnsi="Inconsolata" w:cs="Inconsolata"/>
          <w:b/>
          <w:bCs/>
          <w:sz w:val="24"/>
          <w:szCs w:val="24"/>
        </w:rPr>
      </w:pPr>
      <w:r>
        <w:rPr>
          <w:noProof/>
        </w:rPr>
        <w:drawing>
          <wp:anchor distT="114300" distB="114300" distL="114300" distR="114300" simplePos="0" relativeHeight="251665408" behindDoc="0" locked="0" layoutInCell="1" hidden="0" allowOverlap="1" wp14:anchorId="27623C99" wp14:editId="7EBB901F">
            <wp:simplePos x="0" y="0"/>
            <wp:positionH relativeFrom="column">
              <wp:posOffset>1</wp:posOffset>
            </wp:positionH>
            <wp:positionV relativeFrom="paragraph">
              <wp:posOffset>1981200</wp:posOffset>
            </wp:positionV>
            <wp:extent cx="3757613" cy="1836654"/>
            <wp:effectExtent l="0" t="0" r="0" b="0"/>
            <wp:wrapTopAndBottom distT="114300" distB="11430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757613" cy="1836654"/>
                    </a:xfrm>
                    <a:prstGeom prst="rect">
                      <a:avLst/>
                    </a:prstGeom>
                    <a:ln/>
                  </pic:spPr>
                </pic:pic>
              </a:graphicData>
            </a:graphic>
          </wp:anchor>
        </w:drawing>
      </w:r>
      <w:r>
        <w:rPr>
          <w:noProof/>
        </w:rPr>
        <w:drawing>
          <wp:anchor distT="114300" distB="114300" distL="114300" distR="114300" simplePos="0" relativeHeight="251666432" behindDoc="0" locked="0" layoutInCell="1" hidden="0" allowOverlap="1" wp14:anchorId="7C94ED98" wp14:editId="786BD57A">
            <wp:simplePos x="0" y="0"/>
            <wp:positionH relativeFrom="column">
              <wp:posOffset>1</wp:posOffset>
            </wp:positionH>
            <wp:positionV relativeFrom="paragraph">
              <wp:posOffset>4088191</wp:posOffset>
            </wp:positionV>
            <wp:extent cx="5943600" cy="1041400"/>
            <wp:effectExtent l="0" t="0" r="0" b="0"/>
            <wp:wrapTopAndBottom distT="114300" distB="11430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3600" cy="1041400"/>
                    </a:xfrm>
                    <a:prstGeom prst="rect">
                      <a:avLst/>
                    </a:prstGeom>
                    <a:ln/>
                  </pic:spPr>
                </pic:pic>
              </a:graphicData>
            </a:graphic>
          </wp:anchor>
        </w:drawing>
      </w:r>
    </w:p>
    <w:p w14:paraId="4618F2BA" w14:textId="77777777" w:rsidR="00AB46C2" w:rsidRDefault="00AB46C2">
      <w:pPr>
        <w:rPr>
          <w:rFonts w:ascii="Inconsolata" w:eastAsia="Inconsolata" w:hAnsi="Inconsolata" w:cs="Inconsolata"/>
          <w:b/>
          <w:bCs/>
          <w:sz w:val="24"/>
          <w:szCs w:val="24"/>
        </w:rPr>
      </w:pPr>
    </w:p>
    <w:p w14:paraId="4624B431"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With those steps, we were able to create a 3rd normalization form table set based on our original records. Each table has it’s own primary key and represents its own “unit” (tutoring unit, student, tutor) where the features are solely dependent on the primary key and no other record. Values are atomic as well.</w:t>
      </w:r>
    </w:p>
    <w:p w14:paraId="0921A7DA" w14:textId="77777777" w:rsidR="00AB46C2" w:rsidRDefault="00000000">
      <w:pPr>
        <w:rPr>
          <w:rFonts w:ascii="Inconsolata" w:eastAsia="Inconsolata" w:hAnsi="Inconsolata" w:cs="Inconsolata"/>
          <w:sz w:val="24"/>
          <w:szCs w:val="24"/>
        </w:rPr>
      </w:pPr>
      <w:r>
        <w:br w:type="page"/>
      </w:r>
    </w:p>
    <w:p w14:paraId="6B3106D2"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lastRenderedPageBreak/>
        <w:t>Let’s test out the system by inserting 3 new records into each table (3 new sessions, 3 new students, 3 new tutors).</w:t>
      </w:r>
    </w:p>
    <w:p w14:paraId="52DFA212" w14:textId="77777777" w:rsidR="00AB46C2" w:rsidRDefault="00AB46C2">
      <w:pPr>
        <w:rPr>
          <w:rFonts w:ascii="Inconsolata" w:eastAsia="Inconsolata" w:hAnsi="Inconsolata" w:cs="Inconsolata"/>
          <w:sz w:val="24"/>
          <w:szCs w:val="24"/>
        </w:rPr>
      </w:pPr>
    </w:p>
    <w:p w14:paraId="68596913" w14:textId="77777777" w:rsidR="00AB46C2" w:rsidRDefault="00000000">
      <w:pPr>
        <w:rPr>
          <w:rFonts w:ascii="Inconsolata" w:eastAsia="Inconsolata" w:hAnsi="Inconsolata" w:cs="Inconsolata"/>
          <w:b/>
          <w:bCs/>
          <w:sz w:val="24"/>
          <w:szCs w:val="24"/>
        </w:rPr>
      </w:pPr>
      <w:r>
        <w:rPr>
          <w:rFonts w:ascii="Inconsolata" w:eastAsia="Inconsolata" w:hAnsi="Inconsolata" w:cs="Inconsolata"/>
          <w:b/>
          <w:bCs/>
          <w:sz w:val="24"/>
          <w:szCs w:val="24"/>
        </w:rPr>
        <w:t>New Record Insert Queries</w:t>
      </w:r>
    </w:p>
    <w:p w14:paraId="4920E441" w14:textId="77777777" w:rsidR="00AB46C2" w:rsidRDefault="00AB46C2">
      <w:pPr>
        <w:rPr>
          <w:rFonts w:ascii="Inconsolata" w:eastAsia="Inconsolata" w:hAnsi="Inconsolata" w:cs="Inconsolata"/>
          <w:b/>
          <w:bCs/>
          <w:sz w:val="24"/>
          <w:szCs w:val="24"/>
        </w:rPr>
      </w:pPr>
    </w:p>
    <w:p w14:paraId="0DE1701A"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INSERT INTO Tutor3NF (TutorID, TutEmail) VALUES</w:t>
      </w:r>
    </w:p>
    <w:p w14:paraId="1C964ACC"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('Tut7', 'tut7@fhbb.ch'),</w:t>
      </w:r>
    </w:p>
    <w:p w14:paraId="4CC0342C"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('Tut8', 'tut8@fhbb.ch'),</w:t>
      </w:r>
    </w:p>
    <w:p w14:paraId="049E6171"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('Tut9', 'tut9@fhbb.ch');</w:t>
      </w:r>
    </w:p>
    <w:p w14:paraId="4B0CDD47" w14:textId="77777777" w:rsidR="00AB46C2" w:rsidRDefault="00AB46C2">
      <w:pPr>
        <w:rPr>
          <w:rFonts w:ascii="Inconsolata" w:eastAsia="Inconsolata" w:hAnsi="Inconsolata" w:cs="Inconsolata"/>
          <w:sz w:val="24"/>
          <w:szCs w:val="24"/>
        </w:rPr>
      </w:pPr>
    </w:p>
    <w:p w14:paraId="4791D398"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INSERT INTO Unit3NF (UnitID, Date, TutorID, Topic, Room, Book) VALUES</w:t>
      </w:r>
    </w:p>
    <w:p w14:paraId="406F5026"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('U5', '12.03.04', 'Tut7', 'MLB', '640', 'Data Mining 101'),</w:t>
      </w:r>
    </w:p>
    <w:p w14:paraId="0962AB28"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('U6', '28.09.04', 'Tut8', 'STAT', '645', 'Applied Statistics'),</w:t>
      </w:r>
    </w:p>
    <w:p w14:paraId="294CDFD8"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('U7', '15.01.05', 'Tut9', 'DSA', '650', 'Data Structures');</w:t>
      </w:r>
    </w:p>
    <w:p w14:paraId="053431CC" w14:textId="77777777" w:rsidR="00AB46C2" w:rsidRDefault="00AB46C2">
      <w:pPr>
        <w:rPr>
          <w:rFonts w:ascii="Inconsolata" w:eastAsia="Inconsolata" w:hAnsi="Inconsolata" w:cs="Inconsolata"/>
          <w:sz w:val="24"/>
          <w:szCs w:val="24"/>
        </w:rPr>
      </w:pPr>
    </w:p>
    <w:p w14:paraId="3E6707CC"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INSERT INTO StudentUnit3NF (UnitID, StudentID, Grade) VALUES</w:t>
      </w:r>
    </w:p>
    <w:p w14:paraId="11A2E8CA"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('U5', 'St10', 4.8),</w:t>
      </w:r>
    </w:p>
    <w:p w14:paraId="31C95265"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('U6', 'St11', 5.2),</w:t>
      </w:r>
    </w:p>
    <w:p w14:paraId="136AAB56"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('U7', 'St12', 4.4);</w:t>
      </w:r>
    </w:p>
    <w:p w14:paraId="7E3BB005" w14:textId="77777777" w:rsidR="00AB46C2" w:rsidRDefault="00AB46C2">
      <w:pPr>
        <w:rPr>
          <w:rFonts w:ascii="Inconsolata" w:eastAsia="Inconsolata" w:hAnsi="Inconsolata" w:cs="Inconsolata"/>
          <w:sz w:val="24"/>
          <w:szCs w:val="24"/>
        </w:rPr>
      </w:pPr>
    </w:p>
    <w:p w14:paraId="52DCAF58" w14:textId="77777777" w:rsidR="00AB46C2" w:rsidRDefault="00000000">
      <w:pPr>
        <w:rPr>
          <w:rFonts w:ascii="Inconsolata" w:eastAsia="Inconsolata" w:hAnsi="Inconsolata" w:cs="Inconsolata"/>
          <w:b/>
          <w:bCs/>
          <w:sz w:val="24"/>
          <w:szCs w:val="24"/>
        </w:rPr>
      </w:pPr>
      <w:r>
        <w:rPr>
          <w:rFonts w:ascii="Inconsolata" w:eastAsia="Inconsolata" w:hAnsi="Inconsolata" w:cs="Inconsolata"/>
          <w:b/>
          <w:bCs/>
          <w:sz w:val="24"/>
          <w:szCs w:val="24"/>
        </w:rPr>
        <w:t>SELECT Statement for all 3 Tables</w:t>
      </w:r>
    </w:p>
    <w:p w14:paraId="773FA2A6" w14:textId="77777777" w:rsidR="00AB46C2" w:rsidRDefault="00AB46C2">
      <w:pPr>
        <w:rPr>
          <w:rFonts w:ascii="Inconsolata" w:eastAsia="Inconsolata" w:hAnsi="Inconsolata" w:cs="Inconsolata"/>
          <w:b/>
          <w:bCs/>
          <w:sz w:val="24"/>
          <w:szCs w:val="24"/>
        </w:rPr>
      </w:pPr>
    </w:p>
    <w:p w14:paraId="5F4FB8C8"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SELECT </w:t>
      </w:r>
    </w:p>
    <w:p w14:paraId="1070C1E0"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su.UnitID,</w:t>
      </w:r>
    </w:p>
    <w:p w14:paraId="50CA7375"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su.StudentID,</w:t>
      </w:r>
    </w:p>
    <w:p w14:paraId="01BC3B7B"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u.Date,</w:t>
      </w:r>
    </w:p>
    <w:p w14:paraId="2D428758"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u.TutorID,</w:t>
      </w:r>
    </w:p>
    <w:p w14:paraId="6C4F1482"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u.Topic,</w:t>
      </w:r>
    </w:p>
    <w:p w14:paraId="30D2B265"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u.Room,</w:t>
      </w:r>
    </w:p>
    <w:p w14:paraId="1E128736"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su.Grade,</w:t>
      </w:r>
    </w:p>
    <w:p w14:paraId="47D9F723"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u.Book,</w:t>
      </w:r>
    </w:p>
    <w:p w14:paraId="0FEACF5C"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t.TutEmail</w:t>
      </w:r>
    </w:p>
    <w:p w14:paraId="3E21C780"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FROM StudentUnit3NF su</w:t>
      </w:r>
    </w:p>
    <w:p w14:paraId="30EF537D"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JOIN Unit3NF u </w:t>
      </w:r>
    </w:p>
    <w:p w14:paraId="6862C204"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ON su.UnitID = u.UnitID</w:t>
      </w:r>
    </w:p>
    <w:p w14:paraId="2FBA0AF7"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JOIN Tutor3NF t</w:t>
      </w:r>
    </w:p>
    <w:p w14:paraId="0F4374B5"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 xml:space="preserve">    ON u.TutorID = t.TutorID</w:t>
      </w:r>
    </w:p>
    <w:p w14:paraId="29E10877" w14:textId="77777777" w:rsidR="00AB46C2" w:rsidRDefault="00000000">
      <w:pPr>
        <w:rPr>
          <w:rFonts w:ascii="Inconsolata" w:eastAsia="Inconsolata" w:hAnsi="Inconsolata" w:cs="Inconsolata"/>
          <w:sz w:val="24"/>
          <w:szCs w:val="24"/>
        </w:rPr>
      </w:pPr>
      <w:r>
        <w:rPr>
          <w:rFonts w:ascii="Inconsolata" w:eastAsia="Inconsolata" w:hAnsi="Inconsolata" w:cs="Inconsolata"/>
          <w:sz w:val="24"/>
          <w:szCs w:val="24"/>
        </w:rPr>
        <w:t>ORDER BY su.UnitID, su.StudentID;</w:t>
      </w:r>
    </w:p>
    <w:p w14:paraId="390E865C" w14:textId="77777777" w:rsidR="00AB46C2" w:rsidRDefault="00AB46C2">
      <w:pPr>
        <w:rPr>
          <w:rFonts w:ascii="Inconsolata" w:eastAsia="Inconsolata" w:hAnsi="Inconsolata" w:cs="Inconsolata"/>
          <w:sz w:val="24"/>
          <w:szCs w:val="24"/>
        </w:rPr>
      </w:pPr>
    </w:p>
    <w:p w14:paraId="7D455C0C" w14:textId="77777777" w:rsidR="00AB46C2" w:rsidRDefault="00AB46C2">
      <w:pPr>
        <w:rPr>
          <w:rFonts w:ascii="Inconsolata" w:eastAsia="Inconsolata" w:hAnsi="Inconsolata" w:cs="Inconsolata"/>
          <w:sz w:val="24"/>
          <w:szCs w:val="24"/>
        </w:rPr>
      </w:pPr>
    </w:p>
    <w:p w14:paraId="68E93663" w14:textId="77777777" w:rsidR="00AB46C2" w:rsidRDefault="00AB46C2">
      <w:pPr>
        <w:rPr>
          <w:rFonts w:ascii="Inconsolata" w:eastAsia="Inconsolata" w:hAnsi="Inconsolata" w:cs="Inconsolata"/>
          <w:sz w:val="24"/>
          <w:szCs w:val="24"/>
        </w:rPr>
      </w:pPr>
    </w:p>
    <w:p w14:paraId="55D861BC" w14:textId="77777777" w:rsidR="00AB46C2" w:rsidRDefault="00AB46C2">
      <w:pPr>
        <w:rPr>
          <w:rFonts w:ascii="Inconsolata" w:eastAsia="Inconsolata" w:hAnsi="Inconsolata" w:cs="Inconsolata"/>
          <w:sz w:val="24"/>
          <w:szCs w:val="24"/>
        </w:rPr>
      </w:pPr>
    </w:p>
    <w:p w14:paraId="692A471B" w14:textId="77777777" w:rsidR="00AB46C2" w:rsidRDefault="00AB46C2">
      <w:pPr>
        <w:rPr>
          <w:rFonts w:ascii="Inconsolata" w:eastAsia="Inconsolata" w:hAnsi="Inconsolata" w:cs="Inconsolata"/>
          <w:sz w:val="24"/>
          <w:szCs w:val="24"/>
        </w:rPr>
      </w:pPr>
    </w:p>
    <w:p w14:paraId="15F6C089" w14:textId="77777777" w:rsidR="00AB46C2" w:rsidRDefault="00AB46C2">
      <w:pPr>
        <w:rPr>
          <w:rFonts w:ascii="Inconsolata" w:eastAsia="Inconsolata" w:hAnsi="Inconsolata" w:cs="Inconsolata"/>
          <w:sz w:val="24"/>
          <w:szCs w:val="24"/>
        </w:rPr>
      </w:pPr>
    </w:p>
    <w:p w14:paraId="3645068F" w14:textId="77777777" w:rsidR="00AB46C2" w:rsidRDefault="00000000">
      <w:pPr>
        <w:rPr>
          <w:rFonts w:ascii="Inconsolata" w:eastAsia="Inconsolata" w:hAnsi="Inconsolata" w:cs="Inconsolata"/>
          <w:b/>
          <w:bCs/>
          <w:sz w:val="24"/>
          <w:szCs w:val="24"/>
        </w:rPr>
      </w:pPr>
      <w:r>
        <w:rPr>
          <w:rFonts w:ascii="Inconsolata" w:eastAsia="Inconsolata" w:hAnsi="Inconsolata" w:cs="Inconsolata"/>
          <w:b/>
          <w:bCs/>
          <w:sz w:val="24"/>
          <w:szCs w:val="24"/>
        </w:rPr>
        <w:lastRenderedPageBreak/>
        <w:t xml:space="preserve">Joined Tables </w:t>
      </w:r>
    </w:p>
    <w:p w14:paraId="11197E09" w14:textId="77777777" w:rsidR="00AB46C2" w:rsidRDefault="00AB46C2">
      <w:pPr>
        <w:rPr>
          <w:rFonts w:ascii="Inconsolata" w:eastAsia="Inconsolata" w:hAnsi="Inconsolata" w:cs="Inconsolata"/>
          <w:b/>
          <w:bCs/>
          <w:sz w:val="24"/>
          <w:szCs w:val="24"/>
        </w:rPr>
      </w:pPr>
    </w:p>
    <w:p w14:paraId="1A04C9D5" w14:textId="77777777" w:rsidR="00AB46C2" w:rsidRDefault="00000000">
      <w:pPr>
        <w:rPr>
          <w:rFonts w:ascii="Inconsolata" w:eastAsia="Inconsolata" w:hAnsi="Inconsolata" w:cs="Inconsolata"/>
          <w:b/>
          <w:bCs/>
          <w:sz w:val="24"/>
          <w:szCs w:val="24"/>
        </w:rPr>
      </w:pPr>
      <w:r>
        <w:rPr>
          <w:rFonts w:ascii="Inconsolata" w:eastAsia="Inconsolata" w:hAnsi="Inconsolata" w:cs="Inconsolata"/>
          <w:b/>
          <w:bCs/>
          <w:noProof/>
          <w:sz w:val="24"/>
          <w:szCs w:val="24"/>
        </w:rPr>
        <w:drawing>
          <wp:inline distT="114300" distB="114300" distL="114300" distR="114300" wp14:anchorId="5BE9B3DD" wp14:editId="2FA5F995">
            <wp:extent cx="5943600" cy="25527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43600" cy="2552700"/>
                    </a:xfrm>
                    <a:prstGeom prst="rect">
                      <a:avLst/>
                    </a:prstGeom>
                    <a:ln/>
                  </pic:spPr>
                </pic:pic>
              </a:graphicData>
            </a:graphic>
          </wp:inline>
        </w:drawing>
      </w:r>
    </w:p>
    <w:p w14:paraId="44BFAA73" w14:textId="77777777" w:rsidR="00AB46C2" w:rsidRDefault="00AB46C2">
      <w:pPr>
        <w:rPr>
          <w:rFonts w:ascii="Inconsolata" w:eastAsia="Inconsolata" w:hAnsi="Inconsolata" w:cs="Inconsolata"/>
          <w:b/>
          <w:bCs/>
          <w:sz w:val="24"/>
          <w:szCs w:val="24"/>
        </w:rPr>
      </w:pPr>
    </w:p>
    <w:p w14:paraId="07FACEDA" w14:textId="77777777" w:rsidR="00AB46C2" w:rsidRDefault="00000000">
      <w:pPr>
        <w:rPr>
          <w:rFonts w:ascii="Inconsolata" w:eastAsia="Inconsolata" w:hAnsi="Inconsolata" w:cs="Inconsolata"/>
          <w:b/>
          <w:bCs/>
          <w:sz w:val="24"/>
          <w:szCs w:val="24"/>
        </w:rPr>
      </w:pPr>
      <w:r>
        <w:rPr>
          <w:rFonts w:ascii="Inconsolata" w:eastAsia="Inconsolata" w:hAnsi="Inconsolata" w:cs="Inconsolata"/>
          <w:b/>
          <w:bCs/>
          <w:sz w:val="24"/>
          <w:szCs w:val="24"/>
        </w:rPr>
        <w:t>ERR Diagram of Database (inc 0NF, 1NF, 2NF, and 3NF)</w:t>
      </w:r>
    </w:p>
    <w:p w14:paraId="3BDE4934" w14:textId="77777777" w:rsidR="00AB46C2" w:rsidRDefault="00000000">
      <w:pPr>
        <w:rPr>
          <w:rFonts w:ascii="Inconsolata" w:eastAsia="Inconsolata" w:hAnsi="Inconsolata" w:cs="Inconsolata"/>
          <w:b/>
          <w:bCs/>
          <w:sz w:val="24"/>
          <w:szCs w:val="24"/>
        </w:rPr>
      </w:pPr>
      <w:r>
        <w:rPr>
          <w:rFonts w:ascii="Inconsolata" w:eastAsia="Inconsolata" w:hAnsi="Inconsolata" w:cs="Inconsolata"/>
          <w:b/>
          <w:bCs/>
          <w:noProof/>
          <w:sz w:val="24"/>
          <w:szCs w:val="24"/>
        </w:rPr>
        <w:drawing>
          <wp:inline distT="114300" distB="114300" distL="114300" distR="114300" wp14:anchorId="0D6489DF" wp14:editId="6509E116">
            <wp:extent cx="5943600" cy="40005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943600" cy="4000500"/>
                    </a:xfrm>
                    <a:prstGeom prst="rect">
                      <a:avLst/>
                    </a:prstGeom>
                    <a:ln/>
                  </pic:spPr>
                </pic:pic>
              </a:graphicData>
            </a:graphic>
          </wp:inline>
        </w:drawing>
      </w:r>
    </w:p>
    <w:p w14:paraId="59AB18B8" w14:textId="77777777" w:rsidR="00AB46C2" w:rsidRDefault="00AB46C2">
      <w:pPr>
        <w:rPr>
          <w:rFonts w:ascii="Inconsolata" w:eastAsia="Inconsolata" w:hAnsi="Inconsolata" w:cs="Inconsolata"/>
          <w:sz w:val="24"/>
          <w:szCs w:val="24"/>
        </w:rPr>
      </w:pPr>
    </w:p>
    <w:p w14:paraId="13E039F7" w14:textId="77777777" w:rsidR="00AB46C2" w:rsidRDefault="00AB46C2">
      <w:pPr>
        <w:rPr>
          <w:rFonts w:ascii="Inconsolata" w:eastAsia="Inconsolata" w:hAnsi="Inconsolata" w:cs="Inconsolata"/>
          <w:sz w:val="24"/>
          <w:szCs w:val="24"/>
        </w:rPr>
      </w:pPr>
    </w:p>
    <w:p w14:paraId="1C1C7A85" w14:textId="77777777" w:rsidR="00AB46C2" w:rsidRDefault="00AB46C2">
      <w:pPr>
        <w:rPr>
          <w:rFonts w:ascii="Inconsolata" w:eastAsia="Inconsolata" w:hAnsi="Inconsolata" w:cs="Inconsolata"/>
          <w:b/>
          <w:bCs/>
          <w:sz w:val="24"/>
          <w:szCs w:val="24"/>
        </w:rPr>
      </w:pPr>
    </w:p>
    <w:p w14:paraId="0B95063A" w14:textId="77777777" w:rsidR="00AB46C2" w:rsidRDefault="00AB46C2">
      <w:pPr>
        <w:rPr>
          <w:rFonts w:ascii="Inconsolata" w:eastAsia="Inconsolata" w:hAnsi="Inconsolata" w:cs="Inconsolata"/>
          <w:b/>
          <w:bCs/>
          <w:sz w:val="24"/>
          <w:szCs w:val="24"/>
        </w:rPr>
      </w:pPr>
    </w:p>
    <w:p w14:paraId="6F1CA49A" w14:textId="77777777" w:rsidR="00AB46C2" w:rsidRDefault="00AB46C2">
      <w:pPr>
        <w:rPr>
          <w:rFonts w:ascii="Inconsolata" w:eastAsia="Inconsolata" w:hAnsi="Inconsolata" w:cs="Inconsolata"/>
          <w:b/>
          <w:bCs/>
          <w:sz w:val="24"/>
          <w:szCs w:val="24"/>
        </w:rPr>
      </w:pPr>
    </w:p>
    <w:p w14:paraId="38E3975D" w14:textId="77777777" w:rsidR="00AB46C2" w:rsidRDefault="00AB46C2">
      <w:pPr>
        <w:rPr>
          <w:rFonts w:ascii="Inconsolata" w:eastAsia="Inconsolata" w:hAnsi="Inconsolata" w:cs="Inconsolata"/>
          <w:sz w:val="24"/>
          <w:szCs w:val="24"/>
        </w:rPr>
      </w:pPr>
    </w:p>
    <w:p w14:paraId="0E32A886" w14:textId="77777777" w:rsidR="00AB46C2" w:rsidRDefault="00AB46C2">
      <w:pPr>
        <w:rPr>
          <w:rFonts w:ascii="Inconsolata" w:eastAsia="Inconsolata" w:hAnsi="Inconsolata" w:cs="Inconsolata"/>
          <w:sz w:val="24"/>
          <w:szCs w:val="24"/>
        </w:rPr>
      </w:pPr>
    </w:p>
    <w:sectPr w:rsidR="00AB46C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47223D3-FA27-C246-BB46-08BAAF17BCE5}"/>
  </w:font>
  <w:font w:name="Arial">
    <w:panose1 w:val="020B0604020202020204"/>
    <w:charset w:val="00"/>
    <w:family w:val="swiss"/>
    <w:pitch w:val="variable"/>
    <w:sig w:usb0="E0002AFF" w:usb1="C0007843" w:usb2="00000009" w:usb3="00000000" w:csb0="000001FF" w:csb1="00000000"/>
    <w:embedRegular r:id="rId2" w:fontKey="{BEA95B6D-C199-544D-9608-334A5517B17E}"/>
    <w:embedItalic r:id="rId3" w:fontKey="{AE4786B3-02CA-7949-B185-D8A238EB4B0E}"/>
  </w:font>
  <w:font w:name="Inconsolata">
    <w:panose1 w:val="00000000000000000000"/>
    <w:charset w:val="4D"/>
    <w:family w:val="auto"/>
    <w:pitch w:val="variable"/>
    <w:sig w:usb0="A00000FF" w:usb1="0000F9EB" w:usb2="00000020" w:usb3="00000000" w:csb0="00000193" w:csb1="00000000"/>
    <w:embedRegular r:id="rId4" w:fontKey="{22439AB6-6003-7E43-98BE-DFE67F2DD9B4}"/>
    <w:embedBold r:id="rId5" w:fontKey="{6B30C543-4745-6E49-A95C-49FB0302BE7D}"/>
    <w:embedItalic r:id="rId6" w:fontKey="{470DB58A-FE1E-464E-92C3-6B9EE88DB406}"/>
  </w:font>
  <w:font w:name="Calibri">
    <w:panose1 w:val="020F0502020204030204"/>
    <w:charset w:val="00"/>
    <w:family w:val="modern"/>
    <w:pitch w:val="variable"/>
    <w:sig w:usb0="00000003" w:usb1="00000000" w:usb2="00000000" w:usb3="00000000" w:csb0="00000001" w:csb1="00000000"/>
    <w:embedRegular r:id="rId7" w:fontKey="{A30614BF-B32F-6146-8D7B-C138AE025D17}"/>
  </w:font>
  <w:font w:name="Cambria">
    <w:panose1 w:val="02040503050406030204"/>
    <w:charset w:val="00"/>
    <w:family w:val="roman"/>
    <w:notTrueType/>
    <w:pitch w:val="default"/>
    <w:embedRegular r:id="rId8" w:fontKey="{0EAC8C48-4CC5-3148-B146-01CBD941B7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22A34"/>
    <w:multiLevelType w:val="multilevel"/>
    <w:tmpl w:val="A274D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4903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6C2"/>
    <w:rsid w:val="003E201B"/>
    <w:rsid w:val="008B1BD6"/>
    <w:rsid w:val="00AB4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F366F1"/>
  <w15:docId w15:val="{51B14897-265F-964B-BAB5-1C0340321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ut5@fhbb.ch"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1322</Words>
  <Characters>7540</Characters>
  <Application>Microsoft Office Word</Application>
  <DocSecurity>0</DocSecurity>
  <Lines>62</Lines>
  <Paragraphs>17</Paragraphs>
  <ScaleCrop>false</ScaleCrop>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Courtright, John</cp:lastModifiedBy>
  <cp:revision>2</cp:revision>
  <dcterms:created xsi:type="dcterms:W3CDTF">2025-12-01T21:49:00Z</dcterms:created>
  <dcterms:modified xsi:type="dcterms:W3CDTF">2025-12-01T21:49:00Z</dcterms:modified>
</cp:coreProperties>
</file>