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4608" w14:textId="290B9309" w:rsidR="00361F4C" w:rsidRDefault="00E6740A">
      <w:r>
        <w:rPr>
          <w:b/>
          <w:bCs/>
        </w:rPr>
        <w:t>Name:</w:t>
      </w:r>
      <w:r>
        <w:t xml:space="preserve"> John Craig</w:t>
      </w:r>
    </w:p>
    <w:p w14:paraId="3C14995C" w14:textId="4E1520ED" w:rsidR="00E6740A" w:rsidRDefault="00E6740A">
      <w:r>
        <w:rPr>
          <w:b/>
          <w:bCs/>
        </w:rPr>
        <w:t>Class:</w:t>
      </w:r>
      <w:r>
        <w:t xml:space="preserve"> MSCS650 Security Algorithms</w:t>
      </w:r>
    </w:p>
    <w:p w14:paraId="1B9CF027" w14:textId="5FA3D6A9" w:rsidR="00E6740A" w:rsidRDefault="00E6740A">
      <w:r>
        <w:rPr>
          <w:b/>
          <w:bCs/>
        </w:rPr>
        <w:t>Date:</w:t>
      </w:r>
      <w:r>
        <w:t xml:space="preserve"> March 7, 2022</w:t>
      </w:r>
    </w:p>
    <w:p w14:paraId="2B6EF9EC" w14:textId="06055A33" w:rsidR="00E6740A" w:rsidRDefault="00E6740A">
      <w:r>
        <w:rPr>
          <w:b/>
          <w:bCs/>
        </w:rPr>
        <w:t>Project Name:</w:t>
      </w:r>
      <w:r>
        <w:t xml:space="preserve"> </w:t>
      </w:r>
      <w:proofErr w:type="spellStart"/>
      <w:r>
        <w:t>Rubberhose</w:t>
      </w:r>
      <w:proofErr w:type="spellEnd"/>
    </w:p>
    <w:p w14:paraId="16621D0A" w14:textId="13C8DA25" w:rsidR="00E6740A" w:rsidRDefault="00E6740A">
      <w:r>
        <w:tab/>
      </w:r>
      <w:proofErr w:type="spellStart"/>
      <w:r>
        <w:t>Rubberhose</w:t>
      </w:r>
      <w:proofErr w:type="spellEnd"/>
      <w:r>
        <w:t xml:space="preserve"> was a deniable-encryption filesystem originally created by Julian Assange, Ralf P. </w:t>
      </w:r>
      <w:proofErr w:type="spellStart"/>
      <w:r>
        <w:t>Weinmann</w:t>
      </w:r>
      <w:proofErr w:type="spellEnd"/>
      <w:r>
        <w:t xml:space="preserve"> and </w:t>
      </w:r>
      <w:proofErr w:type="spellStart"/>
      <w:r>
        <w:t>Suelette</w:t>
      </w:r>
      <w:proofErr w:type="spellEnd"/>
      <w:r>
        <w:t xml:space="preserve"> Dreyfus. It was intended to be used by journalists and political dissidents who might be in a situation where they were being coerced into surrendering the cryptographic keys for their hard drives, </w:t>
      </w:r>
      <w:r w:rsidR="001E503F">
        <w:t xml:space="preserve">known colloquially as </w:t>
      </w:r>
      <w:proofErr w:type="spellStart"/>
      <w:r w:rsidR="001E503F">
        <w:t>rubberhose</w:t>
      </w:r>
      <w:proofErr w:type="spellEnd"/>
      <w:r w:rsidR="001E503F">
        <w:t xml:space="preserve"> cryptanalysis, from which the filesystem got its name.</w:t>
      </w:r>
    </w:p>
    <w:p w14:paraId="1B656DFD" w14:textId="3379F818" w:rsidR="001E503F" w:rsidRDefault="001E503F">
      <w:r>
        <w:tab/>
      </w:r>
      <w:proofErr w:type="spellStart"/>
      <w:r>
        <w:t>Rubberhose</w:t>
      </w:r>
      <w:proofErr w:type="spellEnd"/>
      <w:r>
        <w:t xml:space="preserve"> functions by first filling a hard drive with random data which is indistinguishable from ciphertext. Decoy plaintext and sensitive plaintext are then encrypted with different keys and stored sporadically throughout the hard drive. This allows a user to surrender a key to the decoy data if coerced without also revealing the sensitive data stored on the filesystem.</w:t>
      </w:r>
    </w:p>
    <w:p w14:paraId="692F8E74" w14:textId="5C32AE56" w:rsidR="001E503F" w:rsidRPr="00E6740A" w:rsidRDefault="001E503F">
      <w:r>
        <w:tab/>
        <w:t xml:space="preserve">However, </w:t>
      </w:r>
      <w:proofErr w:type="spellStart"/>
      <w:r>
        <w:t>Rubberhose</w:t>
      </w:r>
      <w:proofErr w:type="spellEnd"/>
      <w:r>
        <w:t xml:space="preserve"> is an outdated project. The most recent iteration was </w:t>
      </w:r>
      <w:proofErr w:type="spellStart"/>
      <w:proofErr w:type="gramStart"/>
      <w:r>
        <w:t>build</w:t>
      </w:r>
      <w:proofErr w:type="spellEnd"/>
      <w:proofErr w:type="gramEnd"/>
      <w:r>
        <w:t xml:space="preserve"> to run on the Linux 2 kernel, and only makes use of the now-defunct DES algorithm. My proposal for a semester project is to update the project so that it can be run on the latest Linux 5 kernel and makes use of modern cryptographic algorithms such as AES.</w:t>
      </w:r>
    </w:p>
    <w:sectPr w:rsidR="001E503F" w:rsidRPr="00E6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0A"/>
    <w:rsid w:val="001E503F"/>
    <w:rsid w:val="0023762B"/>
    <w:rsid w:val="00361F4C"/>
    <w:rsid w:val="005E170A"/>
    <w:rsid w:val="00E6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DFF9"/>
  <w15:chartTrackingRefBased/>
  <w15:docId w15:val="{76FC5F4E-A78A-47E7-A3F8-5BB3BD63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8199A4F8DD948B6304BD62E227D8B" ma:contentTypeVersion="4" ma:contentTypeDescription="Create a new document." ma:contentTypeScope="" ma:versionID="400aafe44b4445fd2f2d646bcce051da">
  <xsd:schema xmlns:xsd="http://www.w3.org/2001/XMLSchema" xmlns:xs="http://www.w3.org/2001/XMLSchema" xmlns:p="http://schemas.microsoft.com/office/2006/metadata/properties" xmlns:ns3="cb42e592-bcf1-4eb0-bccb-0f007b738ec3" targetNamespace="http://schemas.microsoft.com/office/2006/metadata/properties" ma:root="true" ma:fieldsID="1061d522590984c85b511a1cfdb3d7b5" ns3:_="">
    <xsd:import namespace="cb42e592-bcf1-4eb0-bccb-0f007b738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2e592-bcf1-4eb0-bccb-0f007b738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AB21B-28F9-4C1F-A30F-5A31E81A59E8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cb42e592-bcf1-4eb0-bccb-0f007b738ec3"/>
  </ds:schemaRefs>
</ds:datastoreItem>
</file>

<file path=customXml/itemProps2.xml><?xml version="1.0" encoding="utf-8"?>
<ds:datastoreItem xmlns:ds="http://schemas.openxmlformats.org/officeDocument/2006/customXml" ds:itemID="{0B9D4090-3D92-44F9-AC55-0A5DCC116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F36D0-61B0-4DC8-8926-034061121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2e592-bcf1-4eb0-bccb-0f007b738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Craig</dc:creator>
  <cp:keywords/>
  <dc:description/>
  <cp:lastModifiedBy>John Craig</cp:lastModifiedBy>
  <cp:revision>2</cp:revision>
  <dcterms:created xsi:type="dcterms:W3CDTF">2022-03-18T15:06:00Z</dcterms:created>
  <dcterms:modified xsi:type="dcterms:W3CDTF">2022-03-18T15:06:00Z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0x0101005D18199A4F8DD948B6304BD62E227D8B</vt:lpwstr>
  </property>
</Properties>
</file>