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6A0" w:rsidRDefault="004818EA">
      <w:r>
        <w:t>message</w:t>
      </w:r>
      <w:bookmarkStart w:id="0" w:name="_GoBack"/>
      <w:bookmarkEnd w:id="0"/>
    </w:p>
    <w:sectPr w:rsidR="009926A0" w:rsidSect="0001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EA"/>
    <w:rsid w:val="000109BD"/>
    <w:rsid w:val="004818EA"/>
    <w:rsid w:val="0099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F9418"/>
  <w15:chartTrackingRefBased/>
  <w15:docId w15:val="{11261491-5B89-8349-89BF-21BD4B8D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Walter Finkbeiner</dc:creator>
  <cp:keywords/>
  <dc:description/>
  <cp:lastModifiedBy>John Walter Finkbeiner</cp:lastModifiedBy>
  <cp:revision>1</cp:revision>
  <dcterms:created xsi:type="dcterms:W3CDTF">2019-08-28T14:33:00Z</dcterms:created>
  <dcterms:modified xsi:type="dcterms:W3CDTF">2019-08-28T14:33:00Z</dcterms:modified>
</cp:coreProperties>
</file>