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704FF" w14:textId="44DCE55D" w:rsidR="0054463B" w:rsidRPr="0054463B" w:rsidRDefault="0054463B" w:rsidP="0054463B">
      <w:pPr>
        <w:shd w:val="clear" w:color="auto" w:fill="FFFFFF"/>
        <w:spacing w:before="100" w:beforeAutospacing="1" w:after="100" w:afterAutospacing="1"/>
        <w:rPr>
          <w:rFonts w:ascii="Times New Roman" w:eastAsia="Times New Roman" w:hAnsi="Times New Roman" w:cs="Times New Roman"/>
        </w:rPr>
      </w:pPr>
      <w:r w:rsidRPr="0054463B">
        <w:rPr>
          <w:rFonts w:ascii="Arial" w:eastAsia="Times New Roman" w:hAnsi="Arial" w:cs="Arial"/>
          <w:b/>
          <w:bCs/>
          <w:sz w:val="22"/>
          <w:szCs w:val="22"/>
        </w:rPr>
        <w:t>CNT3004</w:t>
      </w:r>
      <w:r w:rsidRPr="0054463B">
        <w:rPr>
          <w:rFonts w:ascii="Arial" w:eastAsia="Times New Roman" w:hAnsi="Arial" w:cs="Arial"/>
          <w:b/>
          <w:bCs/>
          <w:sz w:val="22"/>
          <w:szCs w:val="22"/>
        </w:rPr>
        <w:br/>
        <w:t>Assignment #</w:t>
      </w:r>
      <w:r w:rsidR="00661361">
        <w:rPr>
          <w:rFonts w:ascii="Arial" w:eastAsia="Times New Roman" w:hAnsi="Arial" w:cs="Arial"/>
          <w:b/>
          <w:bCs/>
          <w:sz w:val="22"/>
          <w:szCs w:val="22"/>
        </w:rPr>
        <w:t>1</w:t>
      </w:r>
    </w:p>
    <w:p w14:paraId="6BD76108" w14:textId="77777777" w:rsidR="0054463B" w:rsidRPr="0054463B" w:rsidRDefault="0054463B" w:rsidP="0054463B">
      <w:pPr>
        <w:shd w:val="clear" w:color="auto" w:fill="FFFFFF"/>
        <w:spacing w:before="100" w:beforeAutospacing="1" w:after="100" w:afterAutospacing="1"/>
        <w:rPr>
          <w:rFonts w:ascii="Times New Roman" w:eastAsia="Times New Roman" w:hAnsi="Times New Roman" w:cs="Times New Roman"/>
        </w:rPr>
      </w:pPr>
      <w:r w:rsidRPr="0054463B">
        <w:rPr>
          <w:rFonts w:ascii="Arial" w:eastAsia="Times New Roman" w:hAnsi="Arial" w:cs="Arial"/>
          <w:b/>
          <w:bCs/>
          <w:sz w:val="22"/>
          <w:szCs w:val="22"/>
        </w:rPr>
        <w:t xml:space="preserve">Points: 100 </w:t>
      </w:r>
    </w:p>
    <w:p w14:paraId="22E480DF" w14:textId="77777777" w:rsidR="00131AFC" w:rsidRDefault="0054463B" w:rsidP="0054463B">
      <w:pPr>
        <w:numPr>
          <w:ilvl w:val="0"/>
          <w:numId w:val="1"/>
        </w:numPr>
        <w:shd w:val="clear" w:color="auto" w:fill="FFFFFF"/>
        <w:spacing w:before="100" w:beforeAutospacing="1" w:after="100" w:afterAutospacing="1"/>
        <w:rPr>
          <w:rFonts w:ascii="Arial" w:eastAsia="Times New Roman" w:hAnsi="Arial" w:cs="Arial"/>
          <w:b/>
          <w:bCs/>
          <w:sz w:val="22"/>
          <w:szCs w:val="22"/>
        </w:rPr>
      </w:pPr>
      <w:r w:rsidRPr="0054463B">
        <w:rPr>
          <w:rFonts w:ascii="Arial" w:eastAsia="Times New Roman" w:hAnsi="Arial" w:cs="Arial"/>
          <w:b/>
          <w:bCs/>
          <w:sz w:val="22"/>
          <w:szCs w:val="22"/>
        </w:rPr>
        <w:t xml:space="preserve">What are the differences between HTTP 1, HTTP 2 and HTTP 3? (10) </w:t>
      </w:r>
    </w:p>
    <w:p w14:paraId="5D3368B3" w14:textId="77777777" w:rsidR="00131AFC" w:rsidRDefault="00131AFC" w:rsidP="00131AFC">
      <w:pPr>
        <w:shd w:val="clear" w:color="auto" w:fill="FFFFFF"/>
        <w:spacing w:before="100" w:beforeAutospacing="1" w:after="100" w:afterAutospacing="1"/>
        <w:ind w:left="720"/>
        <w:rPr>
          <w:rFonts w:ascii="Arial" w:eastAsia="Times New Roman" w:hAnsi="Arial" w:cs="Arial"/>
          <w:b/>
          <w:bCs/>
          <w:sz w:val="22"/>
          <w:szCs w:val="22"/>
        </w:rPr>
      </w:pPr>
      <w:r w:rsidRPr="00131AFC">
        <w:rPr>
          <w:rFonts w:ascii="Arial" w:eastAsia="Times New Roman" w:hAnsi="Arial" w:cs="Arial"/>
          <w:color w:val="A8D08D" w:themeColor="accent6" w:themeTint="99"/>
          <w:sz w:val="22"/>
          <w:szCs w:val="22"/>
        </w:rPr>
        <w:t>HTTP 1 sends files in the sequence they were requested by the client</w:t>
      </w:r>
    </w:p>
    <w:p w14:paraId="0A6A01E2" w14:textId="77777777" w:rsidR="00131AFC" w:rsidRDefault="00131AFC" w:rsidP="00131AFC">
      <w:pPr>
        <w:shd w:val="clear" w:color="auto" w:fill="FFFFFF"/>
        <w:spacing w:before="100" w:beforeAutospacing="1" w:after="100" w:afterAutospacing="1"/>
        <w:ind w:left="720"/>
        <w:rPr>
          <w:rFonts w:ascii="Arial" w:eastAsia="Times New Roman" w:hAnsi="Arial" w:cs="Arial"/>
          <w:b/>
          <w:bCs/>
          <w:sz w:val="22"/>
          <w:szCs w:val="22"/>
        </w:rPr>
      </w:pPr>
      <w:r w:rsidRPr="00131AFC">
        <w:rPr>
          <w:rFonts w:ascii="Arial" w:eastAsia="Times New Roman" w:hAnsi="Arial" w:cs="Arial"/>
          <w:color w:val="A8D08D" w:themeColor="accent6" w:themeTint="99"/>
          <w:sz w:val="22"/>
          <w:szCs w:val="22"/>
        </w:rPr>
        <w:t>HTTP 2 can split up files into frames that are sent separately</w:t>
      </w:r>
    </w:p>
    <w:p w14:paraId="4A741A69" w14:textId="19B6871C" w:rsidR="00131AFC" w:rsidRPr="00131AFC" w:rsidRDefault="00131AFC" w:rsidP="00131AFC">
      <w:pPr>
        <w:shd w:val="clear" w:color="auto" w:fill="FFFFFF"/>
        <w:spacing w:before="100" w:beforeAutospacing="1" w:after="100" w:afterAutospacing="1"/>
        <w:ind w:left="720"/>
        <w:rPr>
          <w:rFonts w:ascii="Arial" w:eastAsia="Times New Roman" w:hAnsi="Arial" w:cs="Arial"/>
          <w:b/>
          <w:bCs/>
          <w:sz w:val="22"/>
          <w:szCs w:val="22"/>
        </w:rPr>
      </w:pPr>
      <w:r w:rsidRPr="00131AFC">
        <w:rPr>
          <w:rFonts w:ascii="Arial" w:eastAsia="Times New Roman" w:hAnsi="Arial" w:cs="Arial"/>
          <w:color w:val="A8D08D" w:themeColor="accent6" w:themeTint="99"/>
          <w:sz w:val="22"/>
          <w:szCs w:val="22"/>
        </w:rPr>
        <w:t xml:space="preserve">HTTP 3 has security and can be used over UDP </w:t>
      </w:r>
    </w:p>
    <w:p w14:paraId="17C5FC75" w14:textId="77777777" w:rsidR="0054463B" w:rsidRPr="0054463B" w:rsidRDefault="0054463B" w:rsidP="0054463B">
      <w:pPr>
        <w:numPr>
          <w:ilvl w:val="0"/>
          <w:numId w:val="1"/>
        </w:numPr>
        <w:shd w:val="clear" w:color="auto" w:fill="FFFFFF"/>
        <w:spacing w:before="100" w:beforeAutospacing="1" w:after="100" w:afterAutospacing="1"/>
        <w:rPr>
          <w:rFonts w:ascii="Arial" w:eastAsia="Times New Roman" w:hAnsi="Arial" w:cs="Arial"/>
          <w:b/>
          <w:bCs/>
          <w:sz w:val="22"/>
          <w:szCs w:val="22"/>
        </w:rPr>
      </w:pPr>
      <w:r w:rsidRPr="0054463B">
        <w:rPr>
          <w:rFonts w:ascii="Arial" w:eastAsia="Times New Roman" w:hAnsi="Arial" w:cs="Arial"/>
          <w:b/>
          <w:bCs/>
          <w:sz w:val="22"/>
          <w:szCs w:val="22"/>
        </w:rPr>
        <w:t xml:space="preserve">Describe the hierarchical structure of the DNS domain name system. Discuss the </w:t>
      </w:r>
    </w:p>
    <w:p w14:paraId="41DFDFF8" w14:textId="1FD7043C" w:rsidR="006334DC" w:rsidRPr="006334DC" w:rsidRDefault="0054463B" w:rsidP="00952882">
      <w:pPr>
        <w:shd w:val="clear" w:color="auto" w:fill="FFFFFF"/>
        <w:spacing w:before="100" w:beforeAutospacing="1" w:after="100" w:afterAutospacing="1"/>
        <w:ind w:left="720"/>
        <w:rPr>
          <w:rFonts w:ascii="Arial" w:eastAsia="Times New Roman" w:hAnsi="Arial" w:cs="Arial"/>
          <w:b/>
          <w:bCs/>
          <w:color w:val="A8D08D" w:themeColor="accent6" w:themeTint="99"/>
          <w:sz w:val="22"/>
          <w:szCs w:val="22"/>
        </w:rPr>
      </w:pPr>
      <w:r w:rsidRPr="0054463B">
        <w:rPr>
          <w:rFonts w:ascii="Arial" w:eastAsia="Times New Roman" w:hAnsi="Arial" w:cs="Arial"/>
          <w:b/>
          <w:bCs/>
          <w:sz w:val="22"/>
          <w:szCs w:val="22"/>
        </w:rPr>
        <w:t xml:space="preserve">significance of the root DNS servers in the DNS hierarchy. (15) </w:t>
      </w:r>
    </w:p>
    <w:p w14:paraId="6EBE4B38" w14:textId="620AA5B3" w:rsidR="006334DC" w:rsidRPr="008A20E9" w:rsidRDefault="00131AFC" w:rsidP="0054463B">
      <w:pPr>
        <w:shd w:val="clear" w:color="auto" w:fill="FFFFFF"/>
        <w:spacing w:before="100" w:beforeAutospacing="1" w:after="100" w:afterAutospacing="1"/>
        <w:ind w:left="720"/>
        <w:rPr>
          <w:rFonts w:ascii="Arial" w:eastAsia="Times New Roman" w:hAnsi="Arial" w:cs="Arial"/>
          <w:color w:val="A8D08D" w:themeColor="accent6" w:themeTint="99"/>
          <w:sz w:val="22"/>
          <w:szCs w:val="22"/>
        </w:rPr>
      </w:pPr>
      <w:r w:rsidRPr="008A20E9">
        <w:rPr>
          <w:rFonts w:ascii="Arial" w:eastAsia="Times New Roman" w:hAnsi="Arial" w:cs="Arial"/>
          <w:color w:val="A8D08D" w:themeColor="accent6" w:themeTint="99"/>
          <w:sz w:val="22"/>
          <w:szCs w:val="22"/>
        </w:rPr>
        <w:t>There are a few root servers, which direct clients to the TLD servers (.com, .org, etc), which then direct clients to authoritative nameservers for domains.</w:t>
      </w:r>
    </w:p>
    <w:p w14:paraId="50F2554A" w14:textId="49EED98B" w:rsidR="00131AFC" w:rsidRPr="008A20E9" w:rsidRDefault="00131AFC" w:rsidP="0054463B">
      <w:pPr>
        <w:shd w:val="clear" w:color="auto" w:fill="FFFFFF"/>
        <w:spacing w:before="100" w:beforeAutospacing="1" w:after="100" w:afterAutospacing="1"/>
        <w:ind w:left="720"/>
        <w:rPr>
          <w:rFonts w:ascii="Arial" w:eastAsia="Times New Roman" w:hAnsi="Arial" w:cs="Arial"/>
          <w:color w:val="A8D08D" w:themeColor="accent6" w:themeTint="99"/>
          <w:sz w:val="22"/>
          <w:szCs w:val="22"/>
        </w:rPr>
      </w:pPr>
      <w:r w:rsidRPr="008A20E9">
        <w:rPr>
          <w:rFonts w:ascii="Arial" w:eastAsia="Times New Roman" w:hAnsi="Arial" w:cs="Arial"/>
          <w:color w:val="A8D08D" w:themeColor="accent6" w:themeTint="99"/>
          <w:sz w:val="22"/>
          <w:szCs w:val="22"/>
        </w:rPr>
        <w:t>There are also DNS servers in ISP and organization networks, which cache recent DNS requests for quicker name resolution.</w:t>
      </w:r>
    </w:p>
    <w:p w14:paraId="23483D9C" w14:textId="1A3D1A9A" w:rsidR="000A6BA7" w:rsidRPr="008A20E9" w:rsidRDefault="00131AFC" w:rsidP="00131AFC">
      <w:pPr>
        <w:shd w:val="clear" w:color="auto" w:fill="FFFFFF"/>
        <w:spacing w:before="100" w:beforeAutospacing="1" w:after="100" w:afterAutospacing="1"/>
        <w:ind w:left="720"/>
        <w:rPr>
          <w:rFonts w:ascii="Arial" w:eastAsia="Times New Roman" w:hAnsi="Arial" w:cs="Arial"/>
          <w:color w:val="A8D08D" w:themeColor="accent6" w:themeTint="99"/>
          <w:sz w:val="22"/>
          <w:szCs w:val="22"/>
        </w:rPr>
      </w:pPr>
      <w:r w:rsidRPr="008A20E9">
        <w:rPr>
          <w:rFonts w:ascii="Arial" w:eastAsia="Times New Roman" w:hAnsi="Arial" w:cs="Arial"/>
          <w:color w:val="A8D08D" w:themeColor="accent6" w:themeTint="99"/>
          <w:sz w:val="22"/>
          <w:szCs w:val="22"/>
        </w:rPr>
        <w:t>The root DNS servers are the beginning of a chain which a client can use to find a DNS server for any domain.</w:t>
      </w:r>
    </w:p>
    <w:p w14:paraId="4CED08A8" w14:textId="77777777" w:rsidR="0054463B" w:rsidRPr="0054463B" w:rsidRDefault="0054463B" w:rsidP="0054463B">
      <w:pPr>
        <w:numPr>
          <w:ilvl w:val="0"/>
          <w:numId w:val="1"/>
        </w:numPr>
        <w:shd w:val="clear" w:color="auto" w:fill="FFFFFF"/>
        <w:spacing w:before="100" w:beforeAutospacing="1" w:after="100" w:afterAutospacing="1"/>
        <w:rPr>
          <w:rFonts w:ascii="Arial" w:eastAsia="Times New Roman" w:hAnsi="Arial" w:cs="Arial"/>
          <w:b/>
          <w:bCs/>
          <w:sz w:val="22"/>
          <w:szCs w:val="22"/>
        </w:rPr>
      </w:pPr>
      <w:r w:rsidRPr="0054463B">
        <w:rPr>
          <w:rFonts w:ascii="Arial" w:eastAsia="Times New Roman" w:hAnsi="Arial" w:cs="Arial"/>
          <w:b/>
          <w:bCs/>
          <w:sz w:val="22"/>
          <w:szCs w:val="22"/>
        </w:rPr>
        <w:t xml:space="preserve">Explain the structure of a DNS message, including the main components and their </w:t>
      </w:r>
    </w:p>
    <w:p w14:paraId="0B63B403" w14:textId="7D9A14E5" w:rsidR="000A6BA7" w:rsidRDefault="0054463B" w:rsidP="0054463B">
      <w:pPr>
        <w:shd w:val="clear" w:color="auto" w:fill="FFFFFF"/>
        <w:spacing w:before="100" w:beforeAutospacing="1" w:after="100" w:afterAutospacing="1"/>
        <w:ind w:left="720"/>
        <w:rPr>
          <w:rFonts w:ascii="Arial" w:eastAsia="Times New Roman" w:hAnsi="Arial" w:cs="Arial"/>
          <w:b/>
          <w:bCs/>
          <w:sz w:val="22"/>
          <w:szCs w:val="22"/>
        </w:rPr>
      </w:pPr>
      <w:r w:rsidRPr="0054463B">
        <w:rPr>
          <w:rFonts w:ascii="Arial" w:eastAsia="Times New Roman" w:hAnsi="Arial" w:cs="Arial"/>
          <w:b/>
          <w:bCs/>
          <w:sz w:val="22"/>
          <w:szCs w:val="22"/>
        </w:rPr>
        <w:t>functions. (1</w:t>
      </w:r>
      <w:r w:rsidR="000A6BA7">
        <w:rPr>
          <w:rFonts w:ascii="Arial" w:eastAsia="Times New Roman" w:hAnsi="Arial" w:cs="Arial"/>
          <w:b/>
          <w:bCs/>
          <w:sz w:val="22"/>
          <w:szCs w:val="22"/>
        </w:rPr>
        <w:t>5)</w:t>
      </w:r>
    </w:p>
    <w:p w14:paraId="3C71E368" w14:textId="0CBB5EC1" w:rsidR="0054463B" w:rsidRDefault="000A6BA7" w:rsidP="0054463B">
      <w:pPr>
        <w:shd w:val="clear" w:color="auto" w:fill="FFFFFF"/>
        <w:spacing w:before="100" w:beforeAutospacing="1" w:after="100" w:afterAutospacing="1"/>
        <w:ind w:left="720"/>
        <w:rPr>
          <w:rFonts w:ascii="Arial" w:eastAsia="Times New Roman" w:hAnsi="Arial" w:cs="Arial"/>
          <w:b/>
          <w:bCs/>
          <w:sz w:val="22"/>
          <w:szCs w:val="22"/>
        </w:rPr>
      </w:pPr>
      <w:r>
        <w:rPr>
          <w:rFonts w:ascii="Arial" w:eastAsia="Times New Roman" w:hAnsi="Arial" w:cs="Arial"/>
          <w:b/>
          <w:bCs/>
          <w:noProof/>
          <w:sz w:val="22"/>
          <w:szCs w:val="22"/>
        </w:rPr>
        <w:drawing>
          <wp:inline distT="0" distB="0" distL="0" distR="0" wp14:anchorId="1222C704" wp14:editId="79F995A9">
            <wp:extent cx="2819400" cy="3022723"/>
            <wp:effectExtent l="0" t="0" r="0" b="0"/>
            <wp:docPr id="253992428" name="Picture 3" descr="A diagram of a ques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92428" name="Picture 3" descr="A diagram of a quest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1188" cy="3110410"/>
                    </a:xfrm>
                    <a:prstGeom prst="rect">
                      <a:avLst/>
                    </a:prstGeom>
                  </pic:spPr>
                </pic:pic>
              </a:graphicData>
            </a:graphic>
          </wp:inline>
        </w:drawing>
      </w:r>
    </w:p>
    <w:p w14:paraId="75ABA023" w14:textId="66E0B91F" w:rsidR="000A6BA7" w:rsidRDefault="008A20E9" w:rsidP="008A20E9">
      <w:pPr>
        <w:shd w:val="clear" w:color="auto" w:fill="FFFFFF"/>
        <w:spacing w:before="100" w:beforeAutospacing="1" w:after="100" w:afterAutospacing="1"/>
        <w:ind w:left="720"/>
        <w:rPr>
          <w:rFonts w:ascii="Arial" w:eastAsia="Times New Roman" w:hAnsi="Arial" w:cs="Arial"/>
          <w:sz w:val="22"/>
          <w:szCs w:val="22"/>
        </w:rPr>
      </w:pPr>
      <w:r>
        <w:rPr>
          <w:rFonts w:ascii="Arial" w:eastAsia="Times New Roman" w:hAnsi="Arial" w:cs="Arial"/>
          <w:sz w:val="22"/>
          <w:szCs w:val="22"/>
        </w:rPr>
        <w:lastRenderedPageBreak/>
        <w:t>A DNS message includes an ID number, a flag indicating whether it is a request from a client or a response from a DNS server, and either the request from the client, which contains several record keys, or the response from the server, which contains the values of the requested records and possibly some other records.</w:t>
      </w:r>
    </w:p>
    <w:p w14:paraId="6C13CC5E" w14:textId="77777777" w:rsidR="008A20E9" w:rsidRDefault="008A20E9" w:rsidP="008A20E9">
      <w:pPr>
        <w:shd w:val="clear" w:color="auto" w:fill="FFFFFF"/>
        <w:spacing w:before="100" w:beforeAutospacing="1" w:after="100" w:afterAutospacing="1"/>
        <w:ind w:left="720"/>
        <w:rPr>
          <w:rFonts w:ascii="Arial" w:eastAsia="Times New Roman" w:hAnsi="Arial" w:cs="Arial"/>
          <w:sz w:val="22"/>
          <w:szCs w:val="22"/>
        </w:rPr>
      </w:pPr>
      <w:r>
        <w:rPr>
          <w:rFonts w:ascii="Arial" w:eastAsia="Times New Roman" w:hAnsi="Arial" w:cs="Arial"/>
          <w:sz w:val="22"/>
          <w:szCs w:val="22"/>
        </w:rPr>
        <w:t>The identification field contains a unique number used to identify a request/response pair.</w:t>
      </w:r>
    </w:p>
    <w:p w14:paraId="438D8A1A" w14:textId="5FBDED89" w:rsidR="008A20E9" w:rsidRDefault="008A20E9" w:rsidP="008A20E9">
      <w:pPr>
        <w:shd w:val="clear" w:color="auto" w:fill="FFFFFF"/>
        <w:spacing w:before="100" w:beforeAutospacing="1" w:after="100" w:afterAutospacing="1"/>
        <w:ind w:left="720"/>
        <w:rPr>
          <w:rFonts w:ascii="Arial" w:eastAsia="Times New Roman" w:hAnsi="Arial" w:cs="Arial"/>
          <w:sz w:val="22"/>
          <w:szCs w:val="22"/>
        </w:rPr>
      </w:pPr>
      <w:r>
        <w:rPr>
          <w:rFonts w:ascii="Arial" w:eastAsia="Times New Roman" w:hAnsi="Arial" w:cs="Arial"/>
          <w:sz w:val="22"/>
          <w:szCs w:val="22"/>
        </w:rPr>
        <w:t>The flags identify a message as query or reply, request a recursive query, and show whether a reply is authoritative.</w:t>
      </w:r>
    </w:p>
    <w:p w14:paraId="22CAF873" w14:textId="58AAADA9" w:rsidR="008A20E9" w:rsidRDefault="008A20E9" w:rsidP="008A20E9">
      <w:pPr>
        <w:shd w:val="clear" w:color="auto" w:fill="FFFFFF"/>
        <w:spacing w:before="100" w:beforeAutospacing="1" w:after="100" w:afterAutospacing="1"/>
        <w:ind w:left="720"/>
        <w:rPr>
          <w:rFonts w:ascii="Arial" w:eastAsia="Times New Roman" w:hAnsi="Arial" w:cs="Arial"/>
          <w:sz w:val="22"/>
          <w:szCs w:val="22"/>
        </w:rPr>
      </w:pPr>
      <w:r>
        <w:rPr>
          <w:rFonts w:ascii="Arial" w:eastAsia="Times New Roman" w:hAnsi="Arial" w:cs="Arial"/>
          <w:sz w:val="22"/>
          <w:szCs w:val="22"/>
        </w:rPr>
        <w:t>The four “#” fields are the number of questions or records in their respective sections.</w:t>
      </w:r>
    </w:p>
    <w:p w14:paraId="54FE21BC" w14:textId="621B4971" w:rsidR="008A20E9" w:rsidRDefault="008A20E9" w:rsidP="008A20E9">
      <w:pPr>
        <w:shd w:val="clear" w:color="auto" w:fill="FFFFFF"/>
        <w:spacing w:before="100" w:beforeAutospacing="1" w:after="100" w:afterAutospacing="1"/>
        <w:ind w:left="720"/>
        <w:rPr>
          <w:rFonts w:ascii="Arial" w:eastAsia="Times New Roman" w:hAnsi="Arial" w:cs="Arial"/>
          <w:sz w:val="22"/>
          <w:szCs w:val="22"/>
        </w:rPr>
      </w:pPr>
      <w:r>
        <w:rPr>
          <w:rFonts w:ascii="Arial" w:eastAsia="Times New Roman" w:hAnsi="Arial" w:cs="Arial"/>
          <w:sz w:val="22"/>
          <w:szCs w:val="22"/>
        </w:rPr>
        <w:t>Each question in a query is a pair of record type and record key used to request a record from the DNS server.</w:t>
      </w:r>
    </w:p>
    <w:p w14:paraId="70D3947E" w14:textId="421FB682" w:rsidR="008A20E9" w:rsidRDefault="008A20E9" w:rsidP="008A20E9">
      <w:pPr>
        <w:shd w:val="clear" w:color="auto" w:fill="FFFFFF"/>
        <w:spacing w:before="100" w:beforeAutospacing="1" w:after="100" w:afterAutospacing="1"/>
        <w:ind w:left="720"/>
        <w:rPr>
          <w:rFonts w:ascii="Arial" w:eastAsia="Times New Roman" w:hAnsi="Arial" w:cs="Arial"/>
          <w:sz w:val="22"/>
          <w:szCs w:val="22"/>
        </w:rPr>
      </w:pPr>
      <w:r>
        <w:rPr>
          <w:rFonts w:ascii="Arial" w:eastAsia="Times New Roman" w:hAnsi="Arial" w:cs="Arial"/>
          <w:sz w:val="22"/>
          <w:szCs w:val="22"/>
        </w:rPr>
        <w:t xml:space="preserve">Each answer record in a reply corresponds to a question from the corresponding </w:t>
      </w:r>
      <w:r w:rsidR="00390120">
        <w:rPr>
          <w:rFonts w:ascii="Arial" w:eastAsia="Times New Roman" w:hAnsi="Arial" w:cs="Arial"/>
          <w:sz w:val="22"/>
          <w:szCs w:val="22"/>
        </w:rPr>
        <w:t>query.</w:t>
      </w:r>
    </w:p>
    <w:p w14:paraId="5FE9CDC5" w14:textId="77910804" w:rsidR="00390120" w:rsidRDefault="00390120" w:rsidP="008A20E9">
      <w:pPr>
        <w:shd w:val="clear" w:color="auto" w:fill="FFFFFF"/>
        <w:spacing w:before="100" w:beforeAutospacing="1" w:after="100" w:afterAutospacing="1"/>
        <w:ind w:left="720"/>
        <w:rPr>
          <w:rFonts w:ascii="Arial" w:eastAsia="Times New Roman" w:hAnsi="Arial" w:cs="Arial"/>
          <w:sz w:val="22"/>
          <w:szCs w:val="22"/>
        </w:rPr>
      </w:pPr>
      <w:r>
        <w:rPr>
          <w:rFonts w:ascii="Arial" w:eastAsia="Times New Roman" w:hAnsi="Arial" w:cs="Arial"/>
          <w:sz w:val="22"/>
          <w:szCs w:val="22"/>
        </w:rPr>
        <w:t>Each authority record in a reply is an authority server that may know the answers to the questions in the query.</w:t>
      </w:r>
    </w:p>
    <w:p w14:paraId="5C0A6470" w14:textId="3BB68691" w:rsidR="00390120" w:rsidRPr="008A20E9" w:rsidRDefault="00390120" w:rsidP="008A20E9">
      <w:pPr>
        <w:shd w:val="clear" w:color="auto" w:fill="FFFFFF"/>
        <w:spacing w:before="100" w:beforeAutospacing="1" w:after="100" w:afterAutospacing="1"/>
        <w:ind w:left="720"/>
        <w:rPr>
          <w:rFonts w:ascii="Arial" w:eastAsia="Times New Roman" w:hAnsi="Arial" w:cs="Arial"/>
          <w:color w:val="A8D08D" w:themeColor="accent6" w:themeTint="99"/>
          <w:sz w:val="22"/>
          <w:szCs w:val="22"/>
        </w:rPr>
      </w:pPr>
      <w:r>
        <w:rPr>
          <w:rFonts w:ascii="Arial" w:eastAsia="Times New Roman" w:hAnsi="Arial" w:cs="Arial"/>
          <w:sz w:val="22"/>
          <w:szCs w:val="22"/>
        </w:rPr>
        <w:t>Each additional record in a reply is an extra record that may be related to the query.</w:t>
      </w:r>
    </w:p>
    <w:p w14:paraId="782DE678" w14:textId="77777777" w:rsidR="0054463B" w:rsidRPr="0054463B" w:rsidRDefault="0054463B" w:rsidP="0054463B">
      <w:pPr>
        <w:numPr>
          <w:ilvl w:val="0"/>
          <w:numId w:val="1"/>
        </w:numPr>
        <w:shd w:val="clear" w:color="auto" w:fill="FFFFFF"/>
        <w:spacing w:before="100" w:beforeAutospacing="1" w:after="100" w:afterAutospacing="1"/>
        <w:rPr>
          <w:rFonts w:ascii="Arial" w:eastAsia="Times New Roman" w:hAnsi="Arial" w:cs="Arial"/>
          <w:b/>
          <w:bCs/>
          <w:sz w:val="22"/>
          <w:szCs w:val="22"/>
        </w:rPr>
      </w:pPr>
      <w:r w:rsidRPr="0054463B">
        <w:rPr>
          <w:rFonts w:ascii="Arial" w:eastAsia="Times New Roman" w:hAnsi="Arial" w:cs="Arial"/>
          <w:b/>
          <w:bCs/>
          <w:sz w:val="22"/>
          <w:szCs w:val="22"/>
        </w:rPr>
        <w:t xml:space="preserve">How do the "HELO," "MAIL FROM," "RCPT TO," and "QUIT" commands contribute </w:t>
      </w:r>
    </w:p>
    <w:p w14:paraId="13EF73B2" w14:textId="77777777" w:rsidR="0054463B" w:rsidRDefault="0054463B" w:rsidP="0054463B">
      <w:pPr>
        <w:shd w:val="clear" w:color="auto" w:fill="FFFFFF"/>
        <w:spacing w:before="100" w:beforeAutospacing="1" w:after="100" w:afterAutospacing="1"/>
        <w:ind w:left="720"/>
        <w:rPr>
          <w:rFonts w:ascii="Arial" w:eastAsia="Times New Roman" w:hAnsi="Arial" w:cs="Arial"/>
          <w:b/>
          <w:bCs/>
          <w:sz w:val="22"/>
          <w:szCs w:val="22"/>
        </w:rPr>
      </w:pPr>
      <w:r w:rsidRPr="0054463B">
        <w:rPr>
          <w:rFonts w:ascii="Arial" w:eastAsia="Times New Roman" w:hAnsi="Arial" w:cs="Arial"/>
          <w:b/>
          <w:bCs/>
          <w:sz w:val="22"/>
          <w:szCs w:val="22"/>
        </w:rPr>
        <w:t xml:space="preserve">to the SMTP conversation, and when are they commonly employed? (15) </w:t>
      </w:r>
    </w:p>
    <w:p w14:paraId="349DE25E" w14:textId="75A345CC" w:rsidR="00390120" w:rsidRDefault="00390120" w:rsidP="0054463B">
      <w:pPr>
        <w:shd w:val="clear" w:color="auto" w:fill="FFFFFF"/>
        <w:spacing w:before="100" w:beforeAutospacing="1" w:after="100" w:afterAutospacing="1"/>
        <w:ind w:left="720"/>
        <w:rPr>
          <w:rFonts w:ascii="Arial" w:eastAsia="Times New Roman" w:hAnsi="Arial" w:cs="Arial"/>
          <w:b/>
          <w:bCs/>
          <w:sz w:val="22"/>
          <w:szCs w:val="22"/>
        </w:rPr>
      </w:pPr>
      <w:r>
        <w:rPr>
          <w:rFonts w:ascii="Arial" w:eastAsia="Times New Roman" w:hAnsi="Arial" w:cs="Arial"/>
          <w:b/>
          <w:bCs/>
          <w:sz w:val="22"/>
          <w:szCs w:val="22"/>
        </w:rPr>
        <w:t xml:space="preserve">The HELO </w:t>
      </w:r>
      <w:r>
        <w:rPr>
          <w:rFonts w:ascii="Arial" w:eastAsia="Times New Roman" w:hAnsi="Arial" w:cs="Arial"/>
          <w:b/>
          <w:bCs/>
          <w:sz w:val="22"/>
          <w:szCs w:val="22"/>
        </w:rPr>
        <w:t>command</w:t>
      </w:r>
      <w:r>
        <w:rPr>
          <w:rFonts w:ascii="Arial" w:eastAsia="Times New Roman" w:hAnsi="Arial" w:cs="Arial"/>
          <w:b/>
          <w:bCs/>
          <w:sz w:val="22"/>
          <w:szCs w:val="22"/>
        </w:rPr>
        <w:t xml:space="preserve"> opens an SMTP session.</w:t>
      </w:r>
    </w:p>
    <w:p w14:paraId="0F653760" w14:textId="494FC2BF" w:rsidR="00390120" w:rsidRDefault="00390120" w:rsidP="0054463B">
      <w:pPr>
        <w:shd w:val="clear" w:color="auto" w:fill="FFFFFF"/>
        <w:spacing w:before="100" w:beforeAutospacing="1" w:after="100" w:afterAutospacing="1"/>
        <w:ind w:left="720"/>
        <w:rPr>
          <w:rFonts w:ascii="Arial" w:eastAsia="Times New Roman" w:hAnsi="Arial" w:cs="Arial"/>
          <w:b/>
          <w:bCs/>
          <w:sz w:val="22"/>
          <w:szCs w:val="22"/>
        </w:rPr>
      </w:pPr>
      <w:r>
        <w:rPr>
          <w:rFonts w:ascii="Arial" w:eastAsia="Times New Roman" w:hAnsi="Arial" w:cs="Arial"/>
          <w:b/>
          <w:bCs/>
          <w:sz w:val="22"/>
          <w:szCs w:val="22"/>
        </w:rPr>
        <w:t>The MAIL FROM command specifies the source of the email message.</w:t>
      </w:r>
    </w:p>
    <w:p w14:paraId="520F7D11" w14:textId="7347196F" w:rsidR="00390120" w:rsidRDefault="00390120" w:rsidP="0054463B">
      <w:pPr>
        <w:shd w:val="clear" w:color="auto" w:fill="FFFFFF"/>
        <w:spacing w:before="100" w:beforeAutospacing="1" w:after="100" w:afterAutospacing="1"/>
        <w:ind w:left="720"/>
        <w:rPr>
          <w:rFonts w:ascii="Arial" w:eastAsia="Times New Roman" w:hAnsi="Arial" w:cs="Arial"/>
          <w:b/>
          <w:bCs/>
          <w:sz w:val="22"/>
          <w:szCs w:val="22"/>
        </w:rPr>
      </w:pPr>
      <w:r>
        <w:rPr>
          <w:rFonts w:ascii="Arial" w:eastAsia="Times New Roman" w:hAnsi="Arial" w:cs="Arial"/>
          <w:b/>
          <w:bCs/>
          <w:sz w:val="22"/>
          <w:szCs w:val="22"/>
        </w:rPr>
        <w:t>The RCPT TO command specifies the destination of the email message.</w:t>
      </w:r>
    </w:p>
    <w:p w14:paraId="7DE019C3" w14:textId="3A84E330" w:rsidR="00390120" w:rsidRDefault="00390120" w:rsidP="0054463B">
      <w:pPr>
        <w:shd w:val="clear" w:color="auto" w:fill="FFFFFF"/>
        <w:spacing w:before="100" w:beforeAutospacing="1" w:after="100" w:afterAutospacing="1"/>
        <w:ind w:left="720"/>
        <w:rPr>
          <w:rFonts w:ascii="Arial" w:eastAsia="Times New Roman" w:hAnsi="Arial" w:cs="Arial"/>
          <w:b/>
          <w:bCs/>
          <w:sz w:val="22"/>
          <w:szCs w:val="22"/>
        </w:rPr>
      </w:pPr>
      <w:r>
        <w:rPr>
          <w:rFonts w:ascii="Arial" w:eastAsia="Times New Roman" w:hAnsi="Arial" w:cs="Arial"/>
          <w:b/>
          <w:bCs/>
          <w:sz w:val="22"/>
          <w:szCs w:val="22"/>
        </w:rPr>
        <w:t>The QUIT command ends an SMTP session.</w:t>
      </w:r>
    </w:p>
    <w:p w14:paraId="64362EEE" w14:textId="519CAB19" w:rsidR="0054463B" w:rsidRPr="0054463B" w:rsidRDefault="0054463B" w:rsidP="0054463B">
      <w:pPr>
        <w:numPr>
          <w:ilvl w:val="0"/>
          <w:numId w:val="1"/>
        </w:numPr>
        <w:shd w:val="clear" w:color="auto" w:fill="FFFFFF"/>
        <w:spacing w:before="100" w:beforeAutospacing="1" w:after="100" w:afterAutospacing="1"/>
        <w:rPr>
          <w:rFonts w:ascii="Arial" w:eastAsia="Times New Roman" w:hAnsi="Arial" w:cs="Arial"/>
          <w:b/>
          <w:bCs/>
          <w:sz w:val="22"/>
          <w:szCs w:val="22"/>
        </w:rPr>
      </w:pPr>
      <w:r w:rsidRPr="0054463B">
        <w:rPr>
          <w:rFonts w:ascii="Arial" w:eastAsia="Times New Roman" w:hAnsi="Arial" w:cs="Arial"/>
          <w:b/>
          <w:bCs/>
          <w:sz w:val="22"/>
          <w:szCs w:val="22"/>
        </w:rPr>
        <w:t xml:space="preserve">Suppose an HTTP client makes a request to the floridapoly.edu. web server. </w:t>
      </w:r>
    </w:p>
    <w:p w14:paraId="0DB3544E" w14:textId="30D46DFF" w:rsidR="0054463B" w:rsidRPr="0054463B" w:rsidRDefault="0054463B" w:rsidP="0054463B">
      <w:pPr>
        <w:shd w:val="clear" w:color="auto" w:fill="FFFFFF"/>
        <w:spacing w:before="100" w:beforeAutospacing="1" w:after="100" w:afterAutospacing="1"/>
        <w:ind w:left="720"/>
        <w:rPr>
          <w:rFonts w:ascii="Arial" w:eastAsia="Times New Roman" w:hAnsi="Arial" w:cs="Arial"/>
          <w:b/>
          <w:bCs/>
          <w:sz w:val="22"/>
          <w:szCs w:val="22"/>
        </w:rPr>
      </w:pPr>
      <w:r w:rsidRPr="0054463B">
        <w:rPr>
          <w:rFonts w:ascii="Arial" w:eastAsia="Times New Roman" w:hAnsi="Arial" w:cs="Arial"/>
          <w:b/>
          <w:bCs/>
          <w:sz w:val="22"/>
          <w:szCs w:val="22"/>
        </w:rPr>
        <w:t xml:space="preserve">The client has never before requested a given base object, nor has it communicated recently with the </w:t>
      </w:r>
      <w:r w:rsidR="00EA714A" w:rsidRPr="0054463B">
        <w:rPr>
          <w:rFonts w:ascii="Arial" w:eastAsia="Times New Roman" w:hAnsi="Arial" w:cs="Arial"/>
          <w:b/>
          <w:bCs/>
          <w:sz w:val="22"/>
          <w:szCs w:val="22"/>
        </w:rPr>
        <w:t xml:space="preserve">floridapoly.edu </w:t>
      </w:r>
      <w:r w:rsidRPr="0054463B">
        <w:rPr>
          <w:rFonts w:ascii="Arial" w:eastAsia="Times New Roman" w:hAnsi="Arial" w:cs="Arial"/>
          <w:b/>
          <w:bCs/>
          <w:sz w:val="22"/>
          <w:szCs w:val="22"/>
        </w:rPr>
        <w:t xml:space="preserve">server. You can assume, however, that the client host knows the IP address of cs.floridapoly.edu. </w:t>
      </w:r>
    </w:p>
    <w:p w14:paraId="33B5E0C5" w14:textId="1F6C1247" w:rsidR="0054463B" w:rsidRPr="0054463B" w:rsidRDefault="0054463B" w:rsidP="0054463B">
      <w:pPr>
        <w:shd w:val="clear" w:color="auto" w:fill="FFFFFF"/>
        <w:spacing w:before="100" w:beforeAutospacing="1" w:after="100" w:afterAutospacing="1"/>
        <w:ind w:left="720"/>
        <w:rPr>
          <w:rFonts w:ascii="Arial" w:eastAsia="Times New Roman" w:hAnsi="Arial" w:cs="Arial"/>
          <w:b/>
          <w:bCs/>
          <w:sz w:val="22"/>
          <w:szCs w:val="22"/>
        </w:rPr>
      </w:pPr>
      <w:r w:rsidRPr="0054463B">
        <w:rPr>
          <w:rFonts w:ascii="Arial" w:eastAsia="Times New Roman" w:hAnsi="Arial" w:cs="Arial"/>
          <w:b/>
          <w:bCs/>
          <w:sz w:val="22"/>
          <w:szCs w:val="22"/>
        </w:rPr>
        <w:t xml:space="preserve">Suppose also that after downloading the base file, the browser encounters a jpeg object in the base html file that is stored on floridapoly.edu., and therefore makes another GET request to floridapoly.edu. for that referenced jpeg object. </w:t>
      </w:r>
    </w:p>
    <w:p w14:paraId="637CB464" w14:textId="77777777" w:rsidR="0054463B" w:rsidRDefault="0054463B" w:rsidP="0054463B">
      <w:pPr>
        <w:shd w:val="clear" w:color="auto" w:fill="FFFFFF"/>
        <w:spacing w:before="100" w:beforeAutospacing="1" w:after="100" w:afterAutospacing="1"/>
        <w:ind w:left="720"/>
        <w:rPr>
          <w:rFonts w:ascii="Arial" w:eastAsia="Times New Roman" w:hAnsi="Arial" w:cs="Arial"/>
          <w:b/>
          <w:bCs/>
          <w:sz w:val="22"/>
          <w:szCs w:val="22"/>
        </w:rPr>
      </w:pPr>
      <w:r w:rsidRPr="0054463B">
        <w:rPr>
          <w:rFonts w:ascii="Arial" w:eastAsia="Times New Roman" w:hAnsi="Arial" w:cs="Arial"/>
          <w:b/>
          <w:bCs/>
          <w:i/>
          <w:iCs/>
          <w:sz w:val="22"/>
          <w:szCs w:val="22"/>
        </w:rPr>
        <w:t xml:space="preserve">How many round trip times (RTTs) are needed from when the client first makes the request to when the base page and the jpeg file are completely downloaded, assuming the time needed by the server to transmit the base file, or the jpeg file into the server's link is (each) equal to 1/2 RTT and that the time needed to </w:t>
      </w:r>
      <w:r w:rsidRPr="0054463B">
        <w:rPr>
          <w:rFonts w:ascii="Arial" w:eastAsia="Times New Roman" w:hAnsi="Arial" w:cs="Arial"/>
          <w:b/>
          <w:bCs/>
          <w:i/>
          <w:iCs/>
          <w:sz w:val="22"/>
          <w:szCs w:val="22"/>
        </w:rPr>
        <w:lastRenderedPageBreak/>
        <w:t xml:space="preserve">transmit the HTTP GET into the client's link is zero? You should assume that persistent HTTP 1.1 is being used. </w:t>
      </w:r>
      <w:r w:rsidRPr="0054463B">
        <w:rPr>
          <w:rFonts w:ascii="Arial" w:eastAsia="Times New Roman" w:hAnsi="Arial" w:cs="Arial"/>
          <w:b/>
          <w:bCs/>
          <w:sz w:val="22"/>
          <w:szCs w:val="22"/>
        </w:rPr>
        <w:t xml:space="preserve">(You should take into account any TCP setup time required before an HTTP GET is actually sent by the client, the time needed for the server to transmit the requested object, and any propagation delays not accounted for in these amounts of time.) (15) </w:t>
      </w:r>
    </w:p>
    <w:p w14:paraId="42213D77" w14:textId="77777777" w:rsidR="0054463B" w:rsidRPr="0054463B" w:rsidRDefault="0054463B" w:rsidP="0054463B">
      <w:pPr>
        <w:numPr>
          <w:ilvl w:val="0"/>
          <w:numId w:val="1"/>
        </w:numPr>
        <w:shd w:val="clear" w:color="auto" w:fill="FFFFFF"/>
        <w:spacing w:before="100" w:beforeAutospacing="1" w:after="100" w:afterAutospacing="1"/>
        <w:rPr>
          <w:rFonts w:ascii="Arial" w:eastAsia="Times New Roman" w:hAnsi="Arial" w:cs="Arial"/>
          <w:b/>
          <w:bCs/>
          <w:sz w:val="22"/>
          <w:szCs w:val="22"/>
        </w:rPr>
      </w:pPr>
      <w:r w:rsidRPr="0054463B">
        <w:rPr>
          <w:rFonts w:ascii="Arial" w:eastAsia="Times New Roman" w:hAnsi="Arial" w:cs="Arial"/>
          <w:b/>
          <w:bCs/>
          <w:sz w:val="22"/>
          <w:szCs w:val="22"/>
        </w:rPr>
        <w:t xml:space="preserve">Consider an HTTP 1.1 client and server. The RTT delay between the client and server is 2 seconds. Suppose the time a server needs to transmit an object into its outgoing link is 3 seconds, as shown below for the </w:t>
      </w:r>
      <w:r w:rsidRPr="0054463B">
        <w:rPr>
          <w:rFonts w:ascii="Arial" w:eastAsia="Times New Roman" w:hAnsi="Arial" w:cs="Arial"/>
          <w:b/>
          <w:bCs/>
          <w:i/>
          <w:iCs/>
          <w:sz w:val="22"/>
          <w:szCs w:val="22"/>
        </w:rPr>
        <w:t xml:space="preserve">first </w:t>
      </w:r>
      <w:r w:rsidRPr="0054463B">
        <w:rPr>
          <w:rFonts w:ascii="Arial" w:eastAsia="Times New Roman" w:hAnsi="Arial" w:cs="Arial"/>
          <w:b/>
          <w:bCs/>
          <w:sz w:val="22"/>
          <w:szCs w:val="22"/>
        </w:rPr>
        <w:t xml:space="preserve">of these 100 requests. </w:t>
      </w:r>
    </w:p>
    <w:p w14:paraId="103FCF9B" w14:textId="0600F3B8" w:rsidR="0054463B" w:rsidRPr="0054463B" w:rsidRDefault="0054463B" w:rsidP="0054463B">
      <w:pPr>
        <w:shd w:val="clear" w:color="auto" w:fill="FFFFFF"/>
        <w:rPr>
          <w:rFonts w:ascii="Times New Roman" w:eastAsia="Times New Roman" w:hAnsi="Times New Roman" w:cs="Times New Roman"/>
        </w:rPr>
      </w:pPr>
      <w:r w:rsidRPr="0054463B">
        <w:rPr>
          <w:rFonts w:ascii="Times New Roman" w:eastAsia="Times New Roman" w:hAnsi="Times New Roman" w:cs="Times New Roman"/>
        </w:rPr>
        <w:fldChar w:fldCharType="begin"/>
      </w:r>
      <w:r w:rsidRPr="0054463B">
        <w:rPr>
          <w:rFonts w:ascii="Times New Roman" w:eastAsia="Times New Roman" w:hAnsi="Times New Roman" w:cs="Times New Roman"/>
        </w:rPr>
        <w:instrText xml:space="preserve"> INCLUDEPICTURE "/Users/nene/Library/Group Containers/UBF8T346G9.ms/WebArchiveCopyPasteTempFiles/com.microsoft.Word/page2image59688160" \* MERGEFORMATINET </w:instrText>
      </w:r>
      <w:r w:rsidRPr="0054463B">
        <w:rPr>
          <w:rFonts w:ascii="Times New Roman" w:eastAsia="Times New Roman" w:hAnsi="Times New Roman" w:cs="Times New Roman"/>
        </w:rPr>
        <w:fldChar w:fldCharType="separate"/>
      </w:r>
      <w:r w:rsidRPr="0054463B">
        <w:rPr>
          <w:rFonts w:ascii="Times New Roman" w:eastAsia="Times New Roman" w:hAnsi="Times New Roman" w:cs="Times New Roman"/>
          <w:noProof/>
        </w:rPr>
        <w:drawing>
          <wp:inline distT="0" distB="0" distL="0" distR="0" wp14:anchorId="0693A1C9" wp14:editId="63FF8853">
            <wp:extent cx="2387600" cy="2120900"/>
            <wp:effectExtent l="0" t="0" r="0" b="0"/>
            <wp:docPr id="388363409" name="Picture 2" descr="page2image59688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968816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7600" cy="2120900"/>
                    </a:xfrm>
                    <a:prstGeom prst="rect">
                      <a:avLst/>
                    </a:prstGeom>
                    <a:noFill/>
                    <a:ln>
                      <a:noFill/>
                    </a:ln>
                  </pic:spPr>
                </pic:pic>
              </a:graphicData>
            </a:graphic>
          </wp:inline>
        </w:drawing>
      </w:r>
      <w:r w:rsidRPr="0054463B">
        <w:rPr>
          <w:rFonts w:ascii="Times New Roman" w:eastAsia="Times New Roman" w:hAnsi="Times New Roman" w:cs="Times New Roman"/>
        </w:rPr>
        <w:fldChar w:fldCharType="end"/>
      </w:r>
    </w:p>
    <w:p w14:paraId="7B0C2AD2" w14:textId="77777777" w:rsidR="0054463B" w:rsidRPr="0054463B" w:rsidRDefault="0054463B" w:rsidP="0054463B">
      <w:pPr>
        <w:shd w:val="clear" w:color="auto" w:fill="FFFFFF"/>
        <w:spacing w:before="100" w:beforeAutospacing="1" w:after="100" w:afterAutospacing="1"/>
        <w:rPr>
          <w:rFonts w:ascii="Times New Roman" w:eastAsia="Times New Roman" w:hAnsi="Times New Roman" w:cs="Times New Roman"/>
        </w:rPr>
      </w:pPr>
      <w:r w:rsidRPr="0054463B">
        <w:rPr>
          <w:rFonts w:ascii="Arial" w:eastAsia="Times New Roman" w:hAnsi="Arial" w:cs="Arial"/>
          <w:b/>
          <w:bCs/>
          <w:sz w:val="22"/>
          <w:szCs w:val="22"/>
        </w:rPr>
        <w:t xml:space="preserve">You can assume that any other HTTP message not containing an object sent by the client and server has a negligible (zero) transmission time. Suppose the client makes 100 requests, one after the other, waiting for a reply to a request before sending the next request. </w:t>
      </w:r>
    </w:p>
    <w:p w14:paraId="1CD3BF5D" w14:textId="77777777" w:rsidR="0054463B" w:rsidRDefault="0054463B" w:rsidP="0054463B">
      <w:pPr>
        <w:shd w:val="clear" w:color="auto" w:fill="FFFFFF"/>
        <w:spacing w:before="100" w:beforeAutospacing="1" w:after="100" w:afterAutospacing="1"/>
        <w:rPr>
          <w:rFonts w:ascii="Arial" w:eastAsia="Times New Roman" w:hAnsi="Arial" w:cs="Arial"/>
          <w:b/>
          <w:bCs/>
          <w:sz w:val="22"/>
          <w:szCs w:val="22"/>
        </w:rPr>
      </w:pPr>
      <w:r w:rsidRPr="0054463B">
        <w:rPr>
          <w:rFonts w:ascii="Arial" w:eastAsia="Times New Roman" w:hAnsi="Arial" w:cs="Arial"/>
          <w:b/>
          <w:bCs/>
          <w:sz w:val="22"/>
          <w:szCs w:val="22"/>
        </w:rPr>
        <w:t xml:space="preserve">Using HTTP 1.1, how much time elapses between the client transmitting the first request, and the receipt of the last requested object?(15) </w:t>
      </w:r>
    </w:p>
    <w:p w14:paraId="02611D0B" w14:textId="77777777" w:rsidR="0054463B" w:rsidRPr="0054463B" w:rsidRDefault="0054463B" w:rsidP="0054463B">
      <w:pPr>
        <w:shd w:val="clear" w:color="auto" w:fill="FFFFFF"/>
        <w:spacing w:before="100" w:beforeAutospacing="1" w:after="100" w:afterAutospacing="1"/>
        <w:rPr>
          <w:rFonts w:ascii="Times New Roman" w:eastAsia="Times New Roman" w:hAnsi="Times New Roman" w:cs="Times New Roman"/>
        </w:rPr>
      </w:pPr>
      <w:r w:rsidRPr="0054463B">
        <w:rPr>
          <w:rFonts w:ascii="Arial" w:eastAsia="Times New Roman" w:hAnsi="Arial" w:cs="Arial"/>
          <w:b/>
          <w:bCs/>
          <w:sz w:val="22"/>
          <w:szCs w:val="22"/>
        </w:rPr>
        <w:t xml:space="preserve">7. Consider a client and a server, separated by an RTT of 4 time units. The client makes a request for 4 objects at t=0. O1 consists of 10 frames, O2 and O4 each consist of 1 frame, and O3 consists of 2 frames. In the HTTP 1.1 example shown below, the server is transmitting frames to the client in the order O1, O2, O3, O4 . Each frame takes 1 time unit to transmit. </w:t>
      </w:r>
    </w:p>
    <w:p w14:paraId="62A3E2B2" w14:textId="1A37BF14" w:rsidR="0054463B" w:rsidRPr="0054463B" w:rsidRDefault="0054463B" w:rsidP="0054463B">
      <w:pPr>
        <w:shd w:val="clear" w:color="auto" w:fill="FFFFFF"/>
        <w:rPr>
          <w:rFonts w:ascii="Times New Roman" w:eastAsia="Times New Roman" w:hAnsi="Times New Roman" w:cs="Times New Roman"/>
        </w:rPr>
      </w:pPr>
      <w:r w:rsidRPr="0054463B">
        <w:rPr>
          <w:rFonts w:ascii="Times New Roman" w:eastAsia="Times New Roman" w:hAnsi="Times New Roman" w:cs="Times New Roman"/>
        </w:rPr>
        <w:lastRenderedPageBreak/>
        <w:fldChar w:fldCharType="begin"/>
      </w:r>
      <w:r w:rsidRPr="0054463B">
        <w:rPr>
          <w:rFonts w:ascii="Times New Roman" w:eastAsia="Times New Roman" w:hAnsi="Times New Roman" w:cs="Times New Roman"/>
        </w:rPr>
        <w:instrText xml:space="preserve"> INCLUDEPICTURE "/Users/nene/Library/Group Containers/UBF8T346G9.ms/WebArchiveCopyPasteTempFiles/com.microsoft.Word/page2image59696480" \* MERGEFORMATINET </w:instrText>
      </w:r>
      <w:r w:rsidRPr="0054463B">
        <w:rPr>
          <w:rFonts w:ascii="Times New Roman" w:eastAsia="Times New Roman" w:hAnsi="Times New Roman" w:cs="Times New Roman"/>
        </w:rPr>
        <w:fldChar w:fldCharType="separate"/>
      </w:r>
      <w:r w:rsidRPr="0054463B">
        <w:rPr>
          <w:rFonts w:ascii="Times New Roman" w:eastAsia="Times New Roman" w:hAnsi="Times New Roman" w:cs="Times New Roman"/>
          <w:noProof/>
        </w:rPr>
        <w:drawing>
          <wp:inline distT="0" distB="0" distL="0" distR="0" wp14:anchorId="68B2417B" wp14:editId="3532414A">
            <wp:extent cx="5943600" cy="2743200"/>
            <wp:effectExtent l="0" t="0" r="0" b="0"/>
            <wp:docPr id="816882123" name="Picture 1" descr="page2image5969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96964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r w:rsidRPr="0054463B">
        <w:rPr>
          <w:rFonts w:ascii="Times New Roman" w:eastAsia="Times New Roman" w:hAnsi="Times New Roman" w:cs="Times New Roman"/>
        </w:rPr>
        <w:fldChar w:fldCharType="end"/>
      </w:r>
    </w:p>
    <w:p w14:paraId="443CAD3E" w14:textId="77777777" w:rsidR="0054463B" w:rsidRPr="0054463B" w:rsidRDefault="0054463B" w:rsidP="0054463B">
      <w:pPr>
        <w:shd w:val="clear" w:color="auto" w:fill="FFFFFF"/>
        <w:spacing w:before="100" w:beforeAutospacing="1" w:after="100" w:afterAutospacing="1"/>
        <w:rPr>
          <w:rFonts w:ascii="Times New Roman" w:eastAsia="Times New Roman" w:hAnsi="Times New Roman" w:cs="Times New Roman"/>
        </w:rPr>
      </w:pPr>
      <w:r w:rsidRPr="0054463B">
        <w:rPr>
          <w:rFonts w:ascii="Arial" w:eastAsia="Times New Roman" w:hAnsi="Arial" w:cs="Arial"/>
          <w:b/>
          <w:bCs/>
          <w:sz w:val="22"/>
          <w:szCs w:val="22"/>
        </w:rPr>
        <w:t xml:space="preserve">Under HTTP 1.1, the server would send O1, O2, O3, O4 in that first-come-first-served (FCFS) order, sending each object in its entirety before moving on to send the next object in that order. </w:t>
      </w:r>
    </w:p>
    <w:p w14:paraId="66CF078D" w14:textId="77777777" w:rsidR="0054463B" w:rsidRPr="0054463B" w:rsidRDefault="0054463B" w:rsidP="0054463B">
      <w:pPr>
        <w:shd w:val="clear" w:color="auto" w:fill="FFFFFF"/>
        <w:spacing w:before="100" w:beforeAutospacing="1" w:after="100" w:afterAutospacing="1"/>
        <w:rPr>
          <w:rFonts w:ascii="Times New Roman" w:eastAsia="Times New Roman" w:hAnsi="Times New Roman" w:cs="Times New Roman"/>
        </w:rPr>
      </w:pPr>
      <w:r w:rsidRPr="0054463B">
        <w:rPr>
          <w:rFonts w:ascii="Arial" w:eastAsia="Times New Roman" w:hAnsi="Arial" w:cs="Arial"/>
          <w:b/>
          <w:bCs/>
          <w:sz w:val="22"/>
          <w:szCs w:val="22"/>
        </w:rPr>
        <w:t xml:space="preserve">Let’s define the object download delay as the time from when an object is requested (at t=0 below) to the time that object is received in its entirety. What is the average object download delay (the sum of the four object download delays divided by 4) under HTTP/1.1 O1, O2, O3, O4 object transmission order? (15) </w:t>
      </w:r>
    </w:p>
    <w:p w14:paraId="64F4C7EA" w14:textId="77777777" w:rsidR="00A95AC2" w:rsidRDefault="00A95AC2"/>
    <w:sectPr w:rsidR="00A95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6289D"/>
    <w:multiLevelType w:val="hybridMultilevel"/>
    <w:tmpl w:val="C51E8A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B4B6E"/>
    <w:multiLevelType w:val="multilevel"/>
    <w:tmpl w:val="B34275E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906161">
    <w:abstractNumId w:val="1"/>
  </w:num>
  <w:num w:numId="2" w16cid:durableId="58225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3B"/>
    <w:rsid w:val="000A6BA7"/>
    <w:rsid w:val="000B6D80"/>
    <w:rsid w:val="0012019D"/>
    <w:rsid w:val="00131AFC"/>
    <w:rsid w:val="00140E2A"/>
    <w:rsid w:val="002B11ED"/>
    <w:rsid w:val="00390120"/>
    <w:rsid w:val="003C75A7"/>
    <w:rsid w:val="004A011E"/>
    <w:rsid w:val="004E514A"/>
    <w:rsid w:val="00511A7C"/>
    <w:rsid w:val="00535358"/>
    <w:rsid w:val="0054463B"/>
    <w:rsid w:val="006334DC"/>
    <w:rsid w:val="00661361"/>
    <w:rsid w:val="007173D0"/>
    <w:rsid w:val="00747CDD"/>
    <w:rsid w:val="007930A7"/>
    <w:rsid w:val="008A20E9"/>
    <w:rsid w:val="00932E53"/>
    <w:rsid w:val="00952882"/>
    <w:rsid w:val="00A63C57"/>
    <w:rsid w:val="00A71311"/>
    <w:rsid w:val="00A95AC2"/>
    <w:rsid w:val="00AC2634"/>
    <w:rsid w:val="00AD0CE3"/>
    <w:rsid w:val="00B1409F"/>
    <w:rsid w:val="00BF7E19"/>
    <w:rsid w:val="00C0669C"/>
    <w:rsid w:val="00CF014D"/>
    <w:rsid w:val="00D07E32"/>
    <w:rsid w:val="00E62EF8"/>
    <w:rsid w:val="00E64FEA"/>
    <w:rsid w:val="00EA714A"/>
    <w:rsid w:val="00F51657"/>
    <w:rsid w:val="00F6780B"/>
    <w:rsid w:val="00FF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B8CB"/>
  <w15:chartTrackingRefBased/>
  <w15:docId w15:val="{89A73496-BAB1-BD45-9FC1-421941F7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63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4463B"/>
    <w:pPr>
      <w:ind w:left="720"/>
      <w:contextualSpacing/>
    </w:pPr>
  </w:style>
  <w:style w:type="character" w:styleId="Hyperlink">
    <w:name w:val="Hyperlink"/>
    <w:basedOn w:val="DefaultParagraphFont"/>
    <w:uiPriority w:val="99"/>
    <w:semiHidden/>
    <w:unhideWhenUsed/>
    <w:rsid w:val="00B140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91372">
      <w:bodyDiv w:val="1"/>
      <w:marLeft w:val="0"/>
      <w:marRight w:val="0"/>
      <w:marTop w:val="0"/>
      <w:marBottom w:val="0"/>
      <w:divBdr>
        <w:top w:val="none" w:sz="0" w:space="0" w:color="auto"/>
        <w:left w:val="none" w:sz="0" w:space="0" w:color="auto"/>
        <w:bottom w:val="none" w:sz="0" w:space="0" w:color="auto"/>
        <w:right w:val="none" w:sz="0" w:space="0" w:color="auto"/>
      </w:divBdr>
      <w:divsChild>
        <w:div w:id="1130784886">
          <w:marLeft w:val="0"/>
          <w:marRight w:val="0"/>
          <w:marTop w:val="0"/>
          <w:marBottom w:val="0"/>
          <w:divBdr>
            <w:top w:val="none" w:sz="0" w:space="0" w:color="auto"/>
            <w:left w:val="none" w:sz="0" w:space="0" w:color="auto"/>
            <w:bottom w:val="none" w:sz="0" w:space="0" w:color="auto"/>
            <w:right w:val="none" w:sz="0" w:space="0" w:color="auto"/>
          </w:divBdr>
          <w:divsChild>
            <w:div w:id="572277967">
              <w:marLeft w:val="0"/>
              <w:marRight w:val="0"/>
              <w:marTop w:val="0"/>
              <w:marBottom w:val="0"/>
              <w:divBdr>
                <w:top w:val="none" w:sz="0" w:space="0" w:color="auto"/>
                <w:left w:val="none" w:sz="0" w:space="0" w:color="auto"/>
                <w:bottom w:val="none" w:sz="0" w:space="0" w:color="auto"/>
                <w:right w:val="none" w:sz="0" w:space="0" w:color="auto"/>
              </w:divBdr>
              <w:divsChild>
                <w:div w:id="166557779">
                  <w:marLeft w:val="0"/>
                  <w:marRight w:val="0"/>
                  <w:marTop w:val="0"/>
                  <w:marBottom w:val="0"/>
                  <w:divBdr>
                    <w:top w:val="none" w:sz="0" w:space="0" w:color="auto"/>
                    <w:left w:val="none" w:sz="0" w:space="0" w:color="auto"/>
                    <w:bottom w:val="none" w:sz="0" w:space="0" w:color="auto"/>
                    <w:right w:val="none" w:sz="0" w:space="0" w:color="auto"/>
                  </w:divBdr>
                  <w:divsChild>
                    <w:div w:id="1373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4799">
          <w:marLeft w:val="0"/>
          <w:marRight w:val="0"/>
          <w:marTop w:val="0"/>
          <w:marBottom w:val="0"/>
          <w:divBdr>
            <w:top w:val="none" w:sz="0" w:space="0" w:color="auto"/>
            <w:left w:val="none" w:sz="0" w:space="0" w:color="auto"/>
            <w:bottom w:val="none" w:sz="0" w:space="0" w:color="auto"/>
            <w:right w:val="none" w:sz="0" w:space="0" w:color="auto"/>
          </w:divBdr>
          <w:divsChild>
            <w:div w:id="1194267033">
              <w:marLeft w:val="0"/>
              <w:marRight w:val="0"/>
              <w:marTop w:val="0"/>
              <w:marBottom w:val="0"/>
              <w:divBdr>
                <w:top w:val="none" w:sz="0" w:space="0" w:color="auto"/>
                <w:left w:val="none" w:sz="0" w:space="0" w:color="auto"/>
                <w:bottom w:val="none" w:sz="0" w:space="0" w:color="auto"/>
                <w:right w:val="none" w:sz="0" w:space="0" w:color="auto"/>
              </w:divBdr>
              <w:divsChild>
                <w:div w:id="1036198326">
                  <w:marLeft w:val="0"/>
                  <w:marRight w:val="0"/>
                  <w:marTop w:val="0"/>
                  <w:marBottom w:val="0"/>
                  <w:divBdr>
                    <w:top w:val="none" w:sz="0" w:space="0" w:color="auto"/>
                    <w:left w:val="none" w:sz="0" w:space="0" w:color="auto"/>
                    <w:bottom w:val="none" w:sz="0" w:space="0" w:color="auto"/>
                    <w:right w:val="none" w:sz="0" w:space="0" w:color="auto"/>
                  </w:divBdr>
                  <w:divsChild>
                    <w:div w:id="713122024">
                      <w:marLeft w:val="0"/>
                      <w:marRight w:val="0"/>
                      <w:marTop w:val="0"/>
                      <w:marBottom w:val="0"/>
                      <w:divBdr>
                        <w:top w:val="none" w:sz="0" w:space="0" w:color="auto"/>
                        <w:left w:val="none" w:sz="0" w:space="0" w:color="auto"/>
                        <w:bottom w:val="none" w:sz="0" w:space="0" w:color="auto"/>
                        <w:right w:val="none" w:sz="0" w:space="0" w:color="auto"/>
                      </w:divBdr>
                    </w:div>
                  </w:divsChild>
                </w:div>
                <w:div w:id="1045909972">
                  <w:marLeft w:val="0"/>
                  <w:marRight w:val="0"/>
                  <w:marTop w:val="0"/>
                  <w:marBottom w:val="0"/>
                  <w:divBdr>
                    <w:top w:val="none" w:sz="0" w:space="0" w:color="auto"/>
                    <w:left w:val="none" w:sz="0" w:space="0" w:color="auto"/>
                    <w:bottom w:val="none" w:sz="0" w:space="0" w:color="auto"/>
                    <w:right w:val="none" w:sz="0" w:space="0" w:color="auto"/>
                  </w:divBdr>
                  <w:divsChild>
                    <w:div w:id="12139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67262">
          <w:marLeft w:val="0"/>
          <w:marRight w:val="0"/>
          <w:marTop w:val="0"/>
          <w:marBottom w:val="0"/>
          <w:divBdr>
            <w:top w:val="none" w:sz="0" w:space="0" w:color="auto"/>
            <w:left w:val="none" w:sz="0" w:space="0" w:color="auto"/>
            <w:bottom w:val="none" w:sz="0" w:space="0" w:color="auto"/>
            <w:right w:val="none" w:sz="0" w:space="0" w:color="auto"/>
          </w:divBdr>
          <w:divsChild>
            <w:div w:id="707998068">
              <w:marLeft w:val="0"/>
              <w:marRight w:val="0"/>
              <w:marTop w:val="0"/>
              <w:marBottom w:val="0"/>
              <w:divBdr>
                <w:top w:val="none" w:sz="0" w:space="0" w:color="auto"/>
                <w:left w:val="none" w:sz="0" w:space="0" w:color="auto"/>
                <w:bottom w:val="none" w:sz="0" w:space="0" w:color="auto"/>
                <w:right w:val="none" w:sz="0" w:space="0" w:color="auto"/>
              </w:divBdr>
              <w:divsChild>
                <w:div w:id="1944800352">
                  <w:marLeft w:val="0"/>
                  <w:marRight w:val="0"/>
                  <w:marTop w:val="0"/>
                  <w:marBottom w:val="0"/>
                  <w:divBdr>
                    <w:top w:val="none" w:sz="0" w:space="0" w:color="auto"/>
                    <w:left w:val="none" w:sz="0" w:space="0" w:color="auto"/>
                    <w:bottom w:val="none" w:sz="0" w:space="0" w:color="auto"/>
                    <w:right w:val="none" w:sz="0" w:space="0" w:color="auto"/>
                  </w:divBdr>
                  <w:divsChild>
                    <w:div w:id="13376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Dalhy, Nesreen</dc:creator>
  <cp:keywords/>
  <dc:description/>
  <cp:lastModifiedBy>Vail, Robert</cp:lastModifiedBy>
  <cp:revision>17</cp:revision>
  <dcterms:created xsi:type="dcterms:W3CDTF">2023-11-20T17:41:00Z</dcterms:created>
  <dcterms:modified xsi:type="dcterms:W3CDTF">2025-09-22T15:49:00Z</dcterms:modified>
</cp:coreProperties>
</file>