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300 W 55</w:t>
      </w:r>
      <w:r w:rsidR="008B2568" w:rsidRP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  <w:vertAlign w:val="superscript"/>
        </w:rPr>
        <w:t>th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ST</w:t>
      </w:r>
    </w:p>
    <w:p w:rsidR="008B2568" w:rsidRPr="008B2568" w:rsidRDefault="00640DDB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New York, NY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, 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10019</w:t>
      </w:r>
    </w:p>
    <w:p w:rsidR="00C93CA9" w:rsidRPr="009F212B" w:rsidRDefault="00640DDB" w:rsidP="008B2568">
      <w:pPr>
        <w:tabs>
          <w:tab w:val="right" w:pos="9360"/>
        </w:tabs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(as of Feb 13, 2016)</w:t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l working experience, and over </w:t>
      </w:r>
      <w:r w:rsidR="00D263C3">
        <w:rPr>
          <w:rFonts w:ascii="Segoe UI" w:eastAsia="Arial" w:hAnsi="Segoe UI" w:cs="Segoe UI"/>
          <w:color w:val="404040" w:themeColor="text1" w:themeTint="BF"/>
          <w:sz w:val="20"/>
          <w:szCs w:val="20"/>
        </w:rPr>
        <w:t>1 year</w:t>
      </w:r>
      <w:r w:rsidR="001A47F0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1 month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</w:t>
      </w:r>
      <w:bookmarkStart w:id="0" w:name="_GoBack"/>
      <w:bookmarkEnd w:id="0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basic jQuery and desire to learn Angular.js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9D4911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955ED"/>
    <w:rsid w:val="001A47F0"/>
    <w:rsid w:val="00207DCB"/>
    <w:rsid w:val="00210688"/>
    <w:rsid w:val="002138AE"/>
    <w:rsid w:val="005014C2"/>
    <w:rsid w:val="00640DDB"/>
    <w:rsid w:val="006D0BCF"/>
    <w:rsid w:val="00866C5A"/>
    <w:rsid w:val="008B2568"/>
    <w:rsid w:val="00932078"/>
    <w:rsid w:val="009D4911"/>
    <w:rsid w:val="009F212B"/>
    <w:rsid w:val="00AC3663"/>
    <w:rsid w:val="00BE779B"/>
    <w:rsid w:val="00C93CA9"/>
    <w:rsid w:val="00D263C3"/>
    <w:rsid w:val="00D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81C0-BA76-4E1A-838A-8CD62E33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15</cp:revision>
  <cp:lastPrinted>2016-01-25T04:43:00Z</cp:lastPrinted>
  <dcterms:created xsi:type="dcterms:W3CDTF">2015-07-13T06:44:00Z</dcterms:created>
  <dcterms:modified xsi:type="dcterms:W3CDTF">2016-01-25T04:47:00Z</dcterms:modified>
</cp:coreProperties>
</file>