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Parquet Files Summary</w:t>
      </w:r>
    </w:p>
    <w:p>
      <w:r>
        <w:t>File not found: online_sales.parquet</w:t>
      </w:r>
    </w:p>
    <w:p>
      <w:r>
        <w:t>File not found: online_classification.parquet</w:t>
      </w:r>
    </w:p>
    <w:p>
      <w:r>
        <w:t>File not found: online_website_anaylsis.parquet</w:t>
      </w:r>
    </w:p>
    <w:p>
      <w:pPr>
        <w:pStyle w:val="Heading1"/>
      </w:pPr>
      <w:r>
        <w:t>questions_with_fg_data.parquet</w:t>
      </w:r>
    </w:p>
    <w:p>
      <w:r>
        <w:t>Total Rows: 144</w:t>
      </w:r>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Sample Values</w:t>
            </w:r>
          </w:p>
        </w:tc>
        <w:tc>
          <w:tcPr>
            <w:tcW w:type="dxa" w:w="2880"/>
          </w:tcPr>
          <w:p>
            <w:r>
              <w:t>Data Type</w:t>
            </w:r>
          </w:p>
        </w:tc>
      </w:tr>
      <w:tr>
        <w:tc>
          <w:tcPr>
            <w:tcW w:type="dxa" w:w="2880"/>
          </w:tcPr>
          <w:p>
            <w:r>
              <w:t>Network Destination (Destination Instance)</w:t>
            </w:r>
          </w:p>
        </w:tc>
        <w:tc>
          <w:tcPr>
            <w:tcW w:type="dxa" w:w="2880"/>
          </w:tcPr>
          <w:p>
            <w:r>
              <w:t>homedepot, homedepot</w:t>
            </w:r>
          </w:p>
        </w:tc>
        <w:tc>
          <w:tcPr>
            <w:tcW w:type="dxa" w:w="2880"/>
          </w:tcPr>
          <w:p>
            <w:r>
              <w:t>String</w:t>
            </w:r>
          </w:p>
        </w:tc>
      </w:tr>
      <w:tr>
        <w:tc>
          <w:tcPr>
            <w:tcW w:type="dxa" w:w="2880"/>
          </w:tcPr>
          <w:p>
            <w:r>
              <w:t>Product ID</w:t>
            </w:r>
          </w:p>
        </w:tc>
        <w:tc>
          <w:tcPr>
            <w:tcW w:type="dxa" w:w="2880"/>
          </w:tcPr>
          <w:p>
            <w:r>
              <w:t>301667472, 327585902</w:t>
            </w:r>
          </w:p>
        </w:tc>
        <w:tc>
          <w:tcPr>
            <w:tcW w:type="dxa" w:w="2880"/>
          </w:tcPr>
          <w:p>
            <w:r>
              <w:t>String</w:t>
            </w:r>
          </w:p>
        </w:tc>
      </w:tr>
      <w:tr>
        <w:tc>
          <w:tcPr>
            <w:tcW w:type="dxa" w:w="2880"/>
          </w:tcPr>
          <w:p>
            <w:r>
              <w:t>Product Page URL</w:t>
            </w:r>
          </w:p>
        </w:tc>
        <w:tc>
          <w:tcPr>
            <w:tcW w:type="dxa" w:w="2880"/>
          </w:tcPr>
          <w:p>
            <w:r>
              <w:t>https://www.homedepot.com/p/Leviton-250W-Medium-Base-2-Circuit-Turn-Knob-Brass-Shell-Incandescent-Lampholder-For-3-Way-Lamps-Brass-7090-BR-7090-BR/301667472, https://www.homedepot.com/p/Leviton-30-Watt-6-Amp-White-USB-Type-C-C-15-Amp-Tamper-Resistant-Outlet-USB-Charger-for-Smartphones-and-Tablets-Not-for-Laptops-R02-T5637-00W/327585902</w:t>
            </w:r>
          </w:p>
        </w:tc>
        <w:tc>
          <w:tcPr>
            <w:tcW w:type="dxa" w:w="2880"/>
          </w:tcPr>
          <w:p>
            <w:r>
              <w:t>String</w:t>
            </w:r>
          </w:p>
        </w:tc>
      </w:tr>
      <w:tr>
        <w:tc>
          <w:tcPr>
            <w:tcW w:type="dxa" w:w="2880"/>
          </w:tcPr>
          <w:p>
            <w:r>
              <w:t>UPC</w:t>
            </w:r>
          </w:p>
        </w:tc>
        <w:tc>
          <w:tcPr>
            <w:tcW w:type="dxa" w:w="2880"/>
          </w:tcPr>
          <w:p>
            <w:r>
              <w:t>078477071946, 078477000939</w:t>
            </w:r>
          </w:p>
        </w:tc>
        <w:tc>
          <w:tcPr>
            <w:tcW w:type="dxa" w:w="2880"/>
          </w:tcPr>
          <w:p>
            <w:r>
              <w:t>String</w:t>
            </w:r>
          </w:p>
        </w:tc>
      </w:tr>
      <w:tr>
        <w:tc>
          <w:tcPr>
            <w:tcW w:type="dxa" w:w="2880"/>
          </w:tcPr>
          <w:p>
            <w:r>
              <w:t>Product Name</w:t>
            </w:r>
          </w:p>
        </w:tc>
        <w:tc>
          <w:tcPr>
            <w:tcW w:type="dxa" w:w="2880"/>
          </w:tcPr>
          <w:p>
            <w:r>
              <w:t>250W Medium Base 2-Circuit Turn Knob Brass Shell Incandescent Lampholder (For 3-Way Lamps), Brass 7090-BR, 30-Watt 6 Amp White USB Type-C/C 15 Amp Tamper-Resistant Outlet USB Charger for Smartphones and Tablets, Not for Laptops</w:t>
            </w:r>
          </w:p>
        </w:tc>
        <w:tc>
          <w:tcPr>
            <w:tcW w:type="dxa" w:w="2880"/>
          </w:tcPr>
          <w:p>
            <w:r>
              <w:t>String</w:t>
            </w:r>
          </w:p>
        </w:tc>
      </w:tr>
      <w:tr>
        <w:tc>
          <w:tcPr>
            <w:tcW w:type="dxa" w:w="2880"/>
          </w:tcPr>
          <w:p>
            <w:r>
              <w:t>Asker Display Name</w:t>
            </w:r>
          </w:p>
        </w:tc>
        <w:tc>
          <w:tcPr>
            <w:tcW w:type="dxa" w:w="2880"/>
          </w:tcPr>
          <w:p>
            <w:r>
              <w:t>Sara, RB22</w:t>
            </w:r>
          </w:p>
        </w:tc>
        <w:tc>
          <w:tcPr>
            <w:tcW w:type="dxa" w:w="2880"/>
          </w:tcPr>
          <w:p>
            <w:r>
              <w:t>String</w:t>
            </w:r>
          </w:p>
        </w:tc>
      </w:tr>
      <w:tr>
        <w:tc>
          <w:tcPr>
            <w:tcW w:type="dxa" w:w="2880"/>
          </w:tcPr>
          <w:p>
            <w:r>
              <w:t>Question Submission Date</w:t>
            </w:r>
          </w:p>
        </w:tc>
        <w:tc>
          <w:tcPr>
            <w:tcW w:type="dxa" w:w="2880"/>
          </w:tcPr>
          <w:p>
            <w:r>
              <w:t>2025-06-26 07:35:22, 2025-02-27 19:41:30</w:t>
            </w:r>
          </w:p>
        </w:tc>
        <w:tc>
          <w:tcPr>
            <w:tcW w:type="dxa" w:w="2880"/>
          </w:tcPr>
          <w:p>
            <w:r>
              <w:t>Datetime(time_unit='ns', time_zone=None)</w:t>
            </w:r>
          </w:p>
        </w:tc>
      </w:tr>
      <w:tr>
        <w:tc>
          <w:tcPr>
            <w:tcW w:type="dxa" w:w="2880"/>
          </w:tcPr>
          <w:p>
            <w:r>
              <w:t>Question Title</w:t>
            </w:r>
          </w:p>
        </w:tc>
        <w:tc>
          <w:tcPr>
            <w:tcW w:type="dxa" w:w="2880"/>
          </w:tcPr>
          <w:p>
            <w:r>
              <w:t>Is this a 3-terminal (as with 1 nite lite bulb and 1 standard light bulb -- 1 terminal screw each) and a 3rd terminal screw that lights BOTH circuits at the same time (the nite lite bulb as well as the standard light bulb)?, Please provide back and rear view of product. What kind of wire connectors does this device have? Rear push-in? Side wire clamp? Or just screw terminals?</w:t>
            </w:r>
          </w:p>
        </w:tc>
        <w:tc>
          <w:tcPr>
            <w:tcW w:type="dxa" w:w="2880"/>
          </w:tcPr>
          <w:p>
            <w:r>
              <w:t>String</w:t>
            </w:r>
          </w:p>
        </w:tc>
      </w:tr>
      <w:tr>
        <w:tc>
          <w:tcPr>
            <w:tcW w:type="dxa" w:w="2880"/>
          </w:tcPr>
          <w:p>
            <w:r>
              <w:t>Question Text</w:t>
            </w:r>
          </w:p>
        </w:tc>
        <w:tc>
          <w:tcPr>
            <w:tcW w:type="dxa" w:w="2880"/>
          </w:tcPr>
          <w:p>
            <w:r>
              <w:t xml:space="preserve">, </w:t>
            </w:r>
          </w:p>
        </w:tc>
        <w:tc>
          <w:tcPr>
            <w:tcW w:type="dxa" w:w="2880"/>
          </w:tcPr>
          <w:p>
            <w:r>
              <w:t>String</w:t>
            </w:r>
          </w:p>
        </w:tc>
      </w:tr>
      <w:tr>
        <w:tc>
          <w:tcPr>
            <w:tcW w:type="dxa" w:w="2880"/>
          </w:tcPr>
          <w:p>
            <w:r>
              <w:t>Answer Submission Date</w:t>
            </w:r>
          </w:p>
        </w:tc>
        <w:tc>
          <w:tcPr>
            <w:tcW w:type="dxa" w:w="2880"/>
          </w:tcPr>
          <w:p>
            <w:r>
              <w:t xml:space="preserve">, </w:t>
            </w:r>
          </w:p>
        </w:tc>
        <w:tc>
          <w:tcPr>
            <w:tcW w:type="dxa" w:w="2880"/>
          </w:tcPr>
          <w:p>
            <w:r>
              <w:t>String</w:t>
            </w:r>
          </w:p>
        </w:tc>
      </w:tr>
      <w:tr>
        <w:tc>
          <w:tcPr>
            <w:tcW w:type="dxa" w:w="2880"/>
          </w:tcPr>
          <w:p>
            <w:r>
              <w:t>Answer Text</w:t>
            </w:r>
          </w:p>
        </w:tc>
        <w:tc>
          <w:tcPr>
            <w:tcW w:type="dxa" w:w="2880"/>
          </w:tcPr>
          <w:p>
            <w:r>
              <w:t xml:space="preserve">, </w:t>
            </w:r>
          </w:p>
        </w:tc>
        <w:tc>
          <w:tcPr>
            <w:tcW w:type="dxa" w:w="2880"/>
          </w:tcPr>
          <w:p>
            <w:r>
              <w:t>String</w:t>
            </w:r>
          </w:p>
        </w:tc>
      </w:tr>
      <w:tr>
        <w:tc>
          <w:tcPr>
            <w:tcW w:type="dxa" w:w="2880"/>
          </w:tcPr>
          <w:p>
            <w:r>
              <w:t># Days To Answer</w:t>
            </w:r>
          </w:p>
        </w:tc>
        <w:tc>
          <w:tcPr>
            <w:tcW w:type="dxa" w:w="2880"/>
          </w:tcPr>
          <w:p>
            <w:r>
              <w:t xml:space="preserve">, </w:t>
            </w:r>
          </w:p>
        </w:tc>
        <w:tc>
          <w:tcPr>
            <w:tcW w:type="dxa" w:w="2880"/>
          </w:tcPr>
          <w:p>
            <w:r>
              <w:t>String</w:t>
            </w:r>
          </w:p>
        </w:tc>
      </w:tr>
      <w:tr>
        <w:tc>
          <w:tcPr>
            <w:tcW w:type="dxa" w:w="2880"/>
          </w:tcPr>
          <w:p>
            <w:r>
              <w:t>Marked "Can't Answer"</w:t>
            </w:r>
          </w:p>
        </w:tc>
        <w:tc>
          <w:tcPr>
            <w:tcW w:type="dxa" w:w="2880"/>
          </w:tcPr>
          <w:p>
            <w:r>
              <w:t>No, No</w:t>
            </w:r>
          </w:p>
        </w:tc>
        <w:tc>
          <w:tcPr>
            <w:tcW w:type="dxa" w:w="2880"/>
          </w:tcPr>
          <w:p>
            <w:r>
              <w:t>String</w:t>
            </w:r>
          </w:p>
        </w:tc>
      </w:tr>
      <w:tr>
        <w:tc>
          <w:tcPr>
            <w:tcW w:type="dxa" w:w="2880"/>
          </w:tcPr>
          <w:p>
            <w:r>
              <w:t>MPG</w:t>
            </w:r>
          </w:p>
        </w:tc>
        <w:tc>
          <w:tcPr>
            <w:tcW w:type="dxa" w:w="2880"/>
          </w:tcPr>
          <w:p>
            <w:r>
              <w:t>87, 13</w:t>
            </w:r>
          </w:p>
        </w:tc>
        <w:tc>
          <w:tcPr>
            <w:tcW w:type="dxa" w:w="2880"/>
          </w:tcPr>
          <w:p>
            <w:r>
              <w:t>String</w:t>
            </w:r>
          </w:p>
        </w:tc>
      </w:tr>
      <w:tr>
        <w:tc>
          <w:tcPr>
            <w:tcW w:type="dxa" w:w="2880"/>
          </w:tcPr>
          <w:p>
            <w:r>
              <w:t>IPG</w:t>
            </w:r>
          </w:p>
        </w:tc>
        <w:tc>
          <w:tcPr>
            <w:tcW w:type="dxa" w:w="2880"/>
          </w:tcPr>
          <w:p>
            <w:r>
              <w:t>00521, 00128</w:t>
            </w:r>
          </w:p>
        </w:tc>
        <w:tc>
          <w:tcPr>
            <w:tcW w:type="dxa" w:w="2880"/>
          </w:tcPr>
          <w:p>
            <w:r>
              <w:t>String</w:t>
            </w:r>
          </w:p>
        </w:tc>
      </w:tr>
      <w:tr>
        <w:tc>
          <w:tcPr>
            <w:tcW w:type="dxa" w:w="2880"/>
          </w:tcPr>
          <w:p>
            <w:r>
              <w:t>BU</w:t>
            </w:r>
          </w:p>
        </w:tc>
        <w:tc>
          <w:tcPr>
            <w:tcW w:type="dxa" w:w="2880"/>
          </w:tcPr>
          <w:p>
            <w:r>
              <w:t>Controls, Residential</w:t>
            </w:r>
          </w:p>
        </w:tc>
        <w:tc>
          <w:tcPr>
            <w:tcW w:type="dxa" w:w="2880"/>
          </w:tcPr>
          <w:p>
            <w:r>
              <w:t>String</w:t>
            </w:r>
          </w:p>
        </w:tc>
      </w:tr>
      <w:tr>
        <w:tc>
          <w:tcPr>
            <w:tcW w:type="dxa" w:w="2880"/>
          </w:tcPr>
          <w:p>
            <w:r>
              <w:t>MPG_IPG</w:t>
            </w:r>
          </w:p>
        </w:tc>
        <w:tc>
          <w:tcPr>
            <w:tcW w:type="dxa" w:w="2880"/>
          </w:tcPr>
          <w:p>
            <w:r>
              <w:t>87-00521, 13-00128</w:t>
            </w:r>
          </w:p>
        </w:tc>
        <w:tc>
          <w:tcPr>
            <w:tcW w:type="dxa" w:w="2880"/>
          </w:tcPr>
          <w:p>
            <w:r>
              <w:t>String</w:t>
            </w:r>
          </w:p>
        </w:tc>
      </w:tr>
      <w:tr>
        <w:tc>
          <w:tcPr>
            <w:tcW w:type="dxa" w:w="2880"/>
          </w:tcPr>
          <w:p>
            <w:r>
              <w:t>Basic_Dash</w:t>
            </w:r>
          </w:p>
        </w:tc>
        <w:tc>
          <w:tcPr>
            <w:tcW w:type="dxa" w:w="2880"/>
          </w:tcPr>
          <w:p>
            <w:r>
              <w:t>07090-0BR, T5637-0BW</w:t>
            </w:r>
          </w:p>
        </w:tc>
        <w:tc>
          <w:tcPr>
            <w:tcW w:type="dxa" w:w="2880"/>
          </w:tcPr>
          <w:p>
            <w:r>
              <w:t>String</w:t>
            </w:r>
          </w:p>
        </w:tc>
      </w:tr>
    </w:tbl>
    <w:p>
      <w:pPr>
        <w:pStyle w:val="Heading1"/>
      </w:pPr>
      <w:r>
        <w:t>marketing_reviews_to_respond.parquet</w:t>
      </w:r>
    </w:p>
    <w:p>
      <w:r>
        <w:t>Total Rows: 2,814</w:t>
      </w:r>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Sample Values</w:t>
            </w:r>
          </w:p>
        </w:tc>
        <w:tc>
          <w:tcPr>
            <w:tcW w:type="dxa" w:w="2880"/>
          </w:tcPr>
          <w:p>
            <w:r>
              <w:t>Data Type</w:t>
            </w:r>
          </w:p>
        </w:tc>
      </w:tr>
      <w:tr>
        <w:tc>
          <w:tcPr>
            <w:tcW w:type="dxa" w:w="2880"/>
          </w:tcPr>
          <w:p>
            <w:r>
              <w:t>Network Destination (Destination Instance)</w:t>
            </w:r>
          </w:p>
        </w:tc>
        <w:tc>
          <w:tcPr>
            <w:tcW w:type="dxa" w:w="2880"/>
          </w:tcPr>
          <w:p>
            <w:r>
              <w:t>homedepot, homedepot</w:t>
            </w:r>
          </w:p>
        </w:tc>
        <w:tc>
          <w:tcPr>
            <w:tcW w:type="dxa" w:w="2880"/>
          </w:tcPr>
          <w:p>
            <w:r>
              <w:t>String</w:t>
            </w:r>
          </w:p>
        </w:tc>
      </w:tr>
      <w:tr>
        <w:tc>
          <w:tcPr>
            <w:tcW w:type="dxa" w:w="2880"/>
          </w:tcPr>
          <w:p>
            <w:r>
              <w:t>Product Page URL</w:t>
            </w:r>
          </w:p>
        </w:tc>
        <w:tc>
          <w:tcPr>
            <w:tcW w:type="dxa" w:w="2880"/>
          </w:tcPr>
          <w:p>
            <w:r>
              <w:t>https://www.homedepot.com/p/Leviton-15-Amp-125-V-Commercial-Grade-Duplex-Outlet-Receptacle-White-10-Pack-CBR15-WMP-M22-CBR15-WMP/100684044, https://www.homedepot.com/p/Leviton-15-Amp-125-V-Commercial-Grade-Duplex-Outlet-Receptacle-White-10-Pack-CBR15-WMP-M22-CBR15-WMP/100684044</w:t>
            </w:r>
          </w:p>
        </w:tc>
        <w:tc>
          <w:tcPr>
            <w:tcW w:type="dxa" w:w="2880"/>
          </w:tcPr>
          <w:p>
            <w:r>
              <w:t>String</w:t>
            </w:r>
          </w:p>
        </w:tc>
      </w:tr>
      <w:tr>
        <w:tc>
          <w:tcPr>
            <w:tcW w:type="dxa" w:w="2880"/>
          </w:tcPr>
          <w:p>
            <w:r>
              <w:t>Product ID</w:t>
            </w:r>
          </w:p>
        </w:tc>
        <w:tc>
          <w:tcPr>
            <w:tcW w:type="dxa" w:w="2880"/>
          </w:tcPr>
          <w:p>
            <w:r>
              <w:t>100684044, 100684044</w:t>
            </w:r>
          </w:p>
        </w:tc>
        <w:tc>
          <w:tcPr>
            <w:tcW w:type="dxa" w:w="2880"/>
          </w:tcPr>
          <w:p>
            <w:r>
              <w:t>String</w:t>
            </w:r>
          </w:p>
        </w:tc>
      </w:tr>
      <w:tr>
        <w:tc>
          <w:tcPr>
            <w:tcW w:type="dxa" w:w="2880"/>
          </w:tcPr>
          <w:p>
            <w:r>
              <w:t>Product Name</w:t>
            </w:r>
          </w:p>
        </w:tc>
        <w:tc>
          <w:tcPr>
            <w:tcW w:type="dxa" w:w="2880"/>
          </w:tcPr>
          <w:p>
            <w:r>
              <w:t>15 Amp 125 V Commercial Grade Duplex Outlet/Receptacle, White (10-Pack) CBR15-WMP, 15 Amp 125 V Commercial Grade Duplex Outlet/Receptacle, White (10-Pack) CBR15-WMP</w:t>
            </w:r>
          </w:p>
        </w:tc>
        <w:tc>
          <w:tcPr>
            <w:tcW w:type="dxa" w:w="2880"/>
          </w:tcPr>
          <w:p>
            <w:r>
              <w:t>String</w:t>
            </w:r>
          </w:p>
        </w:tc>
      </w:tr>
      <w:tr>
        <w:tc>
          <w:tcPr>
            <w:tcW w:type="dxa" w:w="2880"/>
          </w:tcPr>
          <w:p>
            <w:r>
              <w:t>UPC</w:t>
            </w:r>
          </w:p>
        </w:tc>
        <w:tc>
          <w:tcPr>
            <w:tcW w:type="dxa" w:w="2880"/>
          </w:tcPr>
          <w:p>
            <w:r>
              <w:t>078477462720, 078477462720</w:t>
            </w:r>
          </w:p>
        </w:tc>
        <w:tc>
          <w:tcPr>
            <w:tcW w:type="dxa" w:w="2880"/>
          </w:tcPr>
          <w:p>
            <w:r>
              <w:t>String</w:t>
            </w:r>
          </w:p>
        </w:tc>
      </w:tr>
      <w:tr>
        <w:tc>
          <w:tcPr>
            <w:tcW w:type="dxa" w:w="2880"/>
          </w:tcPr>
          <w:p>
            <w:r>
              <w:t>Review First Moderated Date</w:t>
            </w:r>
          </w:p>
        </w:tc>
        <w:tc>
          <w:tcPr>
            <w:tcW w:type="dxa" w:w="2880"/>
          </w:tcPr>
          <w:p>
            <w:r>
              <w:t>2025-07-09 00:00:00, 2025-06-11 00:00:00</w:t>
            </w:r>
          </w:p>
        </w:tc>
        <w:tc>
          <w:tcPr>
            <w:tcW w:type="dxa" w:w="2880"/>
          </w:tcPr>
          <w:p>
            <w:r>
              <w:t>Datetime(time_unit='ns', time_zone=None)</w:t>
            </w:r>
          </w:p>
        </w:tc>
      </w:tr>
      <w:tr>
        <w:tc>
          <w:tcPr>
            <w:tcW w:type="dxa" w:w="2880"/>
          </w:tcPr>
          <w:p>
            <w:r>
              <w:t>Overall Rating</w:t>
            </w:r>
          </w:p>
        </w:tc>
        <w:tc>
          <w:tcPr>
            <w:tcW w:type="dxa" w:w="2880"/>
          </w:tcPr>
          <w:p>
            <w:r>
              <w:t>5, 5</w:t>
            </w:r>
          </w:p>
        </w:tc>
        <w:tc>
          <w:tcPr>
            <w:tcW w:type="dxa" w:w="2880"/>
          </w:tcPr>
          <w:p>
            <w:r>
              <w:t>Int32</w:t>
            </w:r>
          </w:p>
        </w:tc>
      </w:tr>
      <w:tr>
        <w:tc>
          <w:tcPr>
            <w:tcW w:type="dxa" w:w="2880"/>
          </w:tcPr>
          <w:p>
            <w:r>
              <w:t># Days To Respond</w:t>
            </w:r>
          </w:p>
        </w:tc>
        <w:tc>
          <w:tcPr>
            <w:tcW w:type="dxa" w:w="2880"/>
          </w:tcPr>
          <w:p>
            <w:r>
              <w:t xml:space="preserve">, </w:t>
            </w:r>
          </w:p>
        </w:tc>
        <w:tc>
          <w:tcPr>
            <w:tcW w:type="dxa" w:w="2880"/>
          </w:tcPr>
          <w:p>
            <w:r>
              <w:t>String</w:t>
            </w:r>
          </w:p>
        </w:tc>
      </w:tr>
      <w:tr>
        <w:tc>
          <w:tcPr>
            <w:tcW w:type="dxa" w:w="2880"/>
          </w:tcPr>
          <w:p>
            <w:r>
              <w:t>Review Submission Date</w:t>
            </w:r>
          </w:p>
        </w:tc>
        <w:tc>
          <w:tcPr>
            <w:tcW w:type="dxa" w:w="2880"/>
          </w:tcPr>
          <w:p>
            <w:r>
              <w:t>2025-07-09 00:00:00, 2025-06-11 00:00:00</w:t>
            </w:r>
          </w:p>
        </w:tc>
        <w:tc>
          <w:tcPr>
            <w:tcW w:type="dxa" w:w="2880"/>
          </w:tcPr>
          <w:p>
            <w:r>
              <w:t>Datetime(time_unit='ns', time_zone=None)</w:t>
            </w:r>
          </w:p>
        </w:tc>
      </w:tr>
      <w:tr>
        <w:tc>
          <w:tcPr>
            <w:tcW w:type="dxa" w:w="2880"/>
          </w:tcPr>
          <w:p>
            <w:r>
              <w:t>Responder Portal User Name</w:t>
            </w:r>
          </w:p>
        </w:tc>
        <w:tc>
          <w:tcPr>
            <w:tcW w:type="dxa" w:w="2880"/>
          </w:tcPr>
          <w:p>
            <w:r>
              <w:t xml:space="preserve">, </w:t>
            </w:r>
          </w:p>
        </w:tc>
        <w:tc>
          <w:tcPr>
            <w:tcW w:type="dxa" w:w="2880"/>
          </w:tcPr>
          <w:p>
            <w:r>
              <w:t>String</w:t>
            </w:r>
          </w:p>
        </w:tc>
      </w:tr>
      <w:tr>
        <w:tc>
          <w:tcPr>
            <w:tcW w:type="dxa" w:w="2880"/>
          </w:tcPr>
          <w:p>
            <w:r>
              <w:t>Reviewer Display Name</w:t>
            </w:r>
          </w:p>
        </w:tc>
        <w:tc>
          <w:tcPr>
            <w:tcW w:type="dxa" w:w="2880"/>
          </w:tcPr>
          <w:p>
            <w:r>
              <w:t>HomeDepotCustomer, HomeDepotCustomer</w:t>
            </w:r>
          </w:p>
        </w:tc>
        <w:tc>
          <w:tcPr>
            <w:tcW w:type="dxa" w:w="2880"/>
          </w:tcPr>
          <w:p>
            <w:r>
              <w:t>String</w:t>
            </w:r>
          </w:p>
        </w:tc>
      </w:tr>
      <w:tr>
        <w:tc>
          <w:tcPr>
            <w:tcW w:type="dxa" w:w="2880"/>
          </w:tcPr>
          <w:p>
            <w:r>
              <w:t>Review Title</w:t>
            </w:r>
          </w:p>
        </w:tc>
        <w:tc>
          <w:tcPr>
            <w:tcW w:type="dxa" w:w="2880"/>
          </w:tcPr>
          <w:p>
            <w:r>
              <w:t xml:space="preserve">, </w:t>
            </w:r>
          </w:p>
        </w:tc>
        <w:tc>
          <w:tcPr>
            <w:tcW w:type="dxa" w:w="2880"/>
          </w:tcPr>
          <w:p>
            <w:r>
              <w:t>String</w:t>
            </w:r>
          </w:p>
        </w:tc>
      </w:tr>
      <w:tr>
        <w:tc>
          <w:tcPr>
            <w:tcW w:type="dxa" w:w="2880"/>
          </w:tcPr>
          <w:p>
            <w:r>
              <w:t>Review Text</w:t>
            </w:r>
          </w:p>
        </w:tc>
        <w:tc>
          <w:tcPr>
            <w:tcW w:type="dxa" w:w="2880"/>
          </w:tcPr>
          <w:p>
            <w:r>
              <w:t>High quality with easy side slide in wiring., Have installed dozens of these outlets, the side clamp terminals are secure and fast to install. Whatever you plug in fits tight but not overly tight like some other brands that feel like they will rip out of the wall when you go to unplug. These are my go to outlet receptacles when i install new or replace old outlets. I would highly recommend these, made very well.</w:t>
            </w:r>
          </w:p>
        </w:tc>
        <w:tc>
          <w:tcPr>
            <w:tcW w:type="dxa" w:w="2880"/>
          </w:tcPr>
          <w:p>
            <w:r>
              <w:t>String</w:t>
            </w:r>
          </w:p>
        </w:tc>
      </w:tr>
      <w:tr>
        <w:tc>
          <w:tcPr>
            <w:tcW w:type="dxa" w:w="2880"/>
          </w:tcPr>
          <w:p>
            <w:r>
              <w:t>Response Text</w:t>
            </w:r>
          </w:p>
        </w:tc>
        <w:tc>
          <w:tcPr>
            <w:tcW w:type="dxa" w:w="2880"/>
          </w:tcPr>
          <w:p>
            <w:r>
              <w:t xml:space="preserve">, </w:t>
            </w:r>
          </w:p>
        </w:tc>
        <w:tc>
          <w:tcPr>
            <w:tcW w:type="dxa" w:w="2880"/>
          </w:tcPr>
          <w:p>
            <w:r>
              <w:t>String</w:t>
            </w:r>
          </w:p>
        </w:tc>
      </w:tr>
      <w:tr>
        <w:tc>
          <w:tcPr>
            <w:tcW w:type="dxa" w:w="2880"/>
          </w:tcPr>
          <w:p>
            <w:r>
              <w:t>Response Submission Date</w:t>
            </w:r>
          </w:p>
        </w:tc>
        <w:tc>
          <w:tcPr>
            <w:tcW w:type="dxa" w:w="2880"/>
          </w:tcPr>
          <w:p>
            <w:r>
              <w:t xml:space="preserve">, </w:t>
            </w:r>
          </w:p>
        </w:tc>
        <w:tc>
          <w:tcPr>
            <w:tcW w:type="dxa" w:w="2880"/>
          </w:tcPr>
          <w:p>
            <w:r>
              <w:t>String</w:t>
            </w:r>
          </w:p>
        </w:tc>
      </w:tr>
    </w:tbl>
    <w:p>
      <w:pPr>
        <w:pStyle w:val="Heading1"/>
      </w:pPr>
      <w:r>
        <w:t>questions_without_answer.parquet</w:t>
      </w:r>
    </w:p>
    <w:p>
      <w:r>
        <w:t>Total Rows: 144</w:t>
      </w:r>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Sample Values</w:t>
            </w:r>
          </w:p>
        </w:tc>
        <w:tc>
          <w:tcPr>
            <w:tcW w:type="dxa" w:w="2880"/>
          </w:tcPr>
          <w:p>
            <w:r>
              <w:t>Data Type</w:t>
            </w:r>
          </w:p>
        </w:tc>
      </w:tr>
      <w:tr>
        <w:tc>
          <w:tcPr>
            <w:tcW w:type="dxa" w:w="2880"/>
          </w:tcPr>
          <w:p>
            <w:r>
              <w:t>Network Destination (Destination Instance)</w:t>
            </w:r>
          </w:p>
        </w:tc>
        <w:tc>
          <w:tcPr>
            <w:tcW w:type="dxa" w:w="2880"/>
          </w:tcPr>
          <w:p>
            <w:r>
              <w:t>homedepot, homedepot</w:t>
            </w:r>
          </w:p>
        </w:tc>
        <w:tc>
          <w:tcPr>
            <w:tcW w:type="dxa" w:w="2880"/>
          </w:tcPr>
          <w:p>
            <w:r>
              <w:t>String</w:t>
            </w:r>
          </w:p>
        </w:tc>
      </w:tr>
      <w:tr>
        <w:tc>
          <w:tcPr>
            <w:tcW w:type="dxa" w:w="2880"/>
          </w:tcPr>
          <w:p>
            <w:r>
              <w:t>Product ID</w:t>
            </w:r>
          </w:p>
        </w:tc>
        <w:tc>
          <w:tcPr>
            <w:tcW w:type="dxa" w:w="2880"/>
          </w:tcPr>
          <w:p>
            <w:r>
              <w:t>301667472, 327585902</w:t>
            </w:r>
          </w:p>
        </w:tc>
        <w:tc>
          <w:tcPr>
            <w:tcW w:type="dxa" w:w="2880"/>
          </w:tcPr>
          <w:p>
            <w:r>
              <w:t>String</w:t>
            </w:r>
          </w:p>
        </w:tc>
      </w:tr>
      <w:tr>
        <w:tc>
          <w:tcPr>
            <w:tcW w:type="dxa" w:w="2880"/>
          </w:tcPr>
          <w:p>
            <w:r>
              <w:t>Product Page URL</w:t>
            </w:r>
          </w:p>
        </w:tc>
        <w:tc>
          <w:tcPr>
            <w:tcW w:type="dxa" w:w="2880"/>
          </w:tcPr>
          <w:p>
            <w:r>
              <w:t>https://www.homedepot.com/p/Leviton-250W-Medium-Base-2-Circuit-Turn-Knob-Brass-Shell-Incandescent-Lampholder-For-3-Way-Lamps-Brass-7090-BR-7090-BR/301667472, https://www.homedepot.com/p/Leviton-30-Watt-6-Amp-White-USB-Type-C-C-15-Amp-Tamper-Resistant-Outlet-USB-Charger-for-Smartphones-and-Tablets-Not-for-Laptops-R02-T5637-00W/327585902</w:t>
            </w:r>
          </w:p>
        </w:tc>
        <w:tc>
          <w:tcPr>
            <w:tcW w:type="dxa" w:w="2880"/>
          </w:tcPr>
          <w:p>
            <w:r>
              <w:t>String</w:t>
            </w:r>
          </w:p>
        </w:tc>
      </w:tr>
      <w:tr>
        <w:tc>
          <w:tcPr>
            <w:tcW w:type="dxa" w:w="2880"/>
          </w:tcPr>
          <w:p>
            <w:r>
              <w:t>UPC</w:t>
            </w:r>
          </w:p>
        </w:tc>
        <w:tc>
          <w:tcPr>
            <w:tcW w:type="dxa" w:w="2880"/>
          </w:tcPr>
          <w:p>
            <w:r>
              <w:t>078477071946, 078477000939</w:t>
            </w:r>
          </w:p>
        </w:tc>
        <w:tc>
          <w:tcPr>
            <w:tcW w:type="dxa" w:w="2880"/>
          </w:tcPr>
          <w:p>
            <w:r>
              <w:t>String</w:t>
            </w:r>
          </w:p>
        </w:tc>
      </w:tr>
      <w:tr>
        <w:tc>
          <w:tcPr>
            <w:tcW w:type="dxa" w:w="2880"/>
          </w:tcPr>
          <w:p>
            <w:r>
              <w:t>Product Name</w:t>
            </w:r>
          </w:p>
        </w:tc>
        <w:tc>
          <w:tcPr>
            <w:tcW w:type="dxa" w:w="2880"/>
          </w:tcPr>
          <w:p>
            <w:r>
              <w:t>250W Medium Base 2-Circuit Turn Knob Brass Shell Incandescent Lampholder (For 3-Way Lamps), Brass 7090-BR, 30-Watt 6 Amp White USB Type-C/C 15 Amp Tamper-Resistant Outlet USB Charger for Smartphones and Tablets, Not for Laptops</w:t>
            </w:r>
          </w:p>
        </w:tc>
        <w:tc>
          <w:tcPr>
            <w:tcW w:type="dxa" w:w="2880"/>
          </w:tcPr>
          <w:p>
            <w:r>
              <w:t>String</w:t>
            </w:r>
          </w:p>
        </w:tc>
      </w:tr>
      <w:tr>
        <w:tc>
          <w:tcPr>
            <w:tcW w:type="dxa" w:w="2880"/>
          </w:tcPr>
          <w:p>
            <w:r>
              <w:t>Asker Display Name</w:t>
            </w:r>
          </w:p>
        </w:tc>
        <w:tc>
          <w:tcPr>
            <w:tcW w:type="dxa" w:w="2880"/>
          </w:tcPr>
          <w:p>
            <w:r>
              <w:t>Sara, RB22</w:t>
            </w:r>
          </w:p>
        </w:tc>
        <w:tc>
          <w:tcPr>
            <w:tcW w:type="dxa" w:w="2880"/>
          </w:tcPr>
          <w:p>
            <w:r>
              <w:t>String</w:t>
            </w:r>
          </w:p>
        </w:tc>
      </w:tr>
      <w:tr>
        <w:tc>
          <w:tcPr>
            <w:tcW w:type="dxa" w:w="2880"/>
          </w:tcPr>
          <w:p>
            <w:r>
              <w:t>Question Submission Date</w:t>
            </w:r>
          </w:p>
        </w:tc>
        <w:tc>
          <w:tcPr>
            <w:tcW w:type="dxa" w:w="2880"/>
          </w:tcPr>
          <w:p>
            <w:r>
              <w:t>2025-06-26 07:35:22, 2025-02-27 19:41:30</w:t>
            </w:r>
          </w:p>
        </w:tc>
        <w:tc>
          <w:tcPr>
            <w:tcW w:type="dxa" w:w="2880"/>
          </w:tcPr>
          <w:p>
            <w:r>
              <w:t>Datetime(time_unit='ns', time_zone=None)</w:t>
            </w:r>
          </w:p>
        </w:tc>
      </w:tr>
      <w:tr>
        <w:tc>
          <w:tcPr>
            <w:tcW w:type="dxa" w:w="2880"/>
          </w:tcPr>
          <w:p>
            <w:r>
              <w:t>Question Title</w:t>
            </w:r>
          </w:p>
        </w:tc>
        <w:tc>
          <w:tcPr>
            <w:tcW w:type="dxa" w:w="2880"/>
          </w:tcPr>
          <w:p>
            <w:r>
              <w:t>Is this a 3-terminal (as with 1 nite lite bulb and 1 standard light bulb -- 1 terminal screw each) and a 3rd terminal screw that lights BOTH circuits at the same time (the nite lite bulb as well as the standard light bulb)?, Please provide back and rear view of product. What kind of wire connectors does this device have? Rear push-in? Side wire clamp? Or just screw terminals?</w:t>
            </w:r>
          </w:p>
        </w:tc>
        <w:tc>
          <w:tcPr>
            <w:tcW w:type="dxa" w:w="2880"/>
          </w:tcPr>
          <w:p>
            <w:r>
              <w:t>String</w:t>
            </w:r>
          </w:p>
        </w:tc>
      </w:tr>
      <w:tr>
        <w:tc>
          <w:tcPr>
            <w:tcW w:type="dxa" w:w="2880"/>
          </w:tcPr>
          <w:p>
            <w:r>
              <w:t>Question Text</w:t>
            </w:r>
          </w:p>
        </w:tc>
        <w:tc>
          <w:tcPr>
            <w:tcW w:type="dxa" w:w="2880"/>
          </w:tcPr>
          <w:p>
            <w:r>
              <w:t xml:space="preserve">, </w:t>
            </w:r>
          </w:p>
        </w:tc>
        <w:tc>
          <w:tcPr>
            <w:tcW w:type="dxa" w:w="2880"/>
          </w:tcPr>
          <w:p>
            <w:r>
              <w:t>String</w:t>
            </w:r>
          </w:p>
        </w:tc>
      </w:tr>
      <w:tr>
        <w:tc>
          <w:tcPr>
            <w:tcW w:type="dxa" w:w="2880"/>
          </w:tcPr>
          <w:p>
            <w:r>
              <w:t>Answer Submission Date</w:t>
            </w:r>
          </w:p>
        </w:tc>
        <w:tc>
          <w:tcPr>
            <w:tcW w:type="dxa" w:w="2880"/>
          </w:tcPr>
          <w:p>
            <w:r>
              <w:t xml:space="preserve">, </w:t>
            </w:r>
          </w:p>
        </w:tc>
        <w:tc>
          <w:tcPr>
            <w:tcW w:type="dxa" w:w="2880"/>
          </w:tcPr>
          <w:p>
            <w:r>
              <w:t>String</w:t>
            </w:r>
          </w:p>
        </w:tc>
      </w:tr>
      <w:tr>
        <w:tc>
          <w:tcPr>
            <w:tcW w:type="dxa" w:w="2880"/>
          </w:tcPr>
          <w:p>
            <w:r>
              <w:t>Answer Text</w:t>
            </w:r>
          </w:p>
        </w:tc>
        <w:tc>
          <w:tcPr>
            <w:tcW w:type="dxa" w:w="2880"/>
          </w:tcPr>
          <w:p>
            <w:r>
              <w:t xml:space="preserve">, </w:t>
            </w:r>
          </w:p>
        </w:tc>
        <w:tc>
          <w:tcPr>
            <w:tcW w:type="dxa" w:w="2880"/>
          </w:tcPr>
          <w:p>
            <w:r>
              <w:t>String</w:t>
            </w:r>
          </w:p>
        </w:tc>
      </w:tr>
      <w:tr>
        <w:tc>
          <w:tcPr>
            <w:tcW w:type="dxa" w:w="2880"/>
          </w:tcPr>
          <w:p>
            <w:r>
              <w:t># Days To Answer</w:t>
            </w:r>
          </w:p>
        </w:tc>
        <w:tc>
          <w:tcPr>
            <w:tcW w:type="dxa" w:w="2880"/>
          </w:tcPr>
          <w:p>
            <w:r>
              <w:t xml:space="preserve">, </w:t>
            </w:r>
          </w:p>
        </w:tc>
        <w:tc>
          <w:tcPr>
            <w:tcW w:type="dxa" w:w="2880"/>
          </w:tcPr>
          <w:p>
            <w:r>
              <w:t>String</w:t>
            </w:r>
          </w:p>
        </w:tc>
      </w:tr>
      <w:tr>
        <w:tc>
          <w:tcPr>
            <w:tcW w:type="dxa" w:w="2880"/>
          </w:tcPr>
          <w:p>
            <w:r>
              <w:t>Marked "Can't Answer"</w:t>
            </w:r>
          </w:p>
        </w:tc>
        <w:tc>
          <w:tcPr>
            <w:tcW w:type="dxa" w:w="2880"/>
          </w:tcPr>
          <w:p>
            <w:r>
              <w:t>No, No</w:t>
            </w:r>
          </w:p>
        </w:tc>
        <w:tc>
          <w:tcPr>
            <w:tcW w:type="dxa" w:w="2880"/>
          </w:tcPr>
          <w:p>
            <w:r>
              <w:t>String</w:t>
            </w:r>
          </w:p>
        </w:tc>
      </w:tr>
    </w:tbl>
    <w:p>
      <w:pPr>
        <w:pStyle w:val="Heading1"/>
      </w:pPr>
      <w:r>
        <w:t>FG_processed_data_grouped.parquet</w:t>
      </w:r>
    </w:p>
    <w:p>
      <w:r>
        <w:t>Total Rows: 17,819</w:t>
      </w:r>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Sample Values</w:t>
            </w:r>
          </w:p>
        </w:tc>
        <w:tc>
          <w:tcPr>
            <w:tcW w:type="dxa" w:w="2880"/>
          </w:tcPr>
          <w:p>
            <w:r>
              <w:t>Data Type</w:t>
            </w:r>
          </w:p>
        </w:tc>
      </w:tr>
      <w:tr>
        <w:tc>
          <w:tcPr>
            <w:tcW w:type="dxa" w:w="2880"/>
          </w:tcPr>
          <w:p>
            <w:r>
              <w:t>UPC</w:t>
            </w:r>
          </w:p>
        </w:tc>
        <w:tc>
          <w:tcPr>
            <w:tcW w:type="dxa" w:w="2880"/>
          </w:tcPr>
          <w:p>
            <w:r>
              <w:t>, 00932650286</w:t>
            </w:r>
          </w:p>
        </w:tc>
        <w:tc>
          <w:tcPr>
            <w:tcW w:type="dxa" w:w="2880"/>
          </w:tcPr>
          <w:p>
            <w:r>
              <w:t>String</w:t>
            </w:r>
          </w:p>
        </w:tc>
      </w:tr>
      <w:tr>
        <w:tc>
          <w:tcPr>
            <w:tcW w:type="dxa" w:w="2880"/>
          </w:tcPr>
          <w:p>
            <w:r>
              <w:t>M P G</w:t>
            </w:r>
          </w:p>
        </w:tc>
        <w:tc>
          <w:tcPr>
            <w:tcW w:type="dxa" w:w="2880"/>
          </w:tcPr>
          <w:p>
            <w:r>
              <w:t>, 86</w:t>
            </w:r>
          </w:p>
        </w:tc>
        <w:tc>
          <w:tcPr>
            <w:tcW w:type="dxa" w:w="2880"/>
          </w:tcPr>
          <w:p>
            <w:r>
              <w:t>String</w:t>
            </w:r>
          </w:p>
        </w:tc>
      </w:tr>
      <w:tr>
        <w:tc>
          <w:tcPr>
            <w:tcW w:type="dxa" w:w="2880"/>
          </w:tcPr>
          <w:p>
            <w:r>
              <w:t>IPG</w:t>
            </w:r>
          </w:p>
        </w:tc>
        <w:tc>
          <w:tcPr>
            <w:tcW w:type="dxa" w:w="2880"/>
          </w:tcPr>
          <w:p>
            <w:r>
              <w:t>, 00512</w:t>
            </w:r>
          </w:p>
        </w:tc>
        <w:tc>
          <w:tcPr>
            <w:tcW w:type="dxa" w:w="2880"/>
          </w:tcPr>
          <w:p>
            <w:r>
              <w:t>String</w:t>
            </w:r>
          </w:p>
        </w:tc>
      </w:tr>
      <w:tr>
        <w:tc>
          <w:tcPr>
            <w:tcW w:type="dxa" w:w="2880"/>
          </w:tcPr>
          <w:p>
            <w:r>
              <w:t>BU</w:t>
            </w:r>
          </w:p>
        </w:tc>
        <w:tc>
          <w:tcPr>
            <w:tcW w:type="dxa" w:w="2880"/>
          </w:tcPr>
          <w:p>
            <w:r>
              <w:t>, Controls</w:t>
            </w:r>
          </w:p>
        </w:tc>
        <w:tc>
          <w:tcPr>
            <w:tcW w:type="dxa" w:w="2880"/>
          </w:tcPr>
          <w:p>
            <w:r>
              <w:t>String</w:t>
            </w:r>
          </w:p>
        </w:tc>
      </w:tr>
      <w:tr>
        <w:tc>
          <w:tcPr>
            <w:tcW w:type="dxa" w:w="2880"/>
          </w:tcPr>
          <w:p>
            <w:r>
              <w:t>MPG_IPG</w:t>
            </w:r>
          </w:p>
        </w:tc>
        <w:tc>
          <w:tcPr>
            <w:tcW w:type="dxa" w:w="2880"/>
          </w:tcPr>
          <w:p>
            <w:r>
              <w:t>Unknown, 86-00512</w:t>
            </w:r>
          </w:p>
        </w:tc>
        <w:tc>
          <w:tcPr>
            <w:tcW w:type="dxa" w:w="2880"/>
          </w:tcPr>
          <w:p>
            <w:r>
              <w:t>String</w:t>
            </w:r>
          </w:p>
        </w:tc>
      </w:tr>
      <w:tr>
        <w:tc>
          <w:tcPr>
            <w:tcW w:type="dxa" w:w="2880"/>
          </w:tcPr>
          <w:p>
            <w:r>
              <w:t>Basic</w:t>
            </w:r>
          </w:p>
        </w:tc>
        <w:tc>
          <w:tcPr>
            <w:tcW w:type="dxa" w:w="2880"/>
          </w:tcPr>
          <w:p>
            <w:r>
              <w:t>PK928, 12410</w:t>
            </w:r>
          </w:p>
        </w:tc>
        <w:tc>
          <w:tcPr>
            <w:tcW w:type="dxa" w:w="2880"/>
          </w:tcPr>
          <w:p>
            <w:r>
              <w:t>String</w:t>
            </w:r>
          </w:p>
        </w:tc>
      </w:tr>
      <w:tr>
        <w:tc>
          <w:tcPr>
            <w:tcW w:type="dxa" w:w="2880"/>
          </w:tcPr>
          <w:p>
            <w:r>
              <w:t>Dash</w:t>
            </w:r>
          </w:p>
        </w:tc>
        <w:tc>
          <w:tcPr>
            <w:tcW w:type="dxa" w:w="2880"/>
          </w:tcPr>
          <w:p>
            <w:r>
              <w:t>000, 000</w:t>
            </w:r>
          </w:p>
        </w:tc>
        <w:tc>
          <w:tcPr>
            <w:tcW w:type="dxa" w:w="2880"/>
          </w:tcPr>
          <w:p>
            <w:r>
              <w:t>String</w:t>
            </w:r>
          </w:p>
        </w:tc>
      </w:tr>
      <w:tr>
        <w:tc>
          <w:tcPr>
            <w:tcW w:type="dxa" w:w="2880"/>
          </w:tcPr>
          <w:p>
            <w:r>
              <w:t>Basic_Dash</w:t>
            </w:r>
          </w:p>
        </w:tc>
        <w:tc>
          <w:tcPr>
            <w:tcW w:type="dxa" w:w="2880"/>
          </w:tcPr>
          <w:p>
            <w:r>
              <w:t>PK928-000, 12410-000</w:t>
            </w:r>
          </w:p>
        </w:tc>
        <w:tc>
          <w:tcPr>
            <w:tcW w:type="dxa" w:w="2880"/>
          </w:tcPr>
          <w:p>
            <w:r>
              <w:t>String</w:t>
            </w:r>
          </w:p>
        </w:tc>
      </w:tr>
    </w:tbl>
    <w:p>
      <w:pPr>
        <w:pStyle w:val="Heading1"/>
      </w:pPr>
      <w:r>
        <w:t>reviews_with_fg_data.parquet</w:t>
      </w:r>
    </w:p>
    <w:p>
      <w:r>
        <w:t>Total Rows: 2,814</w:t>
      </w:r>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Sample Values</w:t>
            </w:r>
          </w:p>
        </w:tc>
        <w:tc>
          <w:tcPr>
            <w:tcW w:type="dxa" w:w="2880"/>
          </w:tcPr>
          <w:p>
            <w:r>
              <w:t>Data Type</w:t>
            </w:r>
          </w:p>
        </w:tc>
      </w:tr>
      <w:tr>
        <w:tc>
          <w:tcPr>
            <w:tcW w:type="dxa" w:w="2880"/>
          </w:tcPr>
          <w:p>
            <w:r>
              <w:t>Network Destination (Destination Instance)</w:t>
            </w:r>
          </w:p>
        </w:tc>
        <w:tc>
          <w:tcPr>
            <w:tcW w:type="dxa" w:w="2880"/>
          </w:tcPr>
          <w:p>
            <w:r>
              <w:t>homedepot, homedepot</w:t>
            </w:r>
          </w:p>
        </w:tc>
        <w:tc>
          <w:tcPr>
            <w:tcW w:type="dxa" w:w="2880"/>
          </w:tcPr>
          <w:p>
            <w:r>
              <w:t>String</w:t>
            </w:r>
          </w:p>
        </w:tc>
      </w:tr>
      <w:tr>
        <w:tc>
          <w:tcPr>
            <w:tcW w:type="dxa" w:w="2880"/>
          </w:tcPr>
          <w:p>
            <w:r>
              <w:t>Product Page URL</w:t>
            </w:r>
          </w:p>
        </w:tc>
        <w:tc>
          <w:tcPr>
            <w:tcW w:type="dxa" w:w="2880"/>
          </w:tcPr>
          <w:p>
            <w:r>
              <w:t>https://www.homedepot.com/p/Leviton-15-Amp-125-V-Commercial-Grade-Duplex-Outlet-Receptacle-White-10-Pack-CBR15-WMP-M22-CBR15-WMP/100684044, https://www.homedepot.com/p/Leviton-15-Amp-125-V-Commercial-Grade-Duplex-Outlet-Receptacle-White-10-Pack-CBR15-WMP-M22-CBR15-WMP/100684044</w:t>
            </w:r>
          </w:p>
        </w:tc>
        <w:tc>
          <w:tcPr>
            <w:tcW w:type="dxa" w:w="2880"/>
          </w:tcPr>
          <w:p>
            <w:r>
              <w:t>String</w:t>
            </w:r>
          </w:p>
        </w:tc>
      </w:tr>
      <w:tr>
        <w:tc>
          <w:tcPr>
            <w:tcW w:type="dxa" w:w="2880"/>
          </w:tcPr>
          <w:p>
            <w:r>
              <w:t>Product ID</w:t>
            </w:r>
          </w:p>
        </w:tc>
        <w:tc>
          <w:tcPr>
            <w:tcW w:type="dxa" w:w="2880"/>
          </w:tcPr>
          <w:p>
            <w:r>
              <w:t>100684044, 100684044</w:t>
            </w:r>
          </w:p>
        </w:tc>
        <w:tc>
          <w:tcPr>
            <w:tcW w:type="dxa" w:w="2880"/>
          </w:tcPr>
          <w:p>
            <w:r>
              <w:t>String</w:t>
            </w:r>
          </w:p>
        </w:tc>
      </w:tr>
      <w:tr>
        <w:tc>
          <w:tcPr>
            <w:tcW w:type="dxa" w:w="2880"/>
          </w:tcPr>
          <w:p>
            <w:r>
              <w:t>Product Name</w:t>
            </w:r>
          </w:p>
        </w:tc>
        <w:tc>
          <w:tcPr>
            <w:tcW w:type="dxa" w:w="2880"/>
          </w:tcPr>
          <w:p>
            <w:r>
              <w:t>15 Amp 125 V Commercial Grade Duplex Outlet/Receptacle, White (10-Pack) CBR15-WMP, 15 Amp 125 V Commercial Grade Duplex Outlet/Receptacle, White (10-Pack) CBR15-WMP</w:t>
            </w:r>
          </w:p>
        </w:tc>
        <w:tc>
          <w:tcPr>
            <w:tcW w:type="dxa" w:w="2880"/>
          </w:tcPr>
          <w:p>
            <w:r>
              <w:t>String</w:t>
            </w:r>
          </w:p>
        </w:tc>
      </w:tr>
      <w:tr>
        <w:tc>
          <w:tcPr>
            <w:tcW w:type="dxa" w:w="2880"/>
          </w:tcPr>
          <w:p>
            <w:r>
              <w:t>UPC</w:t>
            </w:r>
          </w:p>
        </w:tc>
        <w:tc>
          <w:tcPr>
            <w:tcW w:type="dxa" w:w="2880"/>
          </w:tcPr>
          <w:p>
            <w:r>
              <w:t>078477462720, 078477462720</w:t>
            </w:r>
          </w:p>
        </w:tc>
        <w:tc>
          <w:tcPr>
            <w:tcW w:type="dxa" w:w="2880"/>
          </w:tcPr>
          <w:p>
            <w:r>
              <w:t>String</w:t>
            </w:r>
          </w:p>
        </w:tc>
      </w:tr>
      <w:tr>
        <w:tc>
          <w:tcPr>
            <w:tcW w:type="dxa" w:w="2880"/>
          </w:tcPr>
          <w:p>
            <w:r>
              <w:t>Review First Moderated Date</w:t>
            </w:r>
          </w:p>
        </w:tc>
        <w:tc>
          <w:tcPr>
            <w:tcW w:type="dxa" w:w="2880"/>
          </w:tcPr>
          <w:p>
            <w:r>
              <w:t>2025-07-09 00:00:00, 2025-06-11 00:00:00</w:t>
            </w:r>
          </w:p>
        </w:tc>
        <w:tc>
          <w:tcPr>
            <w:tcW w:type="dxa" w:w="2880"/>
          </w:tcPr>
          <w:p>
            <w:r>
              <w:t>Datetime(time_unit='ns', time_zone=None)</w:t>
            </w:r>
          </w:p>
        </w:tc>
      </w:tr>
      <w:tr>
        <w:tc>
          <w:tcPr>
            <w:tcW w:type="dxa" w:w="2880"/>
          </w:tcPr>
          <w:p>
            <w:r>
              <w:t>Overall Rating</w:t>
            </w:r>
          </w:p>
        </w:tc>
        <w:tc>
          <w:tcPr>
            <w:tcW w:type="dxa" w:w="2880"/>
          </w:tcPr>
          <w:p>
            <w:r>
              <w:t>5, 5</w:t>
            </w:r>
          </w:p>
        </w:tc>
        <w:tc>
          <w:tcPr>
            <w:tcW w:type="dxa" w:w="2880"/>
          </w:tcPr>
          <w:p>
            <w:r>
              <w:t>Int32</w:t>
            </w:r>
          </w:p>
        </w:tc>
      </w:tr>
      <w:tr>
        <w:tc>
          <w:tcPr>
            <w:tcW w:type="dxa" w:w="2880"/>
          </w:tcPr>
          <w:p>
            <w:r>
              <w:t># Days To Respond</w:t>
            </w:r>
          </w:p>
        </w:tc>
        <w:tc>
          <w:tcPr>
            <w:tcW w:type="dxa" w:w="2880"/>
          </w:tcPr>
          <w:p>
            <w:r>
              <w:t xml:space="preserve">, </w:t>
            </w:r>
          </w:p>
        </w:tc>
        <w:tc>
          <w:tcPr>
            <w:tcW w:type="dxa" w:w="2880"/>
          </w:tcPr>
          <w:p>
            <w:r>
              <w:t>String</w:t>
            </w:r>
          </w:p>
        </w:tc>
      </w:tr>
      <w:tr>
        <w:tc>
          <w:tcPr>
            <w:tcW w:type="dxa" w:w="2880"/>
          </w:tcPr>
          <w:p>
            <w:r>
              <w:t>Review Submission Date</w:t>
            </w:r>
          </w:p>
        </w:tc>
        <w:tc>
          <w:tcPr>
            <w:tcW w:type="dxa" w:w="2880"/>
          </w:tcPr>
          <w:p>
            <w:r>
              <w:t>2025-07-09 00:00:00, 2025-06-11 00:00:00</w:t>
            </w:r>
          </w:p>
        </w:tc>
        <w:tc>
          <w:tcPr>
            <w:tcW w:type="dxa" w:w="2880"/>
          </w:tcPr>
          <w:p>
            <w:r>
              <w:t>Datetime(time_unit='ns', time_zone=None)</w:t>
            </w:r>
          </w:p>
        </w:tc>
      </w:tr>
      <w:tr>
        <w:tc>
          <w:tcPr>
            <w:tcW w:type="dxa" w:w="2880"/>
          </w:tcPr>
          <w:p>
            <w:r>
              <w:t>Responder Portal User Name</w:t>
            </w:r>
          </w:p>
        </w:tc>
        <w:tc>
          <w:tcPr>
            <w:tcW w:type="dxa" w:w="2880"/>
          </w:tcPr>
          <w:p>
            <w:r>
              <w:t xml:space="preserve">, </w:t>
            </w:r>
          </w:p>
        </w:tc>
        <w:tc>
          <w:tcPr>
            <w:tcW w:type="dxa" w:w="2880"/>
          </w:tcPr>
          <w:p>
            <w:r>
              <w:t>String</w:t>
            </w:r>
          </w:p>
        </w:tc>
      </w:tr>
      <w:tr>
        <w:tc>
          <w:tcPr>
            <w:tcW w:type="dxa" w:w="2880"/>
          </w:tcPr>
          <w:p>
            <w:r>
              <w:t>Reviewer Display Name</w:t>
            </w:r>
          </w:p>
        </w:tc>
        <w:tc>
          <w:tcPr>
            <w:tcW w:type="dxa" w:w="2880"/>
          </w:tcPr>
          <w:p>
            <w:r>
              <w:t>HomeDepotCustomer, HomeDepotCustomer</w:t>
            </w:r>
          </w:p>
        </w:tc>
        <w:tc>
          <w:tcPr>
            <w:tcW w:type="dxa" w:w="2880"/>
          </w:tcPr>
          <w:p>
            <w:r>
              <w:t>String</w:t>
            </w:r>
          </w:p>
        </w:tc>
      </w:tr>
      <w:tr>
        <w:tc>
          <w:tcPr>
            <w:tcW w:type="dxa" w:w="2880"/>
          </w:tcPr>
          <w:p>
            <w:r>
              <w:t>Review Title</w:t>
            </w:r>
          </w:p>
        </w:tc>
        <w:tc>
          <w:tcPr>
            <w:tcW w:type="dxa" w:w="2880"/>
          </w:tcPr>
          <w:p>
            <w:r>
              <w:t xml:space="preserve">, </w:t>
            </w:r>
          </w:p>
        </w:tc>
        <w:tc>
          <w:tcPr>
            <w:tcW w:type="dxa" w:w="2880"/>
          </w:tcPr>
          <w:p>
            <w:r>
              <w:t>String</w:t>
            </w:r>
          </w:p>
        </w:tc>
      </w:tr>
      <w:tr>
        <w:tc>
          <w:tcPr>
            <w:tcW w:type="dxa" w:w="2880"/>
          </w:tcPr>
          <w:p>
            <w:r>
              <w:t>Review Text</w:t>
            </w:r>
          </w:p>
        </w:tc>
        <w:tc>
          <w:tcPr>
            <w:tcW w:type="dxa" w:w="2880"/>
          </w:tcPr>
          <w:p>
            <w:r>
              <w:t>High quality with easy side slide in wiring., Have installed dozens of these outlets, the side clamp terminals are secure and fast to install. Whatever you plug in fits tight but not overly tight like some other brands that feel like they will rip out of the wall when you go to unplug. These are my go to outlet receptacles when i install new or replace old outlets. I would highly recommend these, made very well.</w:t>
            </w:r>
          </w:p>
        </w:tc>
        <w:tc>
          <w:tcPr>
            <w:tcW w:type="dxa" w:w="2880"/>
          </w:tcPr>
          <w:p>
            <w:r>
              <w:t>String</w:t>
            </w:r>
          </w:p>
        </w:tc>
      </w:tr>
      <w:tr>
        <w:tc>
          <w:tcPr>
            <w:tcW w:type="dxa" w:w="2880"/>
          </w:tcPr>
          <w:p>
            <w:r>
              <w:t>Response Text</w:t>
            </w:r>
          </w:p>
        </w:tc>
        <w:tc>
          <w:tcPr>
            <w:tcW w:type="dxa" w:w="2880"/>
          </w:tcPr>
          <w:p>
            <w:r>
              <w:t xml:space="preserve">, </w:t>
            </w:r>
          </w:p>
        </w:tc>
        <w:tc>
          <w:tcPr>
            <w:tcW w:type="dxa" w:w="2880"/>
          </w:tcPr>
          <w:p>
            <w:r>
              <w:t>String</w:t>
            </w:r>
          </w:p>
        </w:tc>
      </w:tr>
      <w:tr>
        <w:tc>
          <w:tcPr>
            <w:tcW w:type="dxa" w:w="2880"/>
          </w:tcPr>
          <w:p>
            <w:r>
              <w:t>Response Submission Date</w:t>
            </w:r>
          </w:p>
        </w:tc>
        <w:tc>
          <w:tcPr>
            <w:tcW w:type="dxa" w:w="2880"/>
          </w:tcPr>
          <w:p>
            <w:r>
              <w:t xml:space="preserve">, </w:t>
            </w:r>
          </w:p>
        </w:tc>
        <w:tc>
          <w:tcPr>
            <w:tcW w:type="dxa" w:w="2880"/>
          </w:tcPr>
          <w:p>
            <w:r>
              <w:t>String</w:t>
            </w:r>
          </w:p>
        </w:tc>
      </w:tr>
      <w:tr>
        <w:tc>
          <w:tcPr>
            <w:tcW w:type="dxa" w:w="2880"/>
          </w:tcPr>
          <w:p>
            <w:r>
              <w:t>MPG</w:t>
            </w:r>
          </w:p>
        </w:tc>
        <w:tc>
          <w:tcPr>
            <w:tcW w:type="dxa" w:w="2880"/>
          </w:tcPr>
          <w:p>
            <w:r>
              <w:t>73, 73</w:t>
            </w:r>
          </w:p>
        </w:tc>
        <w:tc>
          <w:tcPr>
            <w:tcW w:type="dxa" w:w="2880"/>
          </w:tcPr>
          <w:p>
            <w:r>
              <w:t>String</w:t>
            </w:r>
          </w:p>
        </w:tc>
      </w:tr>
      <w:tr>
        <w:tc>
          <w:tcPr>
            <w:tcW w:type="dxa" w:w="2880"/>
          </w:tcPr>
          <w:p>
            <w:r>
              <w:t>IPG</w:t>
            </w:r>
          </w:p>
        </w:tc>
        <w:tc>
          <w:tcPr>
            <w:tcW w:type="dxa" w:w="2880"/>
          </w:tcPr>
          <w:p>
            <w:r>
              <w:t>00732, 00732</w:t>
            </w:r>
          </w:p>
        </w:tc>
        <w:tc>
          <w:tcPr>
            <w:tcW w:type="dxa" w:w="2880"/>
          </w:tcPr>
          <w:p>
            <w:r>
              <w:t>String</w:t>
            </w:r>
          </w:p>
        </w:tc>
      </w:tr>
      <w:tr>
        <w:tc>
          <w:tcPr>
            <w:tcW w:type="dxa" w:w="2880"/>
          </w:tcPr>
          <w:p>
            <w:r>
              <w:t>BU</w:t>
            </w:r>
          </w:p>
        </w:tc>
        <w:tc>
          <w:tcPr>
            <w:tcW w:type="dxa" w:w="2880"/>
          </w:tcPr>
          <w:p>
            <w:r>
              <w:t>Commercial and Industrial, Commercial and Industrial</w:t>
            </w:r>
          </w:p>
        </w:tc>
        <w:tc>
          <w:tcPr>
            <w:tcW w:type="dxa" w:w="2880"/>
          </w:tcPr>
          <w:p>
            <w:r>
              <w:t>String</w:t>
            </w:r>
          </w:p>
        </w:tc>
      </w:tr>
      <w:tr>
        <w:tc>
          <w:tcPr>
            <w:tcW w:type="dxa" w:w="2880"/>
          </w:tcPr>
          <w:p>
            <w:r>
              <w:t>MPG_IPG</w:t>
            </w:r>
          </w:p>
        </w:tc>
        <w:tc>
          <w:tcPr>
            <w:tcW w:type="dxa" w:w="2880"/>
          </w:tcPr>
          <w:p>
            <w:r>
              <w:t>73-00732, 73-00732</w:t>
            </w:r>
          </w:p>
        </w:tc>
        <w:tc>
          <w:tcPr>
            <w:tcW w:type="dxa" w:w="2880"/>
          </w:tcPr>
          <w:p>
            <w:r>
              <w:t>String</w:t>
            </w:r>
          </w:p>
        </w:tc>
      </w:tr>
      <w:tr>
        <w:tc>
          <w:tcPr>
            <w:tcW w:type="dxa" w:w="2880"/>
          </w:tcPr>
          <w:p>
            <w:r>
              <w:t>Basic_Dash</w:t>
            </w:r>
          </w:p>
        </w:tc>
        <w:tc>
          <w:tcPr>
            <w:tcW w:type="dxa" w:w="2880"/>
          </w:tcPr>
          <w:p>
            <w:r>
              <w:t>CBR15-WMP, CBR15-WMP</w:t>
            </w:r>
          </w:p>
        </w:tc>
        <w:tc>
          <w:tcPr>
            <w:tcW w:type="dxa" w:w="2880"/>
          </w:tcPr>
          <w:p>
            <w:r>
              <w:t>String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